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DE61E" w14:textId="77777777" w:rsidR="00CA678E" w:rsidRDefault="00CA678E"/>
    <w:p w14:paraId="4921CE76" w14:textId="77777777" w:rsidR="00CA678E" w:rsidRDefault="00CA678E"/>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17"/>
        <w:gridCol w:w="892"/>
        <w:gridCol w:w="1414"/>
        <w:gridCol w:w="417"/>
        <w:gridCol w:w="913"/>
        <w:gridCol w:w="495"/>
        <w:gridCol w:w="188"/>
        <w:gridCol w:w="385"/>
        <w:gridCol w:w="223"/>
        <w:gridCol w:w="80"/>
        <w:gridCol w:w="2128"/>
      </w:tblGrid>
      <w:tr w:rsidR="00CA678E" w:rsidRPr="00DE395F" w14:paraId="0FB13BB2" w14:textId="77777777" w:rsidTr="00CA678E">
        <w:trPr>
          <w:gridAfter w:val="5"/>
          <w:wAfter w:w="3004" w:type="dxa"/>
        </w:trPr>
        <w:tc>
          <w:tcPr>
            <w:tcW w:w="6096" w:type="dxa"/>
            <w:gridSpan w:val="7"/>
          </w:tcPr>
          <w:p w14:paraId="30FA5C3C" w14:textId="460D6D88" w:rsidR="00CA678E" w:rsidRPr="00DE395F" w:rsidRDefault="00DE395F" w:rsidP="00240743">
            <w:pPr>
              <w:pStyle w:val="Neotevilenodstavek"/>
              <w:spacing w:before="0" w:after="0" w:line="260" w:lineRule="exact"/>
              <w:jc w:val="left"/>
              <w:rPr>
                <w:sz w:val="20"/>
                <w:szCs w:val="20"/>
              </w:rPr>
            </w:pPr>
            <w:r w:rsidRPr="00DE395F">
              <w:rPr>
                <w:sz w:val="20"/>
                <w:szCs w:val="20"/>
              </w:rPr>
              <w:t xml:space="preserve">Številka: </w:t>
            </w:r>
            <w:r w:rsidRPr="00DE395F">
              <w:rPr>
                <w:rFonts w:eastAsia="Calibri"/>
                <w:sz w:val="20"/>
                <w:szCs w:val="20"/>
              </w:rPr>
              <w:t>007-</w:t>
            </w:r>
            <w:r w:rsidR="009F4F73">
              <w:rPr>
                <w:rFonts w:eastAsia="Calibri"/>
                <w:sz w:val="20"/>
                <w:szCs w:val="20"/>
              </w:rPr>
              <w:t>3</w:t>
            </w:r>
            <w:r w:rsidR="00D10717">
              <w:rPr>
                <w:rFonts w:eastAsia="Calibri"/>
                <w:sz w:val="20"/>
                <w:szCs w:val="20"/>
              </w:rPr>
              <w:t>4</w:t>
            </w:r>
            <w:r w:rsidRPr="00DE395F">
              <w:rPr>
                <w:rFonts w:eastAsia="Calibri"/>
                <w:sz w:val="20"/>
                <w:szCs w:val="20"/>
              </w:rPr>
              <w:t>/20</w:t>
            </w:r>
            <w:r w:rsidR="00607CCE">
              <w:rPr>
                <w:rFonts w:eastAsia="Calibri"/>
                <w:sz w:val="20"/>
                <w:szCs w:val="20"/>
              </w:rPr>
              <w:t>2</w:t>
            </w:r>
            <w:r w:rsidR="00D10717">
              <w:rPr>
                <w:rFonts w:eastAsia="Calibri"/>
                <w:sz w:val="20"/>
                <w:szCs w:val="20"/>
              </w:rPr>
              <w:t>5</w:t>
            </w:r>
            <w:r w:rsidR="002667E0">
              <w:rPr>
                <w:rFonts w:eastAsia="Calibri"/>
                <w:sz w:val="20"/>
                <w:szCs w:val="20"/>
              </w:rPr>
              <w:t>/7</w:t>
            </w:r>
          </w:p>
        </w:tc>
      </w:tr>
      <w:tr w:rsidR="00CA678E" w:rsidRPr="00CA678E" w14:paraId="03672673" w14:textId="77777777" w:rsidTr="00CA678E">
        <w:trPr>
          <w:gridAfter w:val="5"/>
          <w:wAfter w:w="3004" w:type="dxa"/>
        </w:trPr>
        <w:tc>
          <w:tcPr>
            <w:tcW w:w="6096" w:type="dxa"/>
            <w:gridSpan w:val="7"/>
          </w:tcPr>
          <w:p w14:paraId="1D4BE399" w14:textId="1299AF3C" w:rsidR="00CA678E" w:rsidRPr="00CA678E" w:rsidRDefault="00475024" w:rsidP="003062F1">
            <w:pPr>
              <w:pStyle w:val="Neotevilenodstavek"/>
              <w:spacing w:before="0" w:after="0" w:line="260" w:lineRule="exact"/>
              <w:jc w:val="left"/>
              <w:rPr>
                <w:sz w:val="20"/>
                <w:szCs w:val="20"/>
              </w:rPr>
            </w:pPr>
            <w:r>
              <w:rPr>
                <w:sz w:val="20"/>
                <w:szCs w:val="20"/>
              </w:rPr>
              <w:t>Ljubljana,</w:t>
            </w:r>
            <w:r w:rsidR="009C0BD1">
              <w:rPr>
                <w:sz w:val="20"/>
                <w:szCs w:val="20"/>
              </w:rPr>
              <w:t xml:space="preserve"> </w:t>
            </w:r>
            <w:r w:rsidR="00F6105A">
              <w:rPr>
                <w:sz w:val="20"/>
                <w:szCs w:val="20"/>
              </w:rPr>
              <w:t>2</w:t>
            </w:r>
            <w:r w:rsidR="009C0BD1">
              <w:rPr>
                <w:sz w:val="20"/>
                <w:szCs w:val="20"/>
              </w:rPr>
              <w:t xml:space="preserve">. </w:t>
            </w:r>
            <w:r w:rsidR="00F6105A">
              <w:rPr>
                <w:sz w:val="20"/>
                <w:szCs w:val="20"/>
              </w:rPr>
              <w:t>4</w:t>
            </w:r>
            <w:r w:rsidR="009C0BD1">
              <w:rPr>
                <w:sz w:val="20"/>
                <w:szCs w:val="20"/>
              </w:rPr>
              <w:t>. 202</w:t>
            </w:r>
            <w:r w:rsidR="00D10717">
              <w:rPr>
                <w:sz w:val="20"/>
                <w:szCs w:val="20"/>
              </w:rPr>
              <w:t>5</w:t>
            </w:r>
          </w:p>
        </w:tc>
      </w:tr>
      <w:tr w:rsidR="00CA678E" w:rsidRPr="00CA678E" w14:paraId="1189EEA9" w14:textId="77777777" w:rsidTr="00CA678E">
        <w:trPr>
          <w:gridAfter w:val="5"/>
          <w:wAfter w:w="3004" w:type="dxa"/>
        </w:trPr>
        <w:tc>
          <w:tcPr>
            <w:tcW w:w="6096" w:type="dxa"/>
            <w:gridSpan w:val="7"/>
          </w:tcPr>
          <w:p w14:paraId="273AB04B" w14:textId="4135D36C" w:rsidR="00CA678E" w:rsidRPr="00DE395F" w:rsidRDefault="00CA678E" w:rsidP="00240743">
            <w:pPr>
              <w:pStyle w:val="Neotevilenodstavek"/>
              <w:spacing w:before="0" w:after="0" w:line="260" w:lineRule="exact"/>
              <w:jc w:val="left"/>
              <w:rPr>
                <w:sz w:val="20"/>
                <w:szCs w:val="20"/>
              </w:rPr>
            </w:pPr>
            <w:r w:rsidRPr="00DE395F">
              <w:rPr>
                <w:iCs/>
                <w:sz w:val="20"/>
                <w:szCs w:val="20"/>
              </w:rPr>
              <w:t xml:space="preserve">EVA </w:t>
            </w:r>
            <w:r w:rsidR="00DE395F" w:rsidRPr="00DE395F">
              <w:rPr>
                <w:sz w:val="20"/>
                <w:szCs w:val="20"/>
              </w:rPr>
              <w:t>20</w:t>
            </w:r>
            <w:r w:rsidR="00F6542F">
              <w:rPr>
                <w:sz w:val="20"/>
                <w:szCs w:val="20"/>
              </w:rPr>
              <w:t>2</w:t>
            </w:r>
            <w:r w:rsidR="00D10717">
              <w:rPr>
                <w:sz w:val="20"/>
                <w:szCs w:val="20"/>
              </w:rPr>
              <w:t>5</w:t>
            </w:r>
            <w:r w:rsidR="00DE395F" w:rsidRPr="00DE395F">
              <w:rPr>
                <w:sz w:val="20"/>
                <w:szCs w:val="20"/>
              </w:rPr>
              <w:t>-25</w:t>
            </w:r>
            <w:r w:rsidR="004220B7">
              <w:rPr>
                <w:sz w:val="20"/>
                <w:szCs w:val="20"/>
              </w:rPr>
              <w:t>7</w:t>
            </w:r>
            <w:r w:rsidR="00DE395F" w:rsidRPr="00DE395F">
              <w:rPr>
                <w:sz w:val="20"/>
                <w:szCs w:val="20"/>
              </w:rPr>
              <w:t>0-0</w:t>
            </w:r>
            <w:r w:rsidR="00747FC4">
              <w:rPr>
                <w:sz w:val="20"/>
                <w:szCs w:val="20"/>
              </w:rPr>
              <w:t>0</w:t>
            </w:r>
            <w:r w:rsidR="004220B7">
              <w:rPr>
                <w:sz w:val="20"/>
                <w:szCs w:val="20"/>
              </w:rPr>
              <w:t>1</w:t>
            </w:r>
            <w:r w:rsidR="00D10717">
              <w:rPr>
                <w:sz w:val="20"/>
                <w:szCs w:val="20"/>
              </w:rPr>
              <w:t>1</w:t>
            </w:r>
          </w:p>
        </w:tc>
      </w:tr>
      <w:tr w:rsidR="00CA678E" w:rsidRPr="00ED7D82" w14:paraId="1A59E2C4" w14:textId="77777777" w:rsidTr="00CA678E">
        <w:trPr>
          <w:gridAfter w:val="5"/>
          <w:wAfter w:w="3004" w:type="dxa"/>
        </w:trPr>
        <w:tc>
          <w:tcPr>
            <w:tcW w:w="6096" w:type="dxa"/>
            <w:gridSpan w:val="7"/>
          </w:tcPr>
          <w:p w14:paraId="739592D2" w14:textId="77777777" w:rsidR="00CA678E" w:rsidRPr="00CA678E" w:rsidRDefault="00CA678E" w:rsidP="00416654">
            <w:pPr>
              <w:rPr>
                <w:rFonts w:cs="Arial"/>
                <w:szCs w:val="20"/>
                <w:lang w:val="sl-SI"/>
              </w:rPr>
            </w:pPr>
          </w:p>
          <w:p w14:paraId="4C2E82CA" w14:textId="77777777" w:rsidR="00CA678E" w:rsidRPr="00CA678E" w:rsidRDefault="00CA678E" w:rsidP="00416654">
            <w:pPr>
              <w:rPr>
                <w:rFonts w:cs="Arial"/>
                <w:szCs w:val="20"/>
                <w:lang w:val="sl-SI"/>
              </w:rPr>
            </w:pPr>
            <w:r w:rsidRPr="00CA678E">
              <w:rPr>
                <w:rFonts w:cs="Arial"/>
                <w:szCs w:val="20"/>
                <w:lang w:val="sl-SI"/>
              </w:rPr>
              <w:t>GENERALNI SEKRETARIAT VLADE REPUBLIKE SLOVENIJE</w:t>
            </w:r>
          </w:p>
          <w:p w14:paraId="2F5C6D01" w14:textId="77777777" w:rsidR="00CA678E" w:rsidRPr="00CA678E" w:rsidRDefault="00CA678E" w:rsidP="00416654">
            <w:pPr>
              <w:rPr>
                <w:rFonts w:cs="Arial"/>
                <w:szCs w:val="20"/>
                <w:lang w:val="sl-SI"/>
              </w:rPr>
            </w:pPr>
            <w:hyperlink r:id="rId8" w:history="1">
              <w:r w:rsidRPr="00CA678E">
                <w:rPr>
                  <w:rStyle w:val="Hiperpovezava"/>
                  <w:szCs w:val="20"/>
                  <w:lang w:val="sl-SI"/>
                </w:rPr>
                <w:t>Gp.gs@gov.si</w:t>
              </w:r>
            </w:hyperlink>
          </w:p>
          <w:p w14:paraId="07CE8F3E" w14:textId="77777777" w:rsidR="00CA678E" w:rsidRPr="00CA678E" w:rsidRDefault="00CA678E" w:rsidP="00416654">
            <w:pPr>
              <w:rPr>
                <w:rFonts w:cs="Arial"/>
                <w:szCs w:val="20"/>
                <w:lang w:val="sl-SI"/>
              </w:rPr>
            </w:pPr>
          </w:p>
        </w:tc>
      </w:tr>
      <w:tr w:rsidR="00CA678E" w:rsidRPr="00ED7D82" w14:paraId="641D2EA5" w14:textId="77777777" w:rsidTr="00CA678E">
        <w:tc>
          <w:tcPr>
            <w:tcW w:w="9100" w:type="dxa"/>
            <w:gridSpan w:val="12"/>
          </w:tcPr>
          <w:p w14:paraId="055D373F" w14:textId="23460032" w:rsidR="00CA678E" w:rsidRPr="00CA678E" w:rsidRDefault="00CA678E" w:rsidP="00554D3C">
            <w:pPr>
              <w:pStyle w:val="Naslovpredpisa"/>
              <w:spacing w:before="0" w:after="0" w:line="260" w:lineRule="exact"/>
              <w:jc w:val="both"/>
              <w:rPr>
                <w:sz w:val="20"/>
                <w:szCs w:val="20"/>
              </w:rPr>
            </w:pPr>
            <w:r w:rsidRPr="00CA678E">
              <w:rPr>
                <w:sz w:val="20"/>
                <w:szCs w:val="20"/>
              </w:rPr>
              <w:t xml:space="preserve">ZADEVA: </w:t>
            </w:r>
            <w:r w:rsidR="00170D7C">
              <w:rPr>
                <w:sz w:val="20"/>
                <w:szCs w:val="20"/>
              </w:rPr>
              <w:t xml:space="preserve">Sklep o </w:t>
            </w:r>
            <w:r w:rsidR="00BA2B83">
              <w:rPr>
                <w:sz w:val="20"/>
                <w:szCs w:val="20"/>
              </w:rPr>
              <w:t xml:space="preserve">izpolnitvi </w:t>
            </w:r>
            <w:r w:rsidR="00607CCE">
              <w:rPr>
                <w:sz w:val="20"/>
                <w:szCs w:val="20"/>
              </w:rPr>
              <w:t xml:space="preserve">celoletne </w:t>
            </w:r>
            <w:r w:rsidR="00111A75">
              <w:rPr>
                <w:sz w:val="20"/>
                <w:szCs w:val="20"/>
              </w:rPr>
              <w:t>obveznosti</w:t>
            </w:r>
            <w:r w:rsidR="00607CCE">
              <w:rPr>
                <w:sz w:val="20"/>
                <w:szCs w:val="20"/>
              </w:rPr>
              <w:t xml:space="preserve"> ravnanja z odpadnimi nagrobnimi svečami za koledarsko leto 20</w:t>
            </w:r>
            <w:r w:rsidR="00554D3C">
              <w:rPr>
                <w:sz w:val="20"/>
                <w:szCs w:val="20"/>
              </w:rPr>
              <w:t>2</w:t>
            </w:r>
            <w:r w:rsidR="00D10717">
              <w:rPr>
                <w:sz w:val="20"/>
                <w:szCs w:val="20"/>
              </w:rPr>
              <w:t>4</w:t>
            </w:r>
          </w:p>
        </w:tc>
      </w:tr>
      <w:tr w:rsidR="00CA678E" w:rsidRPr="00CA678E" w14:paraId="08593798" w14:textId="77777777" w:rsidTr="00CA678E">
        <w:tc>
          <w:tcPr>
            <w:tcW w:w="9100" w:type="dxa"/>
            <w:gridSpan w:val="12"/>
          </w:tcPr>
          <w:p w14:paraId="4E936A13" w14:textId="77777777" w:rsidR="00CA678E" w:rsidRPr="00CA678E" w:rsidRDefault="00CA678E" w:rsidP="00416654">
            <w:pPr>
              <w:pStyle w:val="Poglavje"/>
              <w:spacing w:before="0" w:after="0" w:line="260" w:lineRule="exact"/>
              <w:jc w:val="left"/>
              <w:rPr>
                <w:sz w:val="20"/>
                <w:szCs w:val="20"/>
              </w:rPr>
            </w:pPr>
            <w:r w:rsidRPr="00CA678E">
              <w:rPr>
                <w:sz w:val="20"/>
                <w:szCs w:val="20"/>
              </w:rPr>
              <w:t>1. Predlog sklepov vlade:</w:t>
            </w:r>
          </w:p>
        </w:tc>
      </w:tr>
      <w:tr w:rsidR="00CA678E" w:rsidRPr="007D1B58" w14:paraId="2BEDF731" w14:textId="77777777" w:rsidTr="00CA678E">
        <w:tc>
          <w:tcPr>
            <w:tcW w:w="9100" w:type="dxa"/>
            <w:gridSpan w:val="12"/>
          </w:tcPr>
          <w:p w14:paraId="61B669C7" w14:textId="77777777" w:rsidR="00170D7C" w:rsidRDefault="00DE395F" w:rsidP="00DE395F">
            <w:pPr>
              <w:pStyle w:val="Neotevilenodstavek"/>
              <w:spacing w:before="0" w:line="260" w:lineRule="exact"/>
              <w:rPr>
                <w:iCs/>
                <w:sz w:val="20"/>
                <w:szCs w:val="20"/>
              </w:rPr>
            </w:pPr>
            <w:r w:rsidRPr="00DE395F">
              <w:rPr>
                <w:iCs/>
                <w:sz w:val="20"/>
                <w:szCs w:val="20"/>
              </w:rPr>
              <w:t xml:space="preserve">Na podlagi </w:t>
            </w:r>
            <w:r w:rsidR="00F67D98">
              <w:rPr>
                <w:iCs/>
                <w:sz w:val="20"/>
                <w:szCs w:val="20"/>
              </w:rPr>
              <w:t>druge</w:t>
            </w:r>
            <w:r w:rsidR="00170D7C">
              <w:rPr>
                <w:iCs/>
                <w:sz w:val="20"/>
                <w:szCs w:val="20"/>
              </w:rPr>
              <w:t xml:space="preserve"> alineje </w:t>
            </w:r>
            <w:r>
              <w:rPr>
                <w:iCs/>
                <w:sz w:val="20"/>
                <w:szCs w:val="20"/>
              </w:rPr>
              <w:t>drugega odstavka 19</w:t>
            </w:r>
            <w:r w:rsidR="001D3CFC">
              <w:rPr>
                <w:iCs/>
                <w:sz w:val="20"/>
                <w:szCs w:val="20"/>
              </w:rPr>
              <w:t xml:space="preserve">. </w:t>
            </w:r>
            <w:r w:rsidR="00170D7C">
              <w:rPr>
                <w:iCs/>
                <w:sz w:val="20"/>
                <w:szCs w:val="20"/>
              </w:rPr>
              <w:t>č</w:t>
            </w:r>
            <w:r w:rsidRPr="00DE395F">
              <w:rPr>
                <w:iCs/>
                <w:sz w:val="20"/>
                <w:szCs w:val="20"/>
              </w:rPr>
              <w:t>lena</w:t>
            </w:r>
            <w:r w:rsidR="00170D7C">
              <w:rPr>
                <w:iCs/>
                <w:sz w:val="20"/>
                <w:szCs w:val="20"/>
              </w:rPr>
              <w:t xml:space="preserve"> Uredbe o odpadnih nagrobnih svečah</w:t>
            </w:r>
            <w:r w:rsidRPr="00DE395F">
              <w:rPr>
                <w:iCs/>
                <w:sz w:val="20"/>
                <w:szCs w:val="20"/>
              </w:rPr>
              <w:t xml:space="preserve"> (</w:t>
            </w:r>
            <w:r w:rsidRPr="0036322C">
              <w:rPr>
                <w:iCs/>
                <w:sz w:val="20"/>
                <w:szCs w:val="20"/>
                <w:lang w:val="pl-PL"/>
              </w:rPr>
              <w:t xml:space="preserve">Uradni list RS, št. </w:t>
            </w:r>
            <w:r w:rsidR="00170D7C" w:rsidRPr="0036322C">
              <w:rPr>
                <w:iCs/>
                <w:sz w:val="20"/>
                <w:szCs w:val="20"/>
                <w:lang w:val="pl-PL"/>
              </w:rPr>
              <w:t>25</w:t>
            </w:r>
            <w:r w:rsidRPr="0036322C">
              <w:rPr>
                <w:iCs/>
                <w:sz w:val="20"/>
                <w:szCs w:val="20"/>
                <w:lang w:val="pl-PL"/>
              </w:rPr>
              <w:t>/</w:t>
            </w:r>
            <w:r w:rsidR="00170D7C" w:rsidRPr="0036322C">
              <w:rPr>
                <w:iCs/>
                <w:sz w:val="20"/>
                <w:szCs w:val="20"/>
                <w:lang w:val="pl-PL"/>
              </w:rPr>
              <w:t>19</w:t>
            </w:r>
            <w:r w:rsidR="004220B7" w:rsidRPr="0036322C">
              <w:rPr>
                <w:iCs/>
                <w:sz w:val="20"/>
                <w:szCs w:val="20"/>
                <w:lang w:val="pl-PL"/>
              </w:rPr>
              <w:t xml:space="preserve"> in 44/22 – ZVO-2</w:t>
            </w:r>
            <w:r w:rsidRPr="0036322C">
              <w:rPr>
                <w:iCs/>
                <w:sz w:val="20"/>
                <w:szCs w:val="20"/>
                <w:lang w:val="pl-PL"/>
              </w:rPr>
              <w:t>) j</w:t>
            </w:r>
            <w:r w:rsidRPr="00DE395F">
              <w:rPr>
                <w:iCs/>
                <w:sz w:val="20"/>
                <w:szCs w:val="20"/>
              </w:rPr>
              <w:t xml:space="preserve">e Vlada Republike Slovenije na  _______  seji  _________   sprejela naslednji </w:t>
            </w:r>
          </w:p>
          <w:p w14:paraId="2E04F3E6" w14:textId="77777777" w:rsidR="00170D7C" w:rsidRDefault="00170D7C" w:rsidP="00DE395F">
            <w:pPr>
              <w:pStyle w:val="Neotevilenodstavek"/>
              <w:spacing w:before="0" w:line="260" w:lineRule="exact"/>
              <w:rPr>
                <w:iCs/>
                <w:sz w:val="20"/>
                <w:szCs w:val="20"/>
              </w:rPr>
            </w:pPr>
          </w:p>
          <w:p w14:paraId="0F0D9B05" w14:textId="77777777" w:rsidR="00DE395F" w:rsidRPr="00DE395F" w:rsidRDefault="00170D7C" w:rsidP="00170D7C">
            <w:pPr>
              <w:pStyle w:val="Neotevilenodstavek"/>
              <w:spacing w:before="0" w:line="260" w:lineRule="exact"/>
              <w:jc w:val="center"/>
              <w:rPr>
                <w:iCs/>
                <w:sz w:val="20"/>
                <w:szCs w:val="20"/>
              </w:rPr>
            </w:pPr>
            <w:r>
              <w:rPr>
                <w:iCs/>
                <w:sz w:val="20"/>
                <w:szCs w:val="20"/>
              </w:rPr>
              <w:t>SKLEP</w:t>
            </w:r>
            <w:r w:rsidR="00DE395F" w:rsidRPr="00DE395F">
              <w:rPr>
                <w:iCs/>
                <w:sz w:val="20"/>
                <w:szCs w:val="20"/>
              </w:rPr>
              <w:t>:</w:t>
            </w:r>
          </w:p>
          <w:p w14:paraId="1800C7D7" w14:textId="77777777" w:rsidR="00DE395F" w:rsidRPr="00DE395F" w:rsidRDefault="00DE395F" w:rsidP="00DE395F">
            <w:pPr>
              <w:pStyle w:val="Neotevilenodstavek"/>
              <w:spacing w:before="0" w:line="260" w:lineRule="exact"/>
              <w:rPr>
                <w:iCs/>
                <w:sz w:val="20"/>
                <w:szCs w:val="20"/>
              </w:rPr>
            </w:pPr>
          </w:p>
          <w:p w14:paraId="70FF3F58" w14:textId="5962F020" w:rsidR="00DE395F" w:rsidRPr="00277CB0" w:rsidRDefault="00DE395F" w:rsidP="00DE395F">
            <w:pPr>
              <w:pStyle w:val="Neotevilenodstavek"/>
              <w:spacing w:before="0" w:line="260" w:lineRule="exact"/>
              <w:rPr>
                <w:iCs/>
                <w:sz w:val="20"/>
                <w:szCs w:val="20"/>
              </w:rPr>
            </w:pPr>
            <w:r w:rsidRPr="00277CB0">
              <w:rPr>
                <w:sz w:val="20"/>
                <w:szCs w:val="20"/>
              </w:rPr>
              <w:t xml:space="preserve">Vlada Republike Slovenije </w:t>
            </w:r>
            <w:r w:rsidR="00C75177" w:rsidRPr="00277CB0">
              <w:rPr>
                <w:sz w:val="20"/>
                <w:szCs w:val="20"/>
              </w:rPr>
              <w:t xml:space="preserve">je sprejela </w:t>
            </w:r>
            <w:r w:rsidR="00170D7C" w:rsidRPr="00277CB0">
              <w:rPr>
                <w:sz w:val="20"/>
                <w:szCs w:val="20"/>
              </w:rPr>
              <w:t xml:space="preserve">Sklep </w:t>
            </w:r>
            <w:r w:rsidR="00607CCE">
              <w:rPr>
                <w:sz w:val="20"/>
                <w:szCs w:val="20"/>
              </w:rPr>
              <w:t xml:space="preserve">o </w:t>
            </w:r>
            <w:r w:rsidR="00BA2B83">
              <w:rPr>
                <w:sz w:val="20"/>
                <w:szCs w:val="20"/>
              </w:rPr>
              <w:t xml:space="preserve">izpolnitvi </w:t>
            </w:r>
            <w:r w:rsidR="00607CCE">
              <w:rPr>
                <w:sz w:val="20"/>
                <w:szCs w:val="20"/>
              </w:rPr>
              <w:t>celoletne obveznosti ravnanja z odpadnimi nagrobnimi svečami za koledarsko leto 20</w:t>
            </w:r>
            <w:r w:rsidR="00554D3C">
              <w:rPr>
                <w:sz w:val="20"/>
                <w:szCs w:val="20"/>
              </w:rPr>
              <w:t>2</w:t>
            </w:r>
            <w:r w:rsidR="00D10717">
              <w:rPr>
                <w:sz w:val="20"/>
                <w:szCs w:val="20"/>
              </w:rPr>
              <w:t>4</w:t>
            </w:r>
            <w:r w:rsidRPr="00277CB0">
              <w:rPr>
                <w:sz w:val="20"/>
                <w:szCs w:val="20"/>
              </w:rPr>
              <w:t>, ki se objavi v Uradnem listu Republike Slovenije.</w:t>
            </w:r>
            <w:r w:rsidRPr="00277CB0">
              <w:rPr>
                <w:sz w:val="20"/>
                <w:szCs w:val="20"/>
              </w:rPr>
              <w:tab/>
            </w:r>
          </w:p>
          <w:p w14:paraId="0B2E14AC" w14:textId="77777777" w:rsidR="00DE395F" w:rsidRPr="00DE395F" w:rsidRDefault="00DE395F" w:rsidP="00DE395F">
            <w:pPr>
              <w:pStyle w:val="Neotevilenodstavek"/>
              <w:spacing w:before="0" w:line="260" w:lineRule="exact"/>
              <w:rPr>
                <w:iCs/>
                <w:sz w:val="20"/>
                <w:szCs w:val="20"/>
              </w:rPr>
            </w:pPr>
            <w:r w:rsidRPr="00DE395F">
              <w:rPr>
                <w:iCs/>
                <w:sz w:val="20"/>
                <w:szCs w:val="20"/>
              </w:rPr>
              <w:t xml:space="preserve">  </w:t>
            </w:r>
          </w:p>
          <w:p w14:paraId="01DBCE26" w14:textId="77777777" w:rsidR="00DE395F" w:rsidRPr="00DE395F" w:rsidRDefault="00DE395F" w:rsidP="00DE395F">
            <w:pPr>
              <w:pStyle w:val="Neotevilenodstavek"/>
              <w:spacing w:before="0" w:line="260" w:lineRule="exact"/>
              <w:rPr>
                <w:iCs/>
                <w:sz w:val="20"/>
                <w:szCs w:val="20"/>
              </w:rPr>
            </w:pPr>
            <w:r w:rsidRPr="00DE395F">
              <w:rPr>
                <w:iCs/>
                <w:sz w:val="20"/>
                <w:szCs w:val="20"/>
              </w:rPr>
              <w:t xml:space="preserve">                                                                                                 </w:t>
            </w:r>
            <w:r w:rsidR="003062F1">
              <w:rPr>
                <w:iCs/>
                <w:sz w:val="20"/>
                <w:szCs w:val="20"/>
              </w:rPr>
              <w:t xml:space="preserve">    </w:t>
            </w:r>
            <w:r w:rsidR="00E01A6B">
              <w:rPr>
                <w:iCs/>
                <w:sz w:val="20"/>
                <w:szCs w:val="20"/>
              </w:rPr>
              <w:t>Barbara</w:t>
            </w:r>
            <w:r w:rsidR="00C23880">
              <w:rPr>
                <w:iCs/>
                <w:sz w:val="20"/>
                <w:szCs w:val="20"/>
              </w:rPr>
              <w:t xml:space="preserve"> </w:t>
            </w:r>
            <w:r w:rsidR="00E01A6B">
              <w:rPr>
                <w:iCs/>
                <w:sz w:val="20"/>
                <w:szCs w:val="20"/>
              </w:rPr>
              <w:t>Kolenko</w:t>
            </w:r>
            <w:r w:rsidR="003062F1">
              <w:rPr>
                <w:iCs/>
                <w:sz w:val="20"/>
                <w:szCs w:val="20"/>
              </w:rPr>
              <w:t xml:space="preserve"> </w:t>
            </w:r>
            <w:proofErr w:type="spellStart"/>
            <w:r w:rsidR="00E01A6B">
              <w:rPr>
                <w:iCs/>
                <w:sz w:val="20"/>
                <w:szCs w:val="20"/>
              </w:rPr>
              <w:t>Helbl</w:t>
            </w:r>
            <w:proofErr w:type="spellEnd"/>
          </w:p>
          <w:p w14:paraId="68803C1A" w14:textId="77777777" w:rsidR="00DE395F" w:rsidRPr="00DE395F" w:rsidRDefault="00DE395F" w:rsidP="00DE395F">
            <w:pPr>
              <w:pStyle w:val="Neotevilenodstavek"/>
              <w:spacing w:line="260" w:lineRule="exact"/>
              <w:rPr>
                <w:iCs/>
                <w:sz w:val="20"/>
                <w:szCs w:val="20"/>
              </w:rPr>
            </w:pPr>
            <w:r w:rsidRPr="00DE395F">
              <w:rPr>
                <w:iCs/>
                <w:sz w:val="20"/>
                <w:szCs w:val="20"/>
              </w:rPr>
              <w:t xml:space="preserve">                                                                                                 </w:t>
            </w:r>
            <w:r w:rsidR="00C23880">
              <w:rPr>
                <w:iCs/>
                <w:sz w:val="20"/>
                <w:szCs w:val="20"/>
              </w:rPr>
              <w:t xml:space="preserve">   </w:t>
            </w:r>
            <w:r w:rsidR="003062F1">
              <w:rPr>
                <w:iCs/>
                <w:sz w:val="20"/>
                <w:szCs w:val="20"/>
              </w:rPr>
              <w:t xml:space="preserve"> generaln</w:t>
            </w:r>
            <w:r w:rsidR="00E01A6B">
              <w:rPr>
                <w:iCs/>
                <w:sz w:val="20"/>
                <w:szCs w:val="20"/>
              </w:rPr>
              <w:t>a</w:t>
            </w:r>
            <w:r w:rsidR="003062F1">
              <w:rPr>
                <w:iCs/>
                <w:sz w:val="20"/>
                <w:szCs w:val="20"/>
              </w:rPr>
              <w:t xml:space="preserve"> sekretar</w:t>
            </w:r>
            <w:r w:rsidR="00E01A6B">
              <w:rPr>
                <w:iCs/>
                <w:sz w:val="20"/>
                <w:szCs w:val="20"/>
              </w:rPr>
              <w:t>ka</w:t>
            </w:r>
          </w:p>
          <w:p w14:paraId="1A8EA969" w14:textId="77777777" w:rsidR="00DE395F" w:rsidRPr="00DE395F" w:rsidRDefault="00DE395F" w:rsidP="00DE395F">
            <w:pPr>
              <w:pStyle w:val="Neotevilenodstavek"/>
              <w:spacing w:before="0" w:line="260" w:lineRule="exact"/>
              <w:rPr>
                <w:b/>
                <w:iCs/>
                <w:sz w:val="20"/>
                <w:szCs w:val="20"/>
              </w:rPr>
            </w:pPr>
          </w:p>
          <w:p w14:paraId="6E05E434" w14:textId="77777777" w:rsidR="00DE395F" w:rsidRPr="00DE395F" w:rsidRDefault="00DE395F" w:rsidP="00DE395F">
            <w:pPr>
              <w:pStyle w:val="Neotevilenodstavek"/>
              <w:spacing w:before="0" w:line="260" w:lineRule="exact"/>
              <w:rPr>
                <w:b/>
                <w:iCs/>
                <w:sz w:val="20"/>
                <w:szCs w:val="20"/>
              </w:rPr>
            </w:pPr>
          </w:p>
          <w:p w14:paraId="73108E88" w14:textId="77777777" w:rsidR="00B11D56" w:rsidRDefault="00E01A6B" w:rsidP="00DE395F">
            <w:pPr>
              <w:pStyle w:val="Neotevilenodstavek"/>
              <w:spacing w:before="0" w:line="260" w:lineRule="exact"/>
              <w:rPr>
                <w:iCs/>
                <w:sz w:val="20"/>
                <w:szCs w:val="20"/>
              </w:rPr>
            </w:pPr>
            <w:r>
              <w:rPr>
                <w:iCs/>
                <w:sz w:val="20"/>
                <w:szCs w:val="20"/>
              </w:rPr>
              <w:t>Sklep p</w:t>
            </w:r>
            <w:r w:rsidR="00DE395F" w:rsidRPr="00DE395F">
              <w:rPr>
                <w:iCs/>
                <w:sz w:val="20"/>
                <w:szCs w:val="20"/>
              </w:rPr>
              <w:t>rejme</w:t>
            </w:r>
            <w:r w:rsidR="00394160">
              <w:rPr>
                <w:iCs/>
                <w:sz w:val="20"/>
                <w:szCs w:val="20"/>
              </w:rPr>
              <w:t>jo</w:t>
            </w:r>
            <w:r w:rsidR="00DE395F" w:rsidRPr="00DE395F">
              <w:rPr>
                <w:iCs/>
                <w:sz w:val="20"/>
                <w:szCs w:val="20"/>
              </w:rPr>
              <w:t>:</w:t>
            </w:r>
          </w:p>
          <w:p w14:paraId="5D38EA1F" w14:textId="77777777" w:rsidR="00CD11E3" w:rsidRDefault="00CD11E3" w:rsidP="0015387B">
            <w:pPr>
              <w:pStyle w:val="Neotevilenodstavek"/>
              <w:numPr>
                <w:ilvl w:val="0"/>
                <w:numId w:val="47"/>
              </w:numPr>
              <w:spacing w:line="260" w:lineRule="exact"/>
              <w:rPr>
                <w:iCs/>
                <w:sz w:val="20"/>
                <w:szCs w:val="20"/>
              </w:rPr>
            </w:pPr>
            <w:r w:rsidRPr="00487788">
              <w:rPr>
                <w:iCs/>
                <w:sz w:val="20"/>
                <w:szCs w:val="20"/>
              </w:rPr>
              <w:t>Služba Vlade Republike Slovenije za zakonodajo, Mestni trg 4, 1000 Ljubljana</w:t>
            </w:r>
            <w:r w:rsidR="00394160">
              <w:rPr>
                <w:iCs/>
                <w:sz w:val="20"/>
                <w:szCs w:val="20"/>
              </w:rPr>
              <w:t>,</w:t>
            </w:r>
          </w:p>
          <w:p w14:paraId="6B7A84B2" w14:textId="77777777" w:rsidR="00AC20A0" w:rsidRPr="00AC20A0" w:rsidRDefault="00AC20A0" w:rsidP="0015387B">
            <w:pPr>
              <w:pStyle w:val="Neotevilenodstavek"/>
              <w:numPr>
                <w:ilvl w:val="0"/>
                <w:numId w:val="47"/>
              </w:numPr>
              <w:spacing w:line="260" w:lineRule="exact"/>
              <w:rPr>
                <w:iCs/>
                <w:sz w:val="20"/>
                <w:szCs w:val="20"/>
              </w:rPr>
            </w:pPr>
            <w:r w:rsidRPr="00AC20A0">
              <w:rPr>
                <w:iCs/>
                <w:sz w:val="20"/>
                <w:szCs w:val="20"/>
              </w:rPr>
              <w:t xml:space="preserve">Ministrstvo za finance, </w:t>
            </w:r>
            <w:r w:rsidRPr="00AC20A0">
              <w:rPr>
                <w:sz w:val="20"/>
                <w:szCs w:val="20"/>
              </w:rPr>
              <w:t>Župančičeva ulica 3, 1001 Ljubljana</w:t>
            </w:r>
            <w:r w:rsidR="00394160">
              <w:rPr>
                <w:sz w:val="20"/>
                <w:szCs w:val="20"/>
              </w:rPr>
              <w:t>,</w:t>
            </w:r>
          </w:p>
          <w:p w14:paraId="56418DE9" w14:textId="77777777" w:rsidR="00CA678E" w:rsidRPr="00DE395F" w:rsidRDefault="00CD11E3" w:rsidP="0015387B">
            <w:pPr>
              <w:pStyle w:val="Neotevilenodstavek"/>
              <w:numPr>
                <w:ilvl w:val="0"/>
                <w:numId w:val="47"/>
              </w:numPr>
              <w:spacing w:line="260" w:lineRule="exact"/>
              <w:rPr>
                <w:iCs/>
                <w:sz w:val="20"/>
                <w:szCs w:val="20"/>
              </w:rPr>
            </w:pPr>
            <w:r w:rsidRPr="00487788">
              <w:rPr>
                <w:iCs/>
                <w:sz w:val="20"/>
                <w:szCs w:val="20"/>
              </w:rPr>
              <w:t xml:space="preserve">Ministrstvo za </w:t>
            </w:r>
            <w:r w:rsidR="00170D7C">
              <w:rPr>
                <w:iCs/>
                <w:sz w:val="20"/>
                <w:szCs w:val="20"/>
              </w:rPr>
              <w:t>okolje</w:t>
            </w:r>
            <w:r w:rsidR="004220B7">
              <w:rPr>
                <w:iCs/>
                <w:sz w:val="20"/>
                <w:szCs w:val="20"/>
              </w:rPr>
              <w:t>, podnebje</w:t>
            </w:r>
            <w:r w:rsidR="00170D7C">
              <w:rPr>
                <w:iCs/>
                <w:sz w:val="20"/>
                <w:szCs w:val="20"/>
              </w:rPr>
              <w:t xml:space="preserve"> in </w:t>
            </w:r>
            <w:r w:rsidR="004220B7">
              <w:rPr>
                <w:iCs/>
                <w:sz w:val="20"/>
                <w:szCs w:val="20"/>
              </w:rPr>
              <w:t>energijo</w:t>
            </w:r>
            <w:r w:rsidRPr="00487788">
              <w:rPr>
                <w:iCs/>
                <w:sz w:val="20"/>
                <w:szCs w:val="20"/>
              </w:rPr>
              <w:t xml:space="preserve">, </w:t>
            </w:r>
            <w:r w:rsidR="004220B7">
              <w:rPr>
                <w:iCs/>
                <w:sz w:val="20"/>
                <w:szCs w:val="20"/>
              </w:rPr>
              <w:t>Langusova</w:t>
            </w:r>
            <w:r w:rsidR="00170D7C">
              <w:rPr>
                <w:iCs/>
                <w:sz w:val="20"/>
                <w:szCs w:val="20"/>
              </w:rPr>
              <w:t xml:space="preserve"> </w:t>
            </w:r>
            <w:r w:rsidR="004220B7">
              <w:rPr>
                <w:iCs/>
                <w:sz w:val="20"/>
                <w:szCs w:val="20"/>
              </w:rPr>
              <w:t>ulica</w:t>
            </w:r>
            <w:r w:rsidR="00170D7C">
              <w:rPr>
                <w:iCs/>
                <w:sz w:val="20"/>
                <w:szCs w:val="20"/>
              </w:rPr>
              <w:t xml:space="preserve"> 4</w:t>
            </w:r>
            <w:r w:rsidR="00C20521">
              <w:rPr>
                <w:iCs/>
                <w:sz w:val="20"/>
                <w:szCs w:val="20"/>
              </w:rPr>
              <w:t xml:space="preserve">, </w:t>
            </w:r>
            <w:r w:rsidR="004220B7">
              <w:rPr>
                <w:iCs/>
                <w:sz w:val="20"/>
                <w:szCs w:val="20"/>
              </w:rPr>
              <w:t>1535</w:t>
            </w:r>
            <w:r w:rsidR="00C20521">
              <w:rPr>
                <w:iCs/>
                <w:sz w:val="20"/>
                <w:szCs w:val="20"/>
              </w:rPr>
              <w:t xml:space="preserve"> Ljubljana</w:t>
            </w:r>
            <w:r w:rsidR="00394160">
              <w:rPr>
                <w:iCs/>
                <w:sz w:val="20"/>
                <w:szCs w:val="20"/>
              </w:rPr>
              <w:t>.</w:t>
            </w:r>
          </w:p>
        </w:tc>
      </w:tr>
      <w:tr w:rsidR="00CA678E" w:rsidRPr="007D1B58" w14:paraId="643E606A" w14:textId="77777777" w:rsidTr="00CA678E">
        <w:tc>
          <w:tcPr>
            <w:tcW w:w="9100" w:type="dxa"/>
            <w:gridSpan w:val="12"/>
          </w:tcPr>
          <w:p w14:paraId="6330DA95" w14:textId="77777777" w:rsidR="00CA678E" w:rsidRPr="00CA678E" w:rsidRDefault="00CA678E" w:rsidP="00416654">
            <w:pPr>
              <w:pStyle w:val="Neotevilenodstavek"/>
              <w:spacing w:before="0" w:after="0" w:line="260" w:lineRule="exact"/>
              <w:rPr>
                <w:b/>
                <w:iCs/>
                <w:sz w:val="20"/>
                <w:szCs w:val="20"/>
              </w:rPr>
            </w:pPr>
            <w:r w:rsidRPr="00CA678E">
              <w:rPr>
                <w:b/>
                <w:sz w:val="20"/>
                <w:szCs w:val="20"/>
              </w:rPr>
              <w:lastRenderedPageBreak/>
              <w:t>2. Predlog za obravnavo predloga zakona po nujnem ali skrajšanem postopku v državnem zboru z obrazložitvijo razlogov:</w:t>
            </w:r>
          </w:p>
        </w:tc>
      </w:tr>
      <w:tr w:rsidR="00CA678E" w:rsidRPr="00CA678E" w14:paraId="1F5679F0" w14:textId="77777777" w:rsidTr="00CA678E">
        <w:tc>
          <w:tcPr>
            <w:tcW w:w="9100" w:type="dxa"/>
            <w:gridSpan w:val="12"/>
          </w:tcPr>
          <w:p w14:paraId="4805BDFD" w14:textId="77777777" w:rsidR="00CA678E" w:rsidRPr="00CA678E" w:rsidRDefault="00B11D56" w:rsidP="00416654">
            <w:pPr>
              <w:pStyle w:val="Neotevilenodstavek"/>
              <w:spacing w:before="0" w:after="0" w:line="260" w:lineRule="exact"/>
              <w:rPr>
                <w:iCs/>
                <w:sz w:val="20"/>
                <w:szCs w:val="20"/>
              </w:rPr>
            </w:pPr>
            <w:r>
              <w:rPr>
                <w:iCs/>
                <w:sz w:val="20"/>
                <w:szCs w:val="20"/>
              </w:rPr>
              <w:t>/</w:t>
            </w:r>
          </w:p>
        </w:tc>
      </w:tr>
      <w:tr w:rsidR="00CA678E" w:rsidRPr="007D1B58" w14:paraId="72A27C61" w14:textId="77777777" w:rsidTr="00CA678E">
        <w:tc>
          <w:tcPr>
            <w:tcW w:w="9100" w:type="dxa"/>
            <w:gridSpan w:val="12"/>
          </w:tcPr>
          <w:p w14:paraId="5390BCA9" w14:textId="77777777" w:rsidR="00CA678E" w:rsidRPr="00CA678E" w:rsidRDefault="00CA678E" w:rsidP="00416654">
            <w:pPr>
              <w:pStyle w:val="Neotevilenodstavek"/>
              <w:spacing w:before="0" w:after="0" w:line="260" w:lineRule="exact"/>
              <w:rPr>
                <w:b/>
                <w:iCs/>
                <w:sz w:val="20"/>
                <w:szCs w:val="20"/>
              </w:rPr>
            </w:pPr>
            <w:r w:rsidRPr="00CA678E">
              <w:rPr>
                <w:b/>
                <w:sz w:val="20"/>
                <w:szCs w:val="20"/>
              </w:rPr>
              <w:t>3.</w:t>
            </w:r>
            <w:r w:rsidR="00394160">
              <w:rPr>
                <w:b/>
                <w:sz w:val="20"/>
                <w:szCs w:val="20"/>
              </w:rPr>
              <w:t xml:space="preserve"> </w:t>
            </w:r>
            <w:r w:rsidRPr="00CA678E">
              <w:rPr>
                <w:b/>
                <w:sz w:val="20"/>
                <w:szCs w:val="20"/>
              </w:rPr>
              <w:t>a Osebe, odgovorne za strokovno pripravo in usklajenost gradiva:</w:t>
            </w:r>
          </w:p>
        </w:tc>
      </w:tr>
      <w:tr w:rsidR="00DE395F" w:rsidRPr="007D1B58" w14:paraId="4909A24A" w14:textId="77777777" w:rsidTr="00CA678E">
        <w:tc>
          <w:tcPr>
            <w:tcW w:w="9100" w:type="dxa"/>
            <w:gridSpan w:val="12"/>
          </w:tcPr>
          <w:p w14:paraId="5E8A7F09" w14:textId="76D67E19" w:rsidR="00CD11E3" w:rsidRPr="004220B7" w:rsidRDefault="00DE395F" w:rsidP="004220B7">
            <w:pPr>
              <w:pStyle w:val="Neotevilenodstavek"/>
              <w:numPr>
                <w:ilvl w:val="0"/>
                <w:numId w:val="11"/>
              </w:numPr>
              <w:rPr>
                <w:iCs/>
                <w:sz w:val="20"/>
                <w:szCs w:val="20"/>
              </w:rPr>
            </w:pPr>
            <w:r w:rsidRPr="00DE395F">
              <w:rPr>
                <w:iCs/>
                <w:sz w:val="20"/>
                <w:szCs w:val="20"/>
              </w:rPr>
              <w:t xml:space="preserve">mag. </w:t>
            </w:r>
            <w:r w:rsidR="004220B7">
              <w:rPr>
                <w:iCs/>
                <w:sz w:val="20"/>
                <w:szCs w:val="20"/>
              </w:rPr>
              <w:t>Tanja</w:t>
            </w:r>
            <w:r w:rsidR="009B53D1">
              <w:rPr>
                <w:iCs/>
                <w:sz w:val="20"/>
                <w:szCs w:val="20"/>
              </w:rPr>
              <w:t xml:space="preserve"> </w:t>
            </w:r>
            <w:r w:rsidR="004220B7">
              <w:rPr>
                <w:iCs/>
                <w:sz w:val="20"/>
                <w:szCs w:val="20"/>
              </w:rPr>
              <w:t>Bolte</w:t>
            </w:r>
            <w:r w:rsidRPr="00DE395F">
              <w:rPr>
                <w:iCs/>
                <w:sz w:val="20"/>
                <w:szCs w:val="20"/>
              </w:rPr>
              <w:t xml:space="preserve">, </w:t>
            </w:r>
            <w:r w:rsidR="00491805">
              <w:rPr>
                <w:iCs/>
                <w:sz w:val="20"/>
                <w:szCs w:val="20"/>
              </w:rPr>
              <w:t>Generalna</w:t>
            </w:r>
            <w:r w:rsidRPr="00DE395F">
              <w:rPr>
                <w:iCs/>
                <w:sz w:val="20"/>
                <w:szCs w:val="20"/>
              </w:rPr>
              <w:t xml:space="preserve"> direktor</w:t>
            </w:r>
            <w:r w:rsidR="00491805">
              <w:rPr>
                <w:iCs/>
                <w:sz w:val="20"/>
                <w:szCs w:val="20"/>
              </w:rPr>
              <w:t>ica</w:t>
            </w:r>
            <w:r w:rsidRPr="00DE395F">
              <w:rPr>
                <w:iCs/>
                <w:sz w:val="20"/>
                <w:szCs w:val="20"/>
              </w:rPr>
              <w:t xml:space="preserve"> Direktorat</w:t>
            </w:r>
            <w:r w:rsidR="00CD11E3">
              <w:rPr>
                <w:iCs/>
                <w:sz w:val="20"/>
                <w:szCs w:val="20"/>
              </w:rPr>
              <w:t>a</w:t>
            </w:r>
            <w:r w:rsidRPr="00DE395F">
              <w:rPr>
                <w:iCs/>
                <w:sz w:val="20"/>
                <w:szCs w:val="20"/>
              </w:rPr>
              <w:t xml:space="preserve"> za okolje, MOP</w:t>
            </w:r>
            <w:r w:rsidR="004220B7">
              <w:rPr>
                <w:iCs/>
                <w:sz w:val="20"/>
                <w:szCs w:val="20"/>
              </w:rPr>
              <w:t>E</w:t>
            </w:r>
            <w:r w:rsidRPr="00DE395F">
              <w:rPr>
                <w:iCs/>
                <w:sz w:val="20"/>
                <w:szCs w:val="20"/>
              </w:rPr>
              <w:t>;</w:t>
            </w:r>
          </w:p>
          <w:p w14:paraId="02386865" w14:textId="77777777" w:rsidR="00DE395F" w:rsidRPr="00C23880" w:rsidRDefault="00CD11E3" w:rsidP="00A80824">
            <w:pPr>
              <w:pStyle w:val="Neotevilenodstavek"/>
              <w:numPr>
                <w:ilvl w:val="0"/>
                <w:numId w:val="11"/>
              </w:numPr>
              <w:spacing w:before="0" w:after="0" w:line="260" w:lineRule="exact"/>
              <w:rPr>
                <w:iCs/>
                <w:sz w:val="20"/>
                <w:szCs w:val="20"/>
              </w:rPr>
            </w:pPr>
            <w:r>
              <w:rPr>
                <w:iCs/>
                <w:sz w:val="20"/>
                <w:szCs w:val="20"/>
              </w:rPr>
              <w:t xml:space="preserve">Mihael Nunčič, Sektor za </w:t>
            </w:r>
            <w:r w:rsidR="009B53D1">
              <w:rPr>
                <w:iCs/>
                <w:sz w:val="20"/>
                <w:szCs w:val="20"/>
              </w:rPr>
              <w:t>pravno sistemske in upravne zadeve</w:t>
            </w:r>
            <w:r>
              <w:rPr>
                <w:iCs/>
                <w:sz w:val="20"/>
                <w:szCs w:val="20"/>
              </w:rPr>
              <w:t>, Direktorat za okolje, MOP</w:t>
            </w:r>
            <w:r w:rsidR="004220B7">
              <w:rPr>
                <w:iCs/>
                <w:sz w:val="20"/>
                <w:szCs w:val="20"/>
              </w:rPr>
              <w:t>E</w:t>
            </w:r>
            <w:r w:rsidR="00DE395F" w:rsidRPr="00DE395F">
              <w:rPr>
                <w:iCs/>
                <w:sz w:val="20"/>
                <w:szCs w:val="20"/>
              </w:rPr>
              <w:t>.</w:t>
            </w:r>
          </w:p>
        </w:tc>
      </w:tr>
      <w:tr w:rsidR="00CA678E" w:rsidRPr="007D1B58" w14:paraId="525D52A0" w14:textId="77777777" w:rsidTr="00CA678E">
        <w:tc>
          <w:tcPr>
            <w:tcW w:w="9100" w:type="dxa"/>
            <w:gridSpan w:val="12"/>
          </w:tcPr>
          <w:p w14:paraId="11A3C22F" w14:textId="77777777" w:rsidR="00CA678E" w:rsidRPr="00CA678E" w:rsidRDefault="00CA678E" w:rsidP="00416654">
            <w:pPr>
              <w:pStyle w:val="Neotevilenodstavek"/>
              <w:spacing w:before="0" w:after="0" w:line="260" w:lineRule="exact"/>
              <w:rPr>
                <w:b/>
                <w:iCs/>
                <w:sz w:val="20"/>
                <w:szCs w:val="20"/>
              </w:rPr>
            </w:pPr>
            <w:r w:rsidRPr="00CA678E">
              <w:rPr>
                <w:b/>
                <w:iCs/>
                <w:sz w:val="20"/>
                <w:szCs w:val="20"/>
              </w:rPr>
              <w:t>3.</w:t>
            </w:r>
            <w:r w:rsidR="00394160">
              <w:rPr>
                <w:b/>
                <w:iCs/>
                <w:sz w:val="20"/>
                <w:szCs w:val="20"/>
              </w:rPr>
              <w:t xml:space="preserve"> </w:t>
            </w:r>
            <w:r w:rsidRPr="00CA678E">
              <w:rPr>
                <w:b/>
                <w:iCs/>
                <w:sz w:val="20"/>
                <w:szCs w:val="20"/>
              </w:rPr>
              <w:t xml:space="preserve">b Zunanji strokovnjaki, ki so </w:t>
            </w:r>
            <w:r w:rsidRPr="00CA678E">
              <w:rPr>
                <w:b/>
                <w:sz w:val="20"/>
                <w:szCs w:val="20"/>
              </w:rPr>
              <w:t>sodelovali pri pripravi dela ali celotnega gradiva:</w:t>
            </w:r>
          </w:p>
        </w:tc>
      </w:tr>
      <w:tr w:rsidR="00CA678E" w:rsidRPr="00CA678E" w14:paraId="2DB0FE88" w14:textId="77777777" w:rsidTr="00CA678E">
        <w:tc>
          <w:tcPr>
            <w:tcW w:w="9100" w:type="dxa"/>
            <w:gridSpan w:val="12"/>
          </w:tcPr>
          <w:p w14:paraId="61379DE3" w14:textId="77777777" w:rsidR="00CA678E" w:rsidRPr="00CA678E" w:rsidRDefault="00B11D56" w:rsidP="00416654">
            <w:pPr>
              <w:pStyle w:val="Neotevilenodstavek"/>
              <w:spacing w:before="0" w:after="0" w:line="260" w:lineRule="exact"/>
              <w:rPr>
                <w:iCs/>
                <w:sz w:val="20"/>
                <w:szCs w:val="20"/>
              </w:rPr>
            </w:pPr>
            <w:r>
              <w:rPr>
                <w:iCs/>
                <w:sz w:val="20"/>
                <w:szCs w:val="20"/>
              </w:rPr>
              <w:t>/</w:t>
            </w:r>
          </w:p>
        </w:tc>
      </w:tr>
      <w:tr w:rsidR="00CA678E" w:rsidRPr="007D1B58" w14:paraId="72F4F938" w14:textId="77777777" w:rsidTr="00CA678E">
        <w:tc>
          <w:tcPr>
            <w:tcW w:w="9100" w:type="dxa"/>
            <w:gridSpan w:val="12"/>
          </w:tcPr>
          <w:p w14:paraId="7A2184EA" w14:textId="77777777" w:rsidR="00CA678E" w:rsidRPr="00CA678E" w:rsidRDefault="00CA678E" w:rsidP="00416654">
            <w:pPr>
              <w:pStyle w:val="Neotevilenodstavek"/>
              <w:spacing w:before="0" w:after="0" w:line="260" w:lineRule="exact"/>
              <w:rPr>
                <w:b/>
                <w:iCs/>
                <w:sz w:val="20"/>
                <w:szCs w:val="20"/>
              </w:rPr>
            </w:pPr>
            <w:r w:rsidRPr="00CA678E">
              <w:rPr>
                <w:b/>
                <w:sz w:val="20"/>
                <w:szCs w:val="20"/>
              </w:rPr>
              <w:t>4. Predstavniki vlade, ki bodo sodelovali pri delu državnega zbora:</w:t>
            </w:r>
          </w:p>
        </w:tc>
      </w:tr>
      <w:tr w:rsidR="00CA678E" w:rsidRPr="00CA678E" w14:paraId="025933B7" w14:textId="77777777" w:rsidTr="00CA678E">
        <w:tc>
          <w:tcPr>
            <w:tcW w:w="9100" w:type="dxa"/>
            <w:gridSpan w:val="12"/>
          </w:tcPr>
          <w:p w14:paraId="3B09CF0F" w14:textId="77777777" w:rsidR="00CA678E" w:rsidRPr="00CA678E" w:rsidRDefault="00B11D56" w:rsidP="00416654">
            <w:pPr>
              <w:pStyle w:val="Neotevilenodstavek"/>
              <w:spacing w:before="0" w:after="0" w:line="260" w:lineRule="exact"/>
              <w:rPr>
                <w:b/>
                <w:sz w:val="20"/>
                <w:szCs w:val="20"/>
              </w:rPr>
            </w:pPr>
            <w:r>
              <w:rPr>
                <w:iCs/>
                <w:sz w:val="20"/>
                <w:szCs w:val="20"/>
              </w:rPr>
              <w:t>/</w:t>
            </w:r>
          </w:p>
        </w:tc>
      </w:tr>
      <w:tr w:rsidR="00CA678E" w:rsidRPr="00CA678E" w14:paraId="2E4268D7" w14:textId="77777777" w:rsidTr="00CA678E">
        <w:tc>
          <w:tcPr>
            <w:tcW w:w="9100" w:type="dxa"/>
            <w:gridSpan w:val="12"/>
          </w:tcPr>
          <w:p w14:paraId="3321AEFA" w14:textId="77777777" w:rsidR="00CA678E" w:rsidRPr="00CA678E" w:rsidRDefault="00CA678E" w:rsidP="00416654">
            <w:pPr>
              <w:pStyle w:val="Oddelek"/>
              <w:numPr>
                <w:ilvl w:val="0"/>
                <w:numId w:val="0"/>
              </w:numPr>
              <w:spacing w:before="0" w:after="0" w:line="260" w:lineRule="exact"/>
              <w:jc w:val="left"/>
              <w:rPr>
                <w:sz w:val="20"/>
                <w:szCs w:val="20"/>
              </w:rPr>
            </w:pPr>
            <w:r w:rsidRPr="00CA678E">
              <w:rPr>
                <w:sz w:val="20"/>
                <w:szCs w:val="20"/>
              </w:rPr>
              <w:t>5. Kratek povzetek gradiva:</w:t>
            </w:r>
          </w:p>
        </w:tc>
      </w:tr>
      <w:tr w:rsidR="00CA678E" w:rsidRPr="007D1B58" w14:paraId="3A6EF783" w14:textId="77777777" w:rsidTr="00CA678E">
        <w:tc>
          <w:tcPr>
            <w:tcW w:w="9100" w:type="dxa"/>
            <w:gridSpan w:val="12"/>
          </w:tcPr>
          <w:p w14:paraId="44BCDD8B" w14:textId="77777777" w:rsidR="00C23880" w:rsidRPr="00C75177" w:rsidRDefault="00C23880" w:rsidP="00C23880">
            <w:pPr>
              <w:spacing w:line="240" w:lineRule="auto"/>
              <w:jc w:val="both"/>
              <w:rPr>
                <w:lang w:val="sl-SI"/>
              </w:rPr>
            </w:pPr>
            <w:r w:rsidRPr="00C75177">
              <w:rPr>
                <w:rFonts w:cs="Arial"/>
                <w:bCs/>
                <w:szCs w:val="20"/>
                <w:lang w:val="sl-SI"/>
              </w:rPr>
              <w:t xml:space="preserve">V skladu s prvim odstavkom 19. člena Uredbe </w:t>
            </w:r>
            <w:r w:rsidRPr="00C75177">
              <w:rPr>
                <w:iCs/>
                <w:szCs w:val="20"/>
                <w:lang w:val="sl-SI"/>
              </w:rPr>
              <w:t xml:space="preserve">o odpadnih nagrobnih svečah </w:t>
            </w:r>
            <w:r w:rsidRPr="00C75177">
              <w:rPr>
                <w:rFonts w:cs="Arial"/>
                <w:iCs/>
                <w:szCs w:val="20"/>
                <w:lang w:val="sl-SI"/>
              </w:rPr>
              <w:t>(Uradni list RS, št. 25/19</w:t>
            </w:r>
            <w:r w:rsidR="004220B7">
              <w:rPr>
                <w:rFonts w:cs="Arial"/>
                <w:iCs/>
                <w:szCs w:val="20"/>
                <w:lang w:val="sl-SI"/>
              </w:rPr>
              <w:t xml:space="preserve"> in 44/22 – ZVO-2</w:t>
            </w:r>
            <w:r w:rsidRPr="00C75177">
              <w:rPr>
                <w:rFonts w:cs="Arial"/>
                <w:iCs/>
                <w:szCs w:val="20"/>
                <w:lang w:val="sl-SI"/>
              </w:rPr>
              <w:t xml:space="preserve">) </w:t>
            </w:r>
            <w:r w:rsidRPr="00C75177">
              <w:rPr>
                <w:iCs/>
                <w:szCs w:val="20"/>
                <w:lang w:val="sl-SI"/>
              </w:rPr>
              <w:t>mora nosilec načrta ali nosilec skupnega načrta zagotoviti redno prevzemanje vseh odpadnih nagrobnih sveč od vseh i</w:t>
            </w:r>
            <w:r w:rsidRPr="00C75177">
              <w:rPr>
                <w:lang w:val="sl-SI"/>
              </w:rPr>
              <w:t xml:space="preserve">zvajalcev javnih služb zbiranja in upravljavcev pokopališč iz 5. člena te uredbe, tako da jih od vsakega </w:t>
            </w:r>
            <w:r w:rsidRPr="00C75177">
              <w:rPr>
                <w:iCs/>
                <w:szCs w:val="20"/>
                <w:lang w:val="sl-SI"/>
              </w:rPr>
              <w:t>i</w:t>
            </w:r>
            <w:r w:rsidRPr="00C75177">
              <w:rPr>
                <w:lang w:val="sl-SI"/>
              </w:rPr>
              <w:t xml:space="preserve">zvajalca javne službe zbiranja in upravljavca pokopališča iz 5. člena te uredbe prevzame najmanj enkrat mesečno, ob prejemu obvestila iz petega odstavka 5. člena te uredbe ali četrtega odstavka 6. člena te uredbe pa v treh delovnih dneh po prejemu obvestila. </w:t>
            </w:r>
          </w:p>
          <w:p w14:paraId="1C8BE461" w14:textId="77777777" w:rsidR="00C23880" w:rsidRPr="00C75177" w:rsidRDefault="00C23880" w:rsidP="00C23880">
            <w:pPr>
              <w:jc w:val="both"/>
              <w:rPr>
                <w:rFonts w:cs="Arial"/>
                <w:szCs w:val="20"/>
                <w:lang w:val="sl-SI"/>
              </w:rPr>
            </w:pPr>
            <w:r w:rsidRPr="00C75177">
              <w:rPr>
                <w:rFonts w:cs="Arial"/>
                <w:szCs w:val="20"/>
                <w:lang w:val="sl-SI"/>
              </w:rPr>
              <w:t>Drugi odstavek 19. člena Uredbe o odpadnih nagrobnih svečah določa, da če ravnanje z odpadnimi nagrobnimi svečami zagotavlja več nosilcev načrta ali več nosilcev skupnega načrta, deleže prevzemanja odpadnih nagrobnih sveč iz tretjega odstavka 10. člena te uredbe za nosilce načrta in deleže prevzemanja odpadnih nagrobnih sveč iz tretjega odstavka 13. člena te uredbe za nosilce skupnega načrta določi vlada s sklepom, ki se objavi v Uradnem listu Republike Slovenije:</w:t>
            </w:r>
          </w:p>
          <w:p w14:paraId="3DC530A2" w14:textId="77777777" w:rsidR="00C23880" w:rsidRPr="00C75177" w:rsidRDefault="00C23880" w:rsidP="00C23880">
            <w:pPr>
              <w:jc w:val="both"/>
              <w:rPr>
                <w:rFonts w:cs="Arial"/>
                <w:szCs w:val="20"/>
                <w:lang w:val="sl-SI"/>
              </w:rPr>
            </w:pPr>
            <w:r w:rsidRPr="00C75177">
              <w:rPr>
                <w:rFonts w:cs="Arial"/>
                <w:szCs w:val="20"/>
                <w:lang w:val="sl-SI"/>
              </w:rPr>
              <w:t>– do 30. junija tekočega koledarskega leta deleže prevzemanja odpadnih nagrobnih sveč v tekočem letu in do 30. junija prihodnjega leta,</w:t>
            </w:r>
          </w:p>
          <w:p w14:paraId="50E7970F" w14:textId="77777777" w:rsidR="00C23880" w:rsidRPr="00C75177" w:rsidRDefault="00C23880" w:rsidP="00C23880">
            <w:pPr>
              <w:jc w:val="both"/>
              <w:rPr>
                <w:rFonts w:cs="Arial"/>
                <w:szCs w:val="20"/>
                <w:lang w:val="sl-SI"/>
              </w:rPr>
            </w:pPr>
            <w:r w:rsidRPr="00C75177">
              <w:rPr>
                <w:rFonts w:cs="Arial"/>
                <w:szCs w:val="20"/>
                <w:lang w:val="sl-SI"/>
              </w:rPr>
              <w:t>– do 31. marca prihodnjega koledarskega leta deleže izpolnitve celoletne obveznosti ravnanja z odpadnimi nagrobnimi svečami za preteklo koledarsko leto.</w:t>
            </w:r>
          </w:p>
          <w:p w14:paraId="5F9AFCFA" w14:textId="77777777" w:rsidR="00C23880" w:rsidRPr="00C75177" w:rsidRDefault="00C20521" w:rsidP="00C20521">
            <w:pPr>
              <w:jc w:val="both"/>
              <w:rPr>
                <w:lang w:val="sl-SI"/>
              </w:rPr>
            </w:pPr>
            <w:r w:rsidRPr="00C75177">
              <w:rPr>
                <w:lang w:val="sl-SI"/>
              </w:rPr>
              <w:t>V skladu s tretjim odstavkom 19. člena Uredbe o odpadnih nagrobnih svečah se d</w:t>
            </w:r>
            <w:r w:rsidR="00C23880" w:rsidRPr="00C75177">
              <w:rPr>
                <w:lang w:val="sl-SI"/>
              </w:rPr>
              <w:t xml:space="preserve">eleži iz prejšnjega odstavka izračunajo na podlagi podatkov o količini nagrobnih sveč, danih v promet v RS, pridobljenih iz evidence, ki se vodi v skladu s predpisom, ki ureja </w:t>
            </w:r>
            <w:proofErr w:type="spellStart"/>
            <w:r w:rsidR="00C23880" w:rsidRPr="00C75177">
              <w:rPr>
                <w:lang w:val="sl-SI"/>
              </w:rPr>
              <w:t>okoljsko</w:t>
            </w:r>
            <w:proofErr w:type="spellEnd"/>
            <w:r w:rsidR="00C23880" w:rsidRPr="00C75177">
              <w:rPr>
                <w:lang w:val="sl-SI"/>
              </w:rPr>
              <w:t xml:space="preserve"> dajatev za onesnaževanje okolja zaradi nastajanja odpadne embalaže, in sicer:</w:t>
            </w:r>
          </w:p>
          <w:p w14:paraId="57E7FD8D" w14:textId="77777777" w:rsidR="00C23880" w:rsidRPr="00C75177" w:rsidRDefault="00C23880" w:rsidP="00C20521">
            <w:pPr>
              <w:jc w:val="both"/>
              <w:rPr>
                <w:lang w:val="sl-SI"/>
              </w:rPr>
            </w:pPr>
            <w:r w:rsidRPr="00C75177">
              <w:rPr>
                <w:lang w:val="sl-SI"/>
              </w:rPr>
              <w:t>– do 30. junija tekočega koledarskega leta na podlagi podatkov za obdobje od 1. januarja do 31. marca tekočega koledarskega leta,</w:t>
            </w:r>
          </w:p>
          <w:p w14:paraId="79F6F84A" w14:textId="77777777" w:rsidR="00C23880" w:rsidRPr="00C75177" w:rsidRDefault="00C23880" w:rsidP="00C20521">
            <w:pPr>
              <w:jc w:val="both"/>
              <w:rPr>
                <w:lang w:val="sl-SI"/>
              </w:rPr>
            </w:pPr>
            <w:r w:rsidRPr="00C75177">
              <w:rPr>
                <w:lang w:val="sl-SI"/>
              </w:rPr>
              <w:t>– do 31. marca tekočega koledarskega leta na podlagi podatkov za obdobje od 1. januarja do 31. decembra preteklega koledarskega leta.</w:t>
            </w:r>
          </w:p>
          <w:p w14:paraId="12A02892" w14:textId="77777777" w:rsidR="00CA678E" w:rsidRDefault="00C20521" w:rsidP="00C20521">
            <w:pPr>
              <w:jc w:val="both"/>
              <w:rPr>
                <w:lang w:val="sl-SI"/>
              </w:rPr>
            </w:pPr>
            <w:r w:rsidRPr="00C75177">
              <w:rPr>
                <w:lang w:val="sl-SI"/>
              </w:rPr>
              <w:t>Četrti odstavek 19. člena Uredbe o odpadnih nagrobnih svečah pa določa enačbo za izračun deležev prevzemanja odpadnih nagrobnih sveč.</w:t>
            </w:r>
          </w:p>
          <w:p w14:paraId="25411BEB" w14:textId="77777777" w:rsidR="00607CCE" w:rsidRDefault="00607CCE" w:rsidP="00C20521">
            <w:pPr>
              <w:jc w:val="both"/>
              <w:rPr>
                <w:lang w:val="sl-SI"/>
              </w:rPr>
            </w:pPr>
          </w:p>
          <w:p w14:paraId="4DD8C6A9" w14:textId="77777777" w:rsidR="00607CCE" w:rsidRPr="00607CCE" w:rsidRDefault="00607CCE" w:rsidP="00C20521">
            <w:pPr>
              <w:jc w:val="both"/>
              <w:rPr>
                <w:rFonts w:cs="Arial"/>
                <w:szCs w:val="20"/>
                <w:lang w:val="sl-SI"/>
              </w:rPr>
            </w:pPr>
            <w:r w:rsidRPr="00607CCE">
              <w:rPr>
                <w:rFonts w:cs="Arial"/>
                <w:szCs w:val="20"/>
                <w:lang w:val="sl-SI"/>
              </w:rPr>
              <w:t xml:space="preserve">Na podlagi prvega odstavka 20. člena Uredbe o odpadnih nagrobnih svečah se </w:t>
            </w:r>
            <w:r w:rsidRPr="00607CCE">
              <w:rPr>
                <w:rFonts w:cs="Arial"/>
                <w:color w:val="000000"/>
                <w:szCs w:val="20"/>
                <w:shd w:val="clear" w:color="auto" w:fill="FFFFFF"/>
                <w:lang w:val="sl-SI"/>
              </w:rPr>
              <w:t xml:space="preserve">nosilec načrta ali nosilec skupnega načrta, če ni dosegel svojega deleža za izpolnitev celoletne obveznosti za preteklo koledarsko leto, določenega s sklepom vlade iz druge alineje drugega odstavka prejšnjega člena, v obdobju do objave naslednjega sklepa vlade iz prve alineje drugega odstavka prejšnjega člena dogovori za finančno izravnavo obveznosti z drugim nosilcem načrta ali nosilcem skupnega načrta, ki je v tem koledarskem obdobju zagotovil prevzem odpadnih nagrobnih sveč v deležu, ki je presegel njegovo celoletno obveznost. Drugi odstavek istega člena pa določa, da </w:t>
            </w:r>
            <w:r>
              <w:rPr>
                <w:rFonts w:cs="Arial"/>
                <w:color w:val="000000"/>
                <w:szCs w:val="20"/>
                <w:shd w:val="clear" w:color="auto" w:fill="FFFFFF"/>
                <w:lang w:val="sl-SI"/>
              </w:rPr>
              <w:t>lahko n</w:t>
            </w:r>
            <w:r w:rsidRPr="00607CCE">
              <w:rPr>
                <w:rFonts w:cs="Arial"/>
                <w:color w:val="000000"/>
                <w:szCs w:val="20"/>
                <w:shd w:val="clear" w:color="auto" w:fill="FFFFFF"/>
                <w:lang w:val="sl-SI"/>
              </w:rPr>
              <w:t>osilec načrta ali nosilec skupnega načrta, ki je zagotovil prevzem odpadnih nagrobnih sveč v deležu, ki je presegel njegovo celoletno obveznost za preteklo koledarsko leto, določeno s sklepom vlade iz druge alineje drugega odstavka prejšnjega člena, od drugega nosilca načrta ali nosilca skupnega načrta, ki v tem koledarskem obdobju ni dosegel deleža za izpolnitev svoje celoletne obveznosti, zahteva finančno izravnavo obveznosti.</w:t>
            </w:r>
          </w:p>
          <w:p w14:paraId="104A1564" w14:textId="77777777" w:rsidR="0016531F" w:rsidRDefault="0016531F" w:rsidP="00C75177">
            <w:pPr>
              <w:jc w:val="both"/>
              <w:rPr>
                <w:lang w:val="sl-SI"/>
              </w:rPr>
            </w:pPr>
          </w:p>
          <w:p w14:paraId="0523688F" w14:textId="77777777" w:rsidR="00C75177" w:rsidRPr="00C75177" w:rsidRDefault="00607CCE" w:rsidP="00210FEF">
            <w:pPr>
              <w:jc w:val="both"/>
              <w:rPr>
                <w:lang w:val="sl-SI"/>
              </w:rPr>
            </w:pPr>
            <w:r>
              <w:rPr>
                <w:lang w:val="sl-SI"/>
              </w:rPr>
              <w:t>Nosilec načrta ali nosilec skupnega načrta</w:t>
            </w:r>
            <w:r w:rsidR="00C75177" w:rsidRPr="00C75177">
              <w:rPr>
                <w:lang w:val="sl-SI"/>
              </w:rPr>
              <w:t xml:space="preserve"> izpolnjuje svoj</w:t>
            </w:r>
            <w:r w:rsidR="00210FEF">
              <w:rPr>
                <w:lang w:val="sl-SI"/>
              </w:rPr>
              <w:t>o celoletno</w:t>
            </w:r>
            <w:r w:rsidR="00C75177" w:rsidRPr="00C75177">
              <w:rPr>
                <w:lang w:val="sl-SI"/>
              </w:rPr>
              <w:t xml:space="preserve"> obveznost</w:t>
            </w:r>
            <w:r w:rsidR="00C75177" w:rsidRPr="00C75177">
              <w:rPr>
                <w:vanish/>
                <w:lang w:val="sl-SI"/>
              </w:rPr>
              <w:t>(sicer bi bilo treba izdati posamične pravne akte)m ne nalagajo konretne pravice in obveznosti. Predlagam obrazložitev:</w:t>
            </w:r>
            <w:r w:rsidR="00C75177" w:rsidRPr="00C75177">
              <w:rPr>
                <w:vanish/>
                <w:lang w:val="sl-SI"/>
              </w:rPr>
              <w:cr/>
            </w:r>
            <w:r w:rsidR="00C75177" w:rsidRPr="00C75177">
              <w:rPr>
                <w:vanish/>
                <w:lang w:val="sl-SI"/>
              </w:rPr>
              <w:pgNum/>
            </w:r>
            <w:r w:rsidR="00C75177" w:rsidRPr="00C75177">
              <w:rPr>
                <w:vanish/>
                <w:lang w:val="sl-SI"/>
              </w:rPr>
              <w:pgNum/>
            </w:r>
            <w:r w:rsidR="00C75177" w:rsidRPr="00C75177">
              <w:rPr>
                <w:vanish/>
                <w:lang w:val="sl-SI"/>
              </w:rPr>
              <w:pgNum/>
            </w:r>
            <w:r w:rsidR="00C75177" w:rsidRPr="00C75177">
              <w:rPr>
                <w:vanish/>
                <w:lang w:val="sl-SI"/>
              </w:rPr>
              <w:pgNum/>
            </w:r>
            <w:r w:rsidR="00C75177" w:rsidRPr="00C75177">
              <w:rPr>
                <w:vanish/>
                <w:lang w:val="sl-SI"/>
              </w:rPr>
              <w:pgNum/>
            </w:r>
            <w:r w:rsidR="00C75177" w:rsidRPr="00C75177">
              <w:rPr>
                <w:vanish/>
                <w:lang w:val="sl-SI"/>
              </w:rPr>
              <w:pgNum/>
            </w:r>
            <w:r w:rsidR="00C75177" w:rsidRPr="00C75177">
              <w:rPr>
                <w:vanish/>
                <w:lang w:val="sl-SI"/>
              </w:rPr>
              <w:pgNum/>
            </w:r>
            <w:r w:rsidR="00C75177" w:rsidRPr="00C75177">
              <w:rPr>
                <w:lang w:val="sl-SI"/>
              </w:rPr>
              <w:t xml:space="preserve"> glede </w:t>
            </w:r>
            <w:r>
              <w:rPr>
                <w:lang w:val="sl-SI"/>
              </w:rPr>
              <w:t>izpolnitve celoletne obveznosti ravnanja z odpadnimi nagrobnimi svečami za preteklo koledarsko leto</w:t>
            </w:r>
            <w:r w:rsidR="00C75177" w:rsidRPr="00C75177">
              <w:rPr>
                <w:lang w:val="sl-SI"/>
              </w:rPr>
              <w:t xml:space="preserve"> na podlagi </w:t>
            </w:r>
            <w:r w:rsidR="00C75177" w:rsidRPr="00C75177">
              <w:rPr>
                <w:lang w:val="sl-SI"/>
              </w:rPr>
              <w:lastRenderedPageBreak/>
              <w:t xml:space="preserve">19. </w:t>
            </w:r>
            <w:r>
              <w:rPr>
                <w:lang w:val="sl-SI"/>
              </w:rPr>
              <w:t xml:space="preserve">in 20. </w:t>
            </w:r>
            <w:r w:rsidR="00C75177" w:rsidRPr="00C75177">
              <w:rPr>
                <w:lang w:val="sl-SI"/>
              </w:rPr>
              <w:t xml:space="preserve">člena Uredbe o odpadnih nagrobnih svečah in ne na podlagi </w:t>
            </w:r>
            <w:r w:rsidR="00210FEF">
              <w:rPr>
                <w:lang w:val="sl-SI"/>
              </w:rPr>
              <w:t>tega</w:t>
            </w:r>
            <w:r w:rsidR="00210FEF" w:rsidRPr="00C75177">
              <w:rPr>
                <w:lang w:val="sl-SI"/>
              </w:rPr>
              <w:t xml:space="preserve"> </w:t>
            </w:r>
            <w:r w:rsidR="00C75177" w:rsidRPr="00C75177">
              <w:rPr>
                <w:lang w:val="sl-SI"/>
              </w:rPr>
              <w:t xml:space="preserve">sklepa. S sklepom tako ni odločeno o pravicah in obveznostih posameznega </w:t>
            </w:r>
            <w:r>
              <w:rPr>
                <w:lang w:val="sl-SI"/>
              </w:rPr>
              <w:t>nosilca načrta ali nosilca skupnega načrta</w:t>
            </w:r>
            <w:r w:rsidR="00D845F6">
              <w:rPr>
                <w:lang w:val="sl-SI"/>
              </w:rPr>
              <w:t>.</w:t>
            </w:r>
          </w:p>
        </w:tc>
      </w:tr>
      <w:tr w:rsidR="00CA678E" w:rsidRPr="00CA678E" w14:paraId="5E480FE6" w14:textId="77777777" w:rsidTr="00CA678E">
        <w:tc>
          <w:tcPr>
            <w:tcW w:w="9100" w:type="dxa"/>
            <w:gridSpan w:val="12"/>
          </w:tcPr>
          <w:p w14:paraId="4E1A33F5" w14:textId="77777777" w:rsidR="00CA678E" w:rsidRPr="00CA678E" w:rsidRDefault="00CA678E" w:rsidP="00416654">
            <w:pPr>
              <w:pStyle w:val="Oddelek"/>
              <w:numPr>
                <w:ilvl w:val="0"/>
                <w:numId w:val="0"/>
              </w:numPr>
              <w:spacing w:before="0" w:after="0" w:line="260" w:lineRule="exact"/>
              <w:jc w:val="left"/>
              <w:rPr>
                <w:sz w:val="20"/>
                <w:szCs w:val="20"/>
              </w:rPr>
            </w:pPr>
            <w:r w:rsidRPr="00CA678E">
              <w:rPr>
                <w:sz w:val="20"/>
                <w:szCs w:val="20"/>
              </w:rPr>
              <w:lastRenderedPageBreak/>
              <w:t>6. Presoja posledic za:</w:t>
            </w:r>
          </w:p>
        </w:tc>
      </w:tr>
      <w:tr w:rsidR="00CA678E" w:rsidRPr="00CA678E" w14:paraId="032E8115" w14:textId="77777777" w:rsidTr="00CA678E">
        <w:tc>
          <w:tcPr>
            <w:tcW w:w="1448" w:type="dxa"/>
          </w:tcPr>
          <w:p w14:paraId="0D96D8DA" w14:textId="77777777" w:rsidR="00CA678E" w:rsidRPr="00CA678E" w:rsidRDefault="00CA678E" w:rsidP="00416654">
            <w:pPr>
              <w:pStyle w:val="Neotevilenodstavek"/>
              <w:spacing w:before="0" w:after="0" w:line="260" w:lineRule="exact"/>
              <w:ind w:left="360"/>
              <w:rPr>
                <w:iCs/>
                <w:sz w:val="20"/>
                <w:szCs w:val="20"/>
              </w:rPr>
            </w:pPr>
            <w:r w:rsidRPr="00CA678E">
              <w:rPr>
                <w:iCs/>
                <w:sz w:val="20"/>
                <w:szCs w:val="20"/>
              </w:rPr>
              <w:t>a)</w:t>
            </w:r>
          </w:p>
        </w:tc>
        <w:tc>
          <w:tcPr>
            <w:tcW w:w="5444" w:type="dxa"/>
            <w:gridSpan w:val="9"/>
          </w:tcPr>
          <w:p w14:paraId="6F09E50E" w14:textId="77777777" w:rsidR="00CA678E" w:rsidRPr="00CA678E" w:rsidRDefault="00CA678E" w:rsidP="00416654">
            <w:pPr>
              <w:pStyle w:val="Neotevilenodstavek"/>
              <w:spacing w:before="0" w:after="0" w:line="260" w:lineRule="exact"/>
              <w:rPr>
                <w:sz w:val="20"/>
                <w:szCs w:val="20"/>
              </w:rPr>
            </w:pPr>
            <w:r w:rsidRPr="00CA678E">
              <w:rPr>
                <w:sz w:val="20"/>
                <w:szCs w:val="20"/>
              </w:rPr>
              <w:t>javnofinančna sredstva nad 40.000 EUR v tekočem in naslednjih treh letih</w:t>
            </w:r>
          </w:p>
        </w:tc>
        <w:tc>
          <w:tcPr>
            <w:tcW w:w="2208" w:type="dxa"/>
            <w:gridSpan w:val="2"/>
            <w:vAlign w:val="center"/>
          </w:tcPr>
          <w:p w14:paraId="69A53D53" w14:textId="77777777" w:rsidR="00CA678E" w:rsidRPr="00CA678E" w:rsidRDefault="00214F71" w:rsidP="008A593C">
            <w:pPr>
              <w:pStyle w:val="Neotevilenodstavek"/>
              <w:spacing w:before="0" w:after="0" w:line="260" w:lineRule="exact"/>
              <w:jc w:val="center"/>
              <w:rPr>
                <w:iCs/>
                <w:sz w:val="20"/>
                <w:szCs w:val="20"/>
              </w:rPr>
            </w:pPr>
            <w:r>
              <w:rPr>
                <w:sz w:val="20"/>
                <w:szCs w:val="20"/>
              </w:rPr>
              <w:t>NE</w:t>
            </w:r>
          </w:p>
        </w:tc>
      </w:tr>
      <w:tr w:rsidR="00CA678E" w:rsidRPr="00CA678E" w14:paraId="79D503BB" w14:textId="77777777" w:rsidTr="00CA678E">
        <w:tc>
          <w:tcPr>
            <w:tcW w:w="1448" w:type="dxa"/>
          </w:tcPr>
          <w:p w14:paraId="2A1AB3A2" w14:textId="77777777" w:rsidR="00CA678E" w:rsidRPr="00CA678E" w:rsidRDefault="00CA678E" w:rsidP="00416654">
            <w:pPr>
              <w:pStyle w:val="Neotevilenodstavek"/>
              <w:spacing w:before="0" w:after="0" w:line="260" w:lineRule="exact"/>
              <w:ind w:left="360"/>
              <w:rPr>
                <w:iCs/>
                <w:sz w:val="20"/>
                <w:szCs w:val="20"/>
              </w:rPr>
            </w:pPr>
            <w:r w:rsidRPr="00CA678E">
              <w:rPr>
                <w:iCs/>
                <w:sz w:val="20"/>
                <w:szCs w:val="20"/>
              </w:rPr>
              <w:t>b)</w:t>
            </w:r>
          </w:p>
        </w:tc>
        <w:tc>
          <w:tcPr>
            <w:tcW w:w="5444" w:type="dxa"/>
            <w:gridSpan w:val="9"/>
          </w:tcPr>
          <w:p w14:paraId="5D6A1FC0" w14:textId="77777777" w:rsidR="00CA678E" w:rsidRPr="00CA678E" w:rsidRDefault="00CA678E" w:rsidP="00416654">
            <w:pPr>
              <w:pStyle w:val="Neotevilenodstavek"/>
              <w:spacing w:before="0" w:after="0" w:line="260" w:lineRule="exact"/>
              <w:rPr>
                <w:iCs/>
                <w:sz w:val="20"/>
                <w:szCs w:val="20"/>
              </w:rPr>
            </w:pPr>
            <w:r w:rsidRPr="00CA678E">
              <w:rPr>
                <w:bCs/>
                <w:sz w:val="20"/>
                <w:szCs w:val="20"/>
              </w:rPr>
              <w:t>usklajenost slovenskega pravnega reda s pravnim redom Evropske unije</w:t>
            </w:r>
          </w:p>
        </w:tc>
        <w:tc>
          <w:tcPr>
            <w:tcW w:w="2208" w:type="dxa"/>
            <w:gridSpan w:val="2"/>
            <w:vAlign w:val="center"/>
          </w:tcPr>
          <w:p w14:paraId="4B50E7AF" w14:textId="77777777" w:rsidR="00CA678E" w:rsidRPr="00CA678E" w:rsidRDefault="00CA678E" w:rsidP="00416654">
            <w:pPr>
              <w:pStyle w:val="Neotevilenodstavek"/>
              <w:spacing w:before="0" w:after="0" w:line="260" w:lineRule="exact"/>
              <w:jc w:val="center"/>
              <w:rPr>
                <w:iCs/>
                <w:sz w:val="20"/>
                <w:szCs w:val="20"/>
              </w:rPr>
            </w:pPr>
            <w:r w:rsidRPr="00CA678E">
              <w:rPr>
                <w:sz w:val="20"/>
                <w:szCs w:val="20"/>
              </w:rPr>
              <w:t>NE</w:t>
            </w:r>
          </w:p>
        </w:tc>
      </w:tr>
      <w:tr w:rsidR="00CA678E" w:rsidRPr="00CA678E" w14:paraId="00B9AE33" w14:textId="77777777" w:rsidTr="00CA678E">
        <w:tc>
          <w:tcPr>
            <w:tcW w:w="1448" w:type="dxa"/>
          </w:tcPr>
          <w:p w14:paraId="7BFD10FF" w14:textId="77777777" w:rsidR="00CA678E" w:rsidRPr="00CA678E" w:rsidRDefault="00CA678E" w:rsidP="00416654">
            <w:pPr>
              <w:pStyle w:val="Neotevilenodstavek"/>
              <w:spacing w:before="0" w:after="0" w:line="260" w:lineRule="exact"/>
              <w:ind w:left="360"/>
              <w:rPr>
                <w:iCs/>
                <w:sz w:val="20"/>
                <w:szCs w:val="20"/>
              </w:rPr>
            </w:pPr>
            <w:r w:rsidRPr="00CA678E">
              <w:rPr>
                <w:iCs/>
                <w:sz w:val="20"/>
                <w:szCs w:val="20"/>
              </w:rPr>
              <w:t>c)</w:t>
            </w:r>
          </w:p>
        </w:tc>
        <w:tc>
          <w:tcPr>
            <w:tcW w:w="5444" w:type="dxa"/>
            <w:gridSpan w:val="9"/>
          </w:tcPr>
          <w:p w14:paraId="3681EE6A" w14:textId="77777777" w:rsidR="00CA678E" w:rsidRPr="00CA678E" w:rsidRDefault="00CA678E" w:rsidP="00416654">
            <w:pPr>
              <w:pStyle w:val="Neotevilenodstavek"/>
              <w:spacing w:before="0" w:after="0" w:line="260" w:lineRule="exact"/>
              <w:rPr>
                <w:iCs/>
                <w:sz w:val="20"/>
                <w:szCs w:val="20"/>
              </w:rPr>
            </w:pPr>
            <w:r w:rsidRPr="00CA678E">
              <w:rPr>
                <w:sz w:val="20"/>
                <w:szCs w:val="20"/>
              </w:rPr>
              <w:t>administrativne posledice</w:t>
            </w:r>
          </w:p>
        </w:tc>
        <w:tc>
          <w:tcPr>
            <w:tcW w:w="2208" w:type="dxa"/>
            <w:gridSpan w:val="2"/>
            <w:vAlign w:val="center"/>
          </w:tcPr>
          <w:p w14:paraId="31A42203" w14:textId="77777777" w:rsidR="00CA678E" w:rsidRPr="00CA678E" w:rsidRDefault="00214F71" w:rsidP="00416654">
            <w:pPr>
              <w:pStyle w:val="Neotevilenodstavek"/>
              <w:spacing w:before="0" w:after="0" w:line="260" w:lineRule="exact"/>
              <w:jc w:val="center"/>
              <w:rPr>
                <w:sz w:val="20"/>
                <w:szCs w:val="20"/>
              </w:rPr>
            </w:pPr>
            <w:r>
              <w:rPr>
                <w:sz w:val="20"/>
                <w:szCs w:val="20"/>
              </w:rPr>
              <w:t>NE</w:t>
            </w:r>
          </w:p>
        </w:tc>
      </w:tr>
      <w:tr w:rsidR="00CA678E" w:rsidRPr="00CA678E" w14:paraId="137B9FF5" w14:textId="77777777" w:rsidTr="00CA678E">
        <w:tc>
          <w:tcPr>
            <w:tcW w:w="1448" w:type="dxa"/>
          </w:tcPr>
          <w:p w14:paraId="6E5C9D96" w14:textId="77777777" w:rsidR="00CA678E" w:rsidRPr="00CA678E" w:rsidRDefault="00CA678E" w:rsidP="00416654">
            <w:pPr>
              <w:pStyle w:val="Neotevilenodstavek"/>
              <w:spacing w:before="0" w:after="0" w:line="260" w:lineRule="exact"/>
              <w:ind w:left="360"/>
              <w:rPr>
                <w:iCs/>
                <w:sz w:val="20"/>
                <w:szCs w:val="20"/>
              </w:rPr>
            </w:pPr>
            <w:r w:rsidRPr="00CA678E">
              <w:rPr>
                <w:iCs/>
                <w:sz w:val="20"/>
                <w:szCs w:val="20"/>
              </w:rPr>
              <w:t>č)</w:t>
            </w:r>
          </w:p>
        </w:tc>
        <w:tc>
          <w:tcPr>
            <w:tcW w:w="5444" w:type="dxa"/>
            <w:gridSpan w:val="9"/>
          </w:tcPr>
          <w:p w14:paraId="72167322" w14:textId="77777777" w:rsidR="00CA678E" w:rsidRPr="00CA678E" w:rsidRDefault="00CA678E" w:rsidP="00416654">
            <w:pPr>
              <w:pStyle w:val="Neotevilenodstavek"/>
              <w:spacing w:before="0" w:after="0" w:line="260" w:lineRule="exact"/>
              <w:rPr>
                <w:bCs/>
                <w:sz w:val="20"/>
                <w:szCs w:val="20"/>
              </w:rPr>
            </w:pPr>
            <w:r w:rsidRPr="00CA678E">
              <w:rPr>
                <w:sz w:val="20"/>
                <w:szCs w:val="20"/>
              </w:rPr>
              <w:t>gospodarstvo, zlasti</w:t>
            </w:r>
            <w:r w:rsidRPr="00CA678E">
              <w:rPr>
                <w:bCs/>
                <w:sz w:val="20"/>
                <w:szCs w:val="20"/>
              </w:rPr>
              <w:t xml:space="preserve"> mala in srednja podjetja ter konkurenčnost podjetij</w:t>
            </w:r>
          </w:p>
        </w:tc>
        <w:tc>
          <w:tcPr>
            <w:tcW w:w="2208" w:type="dxa"/>
            <w:gridSpan w:val="2"/>
            <w:vAlign w:val="center"/>
          </w:tcPr>
          <w:p w14:paraId="624BDD74" w14:textId="77777777" w:rsidR="00CA678E" w:rsidRPr="00CA678E" w:rsidRDefault="00CA678E" w:rsidP="00416654">
            <w:pPr>
              <w:pStyle w:val="Neotevilenodstavek"/>
              <w:spacing w:before="0" w:after="0" w:line="260" w:lineRule="exact"/>
              <w:jc w:val="center"/>
              <w:rPr>
                <w:iCs/>
                <w:sz w:val="20"/>
                <w:szCs w:val="20"/>
              </w:rPr>
            </w:pPr>
            <w:r w:rsidRPr="00CA678E">
              <w:rPr>
                <w:sz w:val="20"/>
                <w:szCs w:val="20"/>
              </w:rPr>
              <w:t>NE</w:t>
            </w:r>
          </w:p>
        </w:tc>
      </w:tr>
      <w:tr w:rsidR="00CA678E" w:rsidRPr="00CA678E" w14:paraId="31BBB975" w14:textId="77777777" w:rsidTr="00CA678E">
        <w:tc>
          <w:tcPr>
            <w:tcW w:w="1448" w:type="dxa"/>
          </w:tcPr>
          <w:p w14:paraId="08B4344D" w14:textId="77777777" w:rsidR="00CA678E" w:rsidRPr="00CA678E" w:rsidRDefault="00CA678E" w:rsidP="00416654">
            <w:pPr>
              <w:pStyle w:val="Neotevilenodstavek"/>
              <w:spacing w:before="0" w:after="0" w:line="260" w:lineRule="exact"/>
              <w:ind w:left="360"/>
              <w:rPr>
                <w:iCs/>
                <w:sz w:val="20"/>
                <w:szCs w:val="20"/>
              </w:rPr>
            </w:pPr>
            <w:r w:rsidRPr="00CA678E">
              <w:rPr>
                <w:iCs/>
                <w:sz w:val="20"/>
                <w:szCs w:val="20"/>
              </w:rPr>
              <w:t>d)</w:t>
            </w:r>
          </w:p>
        </w:tc>
        <w:tc>
          <w:tcPr>
            <w:tcW w:w="5444" w:type="dxa"/>
            <w:gridSpan w:val="9"/>
          </w:tcPr>
          <w:p w14:paraId="04472D97" w14:textId="77777777" w:rsidR="00CA678E" w:rsidRPr="00CA678E" w:rsidRDefault="00CA678E" w:rsidP="00416654">
            <w:pPr>
              <w:pStyle w:val="Neotevilenodstavek"/>
              <w:spacing w:before="0" w:after="0" w:line="260" w:lineRule="exact"/>
              <w:rPr>
                <w:bCs/>
                <w:sz w:val="20"/>
                <w:szCs w:val="20"/>
              </w:rPr>
            </w:pPr>
            <w:r w:rsidRPr="00CA678E">
              <w:rPr>
                <w:bCs/>
                <w:sz w:val="20"/>
                <w:szCs w:val="20"/>
              </w:rPr>
              <w:t>okolje, vključno s prostorskimi in varstvenimi vidiki</w:t>
            </w:r>
          </w:p>
        </w:tc>
        <w:tc>
          <w:tcPr>
            <w:tcW w:w="2208" w:type="dxa"/>
            <w:gridSpan w:val="2"/>
            <w:vAlign w:val="center"/>
          </w:tcPr>
          <w:p w14:paraId="39ACB580" w14:textId="77777777" w:rsidR="00CA678E" w:rsidRPr="00CA678E" w:rsidRDefault="00CA678E" w:rsidP="008A593C">
            <w:pPr>
              <w:pStyle w:val="Neotevilenodstavek"/>
              <w:spacing w:before="0" w:after="0" w:line="260" w:lineRule="exact"/>
              <w:jc w:val="center"/>
              <w:rPr>
                <w:iCs/>
                <w:sz w:val="20"/>
                <w:szCs w:val="20"/>
              </w:rPr>
            </w:pPr>
            <w:r w:rsidRPr="00CA678E">
              <w:rPr>
                <w:sz w:val="20"/>
                <w:szCs w:val="20"/>
              </w:rPr>
              <w:t>DA</w:t>
            </w:r>
          </w:p>
        </w:tc>
      </w:tr>
      <w:tr w:rsidR="00CA678E" w:rsidRPr="00CA678E" w14:paraId="49D3557F" w14:textId="77777777" w:rsidTr="00CA678E">
        <w:tc>
          <w:tcPr>
            <w:tcW w:w="1448" w:type="dxa"/>
          </w:tcPr>
          <w:p w14:paraId="09C67BB3" w14:textId="77777777" w:rsidR="00CA678E" w:rsidRPr="00CA678E" w:rsidRDefault="00CA678E" w:rsidP="00416654">
            <w:pPr>
              <w:pStyle w:val="Neotevilenodstavek"/>
              <w:spacing w:before="0" w:after="0" w:line="260" w:lineRule="exact"/>
              <w:ind w:left="360"/>
              <w:rPr>
                <w:iCs/>
                <w:sz w:val="20"/>
                <w:szCs w:val="20"/>
              </w:rPr>
            </w:pPr>
            <w:r w:rsidRPr="00CA678E">
              <w:rPr>
                <w:iCs/>
                <w:sz w:val="20"/>
                <w:szCs w:val="20"/>
              </w:rPr>
              <w:t>e)</w:t>
            </w:r>
          </w:p>
        </w:tc>
        <w:tc>
          <w:tcPr>
            <w:tcW w:w="5444" w:type="dxa"/>
            <w:gridSpan w:val="9"/>
          </w:tcPr>
          <w:p w14:paraId="1E842C5D" w14:textId="77777777" w:rsidR="00CA678E" w:rsidRPr="00CA678E" w:rsidRDefault="00CA678E" w:rsidP="00416654">
            <w:pPr>
              <w:pStyle w:val="Neotevilenodstavek"/>
              <w:spacing w:before="0" w:after="0" w:line="260" w:lineRule="exact"/>
              <w:rPr>
                <w:bCs/>
                <w:sz w:val="20"/>
                <w:szCs w:val="20"/>
              </w:rPr>
            </w:pPr>
            <w:r w:rsidRPr="00CA678E">
              <w:rPr>
                <w:bCs/>
                <w:sz w:val="20"/>
                <w:szCs w:val="20"/>
              </w:rPr>
              <w:t>socialno področje</w:t>
            </w:r>
          </w:p>
        </w:tc>
        <w:tc>
          <w:tcPr>
            <w:tcW w:w="2208" w:type="dxa"/>
            <w:gridSpan w:val="2"/>
            <w:vAlign w:val="center"/>
          </w:tcPr>
          <w:p w14:paraId="4FA6B750" w14:textId="77777777" w:rsidR="00CA678E" w:rsidRPr="00CA678E" w:rsidRDefault="00CA678E" w:rsidP="00416654">
            <w:pPr>
              <w:pStyle w:val="Neotevilenodstavek"/>
              <w:spacing w:before="0" w:after="0" w:line="260" w:lineRule="exact"/>
              <w:jc w:val="center"/>
              <w:rPr>
                <w:iCs/>
                <w:sz w:val="20"/>
                <w:szCs w:val="20"/>
              </w:rPr>
            </w:pPr>
            <w:r w:rsidRPr="00CA678E">
              <w:rPr>
                <w:sz w:val="20"/>
                <w:szCs w:val="20"/>
              </w:rPr>
              <w:t>NE</w:t>
            </w:r>
          </w:p>
        </w:tc>
      </w:tr>
      <w:tr w:rsidR="00CA678E" w:rsidRPr="00CA678E" w14:paraId="23FCB1AB" w14:textId="77777777" w:rsidTr="00CA678E">
        <w:tc>
          <w:tcPr>
            <w:tcW w:w="1448" w:type="dxa"/>
            <w:tcBorders>
              <w:bottom w:val="single" w:sz="4" w:space="0" w:color="auto"/>
            </w:tcBorders>
          </w:tcPr>
          <w:p w14:paraId="4B83D662" w14:textId="77777777" w:rsidR="00CA678E" w:rsidRPr="00CA678E" w:rsidRDefault="00CA678E" w:rsidP="00416654">
            <w:pPr>
              <w:pStyle w:val="Neotevilenodstavek"/>
              <w:spacing w:before="0" w:after="0" w:line="260" w:lineRule="exact"/>
              <w:ind w:left="360"/>
              <w:rPr>
                <w:iCs/>
                <w:sz w:val="20"/>
                <w:szCs w:val="20"/>
              </w:rPr>
            </w:pPr>
            <w:r w:rsidRPr="00CA678E">
              <w:rPr>
                <w:iCs/>
                <w:sz w:val="20"/>
                <w:szCs w:val="20"/>
              </w:rPr>
              <w:t>f)</w:t>
            </w:r>
          </w:p>
        </w:tc>
        <w:tc>
          <w:tcPr>
            <w:tcW w:w="5444" w:type="dxa"/>
            <w:gridSpan w:val="9"/>
            <w:tcBorders>
              <w:bottom w:val="single" w:sz="4" w:space="0" w:color="auto"/>
            </w:tcBorders>
          </w:tcPr>
          <w:p w14:paraId="1BC44100" w14:textId="77777777" w:rsidR="00CA678E" w:rsidRPr="00CA678E" w:rsidRDefault="00CA678E" w:rsidP="00416654">
            <w:pPr>
              <w:pStyle w:val="Neotevilenodstavek"/>
              <w:spacing w:before="0" w:after="0" w:line="260" w:lineRule="exact"/>
              <w:rPr>
                <w:bCs/>
                <w:sz w:val="20"/>
                <w:szCs w:val="20"/>
              </w:rPr>
            </w:pPr>
            <w:r w:rsidRPr="00CA678E">
              <w:rPr>
                <w:bCs/>
                <w:sz w:val="20"/>
                <w:szCs w:val="20"/>
              </w:rPr>
              <w:t>dokumente razvojnega načrtovanja:</w:t>
            </w:r>
          </w:p>
          <w:p w14:paraId="52FE56D8" w14:textId="77777777" w:rsidR="00CA678E" w:rsidRPr="00CA678E" w:rsidRDefault="00CA678E" w:rsidP="0004134D">
            <w:pPr>
              <w:pStyle w:val="Neotevilenodstavek"/>
              <w:numPr>
                <w:ilvl w:val="0"/>
                <w:numId w:val="4"/>
              </w:numPr>
              <w:spacing w:before="0" w:after="0" w:line="260" w:lineRule="exact"/>
              <w:rPr>
                <w:bCs/>
                <w:sz w:val="20"/>
                <w:szCs w:val="20"/>
              </w:rPr>
            </w:pPr>
            <w:r w:rsidRPr="00CA678E">
              <w:rPr>
                <w:bCs/>
                <w:sz w:val="20"/>
                <w:szCs w:val="20"/>
              </w:rPr>
              <w:t>nacionalne dokumente razvojnega načrtovanja</w:t>
            </w:r>
          </w:p>
          <w:p w14:paraId="02567F01" w14:textId="77777777" w:rsidR="00CA678E" w:rsidRPr="00CA678E" w:rsidRDefault="00CA678E" w:rsidP="0004134D">
            <w:pPr>
              <w:pStyle w:val="Neotevilenodstavek"/>
              <w:numPr>
                <w:ilvl w:val="0"/>
                <w:numId w:val="4"/>
              </w:numPr>
              <w:spacing w:before="0" w:after="0" w:line="260" w:lineRule="exact"/>
              <w:rPr>
                <w:bCs/>
                <w:sz w:val="20"/>
                <w:szCs w:val="20"/>
              </w:rPr>
            </w:pPr>
            <w:r w:rsidRPr="00CA678E">
              <w:rPr>
                <w:bCs/>
                <w:sz w:val="20"/>
                <w:szCs w:val="20"/>
              </w:rPr>
              <w:t>razvojne politike na ravni programov po strukturi razvojne klasifikacije programskega proračuna</w:t>
            </w:r>
          </w:p>
          <w:p w14:paraId="4B52F75E" w14:textId="77777777" w:rsidR="00CA678E" w:rsidRPr="00CA678E" w:rsidRDefault="00CA678E" w:rsidP="0004134D">
            <w:pPr>
              <w:pStyle w:val="Neotevilenodstavek"/>
              <w:numPr>
                <w:ilvl w:val="0"/>
                <w:numId w:val="4"/>
              </w:numPr>
              <w:spacing w:before="0" w:after="0" w:line="260" w:lineRule="exact"/>
              <w:rPr>
                <w:bCs/>
                <w:sz w:val="20"/>
                <w:szCs w:val="20"/>
              </w:rPr>
            </w:pPr>
            <w:r w:rsidRPr="00CA678E">
              <w:rPr>
                <w:bCs/>
                <w:sz w:val="20"/>
                <w:szCs w:val="20"/>
              </w:rPr>
              <w:t>razvojne dokumente Evropske unije in mednarodnih organizacij</w:t>
            </w:r>
          </w:p>
        </w:tc>
        <w:tc>
          <w:tcPr>
            <w:tcW w:w="2208" w:type="dxa"/>
            <w:gridSpan w:val="2"/>
            <w:tcBorders>
              <w:bottom w:val="single" w:sz="4" w:space="0" w:color="auto"/>
            </w:tcBorders>
            <w:vAlign w:val="center"/>
          </w:tcPr>
          <w:p w14:paraId="48E8BF38" w14:textId="77777777" w:rsidR="00CA678E" w:rsidRPr="00CA678E" w:rsidRDefault="00CA678E" w:rsidP="00416654">
            <w:pPr>
              <w:pStyle w:val="Neotevilenodstavek"/>
              <w:spacing w:before="0" w:after="0" w:line="260" w:lineRule="exact"/>
              <w:jc w:val="center"/>
              <w:rPr>
                <w:iCs/>
                <w:sz w:val="20"/>
                <w:szCs w:val="20"/>
              </w:rPr>
            </w:pPr>
            <w:r w:rsidRPr="00CA678E">
              <w:rPr>
                <w:sz w:val="20"/>
                <w:szCs w:val="20"/>
              </w:rPr>
              <w:t>NE</w:t>
            </w:r>
          </w:p>
        </w:tc>
      </w:tr>
      <w:tr w:rsidR="00CA678E" w:rsidRPr="007D1B58" w14:paraId="4B5B0620" w14:textId="77777777" w:rsidTr="00CA678E">
        <w:tc>
          <w:tcPr>
            <w:tcW w:w="9100" w:type="dxa"/>
            <w:gridSpan w:val="12"/>
            <w:tcBorders>
              <w:top w:val="single" w:sz="4" w:space="0" w:color="auto"/>
              <w:left w:val="single" w:sz="4" w:space="0" w:color="auto"/>
              <w:bottom w:val="single" w:sz="4" w:space="0" w:color="auto"/>
              <w:right w:val="single" w:sz="4" w:space="0" w:color="auto"/>
            </w:tcBorders>
          </w:tcPr>
          <w:p w14:paraId="3038BD4C" w14:textId="77777777" w:rsidR="00CA678E" w:rsidRPr="00CA678E" w:rsidRDefault="00CA678E" w:rsidP="00416654">
            <w:pPr>
              <w:pStyle w:val="Oddelek"/>
              <w:widowControl w:val="0"/>
              <w:numPr>
                <w:ilvl w:val="0"/>
                <w:numId w:val="0"/>
              </w:numPr>
              <w:spacing w:before="0" w:after="0" w:line="260" w:lineRule="exact"/>
              <w:jc w:val="left"/>
              <w:rPr>
                <w:sz w:val="20"/>
                <w:szCs w:val="20"/>
              </w:rPr>
            </w:pPr>
            <w:r w:rsidRPr="00CA678E">
              <w:rPr>
                <w:sz w:val="20"/>
                <w:szCs w:val="20"/>
              </w:rPr>
              <w:t>7.</w:t>
            </w:r>
            <w:r w:rsidR="00210FEF">
              <w:rPr>
                <w:sz w:val="20"/>
                <w:szCs w:val="20"/>
              </w:rPr>
              <w:t xml:space="preserve"> </w:t>
            </w:r>
            <w:r w:rsidRPr="00CA678E">
              <w:rPr>
                <w:sz w:val="20"/>
                <w:szCs w:val="20"/>
              </w:rPr>
              <w:t>a Predstavitev ocene finančnih posledic nad 40.000 EUR:</w:t>
            </w:r>
          </w:p>
          <w:p w14:paraId="0BC2CDBA" w14:textId="77777777" w:rsidR="008A593C" w:rsidRPr="00CA678E" w:rsidRDefault="00CA678E" w:rsidP="00214F71">
            <w:pPr>
              <w:pStyle w:val="Oddelek"/>
              <w:widowControl w:val="0"/>
              <w:numPr>
                <w:ilvl w:val="0"/>
                <w:numId w:val="0"/>
              </w:numPr>
              <w:spacing w:before="0" w:after="0" w:line="260" w:lineRule="exact"/>
              <w:jc w:val="left"/>
              <w:rPr>
                <w:b w:val="0"/>
                <w:sz w:val="20"/>
                <w:szCs w:val="20"/>
              </w:rPr>
            </w:pPr>
            <w:r w:rsidRPr="00CA678E">
              <w:rPr>
                <w:b w:val="0"/>
                <w:sz w:val="20"/>
                <w:szCs w:val="20"/>
              </w:rPr>
              <w:t>(Samo če izberete DA pod točko 6.</w:t>
            </w:r>
            <w:r w:rsidR="00210FEF">
              <w:rPr>
                <w:b w:val="0"/>
                <w:sz w:val="20"/>
                <w:szCs w:val="20"/>
              </w:rPr>
              <w:t xml:space="preserve"> </w:t>
            </w:r>
            <w:r w:rsidRPr="00CA678E">
              <w:rPr>
                <w:b w:val="0"/>
                <w:sz w:val="20"/>
                <w:szCs w:val="20"/>
              </w:rPr>
              <w:t>a.)</w:t>
            </w:r>
          </w:p>
        </w:tc>
      </w:tr>
      <w:tr w:rsidR="00CA678E" w:rsidRPr="007D1B58" w14:paraId="696F30EE" w14:textId="77777777" w:rsidTr="00CA678E">
        <w:tc>
          <w:tcPr>
            <w:tcW w:w="9100" w:type="dxa"/>
            <w:gridSpan w:val="12"/>
            <w:tcBorders>
              <w:top w:val="single" w:sz="4" w:space="0" w:color="auto"/>
              <w:left w:val="single" w:sz="4" w:space="0" w:color="auto"/>
              <w:bottom w:val="single" w:sz="4" w:space="0" w:color="auto"/>
              <w:right w:val="single" w:sz="4" w:space="0" w:color="auto"/>
            </w:tcBorders>
          </w:tcPr>
          <w:p w14:paraId="7E06E43F" w14:textId="77777777" w:rsidR="00CA678E" w:rsidRPr="00CA678E" w:rsidRDefault="00CA678E" w:rsidP="00CA678E">
            <w:pPr>
              <w:pStyle w:val="Oddelek"/>
              <w:spacing w:line="260" w:lineRule="exact"/>
              <w:rPr>
                <w:sz w:val="20"/>
                <w:szCs w:val="20"/>
              </w:rPr>
            </w:pPr>
            <w:r w:rsidRPr="00CA678E">
              <w:rPr>
                <w:sz w:val="20"/>
                <w:szCs w:val="20"/>
              </w:rPr>
              <w:t>I. Ocena finančnih posledic, ki niso načrtovane v sprejetem proračunu</w:t>
            </w:r>
          </w:p>
        </w:tc>
      </w:tr>
      <w:tr w:rsidR="00CA678E" w:rsidRPr="00CA678E" w14:paraId="54C513C1"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57" w:type="dxa"/>
            <w:gridSpan w:val="3"/>
            <w:tcBorders>
              <w:top w:val="single" w:sz="4" w:space="0" w:color="auto"/>
              <w:left w:val="single" w:sz="4" w:space="0" w:color="auto"/>
              <w:bottom w:val="single" w:sz="4" w:space="0" w:color="auto"/>
              <w:right w:val="single" w:sz="4" w:space="0" w:color="auto"/>
            </w:tcBorders>
            <w:vAlign w:val="center"/>
          </w:tcPr>
          <w:p w14:paraId="69B517F7" w14:textId="77777777" w:rsidR="00CA678E" w:rsidRPr="00CA678E" w:rsidRDefault="00CA678E" w:rsidP="00416654">
            <w:pPr>
              <w:widowControl w:val="0"/>
              <w:ind w:left="-122" w:right="-112"/>
              <w:jc w:val="center"/>
              <w:rPr>
                <w:rFonts w:cs="Arial"/>
                <w:szCs w:val="20"/>
                <w:lang w:val="sl-SI"/>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3654215" w14:textId="77777777" w:rsidR="00CA678E" w:rsidRPr="00CA678E" w:rsidRDefault="00CA678E" w:rsidP="00416654">
            <w:pPr>
              <w:widowControl w:val="0"/>
              <w:jc w:val="center"/>
              <w:rPr>
                <w:rFonts w:cs="Arial"/>
                <w:szCs w:val="20"/>
                <w:lang w:val="sl-SI"/>
              </w:rPr>
            </w:pPr>
            <w:r w:rsidRPr="00CA678E">
              <w:rPr>
                <w:rFonts w:cs="Arial"/>
                <w:szCs w:val="20"/>
                <w:lang w:val="sl-SI"/>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3EA51A49" w14:textId="77777777" w:rsidR="00CA678E" w:rsidRPr="00CA678E" w:rsidRDefault="00CA678E" w:rsidP="00416654">
            <w:pPr>
              <w:widowControl w:val="0"/>
              <w:jc w:val="center"/>
              <w:rPr>
                <w:rFonts w:cs="Arial"/>
                <w:szCs w:val="20"/>
                <w:lang w:val="sl-SI"/>
              </w:rPr>
            </w:pPr>
            <w:r w:rsidRPr="00CA678E">
              <w:rPr>
                <w:rFonts w:cs="Arial"/>
                <w:szCs w:val="20"/>
                <w:lang w:val="sl-SI"/>
              </w:rPr>
              <w:t>t + 1</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EEE499F" w14:textId="77777777" w:rsidR="00CA678E" w:rsidRPr="00CA678E" w:rsidRDefault="00CA678E" w:rsidP="00416654">
            <w:pPr>
              <w:widowControl w:val="0"/>
              <w:jc w:val="center"/>
              <w:rPr>
                <w:rFonts w:cs="Arial"/>
                <w:szCs w:val="20"/>
                <w:lang w:val="sl-SI"/>
              </w:rPr>
            </w:pPr>
            <w:r w:rsidRPr="00CA678E">
              <w:rPr>
                <w:rFonts w:cs="Arial"/>
                <w:szCs w:val="20"/>
                <w:lang w:val="sl-SI"/>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768B3033" w14:textId="77777777" w:rsidR="00CA678E" w:rsidRPr="00CA678E" w:rsidRDefault="00CA678E" w:rsidP="00416654">
            <w:pPr>
              <w:widowControl w:val="0"/>
              <w:jc w:val="center"/>
              <w:rPr>
                <w:rFonts w:cs="Arial"/>
                <w:szCs w:val="20"/>
                <w:lang w:val="sl-SI"/>
              </w:rPr>
            </w:pPr>
            <w:r w:rsidRPr="00CA678E">
              <w:rPr>
                <w:rFonts w:cs="Arial"/>
                <w:szCs w:val="20"/>
                <w:lang w:val="sl-SI"/>
              </w:rPr>
              <w:t>t + 3</w:t>
            </w:r>
          </w:p>
        </w:tc>
      </w:tr>
      <w:tr w:rsidR="00CA678E" w:rsidRPr="00CA678E" w14:paraId="2DCFD951"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2793BD70" w14:textId="77777777" w:rsidR="00CA678E" w:rsidRPr="00CA678E" w:rsidRDefault="00CA678E" w:rsidP="00416654">
            <w:pPr>
              <w:widowControl w:val="0"/>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9D741DC" w14:textId="77777777" w:rsidR="00CA678E" w:rsidRPr="00CA678E" w:rsidRDefault="00CA678E" w:rsidP="00416654">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2067C67" w14:textId="77777777" w:rsidR="00CA678E" w:rsidRPr="00CA678E" w:rsidRDefault="00CA678E" w:rsidP="00416654">
            <w:pPr>
              <w:pStyle w:val="Naslov1"/>
              <w:keepNext w:val="0"/>
              <w:widowControl w:val="0"/>
              <w:tabs>
                <w:tab w:val="left" w:pos="360"/>
              </w:tabs>
              <w:spacing w:before="0" w:after="0"/>
              <w:jc w:val="center"/>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DDF28F9" w14:textId="77777777" w:rsidR="00CA678E" w:rsidRPr="00CA678E" w:rsidRDefault="00CA678E" w:rsidP="00416654">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533C316" w14:textId="77777777" w:rsidR="00CA678E" w:rsidRPr="00CA678E" w:rsidRDefault="00CA678E" w:rsidP="00416654">
            <w:pPr>
              <w:pStyle w:val="Naslov1"/>
              <w:keepNext w:val="0"/>
              <w:widowControl w:val="0"/>
              <w:tabs>
                <w:tab w:val="left" w:pos="360"/>
              </w:tabs>
              <w:spacing w:before="0" w:after="0"/>
              <w:jc w:val="center"/>
              <w:rPr>
                <w:rFonts w:cs="Arial"/>
                <w:b w:val="0"/>
                <w:sz w:val="20"/>
                <w:szCs w:val="20"/>
              </w:rPr>
            </w:pPr>
          </w:p>
        </w:tc>
      </w:tr>
      <w:tr w:rsidR="00CA678E" w:rsidRPr="00CA678E" w14:paraId="315CB390"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19D0C65B" w14:textId="77777777" w:rsidR="00CA678E" w:rsidRPr="00CA678E" w:rsidRDefault="00CA678E" w:rsidP="00416654">
            <w:pPr>
              <w:widowControl w:val="0"/>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95640EF" w14:textId="77777777" w:rsidR="00CA678E" w:rsidRPr="00CA678E" w:rsidRDefault="00CA678E" w:rsidP="00416654">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D0613A5" w14:textId="77777777" w:rsidR="00CA678E" w:rsidRPr="00CA678E" w:rsidRDefault="00CA678E" w:rsidP="00416654">
            <w:pPr>
              <w:pStyle w:val="Naslov1"/>
              <w:keepNext w:val="0"/>
              <w:widowControl w:val="0"/>
              <w:tabs>
                <w:tab w:val="left" w:pos="360"/>
              </w:tabs>
              <w:spacing w:before="0" w:after="0"/>
              <w:jc w:val="center"/>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D2CA6D6" w14:textId="77777777" w:rsidR="00CA678E" w:rsidRPr="00CA678E" w:rsidRDefault="00CA678E" w:rsidP="00416654">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509505C" w14:textId="77777777" w:rsidR="00CA678E" w:rsidRPr="00CA678E" w:rsidRDefault="00CA678E" w:rsidP="00416654">
            <w:pPr>
              <w:pStyle w:val="Naslov1"/>
              <w:keepNext w:val="0"/>
              <w:widowControl w:val="0"/>
              <w:tabs>
                <w:tab w:val="left" w:pos="360"/>
              </w:tabs>
              <w:spacing w:before="0" w:after="0"/>
              <w:jc w:val="center"/>
              <w:rPr>
                <w:rFonts w:cs="Arial"/>
                <w:b w:val="0"/>
                <w:sz w:val="20"/>
                <w:szCs w:val="20"/>
              </w:rPr>
            </w:pPr>
          </w:p>
        </w:tc>
      </w:tr>
      <w:tr w:rsidR="00CA678E" w:rsidRPr="00CA678E" w14:paraId="41A8FA68"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4C61627E" w14:textId="77777777" w:rsidR="00CA678E" w:rsidRPr="00CA678E" w:rsidRDefault="00CA678E" w:rsidP="00416654">
            <w:pPr>
              <w:widowControl w:val="0"/>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F0C6B0B" w14:textId="77777777" w:rsidR="00CA678E" w:rsidRPr="00CA678E" w:rsidRDefault="00CA678E" w:rsidP="00416654">
            <w:pPr>
              <w:widowControl w:val="0"/>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2A7354B9" w14:textId="77777777" w:rsidR="00CA678E" w:rsidRPr="00CA678E" w:rsidRDefault="00CA678E" w:rsidP="00416654">
            <w:pPr>
              <w:widowControl w:val="0"/>
              <w:jc w:val="center"/>
              <w:rPr>
                <w:rFonts w:cs="Arial"/>
                <w:szCs w:val="20"/>
                <w:lang w:val="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585FAE0" w14:textId="77777777" w:rsidR="00CA678E" w:rsidRPr="00CA678E" w:rsidRDefault="00CA678E" w:rsidP="00416654">
            <w:pPr>
              <w:widowControl w:val="0"/>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1FF629A9" w14:textId="77777777" w:rsidR="00CA678E" w:rsidRPr="00CA678E" w:rsidRDefault="00CA678E" w:rsidP="00416654">
            <w:pPr>
              <w:widowControl w:val="0"/>
              <w:jc w:val="center"/>
              <w:rPr>
                <w:rFonts w:cs="Arial"/>
                <w:szCs w:val="20"/>
                <w:lang w:val="sl-SI"/>
              </w:rPr>
            </w:pPr>
          </w:p>
        </w:tc>
      </w:tr>
      <w:tr w:rsidR="00CA678E" w:rsidRPr="00CA678E" w14:paraId="5B496AF1"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0A9B4299" w14:textId="77777777" w:rsidR="00CA678E" w:rsidRPr="00CA678E" w:rsidRDefault="00CA678E" w:rsidP="00416654">
            <w:pPr>
              <w:widowControl w:val="0"/>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156A0C2" w14:textId="77777777" w:rsidR="00CA678E" w:rsidRPr="00CA678E" w:rsidRDefault="00CA678E" w:rsidP="00416654">
            <w:pPr>
              <w:widowControl w:val="0"/>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7361D64A" w14:textId="77777777" w:rsidR="00CA678E" w:rsidRPr="00CA678E" w:rsidRDefault="00CA678E" w:rsidP="00416654">
            <w:pPr>
              <w:widowControl w:val="0"/>
              <w:jc w:val="center"/>
              <w:rPr>
                <w:rFonts w:cs="Arial"/>
                <w:szCs w:val="20"/>
                <w:lang w:val="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B66CE59" w14:textId="77777777" w:rsidR="00CA678E" w:rsidRPr="00CA678E" w:rsidRDefault="00CA678E" w:rsidP="00416654">
            <w:pPr>
              <w:widowControl w:val="0"/>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0206D5EC" w14:textId="77777777" w:rsidR="00CA678E" w:rsidRPr="00CA678E" w:rsidRDefault="00CA678E" w:rsidP="00416654">
            <w:pPr>
              <w:widowControl w:val="0"/>
              <w:jc w:val="center"/>
              <w:rPr>
                <w:rFonts w:cs="Arial"/>
                <w:szCs w:val="20"/>
                <w:lang w:val="sl-SI"/>
              </w:rPr>
            </w:pPr>
          </w:p>
        </w:tc>
      </w:tr>
      <w:tr w:rsidR="00CA678E" w:rsidRPr="00CA678E" w14:paraId="70E166B0"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2A987FD6" w14:textId="77777777" w:rsidR="00CA678E" w:rsidRPr="00CA678E" w:rsidRDefault="00CA678E" w:rsidP="00416654">
            <w:pPr>
              <w:widowControl w:val="0"/>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76D0EE2" w14:textId="77777777" w:rsidR="00CA678E" w:rsidRPr="00CA678E" w:rsidRDefault="00CA678E" w:rsidP="00416654">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DE0BB48" w14:textId="77777777" w:rsidR="00CA678E" w:rsidRPr="00CA678E" w:rsidRDefault="00CA678E" w:rsidP="00416654">
            <w:pPr>
              <w:pStyle w:val="Naslov1"/>
              <w:keepNext w:val="0"/>
              <w:widowControl w:val="0"/>
              <w:tabs>
                <w:tab w:val="left" w:pos="360"/>
              </w:tabs>
              <w:spacing w:before="0" w:after="0"/>
              <w:jc w:val="center"/>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17DA86C" w14:textId="77777777" w:rsidR="00CA678E" w:rsidRPr="00CA678E" w:rsidRDefault="00CA678E" w:rsidP="00416654">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CB32D66" w14:textId="77777777" w:rsidR="00CA678E" w:rsidRPr="00CA678E" w:rsidRDefault="00CA678E" w:rsidP="00416654">
            <w:pPr>
              <w:pStyle w:val="Naslov1"/>
              <w:keepNext w:val="0"/>
              <w:widowControl w:val="0"/>
              <w:tabs>
                <w:tab w:val="left" w:pos="360"/>
              </w:tabs>
              <w:spacing w:before="0" w:after="0"/>
              <w:jc w:val="center"/>
              <w:rPr>
                <w:rFonts w:cs="Arial"/>
                <w:b w:val="0"/>
                <w:sz w:val="20"/>
                <w:szCs w:val="20"/>
              </w:rPr>
            </w:pPr>
          </w:p>
        </w:tc>
      </w:tr>
      <w:tr w:rsidR="00CA678E" w:rsidRPr="007D1B58" w14:paraId="705AD5B0"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22D5677" w14:textId="77777777" w:rsidR="00CA678E" w:rsidRPr="00CA678E" w:rsidRDefault="00CA678E" w:rsidP="00416654">
            <w:pPr>
              <w:pStyle w:val="Naslov1"/>
              <w:keepNext w:val="0"/>
              <w:widowControl w:val="0"/>
              <w:tabs>
                <w:tab w:val="left" w:pos="2340"/>
              </w:tabs>
              <w:spacing w:before="0" w:after="0"/>
              <w:ind w:left="142" w:hanging="142"/>
              <w:rPr>
                <w:rFonts w:cs="Arial"/>
                <w:sz w:val="20"/>
                <w:szCs w:val="20"/>
              </w:rPr>
            </w:pPr>
            <w:r w:rsidRPr="00CA678E">
              <w:rPr>
                <w:rFonts w:cs="Arial"/>
                <w:sz w:val="20"/>
                <w:szCs w:val="20"/>
              </w:rPr>
              <w:t>II. Finančne posledice za državni proračun</w:t>
            </w:r>
          </w:p>
        </w:tc>
      </w:tr>
      <w:tr w:rsidR="00CA678E" w:rsidRPr="007D1B58" w14:paraId="02DBEC46"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7C4C58F" w14:textId="77777777" w:rsidR="00CA678E" w:rsidRPr="00CA678E" w:rsidRDefault="00CA678E" w:rsidP="00416654">
            <w:pPr>
              <w:pStyle w:val="Naslov1"/>
              <w:keepNext w:val="0"/>
              <w:widowControl w:val="0"/>
              <w:tabs>
                <w:tab w:val="left" w:pos="2340"/>
              </w:tabs>
              <w:spacing w:before="0" w:after="0"/>
              <w:ind w:left="142" w:hanging="142"/>
              <w:rPr>
                <w:rFonts w:cs="Arial"/>
                <w:sz w:val="20"/>
                <w:szCs w:val="20"/>
              </w:rPr>
            </w:pPr>
            <w:r w:rsidRPr="00CA678E">
              <w:rPr>
                <w:rFonts w:cs="Arial"/>
                <w:sz w:val="20"/>
                <w:szCs w:val="20"/>
              </w:rPr>
              <w:t>II.</w:t>
            </w:r>
            <w:r w:rsidR="00210FEF">
              <w:rPr>
                <w:rFonts w:cs="Arial"/>
                <w:sz w:val="20"/>
                <w:szCs w:val="20"/>
              </w:rPr>
              <w:t xml:space="preserve"> </w:t>
            </w:r>
            <w:r w:rsidRPr="00CA678E">
              <w:rPr>
                <w:rFonts w:cs="Arial"/>
                <w:sz w:val="20"/>
                <w:szCs w:val="20"/>
              </w:rPr>
              <w:t>a Pravice porabe za izvedbo predlaganih rešitev so zagotovljene:</w:t>
            </w:r>
          </w:p>
        </w:tc>
      </w:tr>
      <w:tr w:rsidR="00CA678E" w:rsidRPr="00CA678E" w14:paraId="21F8AA62"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4A03ED6E" w14:textId="77777777" w:rsidR="00CA678E" w:rsidRPr="00CA678E" w:rsidRDefault="00CA678E" w:rsidP="00416654">
            <w:pPr>
              <w:widowControl w:val="0"/>
              <w:jc w:val="center"/>
              <w:rPr>
                <w:rFonts w:cs="Arial"/>
                <w:szCs w:val="20"/>
                <w:lang w:val="sl-SI"/>
              </w:rPr>
            </w:pPr>
            <w:r w:rsidRPr="00CA678E">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3B8710E" w14:textId="77777777" w:rsidR="00CA678E" w:rsidRPr="00CA678E" w:rsidRDefault="00CA678E" w:rsidP="00416654">
            <w:pPr>
              <w:widowControl w:val="0"/>
              <w:jc w:val="center"/>
              <w:rPr>
                <w:rFonts w:cs="Arial"/>
                <w:szCs w:val="20"/>
                <w:lang w:val="sl-SI"/>
              </w:rPr>
            </w:pPr>
            <w:r w:rsidRPr="00CA678E">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5D5D345" w14:textId="77777777" w:rsidR="00CA678E" w:rsidRPr="00CA678E" w:rsidRDefault="00CA678E" w:rsidP="00416654">
            <w:pPr>
              <w:widowControl w:val="0"/>
              <w:jc w:val="center"/>
              <w:rPr>
                <w:rFonts w:cs="Arial"/>
                <w:szCs w:val="20"/>
                <w:lang w:val="sl-SI"/>
              </w:rPr>
            </w:pPr>
            <w:r w:rsidRPr="00CA678E">
              <w:rPr>
                <w:rFonts w:cs="Arial"/>
                <w:szCs w:val="20"/>
                <w:lang w:val="sl-SI"/>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716C5DA" w14:textId="77777777" w:rsidR="00CA678E" w:rsidRPr="00CA678E" w:rsidRDefault="00CA678E" w:rsidP="00416654">
            <w:pPr>
              <w:widowControl w:val="0"/>
              <w:jc w:val="center"/>
              <w:rPr>
                <w:rFonts w:cs="Arial"/>
                <w:szCs w:val="20"/>
                <w:lang w:val="sl-SI"/>
              </w:rPr>
            </w:pPr>
            <w:r w:rsidRPr="00CA678E">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FB0F01E" w14:textId="77777777" w:rsidR="00CA678E" w:rsidRPr="00CA678E" w:rsidRDefault="00CA678E" w:rsidP="00416654">
            <w:pPr>
              <w:widowControl w:val="0"/>
              <w:jc w:val="center"/>
              <w:rPr>
                <w:rFonts w:cs="Arial"/>
                <w:szCs w:val="20"/>
                <w:lang w:val="sl-SI"/>
              </w:rPr>
            </w:pPr>
            <w:r w:rsidRPr="00CA678E">
              <w:rPr>
                <w:rFonts w:cs="Arial"/>
                <w:szCs w:val="20"/>
                <w:lang w:val="sl-SI"/>
              </w:rPr>
              <w:t>Znesek za t + 1</w:t>
            </w:r>
          </w:p>
        </w:tc>
      </w:tr>
      <w:tr w:rsidR="00CA678E" w:rsidRPr="00CA678E" w14:paraId="71C7F80D"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65" w:type="dxa"/>
            <w:gridSpan w:val="2"/>
            <w:tcBorders>
              <w:top w:val="single" w:sz="4" w:space="0" w:color="auto"/>
              <w:left w:val="single" w:sz="4" w:space="0" w:color="auto"/>
              <w:bottom w:val="single" w:sz="4" w:space="0" w:color="auto"/>
              <w:right w:val="single" w:sz="4" w:space="0" w:color="auto"/>
            </w:tcBorders>
            <w:vAlign w:val="center"/>
          </w:tcPr>
          <w:p w14:paraId="5BAD3243" w14:textId="77777777" w:rsidR="00CA678E" w:rsidRPr="00CA678E" w:rsidRDefault="00CA678E" w:rsidP="00416654">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E6E2B2E" w14:textId="77777777" w:rsidR="00CA678E" w:rsidRPr="00CA678E" w:rsidRDefault="00CA678E" w:rsidP="00416654">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37B3A56" w14:textId="77777777" w:rsidR="00CA678E" w:rsidRPr="00CA678E" w:rsidRDefault="00CA678E" w:rsidP="00416654">
            <w:pPr>
              <w:pStyle w:val="Naslov1"/>
              <w:keepNext w:val="0"/>
              <w:widowControl w:val="0"/>
              <w:tabs>
                <w:tab w:val="left" w:pos="360"/>
              </w:tabs>
              <w:spacing w:before="0" w:after="0"/>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979B8AE" w14:textId="77777777" w:rsidR="00CA678E" w:rsidRPr="00CA678E" w:rsidRDefault="00CA678E" w:rsidP="00416654">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DAEB0F8" w14:textId="77777777" w:rsidR="00CA678E" w:rsidRPr="00CA678E" w:rsidRDefault="00CA678E" w:rsidP="00416654">
            <w:pPr>
              <w:pStyle w:val="Naslov1"/>
              <w:keepNext w:val="0"/>
              <w:widowControl w:val="0"/>
              <w:tabs>
                <w:tab w:val="left" w:pos="360"/>
              </w:tabs>
              <w:spacing w:before="0" w:after="0"/>
              <w:rPr>
                <w:rFonts w:cs="Arial"/>
                <w:b w:val="0"/>
                <w:bCs/>
                <w:sz w:val="20"/>
                <w:szCs w:val="20"/>
              </w:rPr>
            </w:pPr>
          </w:p>
        </w:tc>
      </w:tr>
      <w:tr w:rsidR="00CA678E" w:rsidRPr="00CA678E" w14:paraId="65CD2A73"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1F840263" w14:textId="77777777" w:rsidR="00CA678E" w:rsidRPr="00CA678E" w:rsidRDefault="00CA678E" w:rsidP="00416654">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65C4697" w14:textId="77777777" w:rsidR="00CA678E" w:rsidRPr="00CA678E" w:rsidRDefault="00CA678E" w:rsidP="00416654">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D0CD24B" w14:textId="77777777" w:rsidR="00CA678E" w:rsidRPr="00CA678E" w:rsidRDefault="00CA678E" w:rsidP="00416654">
            <w:pPr>
              <w:pStyle w:val="Naslov1"/>
              <w:keepNext w:val="0"/>
              <w:widowControl w:val="0"/>
              <w:tabs>
                <w:tab w:val="left" w:pos="360"/>
              </w:tabs>
              <w:spacing w:before="0" w:after="0"/>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FEC4D01" w14:textId="77777777" w:rsidR="00CA678E" w:rsidRPr="00CA678E" w:rsidRDefault="00CA678E" w:rsidP="00416654">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752FD53" w14:textId="77777777" w:rsidR="00CA678E" w:rsidRPr="00CA678E" w:rsidRDefault="00CA678E" w:rsidP="00416654">
            <w:pPr>
              <w:pStyle w:val="Naslov1"/>
              <w:keepNext w:val="0"/>
              <w:widowControl w:val="0"/>
              <w:tabs>
                <w:tab w:val="left" w:pos="360"/>
              </w:tabs>
              <w:spacing w:before="0" w:after="0"/>
              <w:rPr>
                <w:rFonts w:cs="Arial"/>
                <w:b w:val="0"/>
                <w:bCs/>
                <w:sz w:val="20"/>
                <w:szCs w:val="20"/>
              </w:rPr>
            </w:pPr>
          </w:p>
        </w:tc>
      </w:tr>
      <w:tr w:rsidR="00CA678E" w:rsidRPr="00CA678E" w14:paraId="077F3A01"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0AE25AB1" w14:textId="77777777" w:rsidR="00CA678E" w:rsidRPr="00CA678E" w:rsidRDefault="00CA678E" w:rsidP="00416654">
            <w:pPr>
              <w:pStyle w:val="Naslov1"/>
              <w:keepNext w:val="0"/>
              <w:widowControl w:val="0"/>
              <w:tabs>
                <w:tab w:val="left" w:pos="360"/>
              </w:tabs>
              <w:spacing w:before="0" w:after="0"/>
              <w:rPr>
                <w:rFonts w:cs="Arial"/>
                <w:sz w:val="20"/>
                <w:szCs w:val="20"/>
              </w:rPr>
            </w:pPr>
            <w:r w:rsidRPr="00CA678E">
              <w:rPr>
                <w:rFonts w:cs="Arial"/>
                <w:sz w:val="20"/>
                <w:szCs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8BDF4C5" w14:textId="77777777" w:rsidR="00CA678E" w:rsidRPr="00CA678E" w:rsidRDefault="00CA678E" w:rsidP="00416654">
            <w:pPr>
              <w:widowControl w:val="0"/>
              <w:jc w:val="center"/>
              <w:rPr>
                <w:rFonts w:cs="Arial"/>
                <w:b/>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1A63F373" w14:textId="77777777" w:rsidR="00CA678E" w:rsidRPr="00CA678E" w:rsidRDefault="00CA678E" w:rsidP="00416654">
            <w:pPr>
              <w:pStyle w:val="Naslov1"/>
              <w:keepNext w:val="0"/>
              <w:widowControl w:val="0"/>
              <w:tabs>
                <w:tab w:val="left" w:pos="360"/>
              </w:tabs>
              <w:spacing w:before="0" w:after="0"/>
              <w:rPr>
                <w:rFonts w:cs="Arial"/>
                <w:sz w:val="20"/>
                <w:szCs w:val="20"/>
              </w:rPr>
            </w:pPr>
          </w:p>
        </w:tc>
      </w:tr>
      <w:tr w:rsidR="00CA678E" w:rsidRPr="00CA678E" w14:paraId="6D03D171"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6E0E6D2" w14:textId="77777777" w:rsidR="00CA678E" w:rsidRPr="00CA678E" w:rsidRDefault="00CA678E" w:rsidP="00416654">
            <w:pPr>
              <w:pStyle w:val="Naslov1"/>
              <w:keepNext w:val="0"/>
              <w:widowControl w:val="0"/>
              <w:tabs>
                <w:tab w:val="left" w:pos="2340"/>
              </w:tabs>
              <w:spacing w:before="0" w:after="0"/>
              <w:rPr>
                <w:rFonts w:cs="Arial"/>
                <w:sz w:val="20"/>
                <w:szCs w:val="20"/>
              </w:rPr>
            </w:pPr>
            <w:r w:rsidRPr="00CA678E">
              <w:rPr>
                <w:rFonts w:cs="Arial"/>
                <w:sz w:val="20"/>
                <w:szCs w:val="20"/>
              </w:rPr>
              <w:t>II.</w:t>
            </w:r>
            <w:r w:rsidR="00210FEF">
              <w:rPr>
                <w:rFonts w:cs="Arial"/>
                <w:sz w:val="20"/>
                <w:szCs w:val="20"/>
              </w:rPr>
              <w:t xml:space="preserve"> </w:t>
            </w:r>
            <w:r w:rsidRPr="00CA678E">
              <w:rPr>
                <w:rFonts w:cs="Arial"/>
                <w:sz w:val="20"/>
                <w:szCs w:val="20"/>
              </w:rPr>
              <w:t>b Manjkajoče pravice porabe bodo zagotovljene s prerazporeditvijo:</w:t>
            </w:r>
          </w:p>
        </w:tc>
      </w:tr>
      <w:tr w:rsidR="00CA678E" w:rsidRPr="00CA678E" w14:paraId="05D24BF0"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4686BD02" w14:textId="77777777" w:rsidR="00CA678E" w:rsidRPr="00CA678E" w:rsidRDefault="00CA678E" w:rsidP="00416654">
            <w:pPr>
              <w:widowControl w:val="0"/>
              <w:jc w:val="center"/>
              <w:rPr>
                <w:rFonts w:cs="Arial"/>
                <w:szCs w:val="20"/>
                <w:lang w:val="sl-SI"/>
              </w:rPr>
            </w:pPr>
            <w:r w:rsidRPr="00CA678E">
              <w:rPr>
                <w:rFonts w:cs="Arial"/>
                <w:szCs w:val="20"/>
                <w:lang w:val="sl-SI"/>
              </w:rPr>
              <w:lastRenderedPageBreak/>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A0DD15D" w14:textId="77777777" w:rsidR="00CA678E" w:rsidRPr="00CA678E" w:rsidRDefault="00CA678E" w:rsidP="00416654">
            <w:pPr>
              <w:widowControl w:val="0"/>
              <w:jc w:val="center"/>
              <w:rPr>
                <w:rFonts w:cs="Arial"/>
                <w:szCs w:val="20"/>
                <w:lang w:val="sl-SI"/>
              </w:rPr>
            </w:pPr>
            <w:r w:rsidRPr="00CA678E">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F25BC3F" w14:textId="77777777" w:rsidR="00CA678E" w:rsidRPr="00CA678E" w:rsidRDefault="00CA678E" w:rsidP="00416654">
            <w:pPr>
              <w:widowControl w:val="0"/>
              <w:jc w:val="center"/>
              <w:rPr>
                <w:rFonts w:cs="Arial"/>
                <w:szCs w:val="20"/>
                <w:lang w:val="sl-SI"/>
              </w:rPr>
            </w:pPr>
            <w:r w:rsidRPr="00CA678E">
              <w:rPr>
                <w:rFonts w:cs="Arial"/>
                <w:szCs w:val="20"/>
                <w:lang w:val="sl-SI"/>
              </w:rPr>
              <w:t xml:space="preserve">Šifra in naziv proračunske postavke </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5B38019" w14:textId="77777777" w:rsidR="00CA678E" w:rsidRPr="00CA678E" w:rsidRDefault="00CA678E" w:rsidP="00416654">
            <w:pPr>
              <w:widowControl w:val="0"/>
              <w:jc w:val="center"/>
              <w:rPr>
                <w:rFonts w:cs="Arial"/>
                <w:szCs w:val="20"/>
                <w:lang w:val="sl-SI"/>
              </w:rPr>
            </w:pPr>
            <w:r w:rsidRPr="00CA678E">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7246164C" w14:textId="77777777" w:rsidR="00CA678E" w:rsidRPr="00CA678E" w:rsidRDefault="00CA678E" w:rsidP="00416654">
            <w:pPr>
              <w:widowControl w:val="0"/>
              <w:jc w:val="center"/>
              <w:rPr>
                <w:rFonts w:cs="Arial"/>
                <w:szCs w:val="20"/>
                <w:lang w:val="sl-SI"/>
              </w:rPr>
            </w:pPr>
            <w:r w:rsidRPr="00CA678E">
              <w:rPr>
                <w:rFonts w:cs="Arial"/>
                <w:szCs w:val="20"/>
                <w:lang w:val="sl-SI"/>
              </w:rPr>
              <w:t xml:space="preserve">Znesek za t + 1 </w:t>
            </w:r>
          </w:p>
        </w:tc>
      </w:tr>
      <w:tr w:rsidR="00CA678E" w:rsidRPr="00CA678E" w14:paraId="1781B5A9"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6FB7E012" w14:textId="77777777" w:rsidR="00CA678E" w:rsidRPr="00CA678E" w:rsidRDefault="00CA678E" w:rsidP="00416654">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C1C00FB" w14:textId="77777777" w:rsidR="00CA678E" w:rsidRPr="00CA678E" w:rsidRDefault="00CA678E" w:rsidP="00416654">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95E937F" w14:textId="77777777" w:rsidR="00CA678E" w:rsidRPr="00CA678E" w:rsidRDefault="00CA678E" w:rsidP="00416654">
            <w:pPr>
              <w:pStyle w:val="Naslov1"/>
              <w:keepNext w:val="0"/>
              <w:widowControl w:val="0"/>
              <w:tabs>
                <w:tab w:val="left" w:pos="360"/>
              </w:tabs>
              <w:spacing w:before="0" w:after="0"/>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C4D41C9" w14:textId="77777777" w:rsidR="00CA678E" w:rsidRPr="00CA678E" w:rsidRDefault="00CA678E" w:rsidP="00416654">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AE17CE8" w14:textId="77777777" w:rsidR="00CA678E" w:rsidRPr="00CA678E" w:rsidRDefault="00CA678E" w:rsidP="00416654">
            <w:pPr>
              <w:pStyle w:val="Naslov1"/>
              <w:keepNext w:val="0"/>
              <w:widowControl w:val="0"/>
              <w:tabs>
                <w:tab w:val="left" w:pos="360"/>
              </w:tabs>
              <w:spacing w:before="0" w:after="0"/>
              <w:rPr>
                <w:rFonts w:cs="Arial"/>
                <w:b w:val="0"/>
                <w:bCs/>
                <w:sz w:val="20"/>
                <w:szCs w:val="20"/>
              </w:rPr>
            </w:pPr>
          </w:p>
        </w:tc>
      </w:tr>
      <w:tr w:rsidR="00CA678E" w:rsidRPr="00CA678E" w14:paraId="724C6D0E"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6622E504" w14:textId="77777777" w:rsidR="00CA678E" w:rsidRPr="00CA678E" w:rsidRDefault="00CA678E" w:rsidP="00416654">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3B8B560" w14:textId="77777777" w:rsidR="00CA678E" w:rsidRPr="00CA678E" w:rsidRDefault="00CA678E" w:rsidP="00416654">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013056F" w14:textId="77777777" w:rsidR="00CA678E" w:rsidRPr="00CA678E" w:rsidRDefault="00CA678E" w:rsidP="00416654">
            <w:pPr>
              <w:pStyle w:val="Naslov1"/>
              <w:keepNext w:val="0"/>
              <w:widowControl w:val="0"/>
              <w:tabs>
                <w:tab w:val="left" w:pos="360"/>
              </w:tabs>
              <w:spacing w:before="0" w:after="0"/>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4C439D5" w14:textId="77777777" w:rsidR="00CA678E" w:rsidRPr="00CA678E" w:rsidRDefault="00CA678E" w:rsidP="00416654">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6EB774B" w14:textId="77777777" w:rsidR="00CA678E" w:rsidRPr="00CA678E" w:rsidRDefault="00CA678E" w:rsidP="00416654">
            <w:pPr>
              <w:pStyle w:val="Naslov1"/>
              <w:keepNext w:val="0"/>
              <w:widowControl w:val="0"/>
              <w:tabs>
                <w:tab w:val="left" w:pos="360"/>
              </w:tabs>
              <w:spacing w:before="0" w:after="0"/>
              <w:rPr>
                <w:rFonts w:cs="Arial"/>
                <w:b w:val="0"/>
                <w:bCs/>
                <w:sz w:val="20"/>
                <w:szCs w:val="20"/>
              </w:rPr>
            </w:pPr>
          </w:p>
        </w:tc>
      </w:tr>
      <w:tr w:rsidR="00CA678E" w:rsidRPr="00CA678E" w14:paraId="3228BD26"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7900B91B" w14:textId="77777777" w:rsidR="00CA678E" w:rsidRPr="00CA678E" w:rsidRDefault="00CA678E" w:rsidP="00416654">
            <w:pPr>
              <w:pStyle w:val="Naslov1"/>
              <w:keepNext w:val="0"/>
              <w:widowControl w:val="0"/>
              <w:tabs>
                <w:tab w:val="left" w:pos="360"/>
              </w:tabs>
              <w:spacing w:before="0" w:after="0"/>
              <w:rPr>
                <w:rFonts w:cs="Arial"/>
                <w:sz w:val="20"/>
                <w:szCs w:val="20"/>
              </w:rPr>
            </w:pPr>
            <w:r w:rsidRPr="00CA678E">
              <w:rPr>
                <w:rFonts w:cs="Arial"/>
                <w:sz w:val="20"/>
                <w:szCs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BCA26F0" w14:textId="77777777" w:rsidR="00CA678E" w:rsidRPr="00CA678E" w:rsidRDefault="00CA678E" w:rsidP="00416654">
            <w:pPr>
              <w:pStyle w:val="Naslov1"/>
              <w:keepNext w:val="0"/>
              <w:widowControl w:val="0"/>
              <w:tabs>
                <w:tab w:val="left" w:pos="360"/>
              </w:tabs>
              <w:spacing w:before="0" w:after="0"/>
              <w:rPr>
                <w:rFonts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5448ED9" w14:textId="77777777" w:rsidR="00CA678E" w:rsidRPr="00CA678E" w:rsidRDefault="00CA678E" w:rsidP="00416654">
            <w:pPr>
              <w:pStyle w:val="Naslov1"/>
              <w:keepNext w:val="0"/>
              <w:widowControl w:val="0"/>
              <w:tabs>
                <w:tab w:val="left" w:pos="360"/>
              </w:tabs>
              <w:spacing w:before="0" w:after="0"/>
              <w:rPr>
                <w:rFonts w:cs="Arial"/>
                <w:sz w:val="20"/>
                <w:szCs w:val="20"/>
              </w:rPr>
            </w:pPr>
          </w:p>
        </w:tc>
      </w:tr>
      <w:tr w:rsidR="00CA678E" w:rsidRPr="00CA678E" w14:paraId="2B2322F1"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FED3BFC" w14:textId="77777777" w:rsidR="00CA678E" w:rsidRPr="00CA678E" w:rsidRDefault="00CA678E" w:rsidP="00416654">
            <w:pPr>
              <w:pStyle w:val="Naslov1"/>
              <w:keepNext w:val="0"/>
              <w:widowControl w:val="0"/>
              <w:tabs>
                <w:tab w:val="left" w:pos="2340"/>
              </w:tabs>
              <w:spacing w:before="0" w:after="0"/>
              <w:rPr>
                <w:rFonts w:cs="Arial"/>
                <w:sz w:val="20"/>
                <w:szCs w:val="20"/>
              </w:rPr>
            </w:pPr>
            <w:r w:rsidRPr="00CA678E">
              <w:rPr>
                <w:rFonts w:cs="Arial"/>
                <w:sz w:val="20"/>
                <w:szCs w:val="20"/>
              </w:rPr>
              <w:t>II.</w:t>
            </w:r>
            <w:r w:rsidR="00210FEF">
              <w:rPr>
                <w:rFonts w:cs="Arial"/>
                <w:sz w:val="20"/>
                <w:szCs w:val="20"/>
              </w:rPr>
              <w:t xml:space="preserve"> </w:t>
            </w:r>
            <w:r w:rsidRPr="00CA678E">
              <w:rPr>
                <w:rFonts w:cs="Arial"/>
                <w:sz w:val="20"/>
                <w:szCs w:val="20"/>
              </w:rPr>
              <w:t>c Načrtovana nadomestitev zmanjšanih prihodkov in povečanih odhodkov proračuna:</w:t>
            </w:r>
          </w:p>
        </w:tc>
      </w:tr>
      <w:tr w:rsidR="00CA678E" w:rsidRPr="00CA678E" w14:paraId="42F03A55"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271" w:type="dxa"/>
            <w:gridSpan w:val="4"/>
            <w:tcBorders>
              <w:top w:val="single" w:sz="4" w:space="0" w:color="auto"/>
              <w:left w:val="single" w:sz="4" w:space="0" w:color="auto"/>
              <w:bottom w:val="single" w:sz="4" w:space="0" w:color="auto"/>
              <w:right w:val="single" w:sz="4" w:space="0" w:color="auto"/>
            </w:tcBorders>
            <w:vAlign w:val="center"/>
          </w:tcPr>
          <w:p w14:paraId="7E003CB5" w14:textId="77777777" w:rsidR="00CA678E" w:rsidRPr="00CA678E" w:rsidRDefault="00CA678E" w:rsidP="00416654">
            <w:pPr>
              <w:widowControl w:val="0"/>
              <w:ind w:left="-122" w:right="-112"/>
              <w:jc w:val="center"/>
              <w:rPr>
                <w:rFonts w:cs="Arial"/>
                <w:szCs w:val="20"/>
                <w:lang w:val="sl-SI"/>
              </w:rPr>
            </w:pPr>
            <w:r w:rsidRPr="00CA678E">
              <w:rPr>
                <w:rFonts w:cs="Arial"/>
                <w:szCs w:val="20"/>
                <w:lang w:val="sl-SI"/>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6A25DEB1" w14:textId="77777777" w:rsidR="00CA678E" w:rsidRPr="00CA678E" w:rsidRDefault="00CA678E" w:rsidP="00416654">
            <w:pPr>
              <w:widowControl w:val="0"/>
              <w:ind w:left="-122" w:right="-112"/>
              <w:jc w:val="center"/>
              <w:rPr>
                <w:rFonts w:cs="Arial"/>
                <w:szCs w:val="20"/>
                <w:lang w:val="sl-SI"/>
              </w:rPr>
            </w:pPr>
            <w:r w:rsidRPr="00CA678E">
              <w:rPr>
                <w:rFonts w:cs="Arial"/>
                <w:szCs w:val="20"/>
                <w:lang w:val="sl-SI"/>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49DD1EB7" w14:textId="77777777" w:rsidR="00CA678E" w:rsidRPr="00CA678E" w:rsidRDefault="00CA678E" w:rsidP="00416654">
            <w:pPr>
              <w:widowControl w:val="0"/>
              <w:ind w:left="-122" w:right="-112"/>
              <w:jc w:val="center"/>
              <w:rPr>
                <w:rFonts w:cs="Arial"/>
                <w:szCs w:val="20"/>
                <w:lang w:val="sl-SI"/>
              </w:rPr>
            </w:pPr>
            <w:r w:rsidRPr="00CA678E">
              <w:rPr>
                <w:rFonts w:cs="Arial"/>
                <w:szCs w:val="20"/>
                <w:lang w:val="sl-SI"/>
              </w:rPr>
              <w:t>Znesek za t + 1</w:t>
            </w:r>
          </w:p>
        </w:tc>
      </w:tr>
      <w:tr w:rsidR="00CA678E" w:rsidRPr="00CA678E" w14:paraId="22FACDB9"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14FA9F48" w14:textId="77777777" w:rsidR="00CA678E" w:rsidRPr="00CA678E" w:rsidRDefault="00CA678E" w:rsidP="00416654">
            <w:pPr>
              <w:pStyle w:val="Naslov1"/>
              <w:keepNext w:val="0"/>
              <w:widowControl w:val="0"/>
              <w:tabs>
                <w:tab w:val="left" w:pos="360"/>
              </w:tabs>
              <w:spacing w:before="0" w:after="0"/>
              <w:rPr>
                <w:rFonts w:cs="Arial"/>
                <w:b w:val="0"/>
                <w:bCs/>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6DBD3CCF" w14:textId="77777777" w:rsidR="00CA678E" w:rsidRPr="00CA678E" w:rsidRDefault="00CA678E" w:rsidP="00416654">
            <w:pPr>
              <w:pStyle w:val="Naslov1"/>
              <w:keepNext w:val="0"/>
              <w:widowControl w:val="0"/>
              <w:tabs>
                <w:tab w:val="left" w:pos="360"/>
              </w:tabs>
              <w:spacing w:before="0" w:after="0"/>
              <w:rPr>
                <w:rFonts w:cs="Arial"/>
                <w:b w:val="0"/>
                <w:bCs/>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0FD2BF1F" w14:textId="77777777" w:rsidR="00CA678E" w:rsidRPr="00CA678E" w:rsidRDefault="00CA678E" w:rsidP="00416654">
            <w:pPr>
              <w:pStyle w:val="Naslov1"/>
              <w:keepNext w:val="0"/>
              <w:widowControl w:val="0"/>
              <w:tabs>
                <w:tab w:val="left" w:pos="360"/>
              </w:tabs>
              <w:spacing w:before="0" w:after="0"/>
              <w:rPr>
                <w:rFonts w:cs="Arial"/>
                <w:b w:val="0"/>
                <w:bCs/>
                <w:sz w:val="20"/>
                <w:szCs w:val="20"/>
              </w:rPr>
            </w:pPr>
          </w:p>
        </w:tc>
      </w:tr>
      <w:tr w:rsidR="00CA678E" w:rsidRPr="00CA678E" w14:paraId="557A878E"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0AB2F44C" w14:textId="77777777" w:rsidR="00CA678E" w:rsidRPr="00CA678E" w:rsidRDefault="00CA678E" w:rsidP="00416654">
            <w:pPr>
              <w:pStyle w:val="Naslov1"/>
              <w:keepNext w:val="0"/>
              <w:widowControl w:val="0"/>
              <w:tabs>
                <w:tab w:val="left" w:pos="360"/>
              </w:tabs>
              <w:spacing w:before="0" w:after="0"/>
              <w:rPr>
                <w:rFonts w:cs="Arial"/>
                <w:b w:val="0"/>
                <w:bCs/>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0E52C308" w14:textId="77777777" w:rsidR="00CA678E" w:rsidRPr="00CA678E" w:rsidRDefault="00CA678E" w:rsidP="00416654">
            <w:pPr>
              <w:pStyle w:val="Naslov1"/>
              <w:keepNext w:val="0"/>
              <w:widowControl w:val="0"/>
              <w:tabs>
                <w:tab w:val="left" w:pos="360"/>
              </w:tabs>
              <w:spacing w:before="0" w:after="0"/>
              <w:rPr>
                <w:rFonts w:cs="Arial"/>
                <w:b w:val="0"/>
                <w:bCs/>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810BEF5" w14:textId="77777777" w:rsidR="00CA678E" w:rsidRPr="00CA678E" w:rsidRDefault="00CA678E" w:rsidP="00416654">
            <w:pPr>
              <w:pStyle w:val="Naslov1"/>
              <w:keepNext w:val="0"/>
              <w:widowControl w:val="0"/>
              <w:tabs>
                <w:tab w:val="left" w:pos="360"/>
              </w:tabs>
              <w:spacing w:before="0" w:after="0"/>
              <w:rPr>
                <w:rFonts w:cs="Arial"/>
                <w:b w:val="0"/>
                <w:bCs/>
                <w:sz w:val="20"/>
                <w:szCs w:val="20"/>
              </w:rPr>
            </w:pPr>
          </w:p>
        </w:tc>
      </w:tr>
      <w:tr w:rsidR="00CA678E" w:rsidRPr="00CA678E" w14:paraId="7AEEBDC3"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58AF4886" w14:textId="77777777" w:rsidR="00CA678E" w:rsidRPr="00CA678E" w:rsidRDefault="00CA678E" w:rsidP="00416654">
            <w:pPr>
              <w:pStyle w:val="Naslov1"/>
              <w:keepNext w:val="0"/>
              <w:widowControl w:val="0"/>
              <w:tabs>
                <w:tab w:val="left" w:pos="360"/>
              </w:tabs>
              <w:spacing w:before="0" w:after="0"/>
              <w:rPr>
                <w:rFonts w:cs="Arial"/>
                <w:b w:val="0"/>
                <w:bCs/>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577E12C5" w14:textId="77777777" w:rsidR="00CA678E" w:rsidRPr="00CA678E" w:rsidRDefault="00CA678E" w:rsidP="00416654">
            <w:pPr>
              <w:pStyle w:val="Naslov1"/>
              <w:keepNext w:val="0"/>
              <w:widowControl w:val="0"/>
              <w:tabs>
                <w:tab w:val="left" w:pos="360"/>
              </w:tabs>
              <w:spacing w:before="0" w:after="0"/>
              <w:rPr>
                <w:rFonts w:cs="Arial"/>
                <w:b w:val="0"/>
                <w:bCs/>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AA30475" w14:textId="77777777" w:rsidR="00CA678E" w:rsidRPr="00CA678E" w:rsidRDefault="00CA678E" w:rsidP="00416654">
            <w:pPr>
              <w:pStyle w:val="Naslov1"/>
              <w:keepNext w:val="0"/>
              <w:widowControl w:val="0"/>
              <w:tabs>
                <w:tab w:val="left" w:pos="360"/>
              </w:tabs>
              <w:spacing w:before="0" w:after="0"/>
              <w:rPr>
                <w:rFonts w:cs="Arial"/>
                <w:b w:val="0"/>
                <w:bCs/>
                <w:sz w:val="20"/>
                <w:szCs w:val="20"/>
              </w:rPr>
            </w:pPr>
          </w:p>
        </w:tc>
      </w:tr>
      <w:tr w:rsidR="00CA678E" w:rsidRPr="00CA678E" w14:paraId="2B07974B"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33F2EA10" w14:textId="77777777" w:rsidR="00CA678E" w:rsidRPr="00CA678E" w:rsidRDefault="00CA678E" w:rsidP="00416654">
            <w:pPr>
              <w:pStyle w:val="Naslov1"/>
              <w:keepNext w:val="0"/>
              <w:widowControl w:val="0"/>
              <w:tabs>
                <w:tab w:val="left" w:pos="360"/>
              </w:tabs>
              <w:spacing w:before="0" w:after="0"/>
              <w:rPr>
                <w:rFonts w:cs="Arial"/>
                <w:sz w:val="20"/>
                <w:szCs w:val="20"/>
              </w:rPr>
            </w:pPr>
            <w:r w:rsidRPr="00CA678E">
              <w:rPr>
                <w:rFonts w:cs="Arial"/>
                <w:sz w:val="20"/>
                <w:szCs w:val="20"/>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090A23FC" w14:textId="77777777" w:rsidR="00CA678E" w:rsidRPr="00CA678E" w:rsidRDefault="00CA678E" w:rsidP="00416654">
            <w:pPr>
              <w:pStyle w:val="Naslov1"/>
              <w:keepNext w:val="0"/>
              <w:widowControl w:val="0"/>
              <w:tabs>
                <w:tab w:val="left" w:pos="360"/>
              </w:tabs>
              <w:spacing w:before="0" w:after="0"/>
              <w:rPr>
                <w:rFonts w:cs="Arial"/>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6513288D" w14:textId="77777777" w:rsidR="00CA678E" w:rsidRPr="00CA678E" w:rsidRDefault="00CA678E" w:rsidP="00416654">
            <w:pPr>
              <w:pStyle w:val="Naslov1"/>
              <w:keepNext w:val="0"/>
              <w:widowControl w:val="0"/>
              <w:tabs>
                <w:tab w:val="left" w:pos="360"/>
              </w:tabs>
              <w:spacing w:before="0" w:after="0"/>
              <w:rPr>
                <w:rFonts w:cs="Arial"/>
                <w:sz w:val="20"/>
                <w:szCs w:val="20"/>
              </w:rPr>
            </w:pPr>
          </w:p>
        </w:tc>
      </w:tr>
      <w:tr w:rsidR="00CA678E" w:rsidRPr="007D1B58" w14:paraId="4C0F5F47" w14:textId="77777777" w:rsidTr="00CA678E">
        <w:trPr>
          <w:trHeight w:val="1910"/>
        </w:trPr>
        <w:tc>
          <w:tcPr>
            <w:tcW w:w="9100" w:type="dxa"/>
            <w:gridSpan w:val="12"/>
          </w:tcPr>
          <w:p w14:paraId="5D43EB91" w14:textId="77777777" w:rsidR="00CA678E" w:rsidRPr="00CA678E" w:rsidRDefault="00CA678E" w:rsidP="00416654">
            <w:pPr>
              <w:widowControl w:val="0"/>
              <w:rPr>
                <w:rFonts w:cs="Arial"/>
                <w:b/>
                <w:szCs w:val="20"/>
                <w:lang w:val="sl-SI"/>
              </w:rPr>
            </w:pPr>
          </w:p>
          <w:p w14:paraId="11B0F2EB" w14:textId="77777777" w:rsidR="00CA678E" w:rsidRPr="00CA678E" w:rsidRDefault="00CA678E" w:rsidP="00416654">
            <w:pPr>
              <w:widowControl w:val="0"/>
              <w:rPr>
                <w:rFonts w:cs="Arial"/>
                <w:b/>
                <w:szCs w:val="20"/>
                <w:lang w:val="sl-SI"/>
              </w:rPr>
            </w:pPr>
            <w:r w:rsidRPr="00CA678E">
              <w:rPr>
                <w:rFonts w:cs="Arial"/>
                <w:b/>
                <w:szCs w:val="20"/>
                <w:lang w:val="sl-SI"/>
              </w:rPr>
              <w:t>OBRAZLOŽITEV:</w:t>
            </w:r>
          </w:p>
          <w:p w14:paraId="4C63E1A9" w14:textId="77777777" w:rsidR="00CA678E" w:rsidRPr="00CA678E" w:rsidRDefault="00CA678E" w:rsidP="0004134D">
            <w:pPr>
              <w:widowControl w:val="0"/>
              <w:numPr>
                <w:ilvl w:val="0"/>
                <w:numId w:val="5"/>
              </w:numPr>
              <w:suppressAutoHyphens/>
              <w:spacing w:line="260" w:lineRule="exact"/>
              <w:ind w:left="284" w:hanging="284"/>
              <w:jc w:val="both"/>
              <w:rPr>
                <w:rFonts w:cs="Arial"/>
                <w:b/>
                <w:szCs w:val="20"/>
                <w:lang w:val="sl-SI" w:eastAsia="sl-SI"/>
              </w:rPr>
            </w:pPr>
            <w:r w:rsidRPr="00CA678E">
              <w:rPr>
                <w:rFonts w:cs="Arial"/>
                <w:b/>
                <w:szCs w:val="20"/>
                <w:lang w:val="sl-SI" w:eastAsia="sl-SI"/>
              </w:rPr>
              <w:t>Ocena finančnih posledic, ki niso načrtovane v sprejetem proračunu</w:t>
            </w:r>
          </w:p>
          <w:p w14:paraId="2ED4E464" w14:textId="77777777" w:rsidR="00CA678E" w:rsidRPr="00CA678E" w:rsidRDefault="00CA678E" w:rsidP="00416654">
            <w:pPr>
              <w:widowControl w:val="0"/>
              <w:ind w:left="360" w:hanging="76"/>
              <w:jc w:val="both"/>
              <w:rPr>
                <w:rFonts w:cs="Arial"/>
                <w:szCs w:val="20"/>
                <w:lang w:val="sl-SI" w:eastAsia="sl-SI"/>
              </w:rPr>
            </w:pPr>
            <w:r w:rsidRPr="00CA678E">
              <w:rPr>
                <w:rFonts w:cs="Arial"/>
                <w:szCs w:val="20"/>
                <w:lang w:val="sl-SI" w:eastAsia="sl-SI"/>
              </w:rPr>
              <w:t>V zvezi s predlaganim vladnim gradivom se navedejo predvidene spremembe (povečanje, zmanjšanje):</w:t>
            </w:r>
          </w:p>
          <w:p w14:paraId="384A9B8F" w14:textId="77777777" w:rsidR="00CA678E" w:rsidRPr="00CA678E" w:rsidRDefault="00CA678E" w:rsidP="0004134D">
            <w:pPr>
              <w:widowControl w:val="0"/>
              <w:numPr>
                <w:ilvl w:val="0"/>
                <w:numId w:val="6"/>
              </w:numPr>
              <w:suppressAutoHyphens/>
              <w:spacing w:line="260" w:lineRule="exact"/>
              <w:jc w:val="both"/>
              <w:rPr>
                <w:rFonts w:cs="Arial"/>
                <w:szCs w:val="20"/>
                <w:lang w:val="sl-SI"/>
              </w:rPr>
            </w:pPr>
            <w:r w:rsidRPr="00CA678E">
              <w:rPr>
                <w:rFonts w:cs="Arial"/>
                <w:szCs w:val="20"/>
                <w:lang w:val="sl-SI" w:eastAsia="sl-SI"/>
              </w:rPr>
              <w:t>prihodkov državnega proračuna in občinskih proračunov,</w:t>
            </w:r>
          </w:p>
          <w:p w14:paraId="213E7E84" w14:textId="77777777" w:rsidR="00CA678E" w:rsidRPr="00CA678E" w:rsidRDefault="00CA678E" w:rsidP="0004134D">
            <w:pPr>
              <w:widowControl w:val="0"/>
              <w:numPr>
                <w:ilvl w:val="0"/>
                <w:numId w:val="6"/>
              </w:numPr>
              <w:suppressAutoHyphens/>
              <w:spacing w:line="260" w:lineRule="exact"/>
              <w:jc w:val="both"/>
              <w:rPr>
                <w:rFonts w:cs="Arial"/>
                <w:szCs w:val="20"/>
                <w:lang w:val="sl-SI"/>
              </w:rPr>
            </w:pPr>
            <w:r w:rsidRPr="00CA678E">
              <w:rPr>
                <w:rFonts w:cs="Arial"/>
                <w:szCs w:val="20"/>
                <w:lang w:val="sl-SI" w:eastAsia="sl-SI"/>
              </w:rPr>
              <w:t>odhodkov državnega proračuna, ki niso načrtovani na ukrepih oziroma projektih sprejetih proračunov,</w:t>
            </w:r>
          </w:p>
          <w:p w14:paraId="75883EF4" w14:textId="77777777" w:rsidR="00CA678E" w:rsidRPr="00CA678E" w:rsidRDefault="00CA678E" w:rsidP="0004134D">
            <w:pPr>
              <w:widowControl w:val="0"/>
              <w:numPr>
                <w:ilvl w:val="0"/>
                <w:numId w:val="6"/>
              </w:numPr>
              <w:suppressAutoHyphens/>
              <w:spacing w:line="260" w:lineRule="exact"/>
              <w:jc w:val="both"/>
              <w:rPr>
                <w:rFonts w:cs="Arial"/>
                <w:szCs w:val="20"/>
                <w:lang w:val="sl-SI"/>
              </w:rPr>
            </w:pPr>
            <w:r w:rsidRPr="00CA678E">
              <w:rPr>
                <w:rFonts w:cs="Arial"/>
                <w:szCs w:val="20"/>
                <w:lang w:val="sl-SI" w:eastAsia="sl-SI"/>
              </w:rPr>
              <w:t>obveznosti za druga javnofinančna sredstva (drugi viri), ki niso načrtovana na ukrepih oziroma projektih sprejetih proračunov.</w:t>
            </w:r>
          </w:p>
          <w:p w14:paraId="06E40EE8" w14:textId="77777777" w:rsidR="00CA678E" w:rsidRPr="00CA678E" w:rsidRDefault="00CA678E" w:rsidP="00416654">
            <w:pPr>
              <w:widowControl w:val="0"/>
              <w:ind w:left="284"/>
              <w:rPr>
                <w:rFonts w:cs="Arial"/>
                <w:szCs w:val="20"/>
                <w:lang w:val="sl-SI" w:eastAsia="sl-SI"/>
              </w:rPr>
            </w:pPr>
          </w:p>
          <w:p w14:paraId="761C7BEC" w14:textId="77777777" w:rsidR="00CA678E" w:rsidRPr="00CA678E" w:rsidRDefault="00CA678E" w:rsidP="0004134D">
            <w:pPr>
              <w:widowControl w:val="0"/>
              <w:numPr>
                <w:ilvl w:val="0"/>
                <w:numId w:val="5"/>
              </w:numPr>
              <w:suppressAutoHyphens/>
              <w:spacing w:line="260" w:lineRule="exact"/>
              <w:ind w:left="284" w:hanging="284"/>
              <w:jc w:val="both"/>
              <w:rPr>
                <w:rFonts w:cs="Arial"/>
                <w:b/>
                <w:szCs w:val="20"/>
                <w:lang w:val="sl-SI" w:eastAsia="sl-SI"/>
              </w:rPr>
            </w:pPr>
            <w:r w:rsidRPr="00CA678E">
              <w:rPr>
                <w:rFonts w:cs="Arial"/>
                <w:b/>
                <w:szCs w:val="20"/>
                <w:lang w:val="sl-SI" w:eastAsia="sl-SI"/>
              </w:rPr>
              <w:t>Finančne posledice za državni proračun</w:t>
            </w:r>
          </w:p>
          <w:p w14:paraId="3DCAFBEE" w14:textId="77777777" w:rsidR="00CA678E" w:rsidRPr="00CA678E" w:rsidRDefault="00CA678E" w:rsidP="00416654">
            <w:pPr>
              <w:widowControl w:val="0"/>
              <w:ind w:left="284"/>
              <w:jc w:val="both"/>
              <w:rPr>
                <w:rFonts w:cs="Arial"/>
                <w:szCs w:val="20"/>
                <w:lang w:val="sl-SI" w:eastAsia="sl-SI"/>
              </w:rPr>
            </w:pPr>
            <w:r w:rsidRPr="00CA678E">
              <w:rPr>
                <w:rFonts w:cs="Arial"/>
                <w:szCs w:val="20"/>
                <w:lang w:val="sl-SI" w:eastAsia="sl-SI"/>
              </w:rPr>
              <w:t>Prikazane morajo biti finančne posledice za državni proračun, ki so na proračunskih postavkah načrtovane v dinamiki projektov oziroma ukrepov:</w:t>
            </w:r>
          </w:p>
          <w:p w14:paraId="2F2FA238" w14:textId="77777777" w:rsidR="00CA678E" w:rsidRPr="00CA678E" w:rsidRDefault="00CA678E" w:rsidP="00416654">
            <w:pPr>
              <w:widowControl w:val="0"/>
              <w:suppressAutoHyphens/>
              <w:ind w:left="720"/>
              <w:jc w:val="both"/>
              <w:rPr>
                <w:rFonts w:cs="Arial"/>
                <w:b/>
                <w:szCs w:val="20"/>
                <w:lang w:val="sl-SI" w:eastAsia="sl-SI"/>
              </w:rPr>
            </w:pPr>
            <w:r w:rsidRPr="00CA678E">
              <w:rPr>
                <w:rFonts w:cs="Arial"/>
                <w:b/>
                <w:szCs w:val="20"/>
                <w:lang w:val="sl-SI" w:eastAsia="sl-SI"/>
              </w:rPr>
              <w:t>II.</w:t>
            </w:r>
            <w:r w:rsidR="00394160">
              <w:rPr>
                <w:rFonts w:cs="Arial"/>
                <w:b/>
                <w:szCs w:val="20"/>
                <w:lang w:val="sl-SI" w:eastAsia="sl-SI"/>
              </w:rPr>
              <w:t xml:space="preserve"> </w:t>
            </w:r>
            <w:r w:rsidRPr="00CA678E">
              <w:rPr>
                <w:rFonts w:cs="Arial"/>
                <w:b/>
                <w:szCs w:val="20"/>
                <w:lang w:val="sl-SI" w:eastAsia="sl-SI"/>
              </w:rPr>
              <w:t>a Pravice porabe za izvedbo predlaganih rešitev so zagotovljene:</w:t>
            </w:r>
          </w:p>
          <w:p w14:paraId="516F0021" w14:textId="77777777" w:rsidR="00CA678E" w:rsidRPr="00CA678E" w:rsidRDefault="00CA678E" w:rsidP="00416654">
            <w:pPr>
              <w:widowControl w:val="0"/>
              <w:ind w:left="284"/>
              <w:jc w:val="both"/>
              <w:rPr>
                <w:rFonts w:cs="Arial"/>
                <w:szCs w:val="20"/>
                <w:lang w:val="sl-SI" w:eastAsia="sl-SI"/>
              </w:rPr>
            </w:pPr>
            <w:r w:rsidRPr="00CA678E">
              <w:rPr>
                <w:rFonts w:cs="Arial"/>
                <w:szCs w:val="20"/>
                <w:lang w:val="sl-SI"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CA678E">
              <w:rPr>
                <w:rFonts w:cs="Arial"/>
                <w:szCs w:val="20"/>
                <w:lang w:val="sl-SI" w:eastAsia="sl-SI"/>
              </w:rPr>
              <w:t>II.b</w:t>
            </w:r>
            <w:proofErr w:type="spellEnd"/>
            <w:r w:rsidRPr="00CA678E">
              <w:rPr>
                <w:rFonts w:cs="Arial"/>
                <w:szCs w:val="20"/>
                <w:lang w:val="sl-SI" w:eastAsia="sl-SI"/>
              </w:rPr>
              <w:t>). Pri uvrstitvi novega projekta oziroma ukrepa v načrt razvojnih programov se navedejo:</w:t>
            </w:r>
          </w:p>
          <w:p w14:paraId="2A64DE43" w14:textId="77777777" w:rsidR="00CA678E" w:rsidRPr="00CA678E" w:rsidRDefault="00CA678E" w:rsidP="0004134D">
            <w:pPr>
              <w:widowControl w:val="0"/>
              <w:numPr>
                <w:ilvl w:val="0"/>
                <w:numId w:val="7"/>
              </w:numPr>
              <w:suppressAutoHyphens/>
              <w:spacing w:line="260" w:lineRule="exact"/>
              <w:jc w:val="both"/>
              <w:rPr>
                <w:rFonts w:cs="Arial"/>
                <w:szCs w:val="20"/>
                <w:lang w:val="sl-SI" w:eastAsia="sl-SI"/>
              </w:rPr>
            </w:pPr>
            <w:r w:rsidRPr="00CA678E">
              <w:rPr>
                <w:rFonts w:cs="Arial"/>
                <w:szCs w:val="20"/>
                <w:lang w:val="sl-SI" w:eastAsia="sl-SI"/>
              </w:rPr>
              <w:t>proračunski uporabnik, ki bo financiral novi projekt oziroma ukrep,</w:t>
            </w:r>
          </w:p>
          <w:p w14:paraId="7AAF75DF" w14:textId="77777777" w:rsidR="00CA678E" w:rsidRPr="00CA678E" w:rsidRDefault="00CA678E" w:rsidP="0004134D">
            <w:pPr>
              <w:widowControl w:val="0"/>
              <w:numPr>
                <w:ilvl w:val="0"/>
                <w:numId w:val="7"/>
              </w:numPr>
              <w:suppressAutoHyphens/>
              <w:spacing w:line="260" w:lineRule="exact"/>
              <w:jc w:val="both"/>
              <w:rPr>
                <w:rFonts w:cs="Arial"/>
                <w:szCs w:val="20"/>
                <w:lang w:val="sl-SI" w:eastAsia="sl-SI"/>
              </w:rPr>
            </w:pPr>
            <w:r w:rsidRPr="00CA678E">
              <w:rPr>
                <w:rFonts w:cs="Arial"/>
                <w:szCs w:val="20"/>
                <w:lang w:val="sl-SI" w:eastAsia="sl-SI"/>
              </w:rPr>
              <w:t xml:space="preserve">projekt oziroma ukrep, s katerim se bodo dosegli cilji vladnega gradiva, in </w:t>
            </w:r>
          </w:p>
          <w:p w14:paraId="3849DB6E" w14:textId="77777777" w:rsidR="00CA678E" w:rsidRPr="00CA678E" w:rsidRDefault="00CA678E" w:rsidP="0004134D">
            <w:pPr>
              <w:widowControl w:val="0"/>
              <w:numPr>
                <w:ilvl w:val="0"/>
                <w:numId w:val="7"/>
              </w:numPr>
              <w:suppressAutoHyphens/>
              <w:spacing w:line="260" w:lineRule="exact"/>
              <w:jc w:val="both"/>
              <w:rPr>
                <w:rFonts w:cs="Arial"/>
                <w:szCs w:val="20"/>
                <w:lang w:val="sl-SI" w:eastAsia="sl-SI"/>
              </w:rPr>
            </w:pPr>
            <w:r w:rsidRPr="00CA678E">
              <w:rPr>
                <w:rFonts w:cs="Arial"/>
                <w:szCs w:val="20"/>
                <w:lang w:val="sl-SI" w:eastAsia="sl-SI"/>
              </w:rPr>
              <w:t>proračunske postavke.</w:t>
            </w:r>
          </w:p>
          <w:p w14:paraId="0473E8B3" w14:textId="77777777" w:rsidR="00CA678E" w:rsidRPr="00CA678E" w:rsidRDefault="00CA678E" w:rsidP="00416654">
            <w:pPr>
              <w:widowControl w:val="0"/>
              <w:ind w:left="284"/>
              <w:jc w:val="both"/>
              <w:rPr>
                <w:rFonts w:cs="Arial"/>
                <w:szCs w:val="20"/>
                <w:lang w:val="sl-SI" w:eastAsia="sl-SI"/>
              </w:rPr>
            </w:pPr>
            <w:r w:rsidRPr="00CA678E">
              <w:rPr>
                <w:rFonts w:cs="Arial"/>
                <w:szCs w:val="20"/>
                <w:lang w:val="sl-SI" w:eastAsia="sl-SI"/>
              </w:rPr>
              <w:t>Za zagotovitev pravic porabe na proračunskih postavkah, s katerih se bo financiral novi projekt oziroma ukrep, je treba izpolniti tudi točko II.</w:t>
            </w:r>
            <w:r w:rsidR="00210FEF">
              <w:rPr>
                <w:rFonts w:cs="Arial"/>
                <w:szCs w:val="20"/>
                <w:lang w:val="sl-SI" w:eastAsia="sl-SI"/>
              </w:rPr>
              <w:t xml:space="preserve"> </w:t>
            </w:r>
            <w:r w:rsidRPr="00CA678E">
              <w:rPr>
                <w:rFonts w:cs="Arial"/>
                <w:szCs w:val="20"/>
                <w:lang w:val="sl-SI" w:eastAsia="sl-SI"/>
              </w:rPr>
              <w:t>b, saj je za novi projekt oziroma ukrep mogoče zagotoviti pravice porabe le s prerazporeditvijo s proračunskih postavk, s katerih se financirajo že sprejeti oziroma veljavni projekti in ukrepi.</w:t>
            </w:r>
          </w:p>
          <w:p w14:paraId="6DB2D76B" w14:textId="77777777" w:rsidR="00CA678E" w:rsidRPr="00CA678E" w:rsidRDefault="00CA678E" w:rsidP="00416654">
            <w:pPr>
              <w:widowControl w:val="0"/>
              <w:suppressAutoHyphens/>
              <w:ind w:left="714"/>
              <w:jc w:val="both"/>
              <w:rPr>
                <w:rFonts w:cs="Arial"/>
                <w:b/>
                <w:szCs w:val="20"/>
                <w:lang w:val="sl-SI" w:eastAsia="sl-SI"/>
              </w:rPr>
            </w:pPr>
            <w:r w:rsidRPr="00CA678E">
              <w:rPr>
                <w:rFonts w:cs="Arial"/>
                <w:b/>
                <w:szCs w:val="20"/>
                <w:lang w:val="sl-SI" w:eastAsia="sl-SI"/>
              </w:rPr>
              <w:t>II.</w:t>
            </w:r>
            <w:r w:rsidR="00394160">
              <w:rPr>
                <w:rFonts w:cs="Arial"/>
                <w:b/>
                <w:szCs w:val="20"/>
                <w:lang w:val="sl-SI" w:eastAsia="sl-SI"/>
              </w:rPr>
              <w:t xml:space="preserve"> </w:t>
            </w:r>
            <w:r w:rsidRPr="00CA678E">
              <w:rPr>
                <w:rFonts w:cs="Arial"/>
                <w:b/>
                <w:szCs w:val="20"/>
                <w:lang w:val="sl-SI" w:eastAsia="sl-SI"/>
              </w:rPr>
              <w:t>b Manjkajoče pravice porabe bodo zagotovljene s prerazporeditvijo:</w:t>
            </w:r>
          </w:p>
          <w:p w14:paraId="00FF0D26" w14:textId="77777777" w:rsidR="00CA678E" w:rsidRPr="00CA678E" w:rsidRDefault="00CA678E" w:rsidP="00416654">
            <w:pPr>
              <w:widowControl w:val="0"/>
              <w:ind w:left="284"/>
              <w:jc w:val="both"/>
              <w:rPr>
                <w:rFonts w:cs="Arial"/>
                <w:szCs w:val="20"/>
                <w:lang w:val="sl-SI" w:eastAsia="sl-SI"/>
              </w:rPr>
            </w:pPr>
            <w:r w:rsidRPr="00CA678E">
              <w:rPr>
                <w:rFonts w:cs="Arial"/>
                <w:szCs w:val="20"/>
                <w:lang w:val="sl-SI"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r w:rsidR="007F4617" w:rsidRPr="00CA678E">
              <w:rPr>
                <w:rFonts w:cs="Arial"/>
                <w:szCs w:val="20"/>
                <w:lang w:val="sl-SI" w:eastAsia="sl-SI"/>
              </w:rPr>
              <w:t xml:space="preserve">II. </w:t>
            </w:r>
            <w:r w:rsidRPr="00CA678E">
              <w:rPr>
                <w:rFonts w:cs="Arial"/>
                <w:szCs w:val="20"/>
                <w:lang w:val="sl-SI" w:eastAsia="sl-SI"/>
              </w:rPr>
              <w:t>a.</w:t>
            </w:r>
          </w:p>
          <w:p w14:paraId="53A82639" w14:textId="77777777" w:rsidR="00CA678E" w:rsidRPr="00CA678E" w:rsidRDefault="00CA678E" w:rsidP="00416654">
            <w:pPr>
              <w:widowControl w:val="0"/>
              <w:suppressAutoHyphens/>
              <w:ind w:left="714"/>
              <w:jc w:val="both"/>
              <w:rPr>
                <w:rFonts w:cs="Arial"/>
                <w:b/>
                <w:szCs w:val="20"/>
                <w:lang w:val="sl-SI" w:eastAsia="sl-SI"/>
              </w:rPr>
            </w:pPr>
            <w:r w:rsidRPr="00CA678E">
              <w:rPr>
                <w:rFonts w:cs="Arial"/>
                <w:b/>
                <w:szCs w:val="20"/>
                <w:lang w:val="sl-SI" w:eastAsia="sl-SI"/>
              </w:rPr>
              <w:t>II.</w:t>
            </w:r>
            <w:r w:rsidR="00394160">
              <w:rPr>
                <w:rFonts w:cs="Arial"/>
                <w:b/>
                <w:szCs w:val="20"/>
                <w:lang w:val="sl-SI" w:eastAsia="sl-SI"/>
              </w:rPr>
              <w:t xml:space="preserve"> </w:t>
            </w:r>
            <w:r w:rsidRPr="00CA678E">
              <w:rPr>
                <w:rFonts w:cs="Arial"/>
                <w:b/>
                <w:szCs w:val="20"/>
                <w:lang w:val="sl-SI" w:eastAsia="sl-SI"/>
              </w:rPr>
              <w:t>c Načrtovana nadomestitev zmanjšanih prihodkov in povečanih odhodkov proračuna:</w:t>
            </w:r>
          </w:p>
          <w:p w14:paraId="74CF341E" w14:textId="77777777" w:rsidR="00CA678E" w:rsidRPr="00C20521" w:rsidRDefault="00CA678E" w:rsidP="00C20521">
            <w:pPr>
              <w:widowControl w:val="0"/>
              <w:ind w:left="284"/>
              <w:jc w:val="both"/>
              <w:rPr>
                <w:rFonts w:cs="Arial"/>
                <w:szCs w:val="20"/>
                <w:lang w:val="sl-SI" w:eastAsia="sl-SI"/>
              </w:rPr>
            </w:pPr>
            <w:r w:rsidRPr="00CA678E">
              <w:rPr>
                <w:rFonts w:cs="Arial"/>
                <w:szCs w:val="20"/>
                <w:lang w:val="sl-SI" w:eastAsia="sl-SI"/>
              </w:rPr>
              <w:t>Če se povečani odhodki (pravice porabe) ne bodo zagotovili tako, kot je določeno v točkah II.</w:t>
            </w:r>
            <w:r w:rsidR="00210FEF">
              <w:rPr>
                <w:rFonts w:cs="Arial"/>
                <w:szCs w:val="20"/>
                <w:lang w:val="sl-SI" w:eastAsia="sl-SI"/>
              </w:rPr>
              <w:t xml:space="preserve"> </w:t>
            </w:r>
            <w:r w:rsidRPr="00CA678E">
              <w:rPr>
                <w:rFonts w:cs="Arial"/>
                <w:szCs w:val="20"/>
                <w:lang w:val="sl-SI" w:eastAsia="sl-SI"/>
              </w:rPr>
              <w:t>a in II.</w:t>
            </w:r>
            <w:r w:rsidR="00210FEF">
              <w:rPr>
                <w:rFonts w:cs="Arial"/>
                <w:szCs w:val="20"/>
                <w:lang w:val="sl-SI" w:eastAsia="sl-SI"/>
              </w:rPr>
              <w:t xml:space="preserve"> </w:t>
            </w:r>
            <w:r w:rsidRPr="00CA678E">
              <w:rPr>
                <w:rFonts w:cs="Arial"/>
                <w:szCs w:val="20"/>
                <w:lang w:val="sl-SI" w:eastAsia="sl-SI"/>
              </w:rPr>
              <w:t xml:space="preserve">b, je povečanje odhodkov in izdatkov proračuna mogoče na podlagi zakona, ki ureja izvrševanje državnega proračuna (npr. priliv namenskih sredstev EU). Ukrepanje ob zmanjšanju prihodkov in </w:t>
            </w:r>
            <w:r w:rsidRPr="00CA678E">
              <w:rPr>
                <w:rFonts w:cs="Arial"/>
                <w:szCs w:val="20"/>
                <w:lang w:val="sl-SI" w:eastAsia="sl-SI"/>
              </w:rPr>
              <w:lastRenderedPageBreak/>
              <w:t>prejemkov proračuna je določeno z zakonom, ki ureja javne finance, in zakonom, ki ureja i</w:t>
            </w:r>
            <w:r w:rsidR="00C20521">
              <w:rPr>
                <w:rFonts w:cs="Arial"/>
                <w:szCs w:val="20"/>
                <w:lang w:val="sl-SI" w:eastAsia="sl-SI"/>
              </w:rPr>
              <w:t>zvrševanje državnega proračuna.</w:t>
            </w:r>
          </w:p>
        </w:tc>
      </w:tr>
      <w:tr w:rsidR="00CA678E" w:rsidRPr="007D1B58" w14:paraId="162080C5" w14:textId="77777777" w:rsidTr="00CA678E">
        <w:trPr>
          <w:trHeight w:val="1152"/>
        </w:trPr>
        <w:tc>
          <w:tcPr>
            <w:tcW w:w="9100" w:type="dxa"/>
            <w:gridSpan w:val="12"/>
            <w:tcBorders>
              <w:top w:val="single" w:sz="4" w:space="0" w:color="000000"/>
              <w:left w:val="single" w:sz="4" w:space="0" w:color="000000"/>
              <w:bottom w:val="single" w:sz="4" w:space="0" w:color="000000"/>
              <w:right w:val="single" w:sz="4" w:space="0" w:color="000000"/>
            </w:tcBorders>
          </w:tcPr>
          <w:p w14:paraId="04C714B7" w14:textId="77777777" w:rsidR="00CA678E" w:rsidRPr="00CA678E" w:rsidRDefault="00CA678E" w:rsidP="00416654">
            <w:pPr>
              <w:rPr>
                <w:rFonts w:cs="Arial"/>
                <w:b/>
                <w:szCs w:val="20"/>
                <w:lang w:val="sl-SI"/>
              </w:rPr>
            </w:pPr>
            <w:r w:rsidRPr="00CA678E">
              <w:rPr>
                <w:rFonts w:cs="Arial"/>
                <w:b/>
                <w:szCs w:val="20"/>
                <w:lang w:val="sl-SI"/>
              </w:rPr>
              <w:lastRenderedPageBreak/>
              <w:t>7.</w:t>
            </w:r>
            <w:r w:rsidR="00394160">
              <w:rPr>
                <w:rFonts w:cs="Arial"/>
                <w:b/>
                <w:szCs w:val="20"/>
                <w:lang w:val="sl-SI"/>
              </w:rPr>
              <w:t xml:space="preserve"> </w:t>
            </w:r>
            <w:r w:rsidRPr="00CA678E">
              <w:rPr>
                <w:rFonts w:cs="Arial"/>
                <w:b/>
                <w:szCs w:val="20"/>
                <w:lang w:val="sl-SI"/>
              </w:rPr>
              <w:t>b Predstavitev ocene finančnih posledic pod 40.000 EUR:</w:t>
            </w:r>
          </w:p>
          <w:p w14:paraId="647275DD" w14:textId="77777777" w:rsidR="00CA678E" w:rsidRPr="00C20521" w:rsidRDefault="00214F71" w:rsidP="00416654">
            <w:pPr>
              <w:rPr>
                <w:rFonts w:cs="Arial"/>
                <w:szCs w:val="20"/>
                <w:lang w:val="sl-SI"/>
              </w:rPr>
            </w:pPr>
            <w:r w:rsidRPr="009B53D1">
              <w:rPr>
                <w:rFonts w:cs="Arial"/>
                <w:bCs/>
                <w:szCs w:val="20"/>
                <w:lang w:val="it-IT" w:eastAsia="sl-SI"/>
              </w:rPr>
              <w:t xml:space="preserve">Gradivo ne </w:t>
            </w:r>
            <w:r w:rsidRPr="00D61FD8">
              <w:rPr>
                <w:rFonts w:cs="Arial"/>
                <w:bCs/>
                <w:szCs w:val="20"/>
                <w:lang w:val="sl-SI" w:eastAsia="sl-SI"/>
              </w:rPr>
              <w:t>vpliva na prilive ali odlive iz državnega proračuna</w:t>
            </w:r>
            <w:r w:rsidR="00C20521">
              <w:rPr>
                <w:rFonts w:cs="Arial"/>
                <w:szCs w:val="20"/>
                <w:lang w:val="sl-SI"/>
              </w:rPr>
              <w:t>.</w:t>
            </w:r>
          </w:p>
        </w:tc>
      </w:tr>
      <w:tr w:rsidR="00CA678E" w:rsidRPr="007D1B58" w14:paraId="1DAE77D9" w14:textId="77777777" w:rsidTr="00CA678E">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77F8C51A" w14:textId="77777777" w:rsidR="00CA678E" w:rsidRPr="00CA678E" w:rsidRDefault="00CA678E" w:rsidP="00416654">
            <w:pPr>
              <w:rPr>
                <w:rFonts w:cs="Arial"/>
                <w:b/>
                <w:szCs w:val="20"/>
                <w:lang w:val="sl-SI"/>
              </w:rPr>
            </w:pPr>
            <w:r w:rsidRPr="00CA678E">
              <w:rPr>
                <w:rFonts w:cs="Arial"/>
                <w:b/>
                <w:szCs w:val="20"/>
                <w:lang w:val="sl-SI"/>
              </w:rPr>
              <w:t>8. Predstavitev sodelovanja z združenji občin:</w:t>
            </w:r>
          </w:p>
        </w:tc>
      </w:tr>
      <w:tr w:rsidR="00CA678E" w:rsidRPr="00CA678E" w14:paraId="3833C3D6" w14:textId="77777777" w:rsidTr="00CA678E">
        <w:tc>
          <w:tcPr>
            <w:tcW w:w="6669" w:type="dxa"/>
            <w:gridSpan w:val="9"/>
          </w:tcPr>
          <w:p w14:paraId="49388DFB" w14:textId="77777777" w:rsidR="00CA678E" w:rsidRPr="00CA678E" w:rsidRDefault="00CA678E" w:rsidP="00416654">
            <w:pPr>
              <w:pStyle w:val="Neotevilenodstavek"/>
              <w:widowControl w:val="0"/>
              <w:spacing w:before="0" w:after="0" w:line="260" w:lineRule="exact"/>
              <w:rPr>
                <w:iCs/>
                <w:sz w:val="20"/>
                <w:szCs w:val="20"/>
              </w:rPr>
            </w:pPr>
            <w:r w:rsidRPr="00CA678E">
              <w:rPr>
                <w:iCs/>
                <w:sz w:val="20"/>
                <w:szCs w:val="20"/>
              </w:rPr>
              <w:t>Vsebina predloženega gradiva (predpisa) vpliva na:</w:t>
            </w:r>
          </w:p>
          <w:p w14:paraId="19ABC155" w14:textId="77777777" w:rsidR="00CA678E" w:rsidRPr="00CA678E" w:rsidRDefault="00811CDB" w:rsidP="00E761E4">
            <w:pPr>
              <w:pStyle w:val="Neotevilenodstavek"/>
              <w:widowControl w:val="0"/>
              <w:spacing w:before="0" w:after="0" w:line="260" w:lineRule="exact"/>
              <w:rPr>
                <w:iCs/>
                <w:sz w:val="20"/>
                <w:szCs w:val="20"/>
              </w:rPr>
            </w:pPr>
            <w:r>
              <w:rPr>
                <w:iCs/>
                <w:sz w:val="20"/>
                <w:szCs w:val="20"/>
              </w:rPr>
              <w:t xml:space="preserve">– </w:t>
            </w:r>
            <w:r w:rsidR="00CA678E" w:rsidRPr="00CA678E">
              <w:rPr>
                <w:iCs/>
                <w:sz w:val="20"/>
                <w:szCs w:val="20"/>
              </w:rPr>
              <w:t>pristojnosti občin,</w:t>
            </w:r>
          </w:p>
          <w:p w14:paraId="6D24A9FA" w14:textId="77777777" w:rsidR="00CA678E" w:rsidRPr="00CA678E" w:rsidRDefault="00811CDB" w:rsidP="00E761E4">
            <w:pPr>
              <w:pStyle w:val="Neotevilenodstavek"/>
              <w:widowControl w:val="0"/>
              <w:spacing w:before="0" w:after="0" w:line="260" w:lineRule="exact"/>
              <w:rPr>
                <w:iCs/>
                <w:sz w:val="20"/>
                <w:szCs w:val="20"/>
              </w:rPr>
            </w:pPr>
            <w:r>
              <w:rPr>
                <w:iCs/>
                <w:sz w:val="20"/>
                <w:szCs w:val="20"/>
              </w:rPr>
              <w:t xml:space="preserve">– </w:t>
            </w:r>
            <w:r w:rsidR="00CA678E" w:rsidRPr="00CA678E">
              <w:rPr>
                <w:iCs/>
                <w:sz w:val="20"/>
                <w:szCs w:val="20"/>
              </w:rPr>
              <w:t>delovanje občin,</w:t>
            </w:r>
          </w:p>
          <w:p w14:paraId="3299BC54" w14:textId="77777777" w:rsidR="00CA678E" w:rsidRPr="00C20521" w:rsidRDefault="00811CDB" w:rsidP="00E761E4">
            <w:pPr>
              <w:pStyle w:val="Neotevilenodstavek"/>
              <w:widowControl w:val="0"/>
              <w:spacing w:before="0" w:after="0" w:line="260" w:lineRule="exact"/>
              <w:rPr>
                <w:iCs/>
                <w:sz w:val="20"/>
                <w:szCs w:val="20"/>
              </w:rPr>
            </w:pPr>
            <w:r>
              <w:rPr>
                <w:iCs/>
                <w:sz w:val="20"/>
                <w:szCs w:val="20"/>
              </w:rPr>
              <w:t xml:space="preserve">– </w:t>
            </w:r>
            <w:r w:rsidR="00CA678E" w:rsidRPr="00CA678E">
              <w:rPr>
                <w:iCs/>
                <w:sz w:val="20"/>
                <w:szCs w:val="20"/>
              </w:rPr>
              <w:t>financiranje občin.</w:t>
            </w:r>
          </w:p>
        </w:tc>
        <w:tc>
          <w:tcPr>
            <w:tcW w:w="2431" w:type="dxa"/>
            <w:gridSpan w:val="3"/>
          </w:tcPr>
          <w:p w14:paraId="4EDABA8E" w14:textId="77777777" w:rsidR="00CA678E" w:rsidRPr="00CA678E" w:rsidRDefault="00CA678E" w:rsidP="00416654">
            <w:pPr>
              <w:pStyle w:val="Neotevilenodstavek"/>
              <w:widowControl w:val="0"/>
              <w:spacing w:before="0" w:after="0" w:line="260" w:lineRule="exact"/>
              <w:jc w:val="center"/>
              <w:rPr>
                <w:sz w:val="20"/>
                <w:szCs w:val="20"/>
              </w:rPr>
            </w:pPr>
            <w:r w:rsidRPr="00CA678E">
              <w:rPr>
                <w:sz w:val="20"/>
                <w:szCs w:val="20"/>
              </w:rPr>
              <w:t>NE</w:t>
            </w:r>
          </w:p>
        </w:tc>
      </w:tr>
      <w:tr w:rsidR="00CA678E" w:rsidRPr="007D1B58" w14:paraId="4FC1C6C9" w14:textId="77777777" w:rsidTr="00CA678E">
        <w:trPr>
          <w:trHeight w:val="274"/>
        </w:trPr>
        <w:tc>
          <w:tcPr>
            <w:tcW w:w="9100" w:type="dxa"/>
            <w:gridSpan w:val="12"/>
          </w:tcPr>
          <w:p w14:paraId="34ECB1F3" w14:textId="77777777" w:rsidR="00CA678E" w:rsidRPr="00CA678E" w:rsidRDefault="00CA678E" w:rsidP="00416654">
            <w:pPr>
              <w:pStyle w:val="Neotevilenodstavek"/>
              <w:widowControl w:val="0"/>
              <w:spacing w:before="0" w:after="0" w:line="260" w:lineRule="exact"/>
              <w:rPr>
                <w:iCs/>
                <w:sz w:val="20"/>
                <w:szCs w:val="20"/>
              </w:rPr>
            </w:pPr>
            <w:r w:rsidRPr="00CA678E">
              <w:rPr>
                <w:iCs/>
                <w:sz w:val="20"/>
                <w:szCs w:val="20"/>
              </w:rPr>
              <w:t xml:space="preserve">Gradivo (predpis) je bilo poslano v mnenje: </w:t>
            </w:r>
          </w:p>
          <w:p w14:paraId="77737C82" w14:textId="77777777" w:rsidR="00CA678E" w:rsidRPr="00CA678E" w:rsidRDefault="00765638" w:rsidP="00E761E4">
            <w:pPr>
              <w:pStyle w:val="Neotevilenodstavek"/>
              <w:widowControl w:val="0"/>
              <w:spacing w:before="0" w:after="0" w:line="260" w:lineRule="exact"/>
              <w:rPr>
                <w:iCs/>
                <w:sz w:val="20"/>
                <w:szCs w:val="20"/>
              </w:rPr>
            </w:pPr>
            <w:r>
              <w:rPr>
                <w:iCs/>
                <w:sz w:val="20"/>
                <w:szCs w:val="20"/>
              </w:rPr>
              <w:t xml:space="preserve">– </w:t>
            </w:r>
            <w:r w:rsidR="00CA678E" w:rsidRPr="00CA678E">
              <w:rPr>
                <w:iCs/>
                <w:sz w:val="20"/>
                <w:szCs w:val="20"/>
              </w:rPr>
              <w:t>Skupnosti občin Slovenije SOS: NE</w:t>
            </w:r>
          </w:p>
          <w:p w14:paraId="247C8123" w14:textId="77777777" w:rsidR="00CA678E" w:rsidRPr="00CA678E" w:rsidRDefault="00765638" w:rsidP="00E761E4">
            <w:pPr>
              <w:pStyle w:val="Neotevilenodstavek"/>
              <w:widowControl w:val="0"/>
              <w:spacing w:before="0" w:after="0" w:line="260" w:lineRule="exact"/>
              <w:rPr>
                <w:iCs/>
                <w:sz w:val="20"/>
                <w:szCs w:val="20"/>
              </w:rPr>
            </w:pPr>
            <w:r>
              <w:rPr>
                <w:iCs/>
                <w:sz w:val="20"/>
                <w:szCs w:val="20"/>
              </w:rPr>
              <w:t xml:space="preserve">– </w:t>
            </w:r>
            <w:r w:rsidR="00CA678E" w:rsidRPr="00CA678E">
              <w:rPr>
                <w:iCs/>
                <w:sz w:val="20"/>
                <w:szCs w:val="20"/>
              </w:rPr>
              <w:t>Združenju občin Slovenije ZOS: NE</w:t>
            </w:r>
          </w:p>
          <w:p w14:paraId="5772E392" w14:textId="77777777" w:rsidR="00CA678E" w:rsidRPr="00CA678E" w:rsidRDefault="00765638" w:rsidP="00E761E4">
            <w:pPr>
              <w:pStyle w:val="Neotevilenodstavek"/>
              <w:widowControl w:val="0"/>
              <w:spacing w:before="0" w:after="0" w:line="260" w:lineRule="exact"/>
              <w:rPr>
                <w:iCs/>
                <w:sz w:val="20"/>
                <w:szCs w:val="20"/>
              </w:rPr>
            </w:pPr>
            <w:r>
              <w:rPr>
                <w:iCs/>
                <w:sz w:val="20"/>
                <w:szCs w:val="20"/>
              </w:rPr>
              <w:t xml:space="preserve">– </w:t>
            </w:r>
            <w:r w:rsidR="00CA678E" w:rsidRPr="00CA678E">
              <w:rPr>
                <w:iCs/>
                <w:sz w:val="20"/>
                <w:szCs w:val="20"/>
              </w:rPr>
              <w:t>Združenju mestnih občin Slovenije ZMOS: NE</w:t>
            </w:r>
          </w:p>
          <w:p w14:paraId="6D91394B" w14:textId="77777777" w:rsidR="00CA678E" w:rsidRPr="00CA678E" w:rsidRDefault="00CA678E" w:rsidP="00416654">
            <w:pPr>
              <w:pStyle w:val="Neotevilenodstavek"/>
              <w:widowControl w:val="0"/>
              <w:spacing w:before="0" w:after="0" w:line="260" w:lineRule="exact"/>
              <w:rPr>
                <w:iCs/>
                <w:sz w:val="20"/>
                <w:szCs w:val="20"/>
              </w:rPr>
            </w:pPr>
          </w:p>
          <w:p w14:paraId="774FE99B" w14:textId="77777777" w:rsidR="00CA678E" w:rsidRPr="00C20521" w:rsidRDefault="00C20521" w:rsidP="00C20521">
            <w:pPr>
              <w:autoSpaceDE w:val="0"/>
              <w:autoSpaceDN w:val="0"/>
              <w:adjustRightInd w:val="0"/>
              <w:spacing w:line="240" w:lineRule="auto"/>
              <w:jc w:val="both"/>
              <w:rPr>
                <w:rFonts w:cs="Arial"/>
                <w:color w:val="000000"/>
                <w:szCs w:val="20"/>
                <w:lang w:val="sl-SI" w:eastAsia="sl-SI"/>
              </w:rPr>
            </w:pPr>
            <w:r>
              <w:rPr>
                <w:rFonts w:cs="Arial"/>
                <w:color w:val="000000"/>
                <w:szCs w:val="20"/>
                <w:lang w:val="sl-SI" w:eastAsia="sl-SI"/>
              </w:rPr>
              <w:t>Gradivo ni tako, da bi ga bilo treba poslati združenjem občin.</w:t>
            </w:r>
          </w:p>
        </w:tc>
      </w:tr>
      <w:tr w:rsidR="00CA678E" w:rsidRPr="00CA678E" w14:paraId="420C21AE" w14:textId="77777777" w:rsidTr="00CA678E">
        <w:tc>
          <w:tcPr>
            <w:tcW w:w="9100" w:type="dxa"/>
            <w:gridSpan w:val="12"/>
            <w:vAlign w:val="center"/>
          </w:tcPr>
          <w:p w14:paraId="57F3E103" w14:textId="77777777" w:rsidR="00CA678E" w:rsidRPr="00CA678E" w:rsidRDefault="00CA678E" w:rsidP="00416654">
            <w:pPr>
              <w:pStyle w:val="Neotevilenodstavek"/>
              <w:widowControl w:val="0"/>
              <w:spacing w:before="0" w:after="0" w:line="260" w:lineRule="exact"/>
              <w:jc w:val="left"/>
              <w:rPr>
                <w:b/>
                <w:sz w:val="20"/>
                <w:szCs w:val="20"/>
              </w:rPr>
            </w:pPr>
            <w:r w:rsidRPr="00CA678E">
              <w:rPr>
                <w:b/>
                <w:sz w:val="20"/>
                <w:szCs w:val="20"/>
              </w:rPr>
              <w:t>9. Predstavitev sodelovanja javnosti:</w:t>
            </w:r>
          </w:p>
        </w:tc>
      </w:tr>
      <w:tr w:rsidR="00CA678E" w:rsidRPr="00CA678E" w14:paraId="74D4AD86" w14:textId="77777777" w:rsidTr="00CA678E">
        <w:tc>
          <w:tcPr>
            <w:tcW w:w="6669" w:type="dxa"/>
            <w:gridSpan w:val="9"/>
          </w:tcPr>
          <w:p w14:paraId="6674F822" w14:textId="77777777" w:rsidR="00CA678E" w:rsidRPr="00CA678E" w:rsidRDefault="00CA678E" w:rsidP="00416654">
            <w:pPr>
              <w:pStyle w:val="Neotevilenodstavek"/>
              <w:widowControl w:val="0"/>
              <w:spacing w:before="0" w:after="0" w:line="260" w:lineRule="exact"/>
              <w:rPr>
                <w:sz w:val="20"/>
                <w:szCs w:val="20"/>
              </w:rPr>
            </w:pPr>
            <w:r w:rsidRPr="00CA678E">
              <w:rPr>
                <w:iCs/>
                <w:sz w:val="20"/>
                <w:szCs w:val="20"/>
              </w:rPr>
              <w:t>Gradivo je bilo predhodno objavljeno na spletni strani predlagatelja:</w:t>
            </w:r>
          </w:p>
        </w:tc>
        <w:tc>
          <w:tcPr>
            <w:tcW w:w="2431" w:type="dxa"/>
            <w:gridSpan w:val="3"/>
          </w:tcPr>
          <w:p w14:paraId="30602E15" w14:textId="77777777" w:rsidR="00CA678E" w:rsidRPr="00CA678E" w:rsidRDefault="00C20521" w:rsidP="00E71DDB">
            <w:pPr>
              <w:pStyle w:val="Neotevilenodstavek"/>
              <w:widowControl w:val="0"/>
              <w:spacing w:before="0" w:after="0" w:line="260" w:lineRule="exact"/>
              <w:jc w:val="center"/>
              <w:rPr>
                <w:iCs/>
                <w:sz w:val="20"/>
                <w:szCs w:val="20"/>
              </w:rPr>
            </w:pPr>
            <w:r>
              <w:rPr>
                <w:sz w:val="20"/>
                <w:szCs w:val="20"/>
              </w:rPr>
              <w:t>NE</w:t>
            </w:r>
          </w:p>
        </w:tc>
      </w:tr>
      <w:tr w:rsidR="00CA678E" w:rsidRPr="007D1B58" w14:paraId="2E30C7AF" w14:textId="77777777" w:rsidTr="00CA678E">
        <w:tc>
          <w:tcPr>
            <w:tcW w:w="9100" w:type="dxa"/>
            <w:gridSpan w:val="12"/>
          </w:tcPr>
          <w:p w14:paraId="1E11DBFA" w14:textId="77777777" w:rsidR="00CA678E" w:rsidRPr="00CA678E" w:rsidRDefault="00C20521" w:rsidP="00416654">
            <w:pPr>
              <w:pStyle w:val="Neotevilenodstavek"/>
              <w:widowControl w:val="0"/>
              <w:spacing w:before="0" w:after="0" w:line="260" w:lineRule="exact"/>
              <w:rPr>
                <w:iCs/>
                <w:sz w:val="20"/>
                <w:szCs w:val="20"/>
              </w:rPr>
            </w:pPr>
            <w:r>
              <w:rPr>
                <w:iCs/>
                <w:sz w:val="20"/>
                <w:szCs w:val="20"/>
              </w:rPr>
              <w:t xml:space="preserve">Tovrstnega gradiva </w:t>
            </w:r>
            <w:r w:rsidRPr="000349D8">
              <w:rPr>
                <w:iCs/>
                <w:sz w:val="20"/>
                <w:szCs w:val="20"/>
              </w:rPr>
              <w:t xml:space="preserve">ni </w:t>
            </w:r>
            <w:r>
              <w:rPr>
                <w:iCs/>
                <w:sz w:val="20"/>
                <w:szCs w:val="20"/>
              </w:rPr>
              <w:t>treba</w:t>
            </w:r>
            <w:r w:rsidRPr="000349D8">
              <w:rPr>
                <w:iCs/>
                <w:sz w:val="20"/>
                <w:szCs w:val="20"/>
              </w:rPr>
              <w:t xml:space="preserve"> objaviti na spletni strani.</w:t>
            </w:r>
          </w:p>
        </w:tc>
      </w:tr>
      <w:tr w:rsidR="00CA678E" w:rsidRPr="007D1B58" w14:paraId="0366908F" w14:textId="77777777" w:rsidTr="00CA678E">
        <w:tc>
          <w:tcPr>
            <w:tcW w:w="9100" w:type="dxa"/>
            <w:gridSpan w:val="12"/>
          </w:tcPr>
          <w:p w14:paraId="20695174" w14:textId="77777777" w:rsidR="00CA678E" w:rsidRPr="00C20521" w:rsidRDefault="00C20521" w:rsidP="00C20521">
            <w:pPr>
              <w:pStyle w:val="Neotevilenodstavek"/>
              <w:widowControl w:val="0"/>
              <w:spacing w:before="0" w:after="0" w:line="260" w:lineRule="exact"/>
              <w:rPr>
                <w:iCs/>
                <w:sz w:val="20"/>
                <w:szCs w:val="20"/>
              </w:rPr>
            </w:pPr>
            <w:r>
              <w:rPr>
                <w:iCs/>
                <w:sz w:val="20"/>
                <w:szCs w:val="20"/>
              </w:rPr>
              <w:t xml:space="preserve"> </w:t>
            </w:r>
          </w:p>
        </w:tc>
      </w:tr>
      <w:tr w:rsidR="00CA678E" w:rsidRPr="00CA678E" w14:paraId="72E57E66" w14:textId="77777777" w:rsidTr="00CA678E">
        <w:tc>
          <w:tcPr>
            <w:tcW w:w="6669" w:type="dxa"/>
            <w:gridSpan w:val="9"/>
            <w:vAlign w:val="center"/>
          </w:tcPr>
          <w:p w14:paraId="10C46105" w14:textId="77777777" w:rsidR="00CA678E" w:rsidRPr="00CA678E" w:rsidRDefault="00CA678E" w:rsidP="00416654">
            <w:pPr>
              <w:pStyle w:val="Neotevilenodstavek"/>
              <w:widowControl w:val="0"/>
              <w:spacing w:before="0" w:after="0" w:line="260" w:lineRule="exact"/>
              <w:jc w:val="left"/>
              <w:rPr>
                <w:sz w:val="20"/>
                <w:szCs w:val="20"/>
              </w:rPr>
            </w:pPr>
            <w:r w:rsidRPr="00CA678E">
              <w:rPr>
                <w:b/>
                <w:sz w:val="20"/>
                <w:szCs w:val="20"/>
              </w:rPr>
              <w:t>10. Pri pripravi gradiva so bile upoštevane zahteve iz Resolucije o normativni dejavnosti:</w:t>
            </w:r>
          </w:p>
        </w:tc>
        <w:tc>
          <w:tcPr>
            <w:tcW w:w="2431" w:type="dxa"/>
            <w:gridSpan w:val="3"/>
            <w:vAlign w:val="center"/>
          </w:tcPr>
          <w:p w14:paraId="58CAB097" w14:textId="77777777" w:rsidR="00CA678E" w:rsidRPr="00CA678E" w:rsidRDefault="00CA678E" w:rsidP="00C4429E">
            <w:pPr>
              <w:pStyle w:val="Neotevilenodstavek"/>
              <w:widowControl w:val="0"/>
              <w:spacing w:before="0" w:after="0" w:line="260" w:lineRule="exact"/>
              <w:jc w:val="center"/>
              <w:rPr>
                <w:iCs/>
                <w:sz w:val="20"/>
                <w:szCs w:val="20"/>
              </w:rPr>
            </w:pPr>
            <w:r w:rsidRPr="00CA678E">
              <w:rPr>
                <w:sz w:val="20"/>
                <w:szCs w:val="20"/>
              </w:rPr>
              <w:t>DA</w:t>
            </w:r>
          </w:p>
        </w:tc>
      </w:tr>
      <w:tr w:rsidR="00CA678E" w:rsidRPr="00CA678E" w14:paraId="7C22A646" w14:textId="77777777" w:rsidTr="00CA678E">
        <w:tc>
          <w:tcPr>
            <w:tcW w:w="6669" w:type="dxa"/>
            <w:gridSpan w:val="9"/>
            <w:vAlign w:val="center"/>
          </w:tcPr>
          <w:p w14:paraId="692EFE52" w14:textId="77777777" w:rsidR="00CA678E" w:rsidRPr="00CA678E" w:rsidRDefault="00CA678E" w:rsidP="00416654">
            <w:pPr>
              <w:pStyle w:val="Neotevilenodstavek"/>
              <w:widowControl w:val="0"/>
              <w:spacing w:before="0" w:after="0" w:line="260" w:lineRule="exact"/>
              <w:jc w:val="left"/>
              <w:rPr>
                <w:b/>
                <w:sz w:val="20"/>
                <w:szCs w:val="20"/>
              </w:rPr>
            </w:pPr>
            <w:r w:rsidRPr="00CA678E">
              <w:rPr>
                <w:b/>
                <w:sz w:val="20"/>
                <w:szCs w:val="20"/>
              </w:rPr>
              <w:t>11. Gradivo je uvrščeno v delovni program vlade:</w:t>
            </w:r>
          </w:p>
        </w:tc>
        <w:tc>
          <w:tcPr>
            <w:tcW w:w="2431" w:type="dxa"/>
            <w:gridSpan w:val="3"/>
            <w:vAlign w:val="center"/>
          </w:tcPr>
          <w:p w14:paraId="4ADF85F3" w14:textId="77777777" w:rsidR="00CA678E" w:rsidRPr="00CA678E" w:rsidRDefault="00CA678E" w:rsidP="00416654">
            <w:pPr>
              <w:pStyle w:val="Neotevilenodstavek"/>
              <w:widowControl w:val="0"/>
              <w:spacing w:before="0" w:after="0" w:line="260" w:lineRule="exact"/>
              <w:jc w:val="center"/>
              <w:rPr>
                <w:sz w:val="20"/>
                <w:szCs w:val="20"/>
              </w:rPr>
            </w:pPr>
            <w:r w:rsidRPr="00CA678E">
              <w:rPr>
                <w:sz w:val="20"/>
                <w:szCs w:val="20"/>
              </w:rPr>
              <w:t>NE</w:t>
            </w:r>
          </w:p>
        </w:tc>
      </w:tr>
      <w:tr w:rsidR="00CA678E" w:rsidRPr="00CA678E" w14:paraId="6E0C338E" w14:textId="77777777" w:rsidTr="00CA678E">
        <w:tc>
          <w:tcPr>
            <w:tcW w:w="9100" w:type="dxa"/>
            <w:gridSpan w:val="12"/>
            <w:tcBorders>
              <w:top w:val="single" w:sz="4" w:space="0" w:color="000000"/>
              <w:left w:val="single" w:sz="4" w:space="0" w:color="000000"/>
              <w:bottom w:val="single" w:sz="4" w:space="0" w:color="000000"/>
              <w:right w:val="single" w:sz="4" w:space="0" w:color="000000"/>
            </w:tcBorders>
          </w:tcPr>
          <w:p w14:paraId="5851B3F4" w14:textId="77777777" w:rsidR="00CA678E" w:rsidRPr="00CA678E" w:rsidRDefault="00CA678E" w:rsidP="00416654">
            <w:pPr>
              <w:pStyle w:val="Poglavje"/>
              <w:widowControl w:val="0"/>
              <w:spacing w:before="0" w:after="0" w:line="260" w:lineRule="exact"/>
              <w:ind w:left="3400"/>
              <w:jc w:val="left"/>
              <w:rPr>
                <w:sz w:val="20"/>
                <w:szCs w:val="20"/>
              </w:rPr>
            </w:pPr>
          </w:p>
          <w:p w14:paraId="51718077" w14:textId="42451B71" w:rsidR="00CA678E" w:rsidRDefault="000B4708" w:rsidP="00416654">
            <w:pPr>
              <w:pStyle w:val="Poglavje"/>
              <w:widowControl w:val="0"/>
              <w:spacing w:before="0" w:after="0" w:line="260" w:lineRule="exact"/>
              <w:ind w:left="3400"/>
              <w:jc w:val="left"/>
              <w:rPr>
                <w:b w:val="0"/>
                <w:sz w:val="20"/>
                <w:szCs w:val="20"/>
              </w:rPr>
            </w:pPr>
            <w:r>
              <w:rPr>
                <w:b w:val="0"/>
                <w:sz w:val="20"/>
                <w:szCs w:val="20"/>
              </w:rPr>
              <w:t xml:space="preserve">                                                      </w:t>
            </w:r>
            <w:r w:rsidR="00AB59A5">
              <w:rPr>
                <w:b w:val="0"/>
                <w:sz w:val="20"/>
                <w:szCs w:val="20"/>
              </w:rPr>
              <w:t xml:space="preserve">             </w:t>
            </w:r>
            <w:r>
              <w:rPr>
                <w:b w:val="0"/>
                <w:sz w:val="20"/>
                <w:szCs w:val="20"/>
              </w:rPr>
              <w:t xml:space="preserve"> </w:t>
            </w:r>
            <w:r w:rsidR="00AB59A5">
              <w:rPr>
                <w:b w:val="0"/>
                <w:sz w:val="20"/>
                <w:szCs w:val="20"/>
              </w:rPr>
              <w:t>Uroš VAJGL</w:t>
            </w:r>
          </w:p>
          <w:p w14:paraId="0A5A337E" w14:textId="5B6B2BE9" w:rsidR="000B4708" w:rsidRPr="00CA678E" w:rsidRDefault="000B4708" w:rsidP="00416654">
            <w:pPr>
              <w:pStyle w:val="Poglavje"/>
              <w:widowControl w:val="0"/>
              <w:spacing w:before="0" w:after="0" w:line="260" w:lineRule="exact"/>
              <w:ind w:left="3400"/>
              <w:jc w:val="left"/>
              <w:rPr>
                <w:b w:val="0"/>
                <w:sz w:val="20"/>
                <w:szCs w:val="20"/>
              </w:rPr>
            </w:pPr>
            <w:r>
              <w:rPr>
                <w:b w:val="0"/>
                <w:sz w:val="20"/>
                <w:szCs w:val="20"/>
              </w:rPr>
              <w:t xml:space="preserve">                                                        </w:t>
            </w:r>
            <w:r w:rsidR="004220B7">
              <w:rPr>
                <w:b w:val="0"/>
                <w:sz w:val="20"/>
                <w:szCs w:val="20"/>
              </w:rPr>
              <w:t xml:space="preserve">    </w:t>
            </w:r>
            <w:r w:rsidR="00AB59A5">
              <w:rPr>
                <w:b w:val="0"/>
                <w:sz w:val="20"/>
                <w:szCs w:val="20"/>
              </w:rPr>
              <w:t>DRŽAVNI SEKRETAR</w:t>
            </w:r>
          </w:p>
          <w:p w14:paraId="41762F95" w14:textId="77777777" w:rsidR="00CA678E" w:rsidRPr="00CA678E" w:rsidRDefault="00CA678E" w:rsidP="00416654">
            <w:pPr>
              <w:pStyle w:val="Poglavje"/>
              <w:widowControl w:val="0"/>
              <w:spacing w:before="0" w:after="0" w:line="260" w:lineRule="exact"/>
              <w:ind w:left="3400"/>
              <w:jc w:val="left"/>
              <w:rPr>
                <w:sz w:val="20"/>
                <w:szCs w:val="20"/>
              </w:rPr>
            </w:pPr>
          </w:p>
        </w:tc>
      </w:tr>
    </w:tbl>
    <w:p w14:paraId="6522B2EA" w14:textId="77777777" w:rsidR="00976551" w:rsidRPr="00CA678E" w:rsidRDefault="00976551" w:rsidP="00976551">
      <w:pPr>
        <w:pStyle w:val="Telobesedila2"/>
        <w:ind w:left="4956" w:firstLine="708"/>
        <w:rPr>
          <w:rFonts w:ascii="Arial" w:hAnsi="Arial"/>
          <w:b w:val="0"/>
          <w:sz w:val="20"/>
        </w:rPr>
      </w:pPr>
    </w:p>
    <w:p w14:paraId="7F369D3C" w14:textId="77777777" w:rsidR="00CA678E" w:rsidRPr="00CA678E" w:rsidRDefault="00CA678E" w:rsidP="00976551">
      <w:pPr>
        <w:pStyle w:val="Telobesedila2"/>
        <w:ind w:left="4956" w:firstLine="708"/>
        <w:rPr>
          <w:rFonts w:ascii="Arial" w:hAnsi="Arial"/>
          <w:b w:val="0"/>
          <w:sz w:val="20"/>
        </w:rPr>
      </w:pPr>
    </w:p>
    <w:p w14:paraId="6D3B0C04" w14:textId="77777777" w:rsidR="00CA678E" w:rsidRPr="00CA678E" w:rsidRDefault="00CA678E" w:rsidP="00976551">
      <w:pPr>
        <w:pStyle w:val="Telobesedila2"/>
        <w:ind w:left="4956" w:firstLine="708"/>
        <w:rPr>
          <w:rFonts w:ascii="Arial" w:hAnsi="Arial"/>
          <w:b w:val="0"/>
          <w:sz w:val="20"/>
        </w:rPr>
      </w:pPr>
    </w:p>
    <w:p w14:paraId="0D48F429" w14:textId="77777777" w:rsidR="00CA678E" w:rsidRPr="00CA678E" w:rsidRDefault="00CA678E" w:rsidP="00976551">
      <w:pPr>
        <w:pStyle w:val="Telobesedila2"/>
        <w:ind w:left="4956" w:firstLine="708"/>
        <w:rPr>
          <w:rFonts w:ascii="Arial" w:hAnsi="Arial"/>
          <w:b w:val="0"/>
          <w:sz w:val="20"/>
        </w:rPr>
      </w:pPr>
    </w:p>
    <w:p w14:paraId="42CB825D" w14:textId="77777777" w:rsidR="00CA678E" w:rsidRDefault="00CA678E" w:rsidP="00976551">
      <w:pPr>
        <w:pStyle w:val="Telobesedila2"/>
        <w:ind w:left="4956" w:firstLine="708"/>
        <w:rPr>
          <w:rFonts w:ascii="Arial" w:hAnsi="Arial"/>
          <w:b w:val="0"/>
          <w:sz w:val="20"/>
        </w:rPr>
      </w:pPr>
    </w:p>
    <w:p w14:paraId="14550FD7" w14:textId="77777777" w:rsidR="008147B3" w:rsidRDefault="008147B3" w:rsidP="00976551">
      <w:pPr>
        <w:pStyle w:val="Telobesedila2"/>
        <w:ind w:left="4956" w:firstLine="708"/>
        <w:rPr>
          <w:rFonts w:ascii="Arial" w:hAnsi="Arial"/>
          <w:b w:val="0"/>
          <w:sz w:val="20"/>
        </w:rPr>
      </w:pPr>
    </w:p>
    <w:p w14:paraId="1E4D6DB8" w14:textId="77777777" w:rsidR="008147B3" w:rsidRDefault="008147B3" w:rsidP="00C20521">
      <w:pPr>
        <w:pStyle w:val="Telobesedila2"/>
        <w:rPr>
          <w:rFonts w:ascii="Arial" w:hAnsi="Arial"/>
          <w:b w:val="0"/>
          <w:sz w:val="20"/>
        </w:rPr>
      </w:pPr>
    </w:p>
    <w:p w14:paraId="1B76F1AE" w14:textId="77777777" w:rsidR="008147B3" w:rsidRDefault="008147B3" w:rsidP="00976551">
      <w:pPr>
        <w:pStyle w:val="Telobesedila2"/>
        <w:ind w:left="4956" w:firstLine="708"/>
        <w:rPr>
          <w:rFonts w:ascii="Arial" w:hAnsi="Arial"/>
          <w:b w:val="0"/>
          <w:sz w:val="20"/>
        </w:rPr>
      </w:pPr>
    </w:p>
    <w:p w14:paraId="3D225EC7" w14:textId="77777777" w:rsidR="008147B3" w:rsidRDefault="008147B3" w:rsidP="00976551">
      <w:pPr>
        <w:pStyle w:val="Telobesedila2"/>
        <w:ind w:left="4956" w:firstLine="708"/>
        <w:rPr>
          <w:rFonts w:ascii="Arial" w:hAnsi="Arial"/>
          <w:b w:val="0"/>
          <w:sz w:val="20"/>
        </w:rPr>
      </w:pPr>
    </w:p>
    <w:p w14:paraId="6A9AC578" w14:textId="77777777" w:rsidR="008147B3" w:rsidRDefault="008147B3" w:rsidP="00976551">
      <w:pPr>
        <w:pStyle w:val="Telobesedila2"/>
        <w:ind w:left="4956" w:firstLine="708"/>
        <w:rPr>
          <w:rFonts w:ascii="Arial" w:hAnsi="Arial"/>
          <w:b w:val="0"/>
          <w:sz w:val="20"/>
        </w:rPr>
      </w:pPr>
    </w:p>
    <w:p w14:paraId="4E9669E1" w14:textId="77777777" w:rsidR="008147B3" w:rsidRDefault="00607CCE" w:rsidP="00976551">
      <w:pPr>
        <w:pStyle w:val="Telobesedila2"/>
        <w:ind w:left="4956" w:firstLine="708"/>
        <w:rPr>
          <w:rFonts w:ascii="Arial" w:hAnsi="Arial"/>
          <w:b w:val="0"/>
          <w:sz w:val="20"/>
        </w:rPr>
      </w:pPr>
      <w:r>
        <w:rPr>
          <w:rFonts w:ascii="Arial" w:hAnsi="Arial"/>
          <w:b w:val="0"/>
          <w:sz w:val="20"/>
        </w:rPr>
        <w:br w:type="page"/>
      </w:r>
    </w:p>
    <w:p w14:paraId="7B68BC0B" w14:textId="77777777" w:rsidR="008147B3" w:rsidRDefault="008147B3" w:rsidP="00976551">
      <w:pPr>
        <w:pStyle w:val="Telobesedila2"/>
        <w:ind w:left="4956" w:firstLine="708"/>
        <w:rPr>
          <w:rFonts w:ascii="Arial" w:hAnsi="Arial"/>
          <w:b w:val="0"/>
          <w:sz w:val="20"/>
        </w:rPr>
      </w:pPr>
    </w:p>
    <w:p w14:paraId="7C02F3FE" w14:textId="77777777" w:rsidR="008147B3" w:rsidRPr="00CA678E" w:rsidRDefault="00C4429E" w:rsidP="008147B3">
      <w:pPr>
        <w:tabs>
          <w:tab w:val="left" w:pos="708"/>
        </w:tabs>
        <w:ind w:left="6012"/>
        <w:rPr>
          <w:rFonts w:cs="Arial"/>
          <w:b/>
          <w:szCs w:val="20"/>
          <w:lang w:val="sl-SI"/>
        </w:rPr>
      </w:pPr>
      <w:r>
        <w:rPr>
          <w:rFonts w:cs="Arial"/>
          <w:b/>
          <w:szCs w:val="20"/>
          <w:lang w:val="sl-SI"/>
        </w:rPr>
        <w:t xml:space="preserve">        </w:t>
      </w:r>
      <w:r w:rsidR="008147B3" w:rsidRPr="00CA678E">
        <w:rPr>
          <w:rFonts w:cs="Arial"/>
          <w:b/>
          <w:szCs w:val="20"/>
          <w:lang w:val="sl-SI"/>
        </w:rPr>
        <w:t>PREDLOG</w:t>
      </w:r>
    </w:p>
    <w:p w14:paraId="18575D2C" w14:textId="4875C456" w:rsidR="008147B3" w:rsidRPr="00CA678E" w:rsidRDefault="008147B3" w:rsidP="008147B3">
      <w:pPr>
        <w:tabs>
          <w:tab w:val="left" w:pos="708"/>
        </w:tabs>
        <w:ind w:left="6012"/>
        <w:rPr>
          <w:rFonts w:cs="Arial"/>
          <w:b/>
          <w:szCs w:val="20"/>
          <w:lang w:val="sl-SI"/>
        </w:rPr>
      </w:pPr>
      <w:r w:rsidRPr="00CA678E">
        <w:rPr>
          <w:rFonts w:cs="Arial"/>
          <w:b/>
          <w:szCs w:val="20"/>
          <w:lang w:val="sl-SI"/>
        </w:rPr>
        <w:t xml:space="preserve">   </w:t>
      </w:r>
      <w:r w:rsidR="002D3FBC">
        <w:rPr>
          <w:rFonts w:cs="Arial"/>
          <w:b/>
          <w:szCs w:val="20"/>
          <w:lang w:val="sl-SI"/>
        </w:rPr>
        <w:t xml:space="preserve">     </w:t>
      </w:r>
      <w:r>
        <w:rPr>
          <w:rFonts w:cs="Arial"/>
          <w:b/>
          <w:szCs w:val="20"/>
          <w:lang w:val="sl-SI"/>
        </w:rPr>
        <w:t>EVA 20</w:t>
      </w:r>
      <w:r w:rsidR="00F6542F">
        <w:rPr>
          <w:rFonts w:cs="Arial"/>
          <w:b/>
          <w:szCs w:val="20"/>
          <w:lang w:val="sl-SI"/>
        </w:rPr>
        <w:t>2</w:t>
      </w:r>
      <w:r w:rsidR="00D10717">
        <w:rPr>
          <w:rFonts w:cs="Arial"/>
          <w:b/>
          <w:szCs w:val="20"/>
          <w:lang w:val="sl-SI"/>
        </w:rPr>
        <w:t>5</w:t>
      </w:r>
      <w:r>
        <w:rPr>
          <w:rFonts w:cs="Arial"/>
          <w:b/>
          <w:szCs w:val="20"/>
          <w:lang w:val="sl-SI"/>
        </w:rPr>
        <w:t>-25</w:t>
      </w:r>
      <w:r w:rsidR="00202375">
        <w:rPr>
          <w:rFonts w:cs="Arial"/>
          <w:b/>
          <w:szCs w:val="20"/>
          <w:lang w:val="sl-SI"/>
        </w:rPr>
        <w:t>7</w:t>
      </w:r>
      <w:r>
        <w:rPr>
          <w:rFonts w:cs="Arial"/>
          <w:b/>
          <w:szCs w:val="20"/>
          <w:lang w:val="sl-SI"/>
        </w:rPr>
        <w:t>0-0</w:t>
      </w:r>
      <w:r w:rsidR="00834CA1">
        <w:rPr>
          <w:rFonts w:cs="Arial"/>
          <w:b/>
          <w:szCs w:val="20"/>
          <w:lang w:val="sl-SI"/>
        </w:rPr>
        <w:t>0</w:t>
      </w:r>
      <w:r w:rsidR="00202375">
        <w:rPr>
          <w:rFonts w:cs="Arial"/>
          <w:b/>
          <w:szCs w:val="20"/>
          <w:lang w:val="sl-SI"/>
        </w:rPr>
        <w:t>1</w:t>
      </w:r>
      <w:r w:rsidR="00D10717">
        <w:rPr>
          <w:rFonts w:cs="Arial"/>
          <w:b/>
          <w:szCs w:val="20"/>
          <w:lang w:val="sl-SI"/>
        </w:rPr>
        <w:t>1</w:t>
      </w:r>
    </w:p>
    <w:p w14:paraId="6A9E2B3C" w14:textId="77777777" w:rsidR="008147B3" w:rsidRPr="00CA678E" w:rsidRDefault="008147B3" w:rsidP="008147B3">
      <w:pPr>
        <w:pStyle w:val="Telobesedila2"/>
        <w:ind w:left="4956" w:firstLine="708"/>
        <w:rPr>
          <w:rFonts w:ascii="Arial" w:hAnsi="Arial"/>
          <w:b w:val="0"/>
          <w:sz w:val="20"/>
        </w:rPr>
      </w:pPr>
    </w:p>
    <w:p w14:paraId="50ED9D39" w14:textId="77777777" w:rsidR="008147B3" w:rsidRPr="00CA678E" w:rsidRDefault="008147B3" w:rsidP="008147B3">
      <w:pPr>
        <w:pStyle w:val="Telobesedila2"/>
        <w:ind w:left="4956" w:firstLine="708"/>
        <w:rPr>
          <w:rFonts w:ascii="Arial" w:hAnsi="Arial"/>
          <w:b w:val="0"/>
          <w:sz w:val="20"/>
        </w:rPr>
      </w:pPr>
    </w:p>
    <w:p w14:paraId="46B57A49" w14:textId="7A16937C" w:rsidR="002D3FBC" w:rsidRPr="003C6C5B" w:rsidRDefault="002D3FBC" w:rsidP="002D3FBC">
      <w:pPr>
        <w:pStyle w:val="Pravnapodlaga"/>
      </w:pPr>
      <w:r w:rsidRPr="003C6C5B">
        <w:t xml:space="preserve">Na podlagi </w:t>
      </w:r>
      <w:r w:rsidR="00D845F6">
        <w:t>druge</w:t>
      </w:r>
      <w:r w:rsidR="00C20521">
        <w:t xml:space="preserve"> alineje </w:t>
      </w:r>
      <w:r w:rsidRPr="003C6C5B">
        <w:t>drugega odstavka 19.</w:t>
      </w:r>
      <w:r w:rsidR="00E801AD">
        <w:t> </w:t>
      </w:r>
      <w:r w:rsidRPr="003C6C5B">
        <w:t>člena</w:t>
      </w:r>
      <w:r w:rsidR="00C20521">
        <w:t xml:space="preserve"> Uredbe o odpadnih nagrobnih svečah</w:t>
      </w:r>
      <w:r w:rsidRPr="003C6C5B">
        <w:t xml:space="preserve"> (Uradni list RS, št.</w:t>
      </w:r>
      <w:r w:rsidR="00E801AD">
        <w:t> </w:t>
      </w:r>
      <w:r w:rsidR="00C20521">
        <w:t>25</w:t>
      </w:r>
      <w:r w:rsidRPr="003C6C5B">
        <w:t>/</w:t>
      </w:r>
      <w:r w:rsidR="00C20521">
        <w:t>19</w:t>
      </w:r>
      <w:r w:rsidR="004220B7">
        <w:t xml:space="preserve"> in 44/22 – ZVO-2</w:t>
      </w:r>
      <w:r w:rsidRPr="003C6C5B">
        <w:t xml:space="preserve">) </w:t>
      </w:r>
      <w:r w:rsidR="00DF4DF0">
        <w:t xml:space="preserve">je </w:t>
      </w:r>
      <w:r w:rsidRPr="003C6C5B">
        <w:t>Vlada Republike Slovenije</w:t>
      </w:r>
      <w:r>
        <w:t xml:space="preserve"> </w:t>
      </w:r>
      <w:r w:rsidR="00C75177">
        <w:t>sprej</w:t>
      </w:r>
      <w:r w:rsidR="00DF4DF0">
        <w:t>ela</w:t>
      </w:r>
    </w:p>
    <w:p w14:paraId="3B210F8C" w14:textId="77777777" w:rsidR="002D3FBC" w:rsidRDefault="00C20521" w:rsidP="002D3FBC">
      <w:pPr>
        <w:pStyle w:val="Vrstapredpisa"/>
      </w:pPr>
      <w:r>
        <w:t>SKLEP</w:t>
      </w:r>
    </w:p>
    <w:p w14:paraId="7E5E3D34" w14:textId="75425D25" w:rsidR="002D3FBC" w:rsidRPr="003C6C5B" w:rsidRDefault="00C20521" w:rsidP="002D3FBC">
      <w:pPr>
        <w:pStyle w:val="Naslovpredpisa"/>
      </w:pPr>
      <w:r>
        <w:rPr>
          <w:sz w:val="20"/>
          <w:szCs w:val="20"/>
        </w:rPr>
        <w:t xml:space="preserve">o </w:t>
      </w:r>
      <w:r w:rsidR="00BA2B83">
        <w:rPr>
          <w:sz w:val="20"/>
          <w:szCs w:val="20"/>
        </w:rPr>
        <w:t xml:space="preserve">izpolnitvi </w:t>
      </w:r>
      <w:r w:rsidR="00607CCE">
        <w:rPr>
          <w:sz w:val="20"/>
          <w:szCs w:val="20"/>
        </w:rPr>
        <w:t>celoletne obveznosti ravnanja z odpadnimi nagrobnimi svečami za koledarsko leto</w:t>
      </w:r>
      <w:r w:rsidR="00E801AD">
        <w:rPr>
          <w:sz w:val="20"/>
          <w:szCs w:val="20"/>
        </w:rPr>
        <w:t> </w:t>
      </w:r>
      <w:r w:rsidR="00607CCE">
        <w:rPr>
          <w:sz w:val="20"/>
          <w:szCs w:val="20"/>
        </w:rPr>
        <w:t>20</w:t>
      </w:r>
      <w:r w:rsidR="00554D3C">
        <w:rPr>
          <w:sz w:val="20"/>
          <w:szCs w:val="20"/>
        </w:rPr>
        <w:t>2</w:t>
      </w:r>
      <w:r w:rsidR="00D10717">
        <w:rPr>
          <w:sz w:val="20"/>
          <w:szCs w:val="20"/>
        </w:rPr>
        <w:t>4</w:t>
      </w:r>
    </w:p>
    <w:p w14:paraId="005F01CF" w14:textId="77777777" w:rsidR="006934AB" w:rsidRPr="009B53D1" w:rsidRDefault="006934AB" w:rsidP="00C20521">
      <w:pPr>
        <w:jc w:val="center"/>
        <w:rPr>
          <w:lang w:val="sl-SI"/>
        </w:rPr>
      </w:pPr>
    </w:p>
    <w:p w14:paraId="57D516DF" w14:textId="77777777" w:rsidR="006934AB" w:rsidRPr="009B53D1" w:rsidRDefault="006934AB" w:rsidP="00C20521">
      <w:pPr>
        <w:jc w:val="center"/>
        <w:rPr>
          <w:lang w:val="sl-SI"/>
        </w:rPr>
      </w:pPr>
    </w:p>
    <w:p w14:paraId="24DB5D74" w14:textId="77777777" w:rsidR="00C20521" w:rsidRPr="000349D8" w:rsidRDefault="00C20521" w:rsidP="00C20521">
      <w:pPr>
        <w:jc w:val="center"/>
        <w:rPr>
          <w:rFonts w:cs="Arial"/>
          <w:b/>
          <w:szCs w:val="20"/>
          <w:lang w:val="sl-SI"/>
        </w:rPr>
      </w:pPr>
      <w:r>
        <w:rPr>
          <w:rFonts w:cs="Arial"/>
          <w:b/>
          <w:szCs w:val="20"/>
          <w:lang w:val="sl-SI"/>
        </w:rPr>
        <w:t>I</w:t>
      </w:r>
    </w:p>
    <w:p w14:paraId="0E9CF759" w14:textId="23147D74" w:rsidR="00C20521" w:rsidRPr="000349D8" w:rsidRDefault="00C20521" w:rsidP="00C20521">
      <w:pPr>
        <w:pStyle w:val="Neotevilenodstavek"/>
        <w:spacing w:line="260" w:lineRule="exact"/>
        <w:rPr>
          <w:iCs/>
          <w:sz w:val="20"/>
          <w:szCs w:val="20"/>
        </w:rPr>
      </w:pPr>
      <w:r w:rsidRPr="000349D8">
        <w:rPr>
          <w:iCs/>
          <w:sz w:val="20"/>
          <w:szCs w:val="20"/>
        </w:rPr>
        <w:t xml:space="preserve">Deleži </w:t>
      </w:r>
      <w:r w:rsidR="00607CCE">
        <w:rPr>
          <w:iCs/>
          <w:sz w:val="20"/>
          <w:szCs w:val="20"/>
        </w:rPr>
        <w:t>izpolnitve celoletne obveznosti ravnanja z</w:t>
      </w:r>
      <w:r w:rsidRPr="000349D8">
        <w:rPr>
          <w:iCs/>
          <w:sz w:val="20"/>
          <w:szCs w:val="20"/>
        </w:rPr>
        <w:t xml:space="preserve"> odpadn</w:t>
      </w:r>
      <w:r w:rsidR="00355E3D">
        <w:rPr>
          <w:iCs/>
          <w:sz w:val="20"/>
          <w:szCs w:val="20"/>
        </w:rPr>
        <w:t>i</w:t>
      </w:r>
      <w:r w:rsidR="00607CCE">
        <w:rPr>
          <w:iCs/>
          <w:sz w:val="20"/>
          <w:szCs w:val="20"/>
        </w:rPr>
        <w:t>mi</w:t>
      </w:r>
      <w:r w:rsidRPr="000349D8">
        <w:rPr>
          <w:iCs/>
          <w:sz w:val="20"/>
          <w:szCs w:val="20"/>
        </w:rPr>
        <w:t xml:space="preserve"> </w:t>
      </w:r>
      <w:r w:rsidR="00355E3D">
        <w:rPr>
          <w:iCs/>
          <w:sz w:val="20"/>
          <w:szCs w:val="20"/>
        </w:rPr>
        <w:t>nagrobni</w:t>
      </w:r>
      <w:r w:rsidR="00607CCE">
        <w:rPr>
          <w:iCs/>
          <w:sz w:val="20"/>
          <w:szCs w:val="20"/>
        </w:rPr>
        <w:t>mi</w:t>
      </w:r>
      <w:r w:rsidR="00355E3D">
        <w:rPr>
          <w:iCs/>
          <w:sz w:val="20"/>
          <w:szCs w:val="20"/>
        </w:rPr>
        <w:t xml:space="preserve"> sveč</w:t>
      </w:r>
      <w:r w:rsidR="00607CCE">
        <w:rPr>
          <w:iCs/>
          <w:sz w:val="20"/>
          <w:szCs w:val="20"/>
        </w:rPr>
        <w:t>ami za koledarsko leto</w:t>
      </w:r>
      <w:r w:rsidR="00E801AD">
        <w:rPr>
          <w:iCs/>
          <w:sz w:val="20"/>
          <w:szCs w:val="20"/>
        </w:rPr>
        <w:t> </w:t>
      </w:r>
      <w:r w:rsidR="00607CCE">
        <w:rPr>
          <w:iCs/>
          <w:sz w:val="20"/>
          <w:szCs w:val="20"/>
        </w:rPr>
        <w:t>20</w:t>
      </w:r>
      <w:r w:rsidR="00554D3C">
        <w:rPr>
          <w:iCs/>
          <w:sz w:val="20"/>
          <w:szCs w:val="20"/>
        </w:rPr>
        <w:t>2</w:t>
      </w:r>
      <w:r w:rsidR="00D10717">
        <w:rPr>
          <w:iCs/>
          <w:sz w:val="20"/>
          <w:szCs w:val="20"/>
        </w:rPr>
        <w:t>4</w:t>
      </w:r>
      <w:r w:rsidRPr="000349D8">
        <w:rPr>
          <w:iCs/>
          <w:sz w:val="20"/>
          <w:szCs w:val="20"/>
        </w:rPr>
        <w:t xml:space="preserve"> so:</w:t>
      </w:r>
    </w:p>
    <w:p w14:paraId="36C9BA65" w14:textId="5F242F9E" w:rsidR="00C20521" w:rsidRPr="000349D8" w:rsidRDefault="00ED776B" w:rsidP="00E761E4">
      <w:pPr>
        <w:pStyle w:val="Neotevilenodstavek"/>
        <w:spacing w:line="260" w:lineRule="exact"/>
        <w:rPr>
          <w:iCs/>
          <w:sz w:val="20"/>
          <w:szCs w:val="20"/>
        </w:rPr>
      </w:pPr>
      <w:r>
        <w:rPr>
          <w:iCs/>
          <w:sz w:val="20"/>
          <w:szCs w:val="20"/>
        </w:rPr>
        <w:t xml:space="preserve">– </w:t>
      </w:r>
      <w:r w:rsidR="00C20521" w:rsidRPr="000349D8">
        <w:rPr>
          <w:iCs/>
          <w:sz w:val="20"/>
          <w:szCs w:val="20"/>
        </w:rPr>
        <w:t xml:space="preserve">za družbo </w:t>
      </w:r>
      <w:r w:rsidR="00355E3D">
        <w:rPr>
          <w:iCs/>
          <w:sz w:val="20"/>
          <w:szCs w:val="20"/>
        </w:rPr>
        <w:t>PRONS</w:t>
      </w:r>
      <w:r w:rsidR="00210FEF">
        <w:rPr>
          <w:iCs/>
          <w:sz w:val="20"/>
          <w:szCs w:val="20"/>
        </w:rPr>
        <w:t>,</w:t>
      </w:r>
      <w:r w:rsidR="00C20521">
        <w:rPr>
          <w:iCs/>
          <w:sz w:val="20"/>
          <w:szCs w:val="20"/>
        </w:rPr>
        <w:t xml:space="preserve"> d.</w:t>
      </w:r>
      <w:r w:rsidR="00E801AD">
        <w:rPr>
          <w:iCs/>
          <w:sz w:val="20"/>
          <w:szCs w:val="20"/>
        </w:rPr>
        <w:t> </w:t>
      </w:r>
      <w:r w:rsidR="00355E3D">
        <w:rPr>
          <w:iCs/>
          <w:sz w:val="20"/>
          <w:szCs w:val="20"/>
        </w:rPr>
        <w:t>o.</w:t>
      </w:r>
      <w:r w:rsidR="00E801AD">
        <w:rPr>
          <w:iCs/>
          <w:sz w:val="20"/>
          <w:szCs w:val="20"/>
        </w:rPr>
        <w:t> </w:t>
      </w:r>
      <w:r w:rsidR="00355E3D">
        <w:rPr>
          <w:iCs/>
          <w:sz w:val="20"/>
          <w:szCs w:val="20"/>
        </w:rPr>
        <w:t>o.</w:t>
      </w:r>
      <w:r w:rsidR="00C20521" w:rsidRPr="000349D8">
        <w:rPr>
          <w:iCs/>
          <w:sz w:val="20"/>
          <w:szCs w:val="20"/>
        </w:rPr>
        <w:t xml:space="preserve"> </w:t>
      </w:r>
      <w:r w:rsidR="00355E3D">
        <w:rPr>
          <w:iCs/>
          <w:sz w:val="20"/>
          <w:szCs w:val="20"/>
        </w:rPr>
        <w:tab/>
      </w:r>
      <w:r w:rsidR="00355E3D">
        <w:rPr>
          <w:iCs/>
          <w:sz w:val="20"/>
          <w:szCs w:val="20"/>
        </w:rPr>
        <w:tab/>
      </w:r>
      <w:r w:rsidR="00010AEA">
        <w:rPr>
          <w:iCs/>
          <w:sz w:val="20"/>
          <w:szCs w:val="20"/>
        </w:rPr>
        <w:t>51</w:t>
      </w:r>
      <w:r w:rsidR="00C20521" w:rsidRPr="00C3548B">
        <w:rPr>
          <w:iCs/>
          <w:sz w:val="20"/>
          <w:szCs w:val="20"/>
        </w:rPr>
        <w:t>,</w:t>
      </w:r>
      <w:r w:rsidR="00010AEA">
        <w:rPr>
          <w:iCs/>
          <w:sz w:val="20"/>
          <w:szCs w:val="20"/>
        </w:rPr>
        <w:t>23</w:t>
      </w:r>
      <w:r w:rsidR="00C20521" w:rsidRPr="000349D8">
        <w:rPr>
          <w:iCs/>
          <w:sz w:val="20"/>
          <w:szCs w:val="20"/>
        </w:rPr>
        <w:t> </w:t>
      </w:r>
      <w:r w:rsidR="00441738">
        <w:rPr>
          <w:iCs/>
          <w:sz w:val="20"/>
          <w:szCs w:val="20"/>
        </w:rPr>
        <w:t>odstotka</w:t>
      </w:r>
      <w:r w:rsidR="00C20521" w:rsidRPr="000349D8">
        <w:rPr>
          <w:iCs/>
          <w:sz w:val="20"/>
          <w:szCs w:val="20"/>
        </w:rPr>
        <w:t>,</w:t>
      </w:r>
    </w:p>
    <w:p w14:paraId="74007CD8" w14:textId="0A43991E" w:rsidR="00C20521" w:rsidRPr="000349D8" w:rsidRDefault="00ED776B" w:rsidP="00E761E4">
      <w:pPr>
        <w:pStyle w:val="Neotevilenodstavek"/>
        <w:spacing w:line="260" w:lineRule="exact"/>
        <w:rPr>
          <w:iCs/>
          <w:sz w:val="20"/>
          <w:szCs w:val="20"/>
        </w:rPr>
      </w:pPr>
      <w:r>
        <w:rPr>
          <w:iCs/>
          <w:sz w:val="20"/>
          <w:szCs w:val="20"/>
        </w:rPr>
        <w:t xml:space="preserve">– </w:t>
      </w:r>
      <w:r w:rsidR="00C20521" w:rsidRPr="000349D8">
        <w:rPr>
          <w:iCs/>
          <w:sz w:val="20"/>
          <w:szCs w:val="20"/>
        </w:rPr>
        <w:t xml:space="preserve">za družbo </w:t>
      </w:r>
      <w:r w:rsidR="00FC58E2">
        <w:rPr>
          <w:iCs/>
          <w:sz w:val="20"/>
          <w:szCs w:val="20"/>
        </w:rPr>
        <w:t>SVEKO</w:t>
      </w:r>
      <w:r w:rsidR="004220B7">
        <w:rPr>
          <w:iCs/>
          <w:sz w:val="20"/>
          <w:szCs w:val="20"/>
        </w:rPr>
        <w:t>,</w:t>
      </w:r>
      <w:r w:rsidR="00C20521">
        <w:rPr>
          <w:iCs/>
          <w:sz w:val="20"/>
          <w:szCs w:val="20"/>
        </w:rPr>
        <w:t xml:space="preserve"> d.</w:t>
      </w:r>
      <w:r w:rsidR="00E801AD">
        <w:rPr>
          <w:iCs/>
          <w:sz w:val="20"/>
          <w:szCs w:val="20"/>
        </w:rPr>
        <w:t> </w:t>
      </w:r>
      <w:r w:rsidR="00C20521">
        <w:rPr>
          <w:iCs/>
          <w:sz w:val="20"/>
          <w:szCs w:val="20"/>
        </w:rPr>
        <w:t>o.</w:t>
      </w:r>
      <w:r w:rsidR="00E801AD">
        <w:rPr>
          <w:iCs/>
          <w:sz w:val="20"/>
          <w:szCs w:val="20"/>
        </w:rPr>
        <w:t> </w:t>
      </w:r>
      <w:r w:rsidR="00C20521">
        <w:rPr>
          <w:iCs/>
          <w:sz w:val="20"/>
          <w:szCs w:val="20"/>
        </w:rPr>
        <w:t>o.</w:t>
      </w:r>
      <w:r w:rsidR="00C20521" w:rsidRPr="000349D8">
        <w:rPr>
          <w:iCs/>
          <w:sz w:val="20"/>
          <w:szCs w:val="20"/>
        </w:rPr>
        <w:t xml:space="preserve"> </w:t>
      </w:r>
      <w:r w:rsidR="00355E3D">
        <w:rPr>
          <w:iCs/>
          <w:sz w:val="20"/>
          <w:szCs w:val="20"/>
        </w:rPr>
        <w:tab/>
      </w:r>
      <w:r w:rsidR="00FC58E2">
        <w:rPr>
          <w:iCs/>
          <w:sz w:val="20"/>
          <w:szCs w:val="20"/>
        </w:rPr>
        <w:tab/>
      </w:r>
      <w:r w:rsidR="00010AEA">
        <w:rPr>
          <w:iCs/>
          <w:sz w:val="20"/>
          <w:szCs w:val="20"/>
        </w:rPr>
        <w:t>28</w:t>
      </w:r>
      <w:r w:rsidR="00C20521" w:rsidRPr="00C3548B">
        <w:rPr>
          <w:iCs/>
          <w:sz w:val="20"/>
          <w:szCs w:val="20"/>
        </w:rPr>
        <w:t>,</w:t>
      </w:r>
      <w:r w:rsidR="00010AEA">
        <w:rPr>
          <w:iCs/>
          <w:sz w:val="20"/>
          <w:szCs w:val="20"/>
        </w:rPr>
        <w:t>01</w:t>
      </w:r>
      <w:r w:rsidR="00C20521" w:rsidRPr="000349D8">
        <w:rPr>
          <w:iCs/>
          <w:sz w:val="20"/>
          <w:szCs w:val="20"/>
        </w:rPr>
        <w:t> </w:t>
      </w:r>
      <w:r w:rsidR="00441738">
        <w:rPr>
          <w:iCs/>
          <w:sz w:val="20"/>
          <w:szCs w:val="20"/>
        </w:rPr>
        <w:t>odstotka</w:t>
      </w:r>
      <w:r w:rsidR="00C20521" w:rsidRPr="000349D8">
        <w:rPr>
          <w:iCs/>
          <w:sz w:val="20"/>
          <w:szCs w:val="20"/>
        </w:rPr>
        <w:t>,</w:t>
      </w:r>
    </w:p>
    <w:p w14:paraId="51C26799" w14:textId="5E55C9C5" w:rsidR="00C20521" w:rsidRPr="000349D8" w:rsidRDefault="00ED776B" w:rsidP="00E761E4">
      <w:pPr>
        <w:pStyle w:val="Neotevilenodstavek"/>
        <w:spacing w:line="260" w:lineRule="exact"/>
        <w:rPr>
          <w:iCs/>
          <w:sz w:val="20"/>
          <w:szCs w:val="20"/>
        </w:rPr>
      </w:pPr>
      <w:r>
        <w:rPr>
          <w:iCs/>
          <w:sz w:val="20"/>
          <w:szCs w:val="20"/>
        </w:rPr>
        <w:t xml:space="preserve">– </w:t>
      </w:r>
      <w:r w:rsidR="00C20521" w:rsidRPr="000349D8">
        <w:rPr>
          <w:iCs/>
          <w:sz w:val="20"/>
          <w:szCs w:val="20"/>
        </w:rPr>
        <w:t xml:space="preserve">za družbo </w:t>
      </w:r>
      <w:r w:rsidR="00FC58E2">
        <w:rPr>
          <w:iCs/>
          <w:sz w:val="20"/>
          <w:szCs w:val="20"/>
        </w:rPr>
        <w:t>ZEOS</w:t>
      </w:r>
      <w:r w:rsidR="004220B7">
        <w:rPr>
          <w:iCs/>
          <w:sz w:val="20"/>
          <w:szCs w:val="20"/>
        </w:rPr>
        <w:t>,</w:t>
      </w:r>
      <w:r w:rsidR="00C20521">
        <w:rPr>
          <w:iCs/>
          <w:sz w:val="20"/>
          <w:szCs w:val="20"/>
        </w:rPr>
        <w:t xml:space="preserve"> d.</w:t>
      </w:r>
      <w:r w:rsidR="00E801AD">
        <w:rPr>
          <w:iCs/>
          <w:sz w:val="20"/>
          <w:szCs w:val="20"/>
        </w:rPr>
        <w:t> </w:t>
      </w:r>
      <w:r w:rsidR="00C20521">
        <w:rPr>
          <w:iCs/>
          <w:sz w:val="20"/>
          <w:szCs w:val="20"/>
        </w:rPr>
        <w:t>o.</w:t>
      </w:r>
      <w:r w:rsidR="00E801AD">
        <w:rPr>
          <w:iCs/>
          <w:sz w:val="20"/>
          <w:szCs w:val="20"/>
        </w:rPr>
        <w:t> </w:t>
      </w:r>
      <w:r w:rsidR="00C20521">
        <w:rPr>
          <w:iCs/>
          <w:sz w:val="20"/>
          <w:szCs w:val="20"/>
        </w:rPr>
        <w:t>o.</w:t>
      </w:r>
      <w:r w:rsidR="00C20521" w:rsidRPr="000349D8">
        <w:rPr>
          <w:iCs/>
          <w:sz w:val="20"/>
          <w:szCs w:val="20"/>
        </w:rPr>
        <w:t xml:space="preserve"> </w:t>
      </w:r>
      <w:r w:rsidR="00355E3D">
        <w:rPr>
          <w:iCs/>
          <w:sz w:val="20"/>
          <w:szCs w:val="20"/>
        </w:rPr>
        <w:tab/>
      </w:r>
      <w:r w:rsidR="00355E3D">
        <w:rPr>
          <w:iCs/>
          <w:sz w:val="20"/>
          <w:szCs w:val="20"/>
        </w:rPr>
        <w:tab/>
      </w:r>
      <w:r w:rsidR="00010AEA">
        <w:rPr>
          <w:iCs/>
          <w:sz w:val="20"/>
          <w:szCs w:val="20"/>
        </w:rPr>
        <w:t>8</w:t>
      </w:r>
      <w:r w:rsidR="00C20521" w:rsidRPr="00C3548B">
        <w:rPr>
          <w:iCs/>
          <w:sz w:val="20"/>
          <w:szCs w:val="20"/>
        </w:rPr>
        <w:t>,</w:t>
      </w:r>
      <w:r w:rsidR="00010AEA">
        <w:rPr>
          <w:iCs/>
          <w:sz w:val="20"/>
          <w:szCs w:val="20"/>
        </w:rPr>
        <w:t>02</w:t>
      </w:r>
      <w:r w:rsidR="00C20521" w:rsidRPr="000349D8">
        <w:rPr>
          <w:iCs/>
          <w:sz w:val="20"/>
          <w:szCs w:val="20"/>
        </w:rPr>
        <w:t> </w:t>
      </w:r>
      <w:r w:rsidR="00441738">
        <w:rPr>
          <w:iCs/>
          <w:sz w:val="20"/>
          <w:szCs w:val="20"/>
        </w:rPr>
        <w:t>odstotka</w:t>
      </w:r>
      <w:r w:rsidR="00C20521" w:rsidRPr="000349D8">
        <w:rPr>
          <w:iCs/>
          <w:sz w:val="20"/>
          <w:szCs w:val="20"/>
        </w:rPr>
        <w:t>,</w:t>
      </w:r>
    </w:p>
    <w:p w14:paraId="2B49C7ED" w14:textId="1C2A7B69" w:rsidR="00D10717" w:rsidRDefault="00ED776B" w:rsidP="00E761E4">
      <w:pPr>
        <w:pStyle w:val="Neotevilenodstavek"/>
        <w:spacing w:line="260" w:lineRule="exact"/>
        <w:rPr>
          <w:iCs/>
          <w:sz w:val="20"/>
          <w:szCs w:val="20"/>
        </w:rPr>
      </w:pPr>
      <w:r>
        <w:rPr>
          <w:iCs/>
          <w:sz w:val="20"/>
          <w:szCs w:val="20"/>
        </w:rPr>
        <w:t xml:space="preserve">– </w:t>
      </w:r>
      <w:r w:rsidR="00C20521" w:rsidRPr="000349D8">
        <w:rPr>
          <w:iCs/>
          <w:sz w:val="20"/>
          <w:szCs w:val="20"/>
        </w:rPr>
        <w:t xml:space="preserve">za družbo </w:t>
      </w:r>
      <w:r w:rsidR="00FC58E2">
        <w:rPr>
          <w:iCs/>
          <w:sz w:val="20"/>
          <w:szCs w:val="20"/>
        </w:rPr>
        <w:t>INTER</w:t>
      </w:r>
      <w:r w:rsidR="004220B7">
        <w:rPr>
          <w:iCs/>
          <w:sz w:val="20"/>
          <w:szCs w:val="20"/>
        </w:rPr>
        <w:t>ZERO</w:t>
      </w:r>
      <w:r w:rsidR="00C20521">
        <w:rPr>
          <w:iCs/>
          <w:sz w:val="20"/>
          <w:szCs w:val="20"/>
        </w:rPr>
        <w:t>, d.</w:t>
      </w:r>
      <w:r w:rsidR="00E801AD">
        <w:rPr>
          <w:iCs/>
          <w:sz w:val="20"/>
          <w:szCs w:val="20"/>
        </w:rPr>
        <w:t> </w:t>
      </w:r>
      <w:r w:rsidR="00C20521">
        <w:rPr>
          <w:iCs/>
          <w:sz w:val="20"/>
          <w:szCs w:val="20"/>
        </w:rPr>
        <w:t>o.</w:t>
      </w:r>
      <w:r w:rsidR="00E801AD">
        <w:rPr>
          <w:iCs/>
          <w:sz w:val="20"/>
          <w:szCs w:val="20"/>
        </w:rPr>
        <w:t> </w:t>
      </w:r>
      <w:r w:rsidR="00C20521">
        <w:rPr>
          <w:iCs/>
          <w:sz w:val="20"/>
          <w:szCs w:val="20"/>
        </w:rPr>
        <w:t>o.</w:t>
      </w:r>
      <w:r w:rsidR="00C20521" w:rsidRPr="000349D8">
        <w:rPr>
          <w:iCs/>
          <w:sz w:val="20"/>
          <w:szCs w:val="20"/>
        </w:rPr>
        <w:t xml:space="preserve"> </w:t>
      </w:r>
      <w:r w:rsidR="00355E3D">
        <w:rPr>
          <w:iCs/>
          <w:sz w:val="20"/>
          <w:szCs w:val="20"/>
        </w:rPr>
        <w:tab/>
      </w:r>
      <w:r w:rsidR="00010AEA">
        <w:rPr>
          <w:iCs/>
          <w:sz w:val="20"/>
          <w:szCs w:val="20"/>
        </w:rPr>
        <w:t>7</w:t>
      </w:r>
      <w:r w:rsidR="00C20521" w:rsidRPr="00C3548B">
        <w:rPr>
          <w:iCs/>
          <w:sz w:val="20"/>
          <w:szCs w:val="20"/>
        </w:rPr>
        <w:t>,</w:t>
      </w:r>
      <w:r w:rsidR="00010AEA">
        <w:rPr>
          <w:iCs/>
          <w:sz w:val="20"/>
          <w:szCs w:val="20"/>
        </w:rPr>
        <w:t>68</w:t>
      </w:r>
      <w:r w:rsidR="00C20521" w:rsidRPr="000349D8">
        <w:rPr>
          <w:iCs/>
          <w:sz w:val="20"/>
          <w:szCs w:val="20"/>
        </w:rPr>
        <w:t> </w:t>
      </w:r>
      <w:r w:rsidR="00441738">
        <w:rPr>
          <w:iCs/>
          <w:sz w:val="20"/>
          <w:szCs w:val="20"/>
        </w:rPr>
        <w:t>odstotka</w:t>
      </w:r>
      <w:r w:rsidR="00D10717">
        <w:rPr>
          <w:iCs/>
          <w:sz w:val="20"/>
          <w:szCs w:val="20"/>
        </w:rPr>
        <w:t>,</w:t>
      </w:r>
    </w:p>
    <w:p w14:paraId="2A0D3F9C" w14:textId="24CD33C1" w:rsidR="00C20521" w:rsidRPr="000349D8" w:rsidRDefault="00D10717" w:rsidP="00E761E4">
      <w:pPr>
        <w:pStyle w:val="Neotevilenodstavek"/>
        <w:spacing w:line="260" w:lineRule="exact"/>
        <w:rPr>
          <w:iCs/>
          <w:sz w:val="20"/>
          <w:szCs w:val="20"/>
        </w:rPr>
      </w:pPr>
      <w:r>
        <w:rPr>
          <w:iCs/>
          <w:sz w:val="20"/>
          <w:szCs w:val="20"/>
        </w:rPr>
        <w:t xml:space="preserve">– </w:t>
      </w:r>
      <w:r w:rsidRPr="000349D8">
        <w:rPr>
          <w:iCs/>
          <w:sz w:val="20"/>
          <w:szCs w:val="20"/>
        </w:rPr>
        <w:t xml:space="preserve">za družbo </w:t>
      </w:r>
      <w:r>
        <w:rPr>
          <w:iCs/>
          <w:sz w:val="20"/>
          <w:szCs w:val="20"/>
        </w:rPr>
        <w:t>SINET, d. o. o.</w:t>
      </w:r>
      <w:r w:rsidRPr="000349D8">
        <w:rPr>
          <w:iCs/>
          <w:sz w:val="20"/>
          <w:szCs w:val="20"/>
        </w:rPr>
        <w:t xml:space="preserve"> </w:t>
      </w:r>
      <w:r>
        <w:rPr>
          <w:iCs/>
          <w:sz w:val="20"/>
          <w:szCs w:val="20"/>
        </w:rPr>
        <w:tab/>
      </w:r>
      <w:r>
        <w:rPr>
          <w:iCs/>
          <w:sz w:val="20"/>
          <w:szCs w:val="20"/>
        </w:rPr>
        <w:tab/>
      </w:r>
      <w:r w:rsidR="00010AEA">
        <w:rPr>
          <w:iCs/>
          <w:sz w:val="20"/>
          <w:szCs w:val="20"/>
        </w:rPr>
        <w:t>5</w:t>
      </w:r>
      <w:r w:rsidRPr="00C3548B">
        <w:rPr>
          <w:iCs/>
          <w:sz w:val="20"/>
          <w:szCs w:val="20"/>
        </w:rPr>
        <w:t>,</w:t>
      </w:r>
      <w:r w:rsidR="00010AEA">
        <w:rPr>
          <w:iCs/>
          <w:sz w:val="20"/>
          <w:szCs w:val="20"/>
        </w:rPr>
        <w:t>06</w:t>
      </w:r>
      <w:r w:rsidRPr="000349D8">
        <w:rPr>
          <w:iCs/>
          <w:sz w:val="20"/>
          <w:szCs w:val="20"/>
        </w:rPr>
        <w:t> </w:t>
      </w:r>
      <w:r>
        <w:rPr>
          <w:iCs/>
          <w:sz w:val="20"/>
          <w:szCs w:val="20"/>
        </w:rPr>
        <w:t>odstotka</w:t>
      </w:r>
      <w:r w:rsidR="00C75177">
        <w:rPr>
          <w:iCs/>
          <w:sz w:val="20"/>
          <w:szCs w:val="20"/>
        </w:rPr>
        <w:t>.</w:t>
      </w:r>
    </w:p>
    <w:p w14:paraId="594E1425" w14:textId="77777777" w:rsidR="00C20521" w:rsidRDefault="00C20521" w:rsidP="00C20521">
      <w:pPr>
        <w:spacing w:line="240" w:lineRule="auto"/>
        <w:jc w:val="both"/>
        <w:rPr>
          <w:rFonts w:cs="Arial"/>
          <w:bCs/>
          <w:szCs w:val="20"/>
          <w:lang w:val="sl-SI"/>
        </w:rPr>
      </w:pPr>
    </w:p>
    <w:p w14:paraId="2367AC6E" w14:textId="77777777" w:rsidR="00355E3D" w:rsidRDefault="00355E3D" w:rsidP="00C20521">
      <w:pPr>
        <w:spacing w:line="240" w:lineRule="auto"/>
        <w:jc w:val="both"/>
        <w:rPr>
          <w:rFonts w:cs="Arial"/>
          <w:bCs/>
          <w:szCs w:val="20"/>
          <w:lang w:val="sl-SI"/>
        </w:rPr>
      </w:pPr>
    </w:p>
    <w:p w14:paraId="5B4EBB65" w14:textId="77777777" w:rsidR="00355E3D" w:rsidRPr="000349D8" w:rsidRDefault="00355E3D" w:rsidP="00C20521">
      <w:pPr>
        <w:spacing w:line="240" w:lineRule="auto"/>
        <w:jc w:val="both"/>
        <w:rPr>
          <w:rFonts w:cs="Arial"/>
          <w:bCs/>
          <w:szCs w:val="20"/>
          <w:lang w:val="sl-SI"/>
        </w:rPr>
      </w:pPr>
    </w:p>
    <w:p w14:paraId="7677FDCF" w14:textId="77777777" w:rsidR="00C20521" w:rsidRDefault="00C20521" w:rsidP="00C20521">
      <w:pPr>
        <w:spacing w:line="240" w:lineRule="auto"/>
        <w:jc w:val="center"/>
        <w:rPr>
          <w:rFonts w:cs="Arial"/>
          <w:b/>
          <w:bCs/>
          <w:szCs w:val="20"/>
          <w:lang w:val="sl-SI"/>
        </w:rPr>
      </w:pPr>
      <w:r w:rsidRPr="00405DEC">
        <w:rPr>
          <w:rFonts w:cs="Arial"/>
          <w:b/>
          <w:bCs/>
          <w:szCs w:val="20"/>
          <w:lang w:val="sl-SI"/>
        </w:rPr>
        <w:t>II</w:t>
      </w:r>
    </w:p>
    <w:p w14:paraId="7450F285" w14:textId="77777777" w:rsidR="00C20521" w:rsidRPr="00405DEC" w:rsidRDefault="00C20521" w:rsidP="00C20521">
      <w:pPr>
        <w:spacing w:line="240" w:lineRule="auto"/>
        <w:jc w:val="center"/>
        <w:rPr>
          <w:rFonts w:cs="Arial"/>
          <w:b/>
          <w:bCs/>
          <w:szCs w:val="20"/>
          <w:lang w:val="sl-SI"/>
        </w:rPr>
      </w:pPr>
    </w:p>
    <w:p w14:paraId="6074D020" w14:textId="77777777" w:rsidR="00C20521" w:rsidRDefault="00C20521" w:rsidP="00C20521">
      <w:pPr>
        <w:spacing w:line="240" w:lineRule="auto"/>
        <w:jc w:val="both"/>
        <w:rPr>
          <w:rFonts w:cs="Arial"/>
          <w:bCs/>
          <w:szCs w:val="20"/>
          <w:lang w:val="sl-SI"/>
        </w:rPr>
      </w:pPr>
      <w:r>
        <w:rPr>
          <w:rFonts w:cs="Arial"/>
          <w:bCs/>
          <w:szCs w:val="20"/>
          <w:lang w:val="sl-SI"/>
        </w:rPr>
        <w:t>Ta sklep začne veljati naslednji dan po objavi v Uradnem listu Republike Slovenije.</w:t>
      </w:r>
    </w:p>
    <w:p w14:paraId="7C61468B" w14:textId="77777777" w:rsidR="00C20521" w:rsidRDefault="00C20521" w:rsidP="00C20521">
      <w:pPr>
        <w:spacing w:line="240" w:lineRule="auto"/>
        <w:jc w:val="both"/>
        <w:rPr>
          <w:rFonts w:cs="Arial"/>
          <w:bCs/>
          <w:szCs w:val="20"/>
          <w:lang w:val="sl-SI"/>
        </w:rPr>
      </w:pPr>
    </w:p>
    <w:p w14:paraId="3ADC4A6B" w14:textId="77777777" w:rsidR="00C20521" w:rsidRDefault="00C20521" w:rsidP="00C20521">
      <w:pPr>
        <w:spacing w:line="240" w:lineRule="auto"/>
        <w:jc w:val="both"/>
        <w:rPr>
          <w:rFonts w:cs="Arial"/>
          <w:bCs/>
          <w:szCs w:val="20"/>
          <w:lang w:val="sl-SI"/>
        </w:rPr>
      </w:pPr>
    </w:p>
    <w:p w14:paraId="301FB188" w14:textId="77777777" w:rsidR="00C20521" w:rsidRPr="000349D8" w:rsidRDefault="00C20521" w:rsidP="00C20521">
      <w:pPr>
        <w:spacing w:line="240" w:lineRule="auto"/>
        <w:jc w:val="both"/>
        <w:rPr>
          <w:rFonts w:cs="Arial"/>
          <w:bCs/>
          <w:szCs w:val="20"/>
          <w:lang w:val="sl-SI"/>
        </w:rPr>
      </w:pPr>
    </w:p>
    <w:p w14:paraId="4AEA6CE5" w14:textId="696256D9" w:rsidR="00C20521" w:rsidRPr="000349D8" w:rsidRDefault="00C20521" w:rsidP="00C20521">
      <w:pPr>
        <w:spacing w:line="240" w:lineRule="auto"/>
        <w:jc w:val="both"/>
        <w:rPr>
          <w:rFonts w:cs="Arial"/>
          <w:bCs/>
          <w:szCs w:val="20"/>
          <w:lang w:val="sl-SI"/>
        </w:rPr>
      </w:pPr>
      <w:r w:rsidRPr="000349D8">
        <w:rPr>
          <w:rFonts w:cs="Arial"/>
          <w:bCs/>
          <w:szCs w:val="20"/>
          <w:lang w:val="sl-SI"/>
        </w:rPr>
        <w:t xml:space="preserve">Št. </w:t>
      </w:r>
      <w:r>
        <w:rPr>
          <w:rFonts w:cs="Arial"/>
          <w:bCs/>
          <w:szCs w:val="20"/>
          <w:lang w:val="sl-SI"/>
        </w:rPr>
        <w:t>007-</w:t>
      </w:r>
      <w:r w:rsidR="009F4F73">
        <w:rPr>
          <w:rFonts w:cs="Arial"/>
          <w:bCs/>
          <w:szCs w:val="20"/>
          <w:lang w:val="sl-SI"/>
        </w:rPr>
        <w:t>3</w:t>
      </w:r>
      <w:r w:rsidR="00D10717">
        <w:rPr>
          <w:rFonts w:cs="Arial"/>
          <w:bCs/>
          <w:szCs w:val="20"/>
          <w:lang w:val="sl-SI"/>
        </w:rPr>
        <w:t>4</w:t>
      </w:r>
      <w:r>
        <w:rPr>
          <w:rFonts w:cs="Arial"/>
          <w:bCs/>
          <w:szCs w:val="20"/>
          <w:lang w:val="sl-SI"/>
        </w:rPr>
        <w:t>/20</w:t>
      </w:r>
      <w:r w:rsidR="00607CCE">
        <w:rPr>
          <w:rFonts w:cs="Arial"/>
          <w:bCs/>
          <w:szCs w:val="20"/>
          <w:lang w:val="sl-SI"/>
        </w:rPr>
        <w:t>2</w:t>
      </w:r>
      <w:r w:rsidR="00D10717">
        <w:rPr>
          <w:rFonts w:cs="Arial"/>
          <w:bCs/>
          <w:szCs w:val="20"/>
          <w:lang w:val="sl-SI"/>
        </w:rPr>
        <w:t>5</w:t>
      </w:r>
    </w:p>
    <w:p w14:paraId="1E6079C4" w14:textId="405F67F7" w:rsidR="00C20521" w:rsidRPr="000349D8" w:rsidRDefault="00C20521" w:rsidP="00C20521">
      <w:pPr>
        <w:spacing w:line="240" w:lineRule="auto"/>
        <w:jc w:val="both"/>
        <w:rPr>
          <w:rFonts w:cs="Arial"/>
          <w:bCs/>
          <w:szCs w:val="20"/>
          <w:lang w:val="sl-SI"/>
        </w:rPr>
      </w:pPr>
      <w:r w:rsidRPr="000349D8">
        <w:rPr>
          <w:rFonts w:cs="Arial"/>
          <w:bCs/>
          <w:szCs w:val="20"/>
          <w:lang w:val="sl-SI"/>
        </w:rPr>
        <w:t>Ljubljana,</w:t>
      </w:r>
      <w:r w:rsidR="00DF4DF0">
        <w:rPr>
          <w:rFonts w:cs="Arial"/>
          <w:bCs/>
          <w:szCs w:val="20"/>
          <w:lang w:val="sl-SI"/>
        </w:rPr>
        <w:t xml:space="preserve"> </w:t>
      </w:r>
      <w:r w:rsidR="00F6105A">
        <w:rPr>
          <w:rFonts w:cs="Arial"/>
          <w:bCs/>
          <w:szCs w:val="20"/>
          <w:lang w:val="sl-SI"/>
        </w:rPr>
        <w:t>2</w:t>
      </w:r>
      <w:r w:rsidR="009C0BD1">
        <w:rPr>
          <w:rFonts w:cs="Arial"/>
          <w:bCs/>
          <w:szCs w:val="20"/>
          <w:lang w:val="sl-SI"/>
        </w:rPr>
        <w:t xml:space="preserve">. </w:t>
      </w:r>
      <w:r w:rsidR="00F6105A">
        <w:rPr>
          <w:rFonts w:cs="Arial"/>
          <w:bCs/>
          <w:szCs w:val="20"/>
          <w:lang w:val="sl-SI"/>
        </w:rPr>
        <w:t xml:space="preserve">april </w:t>
      </w:r>
      <w:r w:rsidR="009C0BD1">
        <w:rPr>
          <w:rFonts w:cs="Arial"/>
          <w:bCs/>
          <w:szCs w:val="20"/>
          <w:lang w:val="sl-SI"/>
        </w:rPr>
        <w:t>202</w:t>
      </w:r>
      <w:r w:rsidR="00D10717">
        <w:rPr>
          <w:rFonts w:cs="Arial"/>
          <w:bCs/>
          <w:szCs w:val="20"/>
          <w:lang w:val="sl-SI"/>
        </w:rPr>
        <w:t>5</w:t>
      </w:r>
    </w:p>
    <w:p w14:paraId="762C0F3E" w14:textId="2F0C77E2" w:rsidR="00C20521" w:rsidRPr="000349D8" w:rsidRDefault="00C20521" w:rsidP="00C20521">
      <w:pPr>
        <w:spacing w:line="240" w:lineRule="auto"/>
        <w:jc w:val="both"/>
        <w:rPr>
          <w:rFonts w:cs="Arial"/>
          <w:bCs/>
          <w:szCs w:val="20"/>
          <w:lang w:val="sl-SI"/>
        </w:rPr>
      </w:pPr>
      <w:r>
        <w:rPr>
          <w:rFonts w:cs="Arial"/>
          <w:bCs/>
          <w:szCs w:val="20"/>
          <w:lang w:val="sl-SI"/>
        </w:rPr>
        <w:t>EVA 20</w:t>
      </w:r>
      <w:r w:rsidR="00F6542F">
        <w:rPr>
          <w:rFonts w:cs="Arial"/>
          <w:bCs/>
          <w:szCs w:val="20"/>
          <w:lang w:val="sl-SI"/>
        </w:rPr>
        <w:t>2</w:t>
      </w:r>
      <w:r w:rsidR="00D10717">
        <w:rPr>
          <w:rFonts w:cs="Arial"/>
          <w:bCs/>
          <w:szCs w:val="20"/>
          <w:lang w:val="sl-SI"/>
        </w:rPr>
        <w:t>5</w:t>
      </w:r>
      <w:r w:rsidRPr="000349D8">
        <w:rPr>
          <w:rFonts w:cs="Arial"/>
          <w:bCs/>
          <w:szCs w:val="20"/>
          <w:lang w:val="sl-SI"/>
        </w:rPr>
        <w:t>-25</w:t>
      </w:r>
      <w:r w:rsidR="004220B7">
        <w:rPr>
          <w:rFonts w:cs="Arial"/>
          <w:bCs/>
          <w:szCs w:val="20"/>
          <w:lang w:val="sl-SI"/>
        </w:rPr>
        <w:t>7</w:t>
      </w:r>
      <w:r w:rsidRPr="000349D8">
        <w:rPr>
          <w:rFonts w:cs="Arial"/>
          <w:bCs/>
          <w:szCs w:val="20"/>
          <w:lang w:val="sl-SI"/>
        </w:rPr>
        <w:t>0-</w:t>
      </w:r>
      <w:r>
        <w:rPr>
          <w:rFonts w:cs="Arial"/>
          <w:bCs/>
          <w:szCs w:val="20"/>
          <w:lang w:val="sl-SI"/>
        </w:rPr>
        <w:t>00</w:t>
      </w:r>
      <w:r w:rsidR="004220B7">
        <w:rPr>
          <w:rFonts w:cs="Arial"/>
          <w:bCs/>
          <w:szCs w:val="20"/>
          <w:lang w:val="sl-SI"/>
        </w:rPr>
        <w:t>1</w:t>
      </w:r>
      <w:r w:rsidR="00D10717">
        <w:rPr>
          <w:rFonts w:cs="Arial"/>
          <w:bCs/>
          <w:szCs w:val="20"/>
          <w:lang w:val="sl-SI"/>
        </w:rPr>
        <w:t>1</w:t>
      </w:r>
    </w:p>
    <w:p w14:paraId="1351C2D3" w14:textId="77777777" w:rsidR="00C20521" w:rsidRPr="000349D8" w:rsidRDefault="00C20521" w:rsidP="00C20521">
      <w:pPr>
        <w:spacing w:line="240" w:lineRule="auto"/>
        <w:jc w:val="both"/>
        <w:rPr>
          <w:rFonts w:cs="Arial"/>
          <w:bCs/>
          <w:szCs w:val="20"/>
          <w:lang w:val="sl-SI"/>
        </w:rPr>
      </w:pPr>
    </w:p>
    <w:p w14:paraId="42ABD186" w14:textId="77777777" w:rsidR="00C20521" w:rsidRPr="000349D8" w:rsidRDefault="00C20521" w:rsidP="00C20521">
      <w:pPr>
        <w:spacing w:line="240" w:lineRule="auto"/>
        <w:jc w:val="both"/>
        <w:rPr>
          <w:rFonts w:cs="Arial"/>
          <w:bCs/>
          <w:szCs w:val="20"/>
          <w:lang w:val="sl-SI"/>
        </w:rPr>
      </w:pPr>
    </w:p>
    <w:p w14:paraId="5491D659" w14:textId="77777777" w:rsidR="00C20521" w:rsidRPr="000349D8" w:rsidRDefault="00C20521" w:rsidP="00C20521">
      <w:pPr>
        <w:tabs>
          <w:tab w:val="center" w:pos="7088"/>
        </w:tabs>
        <w:spacing w:line="240" w:lineRule="auto"/>
        <w:jc w:val="both"/>
        <w:rPr>
          <w:rFonts w:cs="Arial"/>
          <w:bCs/>
          <w:szCs w:val="20"/>
          <w:lang w:val="sl-SI"/>
        </w:rPr>
      </w:pPr>
    </w:p>
    <w:p w14:paraId="79D8F7E9" w14:textId="77777777" w:rsidR="00C20521" w:rsidRPr="000349D8" w:rsidRDefault="00C20521" w:rsidP="00C20521">
      <w:pPr>
        <w:tabs>
          <w:tab w:val="center" w:pos="7088"/>
        </w:tabs>
        <w:spacing w:line="240" w:lineRule="auto"/>
        <w:rPr>
          <w:rFonts w:cs="Arial"/>
          <w:b/>
          <w:bCs/>
          <w:szCs w:val="20"/>
          <w:lang w:val="sl-SI"/>
        </w:rPr>
      </w:pPr>
      <w:r>
        <w:rPr>
          <w:rFonts w:cs="Arial"/>
          <w:b/>
          <w:bCs/>
          <w:szCs w:val="20"/>
          <w:lang w:val="sl-SI"/>
        </w:rPr>
        <w:tab/>
      </w:r>
      <w:r w:rsidRPr="000349D8">
        <w:rPr>
          <w:rFonts w:cs="Arial"/>
          <w:b/>
          <w:bCs/>
          <w:szCs w:val="20"/>
          <w:lang w:val="sl-SI"/>
        </w:rPr>
        <w:t>Vlada Republike Slovenije</w:t>
      </w:r>
    </w:p>
    <w:p w14:paraId="13AB8ED9" w14:textId="77777777" w:rsidR="00C20521" w:rsidRPr="000349D8" w:rsidRDefault="00C20521" w:rsidP="00C20521">
      <w:pPr>
        <w:tabs>
          <w:tab w:val="center" w:pos="7088"/>
        </w:tabs>
        <w:spacing w:line="240" w:lineRule="auto"/>
        <w:rPr>
          <w:rFonts w:cs="Arial"/>
          <w:b/>
          <w:bCs/>
          <w:szCs w:val="20"/>
          <w:lang w:val="sl-SI"/>
        </w:rPr>
      </w:pPr>
      <w:r>
        <w:rPr>
          <w:rFonts w:cs="Arial"/>
          <w:b/>
          <w:bCs/>
          <w:szCs w:val="20"/>
          <w:lang w:val="sl-SI"/>
        </w:rPr>
        <w:tab/>
      </w:r>
      <w:r w:rsidR="008B7517">
        <w:rPr>
          <w:rFonts w:cs="Arial"/>
          <w:b/>
          <w:bCs/>
          <w:szCs w:val="20"/>
          <w:lang w:val="sl-SI"/>
        </w:rPr>
        <w:t>dr. Robert</w:t>
      </w:r>
      <w:r w:rsidR="00277CB0">
        <w:rPr>
          <w:rFonts w:cs="Arial"/>
          <w:b/>
          <w:bCs/>
          <w:szCs w:val="20"/>
          <w:lang w:val="sl-SI"/>
        </w:rPr>
        <w:t xml:space="preserve"> </w:t>
      </w:r>
      <w:r w:rsidR="008B7517">
        <w:rPr>
          <w:rFonts w:cs="Arial"/>
          <w:b/>
          <w:bCs/>
          <w:szCs w:val="20"/>
          <w:lang w:val="sl-SI"/>
        </w:rPr>
        <w:t>Golob</w:t>
      </w:r>
    </w:p>
    <w:p w14:paraId="3793CF35" w14:textId="77777777" w:rsidR="00C20521" w:rsidRPr="000349D8" w:rsidRDefault="00C20521" w:rsidP="00C20521">
      <w:pPr>
        <w:tabs>
          <w:tab w:val="center" w:pos="7088"/>
        </w:tabs>
        <w:spacing w:line="240" w:lineRule="auto"/>
        <w:rPr>
          <w:rFonts w:cs="Arial"/>
          <w:b/>
          <w:bCs/>
          <w:szCs w:val="20"/>
          <w:lang w:val="sl-SI"/>
        </w:rPr>
      </w:pPr>
      <w:r>
        <w:rPr>
          <w:rFonts w:cs="Arial"/>
          <w:b/>
          <w:bCs/>
          <w:szCs w:val="20"/>
          <w:lang w:val="sl-SI"/>
        </w:rPr>
        <w:tab/>
      </w:r>
      <w:r w:rsidRPr="000349D8">
        <w:rPr>
          <w:rFonts w:cs="Arial"/>
          <w:b/>
          <w:bCs/>
          <w:szCs w:val="20"/>
          <w:lang w:val="sl-SI"/>
        </w:rPr>
        <w:t>predsednik</w:t>
      </w:r>
    </w:p>
    <w:p w14:paraId="3C80FCD2" w14:textId="77777777" w:rsidR="00C20521" w:rsidRPr="000349D8" w:rsidRDefault="00C20521" w:rsidP="00C20521">
      <w:pPr>
        <w:tabs>
          <w:tab w:val="left" w:pos="708"/>
        </w:tabs>
        <w:rPr>
          <w:rFonts w:cs="Arial"/>
          <w:b/>
          <w:szCs w:val="20"/>
          <w:lang w:val="sl-SI"/>
        </w:rPr>
      </w:pPr>
      <w:r w:rsidRPr="000349D8">
        <w:rPr>
          <w:rFonts w:cs="Arial"/>
          <w:szCs w:val="20"/>
          <w:lang w:val="sl-SI"/>
        </w:rPr>
        <w:br w:type="page"/>
      </w:r>
      <w:r w:rsidRPr="000349D8">
        <w:rPr>
          <w:rFonts w:cs="Arial"/>
          <w:b/>
          <w:szCs w:val="20"/>
          <w:lang w:val="sl-SI"/>
        </w:rPr>
        <w:lastRenderedPageBreak/>
        <w:t>OBRAZLOŽITEV</w:t>
      </w:r>
    </w:p>
    <w:p w14:paraId="3B6FD297" w14:textId="77777777" w:rsidR="00C20521" w:rsidRPr="000349D8" w:rsidRDefault="00C20521" w:rsidP="00C20521">
      <w:pPr>
        <w:tabs>
          <w:tab w:val="left" w:pos="708"/>
        </w:tabs>
        <w:rPr>
          <w:rFonts w:cs="Arial"/>
          <w:b/>
          <w:szCs w:val="20"/>
          <w:lang w:val="sl-SI"/>
        </w:rPr>
      </w:pPr>
    </w:p>
    <w:p w14:paraId="4BEEBD93" w14:textId="77777777" w:rsidR="00C20521" w:rsidRPr="000349D8" w:rsidRDefault="00C20521" w:rsidP="00C20521">
      <w:pPr>
        <w:tabs>
          <w:tab w:val="left" w:pos="708"/>
        </w:tabs>
        <w:rPr>
          <w:rFonts w:cs="Arial"/>
          <w:szCs w:val="20"/>
          <w:lang w:val="sl-SI"/>
        </w:rPr>
      </w:pPr>
      <w:r w:rsidRPr="000349D8">
        <w:rPr>
          <w:rFonts w:cs="Arial"/>
          <w:szCs w:val="20"/>
          <w:lang w:val="sl-SI"/>
        </w:rPr>
        <w:t>I. UVOD</w:t>
      </w:r>
    </w:p>
    <w:p w14:paraId="20EB9EA0" w14:textId="77777777" w:rsidR="00C20521" w:rsidRPr="000349D8" w:rsidRDefault="00C20521" w:rsidP="00C20521">
      <w:pPr>
        <w:tabs>
          <w:tab w:val="left" w:pos="708"/>
        </w:tabs>
        <w:ind w:left="720"/>
        <w:rPr>
          <w:rFonts w:cs="Arial"/>
          <w:szCs w:val="20"/>
          <w:lang w:val="sl-SI"/>
        </w:rPr>
      </w:pPr>
    </w:p>
    <w:p w14:paraId="0A311B06" w14:textId="456334F9" w:rsidR="00C20521" w:rsidRPr="000349D8" w:rsidRDefault="00C20521" w:rsidP="00C20521">
      <w:pPr>
        <w:spacing w:line="240" w:lineRule="auto"/>
        <w:jc w:val="both"/>
        <w:rPr>
          <w:rFonts w:cs="Arial"/>
          <w:bCs/>
          <w:szCs w:val="20"/>
          <w:lang w:val="sl-SI"/>
        </w:rPr>
      </w:pPr>
      <w:r w:rsidRPr="000349D8">
        <w:rPr>
          <w:rFonts w:cs="Arial"/>
          <w:bCs/>
          <w:szCs w:val="20"/>
          <w:lang w:val="sl-SI"/>
        </w:rPr>
        <w:t>Pravna podlaga:</w:t>
      </w:r>
    </w:p>
    <w:p w14:paraId="18E65FD1" w14:textId="77777777" w:rsidR="00C20521" w:rsidRPr="000349D8" w:rsidRDefault="00C20521" w:rsidP="00C20521">
      <w:pPr>
        <w:spacing w:line="240" w:lineRule="auto"/>
        <w:jc w:val="both"/>
        <w:rPr>
          <w:rFonts w:cs="Arial"/>
          <w:bCs/>
          <w:szCs w:val="20"/>
          <w:lang w:val="sl-SI"/>
        </w:rPr>
      </w:pPr>
    </w:p>
    <w:p w14:paraId="58F695F6" w14:textId="33B15DE7" w:rsidR="00C20521" w:rsidRPr="000349D8" w:rsidRDefault="00C20521" w:rsidP="00C20521">
      <w:pPr>
        <w:spacing w:line="240" w:lineRule="auto"/>
        <w:jc w:val="both"/>
        <w:rPr>
          <w:rFonts w:cs="Arial"/>
          <w:bCs/>
          <w:szCs w:val="20"/>
          <w:lang w:val="sl-SI"/>
        </w:rPr>
      </w:pPr>
      <w:r w:rsidRPr="000349D8">
        <w:rPr>
          <w:rFonts w:cs="Arial"/>
          <w:bCs/>
          <w:szCs w:val="20"/>
          <w:lang w:val="sl-SI"/>
        </w:rPr>
        <w:t xml:space="preserve">Pravna podlaga za določitev deležev </w:t>
      </w:r>
      <w:r w:rsidR="00607CCE">
        <w:rPr>
          <w:rFonts w:cs="Arial"/>
          <w:bCs/>
          <w:szCs w:val="20"/>
          <w:lang w:val="sl-SI"/>
        </w:rPr>
        <w:t xml:space="preserve">izpolnitve celoletne obveznosti ravnanja z odpadnimi </w:t>
      </w:r>
      <w:r w:rsidR="00BC2FAA">
        <w:rPr>
          <w:rFonts w:cs="Arial"/>
          <w:bCs/>
          <w:szCs w:val="20"/>
          <w:lang w:val="sl-SI"/>
        </w:rPr>
        <w:t>nagrobni</w:t>
      </w:r>
      <w:r w:rsidR="00607CCE">
        <w:rPr>
          <w:rFonts w:cs="Arial"/>
          <w:bCs/>
          <w:szCs w:val="20"/>
          <w:lang w:val="sl-SI"/>
        </w:rPr>
        <w:t>mi</w:t>
      </w:r>
      <w:r w:rsidR="00BC2FAA">
        <w:rPr>
          <w:rFonts w:cs="Arial"/>
          <w:bCs/>
          <w:szCs w:val="20"/>
          <w:lang w:val="sl-SI"/>
        </w:rPr>
        <w:t xml:space="preserve"> sveč</w:t>
      </w:r>
      <w:r w:rsidR="00607CCE">
        <w:rPr>
          <w:rFonts w:cs="Arial"/>
          <w:bCs/>
          <w:szCs w:val="20"/>
          <w:lang w:val="sl-SI"/>
        </w:rPr>
        <w:t>ami za koledarsko leto</w:t>
      </w:r>
      <w:r w:rsidR="00E801AD">
        <w:rPr>
          <w:rFonts w:cs="Arial"/>
          <w:bCs/>
          <w:szCs w:val="20"/>
          <w:lang w:val="sl-SI"/>
        </w:rPr>
        <w:t> </w:t>
      </w:r>
      <w:r w:rsidR="005E38E1">
        <w:rPr>
          <w:rFonts w:cs="Arial"/>
          <w:bCs/>
          <w:szCs w:val="20"/>
          <w:lang w:val="sl-SI"/>
        </w:rPr>
        <w:t>202</w:t>
      </w:r>
      <w:r w:rsidR="00D10717">
        <w:rPr>
          <w:rFonts w:cs="Arial"/>
          <w:bCs/>
          <w:szCs w:val="20"/>
          <w:lang w:val="sl-SI"/>
        </w:rPr>
        <w:t>4</w:t>
      </w:r>
      <w:r w:rsidRPr="000349D8">
        <w:rPr>
          <w:rFonts w:cs="Arial"/>
          <w:bCs/>
          <w:szCs w:val="20"/>
          <w:lang w:val="sl-SI"/>
        </w:rPr>
        <w:t xml:space="preserve"> je </w:t>
      </w:r>
      <w:r w:rsidR="003B2889">
        <w:rPr>
          <w:rFonts w:cs="Arial"/>
          <w:bCs/>
          <w:szCs w:val="20"/>
          <w:lang w:val="sl-SI"/>
        </w:rPr>
        <w:t>druga</w:t>
      </w:r>
      <w:r w:rsidR="00834CA1">
        <w:rPr>
          <w:rFonts w:cs="Arial"/>
          <w:bCs/>
          <w:szCs w:val="20"/>
          <w:lang w:val="sl-SI"/>
        </w:rPr>
        <w:t xml:space="preserve"> alineja drugega</w:t>
      </w:r>
      <w:r w:rsidRPr="000349D8">
        <w:rPr>
          <w:rFonts w:cs="Arial"/>
          <w:bCs/>
          <w:szCs w:val="20"/>
          <w:lang w:val="sl-SI"/>
        </w:rPr>
        <w:t xml:space="preserve"> odstavk</w:t>
      </w:r>
      <w:r w:rsidR="00834CA1">
        <w:rPr>
          <w:rFonts w:cs="Arial"/>
          <w:bCs/>
          <w:szCs w:val="20"/>
          <w:lang w:val="sl-SI"/>
        </w:rPr>
        <w:t>a</w:t>
      </w:r>
      <w:r w:rsidRPr="000349D8">
        <w:rPr>
          <w:rFonts w:cs="Arial"/>
          <w:bCs/>
          <w:szCs w:val="20"/>
          <w:lang w:val="sl-SI"/>
        </w:rPr>
        <w:t xml:space="preserve"> 19.</w:t>
      </w:r>
      <w:r w:rsidR="00E801AD">
        <w:rPr>
          <w:rFonts w:cs="Arial"/>
          <w:bCs/>
          <w:szCs w:val="20"/>
          <w:lang w:val="sl-SI"/>
        </w:rPr>
        <w:t> </w:t>
      </w:r>
      <w:r w:rsidRPr="000349D8">
        <w:rPr>
          <w:rFonts w:cs="Arial"/>
          <w:bCs/>
          <w:szCs w:val="20"/>
          <w:lang w:val="sl-SI"/>
        </w:rPr>
        <w:t xml:space="preserve">člena Uredbe o </w:t>
      </w:r>
      <w:r w:rsidR="00834CA1">
        <w:rPr>
          <w:rFonts w:cs="Arial"/>
          <w:bCs/>
          <w:szCs w:val="20"/>
          <w:lang w:val="sl-SI"/>
        </w:rPr>
        <w:t>odpadnih nagrobnih svečah</w:t>
      </w:r>
      <w:r w:rsidRPr="000349D8">
        <w:rPr>
          <w:rFonts w:cs="Arial"/>
          <w:bCs/>
          <w:szCs w:val="20"/>
          <w:lang w:val="sl-SI"/>
        </w:rPr>
        <w:t xml:space="preserve"> (</w:t>
      </w:r>
      <w:r w:rsidRPr="000349D8">
        <w:rPr>
          <w:rFonts w:cs="Arial"/>
          <w:iCs/>
          <w:szCs w:val="20"/>
          <w:lang w:val="sl-SI"/>
        </w:rPr>
        <w:t>Uradni list RS, št.</w:t>
      </w:r>
      <w:r w:rsidR="00E801AD">
        <w:rPr>
          <w:rFonts w:cs="Arial"/>
          <w:iCs/>
          <w:szCs w:val="20"/>
          <w:lang w:val="sl-SI"/>
        </w:rPr>
        <w:t> </w:t>
      </w:r>
      <w:r w:rsidR="00834CA1">
        <w:rPr>
          <w:rFonts w:cs="Arial"/>
          <w:iCs/>
          <w:szCs w:val="20"/>
          <w:lang w:val="sl-SI"/>
        </w:rPr>
        <w:t>25</w:t>
      </w:r>
      <w:r w:rsidRPr="000349D8">
        <w:rPr>
          <w:rFonts w:cs="Arial"/>
          <w:iCs/>
          <w:szCs w:val="20"/>
          <w:lang w:val="sl-SI"/>
        </w:rPr>
        <w:t>/</w:t>
      </w:r>
      <w:r w:rsidR="00834CA1">
        <w:rPr>
          <w:rFonts w:cs="Arial"/>
          <w:iCs/>
          <w:szCs w:val="20"/>
          <w:lang w:val="sl-SI"/>
        </w:rPr>
        <w:t>19</w:t>
      </w:r>
      <w:r w:rsidR="008B7517">
        <w:rPr>
          <w:rFonts w:cs="Arial"/>
          <w:iCs/>
          <w:szCs w:val="20"/>
          <w:lang w:val="sl-SI"/>
        </w:rPr>
        <w:t xml:space="preserve"> in 44/22 – ZVO-2</w:t>
      </w:r>
      <w:r>
        <w:rPr>
          <w:rFonts w:cs="Arial"/>
          <w:iCs/>
          <w:szCs w:val="20"/>
          <w:lang w:val="sl-SI"/>
        </w:rPr>
        <w:t xml:space="preserve">; </w:t>
      </w:r>
      <w:r w:rsidRPr="000349D8">
        <w:rPr>
          <w:rFonts w:cs="Arial"/>
          <w:bCs/>
          <w:szCs w:val="20"/>
          <w:lang w:val="sl-SI"/>
        </w:rPr>
        <w:t xml:space="preserve">v nadaljnjem besedilu: </w:t>
      </w:r>
      <w:r>
        <w:rPr>
          <w:rFonts w:cs="Arial"/>
          <w:bCs/>
          <w:szCs w:val="20"/>
          <w:lang w:val="sl-SI"/>
        </w:rPr>
        <w:t>u</w:t>
      </w:r>
      <w:r w:rsidRPr="000349D8">
        <w:rPr>
          <w:rFonts w:cs="Arial"/>
          <w:bCs/>
          <w:szCs w:val="20"/>
          <w:lang w:val="sl-SI"/>
        </w:rPr>
        <w:t>redba)</w:t>
      </w:r>
      <w:r w:rsidR="00C91A88">
        <w:rPr>
          <w:rFonts w:cs="Arial"/>
          <w:bCs/>
          <w:szCs w:val="20"/>
          <w:lang w:val="sl-SI"/>
        </w:rPr>
        <w:t xml:space="preserve">, ki je tudi podlaga za izpolnitev obveznosti za finančno izravnavo celoletnih deležev </w:t>
      </w:r>
      <w:r w:rsidR="00E0375E">
        <w:rPr>
          <w:rFonts w:cs="Arial"/>
          <w:bCs/>
          <w:szCs w:val="20"/>
          <w:lang w:val="sl-SI"/>
        </w:rPr>
        <w:t>po</w:t>
      </w:r>
      <w:r w:rsidR="00C91A88">
        <w:rPr>
          <w:rFonts w:cs="Arial"/>
          <w:bCs/>
          <w:szCs w:val="20"/>
          <w:lang w:val="sl-SI"/>
        </w:rPr>
        <w:t xml:space="preserve"> 20.</w:t>
      </w:r>
      <w:r w:rsidR="00E801AD">
        <w:rPr>
          <w:rFonts w:cs="Arial"/>
          <w:bCs/>
          <w:szCs w:val="20"/>
          <w:lang w:val="sl-SI"/>
        </w:rPr>
        <w:t> </w:t>
      </w:r>
      <w:r w:rsidR="00C91A88">
        <w:rPr>
          <w:rFonts w:cs="Arial"/>
          <w:bCs/>
          <w:szCs w:val="20"/>
          <w:lang w:val="sl-SI"/>
        </w:rPr>
        <w:t>člen</w:t>
      </w:r>
      <w:r w:rsidR="00E0375E">
        <w:rPr>
          <w:rFonts w:cs="Arial"/>
          <w:bCs/>
          <w:szCs w:val="20"/>
          <w:lang w:val="sl-SI"/>
        </w:rPr>
        <w:t>u</w:t>
      </w:r>
      <w:r w:rsidR="00C91A88">
        <w:rPr>
          <w:rFonts w:cs="Arial"/>
          <w:bCs/>
          <w:szCs w:val="20"/>
          <w:lang w:val="sl-SI"/>
        </w:rPr>
        <w:t xml:space="preserve"> uredbe.</w:t>
      </w:r>
    </w:p>
    <w:p w14:paraId="06E3F1B0" w14:textId="77777777" w:rsidR="00C20521" w:rsidRPr="000349D8" w:rsidRDefault="00C20521" w:rsidP="00C20521">
      <w:pPr>
        <w:spacing w:line="240" w:lineRule="auto"/>
        <w:jc w:val="both"/>
        <w:rPr>
          <w:rFonts w:cs="Arial"/>
          <w:bCs/>
          <w:szCs w:val="20"/>
          <w:lang w:val="sl-SI"/>
        </w:rPr>
      </w:pPr>
    </w:p>
    <w:p w14:paraId="71BB8EF4" w14:textId="2BDA52B0" w:rsidR="00C20521" w:rsidRPr="000349D8" w:rsidRDefault="00C20521" w:rsidP="00C20521">
      <w:pPr>
        <w:spacing w:line="240" w:lineRule="auto"/>
        <w:jc w:val="both"/>
        <w:rPr>
          <w:rFonts w:cs="Arial"/>
          <w:bCs/>
          <w:szCs w:val="20"/>
          <w:lang w:val="sl-SI"/>
        </w:rPr>
      </w:pPr>
      <w:r w:rsidRPr="000349D8">
        <w:rPr>
          <w:rFonts w:cs="Arial"/>
          <w:bCs/>
          <w:szCs w:val="20"/>
          <w:lang w:val="sl-SI"/>
        </w:rPr>
        <w:t>II. VSEBINSKA OBRAZLOŽITEV</w:t>
      </w:r>
    </w:p>
    <w:p w14:paraId="43681250" w14:textId="77777777" w:rsidR="00C20521" w:rsidRPr="000349D8" w:rsidRDefault="00C20521" w:rsidP="00C20521">
      <w:pPr>
        <w:spacing w:line="240" w:lineRule="auto"/>
        <w:jc w:val="both"/>
        <w:rPr>
          <w:rFonts w:cs="Arial"/>
          <w:bCs/>
          <w:szCs w:val="20"/>
          <w:lang w:val="sl-SI"/>
        </w:rPr>
      </w:pPr>
    </w:p>
    <w:p w14:paraId="0A9361A8" w14:textId="77777777" w:rsidR="00834CA1" w:rsidRPr="00C23880" w:rsidRDefault="00834CA1" w:rsidP="00834CA1">
      <w:pPr>
        <w:spacing w:line="240" w:lineRule="auto"/>
        <w:jc w:val="both"/>
        <w:rPr>
          <w:lang w:val="sl-SI"/>
        </w:rPr>
      </w:pPr>
      <w:r w:rsidRPr="00C23880">
        <w:rPr>
          <w:rFonts w:cs="Arial"/>
          <w:bCs/>
          <w:szCs w:val="20"/>
          <w:lang w:val="sl-SI"/>
        </w:rPr>
        <w:t>V skladu s prvim odstavkom 19.</w:t>
      </w:r>
      <w:r w:rsidR="00E801AD">
        <w:rPr>
          <w:rFonts w:cs="Arial"/>
          <w:bCs/>
          <w:szCs w:val="20"/>
          <w:lang w:val="sl-SI"/>
        </w:rPr>
        <w:t> </w:t>
      </w:r>
      <w:r w:rsidRPr="00C23880">
        <w:rPr>
          <w:rFonts w:cs="Arial"/>
          <w:bCs/>
          <w:szCs w:val="20"/>
          <w:lang w:val="sl-SI"/>
        </w:rPr>
        <w:t xml:space="preserve">člena </w:t>
      </w:r>
      <w:r>
        <w:rPr>
          <w:rFonts w:cs="Arial"/>
          <w:bCs/>
          <w:szCs w:val="20"/>
          <w:lang w:val="sl-SI"/>
        </w:rPr>
        <w:t>uredbe</w:t>
      </w:r>
      <w:r w:rsidRPr="00C23880">
        <w:rPr>
          <w:rFonts w:cs="Arial"/>
          <w:iCs/>
          <w:szCs w:val="20"/>
          <w:lang w:val="sl-SI"/>
        </w:rPr>
        <w:t xml:space="preserve"> </w:t>
      </w:r>
      <w:r w:rsidRPr="00C23880">
        <w:rPr>
          <w:iCs/>
          <w:szCs w:val="20"/>
          <w:lang w:val="sl-SI"/>
        </w:rPr>
        <w:t>mora nosilec načrta ali nosilec skupnega načrta zagotoviti redno prevzemanje vseh odpadnih nagrobnih sveč od vseh i</w:t>
      </w:r>
      <w:r w:rsidRPr="00C23880">
        <w:rPr>
          <w:lang w:val="sl-SI"/>
        </w:rPr>
        <w:t>zvajalcev javnih služb zbiranja in upravljavcev pokopališč iz 5.</w:t>
      </w:r>
      <w:r w:rsidR="00E801AD">
        <w:rPr>
          <w:lang w:val="sl-SI"/>
        </w:rPr>
        <w:t> </w:t>
      </w:r>
      <w:r w:rsidRPr="00C23880">
        <w:rPr>
          <w:lang w:val="sl-SI"/>
        </w:rPr>
        <w:t xml:space="preserve">člena te uredbe, tako da jih od vsakega </w:t>
      </w:r>
      <w:r w:rsidRPr="00C23880">
        <w:rPr>
          <w:iCs/>
          <w:szCs w:val="20"/>
          <w:lang w:val="sl-SI"/>
        </w:rPr>
        <w:t>i</w:t>
      </w:r>
      <w:r w:rsidRPr="00C23880">
        <w:rPr>
          <w:lang w:val="sl-SI"/>
        </w:rPr>
        <w:t>zvajalca javne službe zbiranja in upravljavca pokopališča iz 5.</w:t>
      </w:r>
      <w:r w:rsidR="00E801AD">
        <w:rPr>
          <w:lang w:val="sl-SI"/>
        </w:rPr>
        <w:t> </w:t>
      </w:r>
      <w:r w:rsidRPr="00C23880">
        <w:rPr>
          <w:lang w:val="sl-SI"/>
        </w:rPr>
        <w:t>člena te uredbe prevzame najmanj enkrat mesečno, ob prejemu obvestila iz petega odstavka 5.</w:t>
      </w:r>
      <w:r w:rsidR="00E801AD">
        <w:rPr>
          <w:lang w:val="sl-SI"/>
        </w:rPr>
        <w:t> </w:t>
      </w:r>
      <w:r w:rsidRPr="00C23880">
        <w:rPr>
          <w:lang w:val="sl-SI"/>
        </w:rPr>
        <w:t>člena te uredbe ali četrtega odstavka 6.</w:t>
      </w:r>
      <w:r w:rsidR="00E801AD">
        <w:rPr>
          <w:lang w:val="sl-SI"/>
        </w:rPr>
        <w:t> </w:t>
      </w:r>
      <w:r w:rsidRPr="00C23880">
        <w:rPr>
          <w:lang w:val="sl-SI"/>
        </w:rPr>
        <w:t>člena te uredbe pa v treh delovnih dneh po prejemu obvestila.</w:t>
      </w:r>
    </w:p>
    <w:p w14:paraId="53160E4C" w14:textId="77777777" w:rsidR="00834CA1" w:rsidRPr="00C23880" w:rsidRDefault="00834CA1" w:rsidP="00834CA1">
      <w:pPr>
        <w:jc w:val="both"/>
        <w:rPr>
          <w:rFonts w:cs="Arial"/>
          <w:szCs w:val="20"/>
          <w:lang w:val="sl-SI"/>
        </w:rPr>
      </w:pPr>
      <w:r w:rsidRPr="00C23880">
        <w:rPr>
          <w:rFonts w:cs="Arial"/>
          <w:szCs w:val="20"/>
          <w:lang w:val="sl-SI"/>
        </w:rPr>
        <w:t>Drugi odstavek 19.</w:t>
      </w:r>
      <w:r w:rsidR="00E801AD">
        <w:rPr>
          <w:rFonts w:cs="Arial"/>
          <w:szCs w:val="20"/>
          <w:lang w:val="sl-SI"/>
        </w:rPr>
        <w:t> </w:t>
      </w:r>
      <w:r w:rsidRPr="00C23880">
        <w:rPr>
          <w:rFonts w:cs="Arial"/>
          <w:szCs w:val="20"/>
          <w:lang w:val="sl-SI"/>
        </w:rPr>
        <w:t xml:space="preserve">člena </w:t>
      </w:r>
      <w:r>
        <w:rPr>
          <w:rFonts w:cs="Arial"/>
          <w:szCs w:val="20"/>
          <w:lang w:val="sl-SI"/>
        </w:rPr>
        <w:t>u</w:t>
      </w:r>
      <w:r w:rsidRPr="00C23880">
        <w:rPr>
          <w:rFonts w:cs="Arial"/>
          <w:szCs w:val="20"/>
          <w:lang w:val="sl-SI"/>
        </w:rPr>
        <w:t xml:space="preserve">redbe določa, da če ravnanje z odpadnimi nagrobnimi svečami zagotavlja več nosilcev načrta ali več nosilcev skupnega načrta, </w:t>
      </w:r>
      <w:r w:rsidRPr="00311C85">
        <w:rPr>
          <w:rFonts w:cs="Arial"/>
          <w:szCs w:val="20"/>
          <w:lang w:val="sl-SI"/>
        </w:rPr>
        <w:t>deleže prevzemanja odpadnih nagrobnih sveč</w:t>
      </w:r>
      <w:r w:rsidRPr="00C23880">
        <w:rPr>
          <w:rFonts w:cs="Arial"/>
          <w:szCs w:val="20"/>
          <w:lang w:val="sl-SI"/>
        </w:rPr>
        <w:t xml:space="preserve"> iz tretjega odstavka 10.</w:t>
      </w:r>
      <w:r w:rsidR="00E801AD">
        <w:rPr>
          <w:rFonts w:cs="Arial"/>
          <w:szCs w:val="20"/>
          <w:lang w:val="sl-SI"/>
        </w:rPr>
        <w:t> </w:t>
      </w:r>
      <w:r w:rsidRPr="00C23880">
        <w:rPr>
          <w:rFonts w:cs="Arial"/>
          <w:szCs w:val="20"/>
          <w:lang w:val="sl-SI"/>
        </w:rPr>
        <w:t xml:space="preserve">člena te uredbe za nosilce načrta in </w:t>
      </w:r>
      <w:r w:rsidRPr="00311C85">
        <w:rPr>
          <w:rFonts w:cs="Arial"/>
          <w:szCs w:val="20"/>
          <w:u w:val="single"/>
          <w:lang w:val="sl-SI"/>
        </w:rPr>
        <w:t>deleže prevzemanja odpadnih nagrobnih sveč</w:t>
      </w:r>
      <w:r w:rsidRPr="00C23880">
        <w:rPr>
          <w:rFonts w:cs="Arial"/>
          <w:szCs w:val="20"/>
          <w:lang w:val="sl-SI"/>
        </w:rPr>
        <w:t xml:space="preserve"> iz tretjega odstavka 13.</w:t>
      </w:r>
      <w:r w:rsidR="00E801AD">
        <w:rPr>
          <w:rFonts w:cs="Arial"/>
          <w:szCs w:val="20"/>
          <w:lang w:val="sl-SI"/>
        </w:rPr>
        <w:t> </w:t>
      </w:r>
      <w:r w:rsidRPr="00C23880">
        <w:rPr>
          <w:rFonts w:cs="Arial"/>
          <w:szCs w:val="20"/>
          <w:lang w:val="sl-SI"/>
        </w:rPr>
        <w:t xml:space="preserve">člena te uredbe </w:t>
      </w:r>
      <w:r w:rsidRPr="00311C85">
        <w:rPr>
          <w:rFonts w:cs="Arial"/>
          <w:szCs w:val="20"/>
          <w:u w:val="single"/>
          <w:lang w:val="sl-SI"/>
        </w:rPr>
        <w:t>za nosilce skupnega načrta določi vlada s sklepom</w:t>
      </w:r>
      <w:r w:rsidRPr="00C23880">
        <w:rPr>
          <w:rFonts w:cs="Arial"/>
          <w:szCs w:val="20"/>
          <w:lang w:val="sl-SI"/>
        </w:rPr>
        <w:t>, ki se objavi v Uradnem listu Republike Slovenije:</w:t>
      </w:r>
    </w:p>
    <w:p w14:paraId="102F5028" w14:textId="77777777" w:rsidR="00834CA1" w:rsidRPr="00C23880" w:rsidRDefault="00834CA1" w:rsidP="00834CA1">
      <w:pPr>
        <w:jc w:val="both"/>
        <w:rPr>
          <w:rFonts w:cs="Arial"/>
          <w:szCs w:val="20"/>
          <w:lang w:val="sl-SI"/>
        </w:rPr>
      </w:pPr>
      <w:r w:rsidRPr="00C23880">
        <w:rPr>
          <w:rFonts w:cs="Arial"/>
          <w:szCs w:val="20"/>
          <w:lang w:val="sl-SI"/>
        </w:rPr>
        <w:t>– do 30. junija tekočega koledarskega leta deleže prevzemanja odpadnih nagrobnih sveč v tekočem letu in do 30. junija prihodnjega leta</w:t>
      </w:r>
      <w:r w:rsidR="00E801AD">
        <w:rPr>
          <w:rFonts w:cs="Arial"/>
          <w:szCs w:val="20"/>
          <w:lang w:val="sl-SI"/>
        </w:rPr>
        <w:t>;</w:t>
      </w:r>
    </w:p>
    <w:p w14:paraId="0222BA25" w14:textId="77777777" w:rsidR="00834CA1" w:rsidRPr="00C23880" w:rsidRDefault="00834CA1" w:rsidP="00834CA1">
      <w:pPr>
        <w:jc w:val="both"/>
        <w:rPr>
          <w:rFonts w:cs="Arial"/>
          <w:szCs w:val="20"/>
          <w:lang w:val="sl-SI"/>
        </w:rPr>
      </w:pPr>
      <w:r w:rsidRPr="00C23880">
        <w:rPr>
          <w:rFonts w:cs="Arial"/>
          <w:szCs w:val="20"/>
          <w:lang w:val="sl-SI"/>
        </w:rPr>
        <w:t>– do 31. marca prihodnjega koledarskega leta deleže izpolnitve celoletne obveznosti ravnanja z odpadnimi nagrobnimi svečami za preteklo koledarsko leto.</w:t>
      </w:r>
    </w:p>
    <w:p w14:paraId="094BC5FB" w14:textId="250F6E3D" w:rsidR="00834CA1" w:rsidRPr="00C20521" w:rsidRDefault="00834CA1" w:rsidP="00834CA1">
      <w:pPr>
        <w:jc w:val="both"/>
        <w:rPr>
          <w:lang w:val="sl-SI"/>
        </w:rPr>
      </w:pPr>
      <w:r>
        <w:rPr>
          <w:lang w:val="sl-SI"/>
        </w:rPr>
        <w:t>V skladu s tretjim odstavkom 19.</w:t>
      </w:r>
      <w:r w:rsidR="00E801AD">
        <w:rPr>
          <w:lang w:val="sl-SI"/>
        </w:rPr>
        <w:t> </w:t>
      </w:r>
      <w:r>
        <w:rPr>
          <w:lang w:val="sl-SI"/>
        </w:rPr>
        <w:t>člena uredbe se d</w:t>
      </w:r>
      <w:r w:rsidRPr="00C20521">
        <w:rPr>
          <w:lang w:val="sl-SI"/>
        </w:rPr>
        <w:t>eleži iz prejšnjega odstavka izračunajo na podlagi podatkov o količini nagrobnih sveč, danih v promet v R</w:t>
      </w:r>
      <w:r w:rsidR="00A55BB7">
        <w:rPr>
          <w:lang w:val="sl-SI"/>
        </w:rPr>
        <w:t xml:space="preserve">epubliki </w:t>
      </w:r>
      <w:r w:rsidRPr="00C20521">
        <w:rPr>
          <w:lang w:val="sl-SI"/>
        </w:rPr>
        <w:t>S</w:t>
      </w:r>
      <w:r w:rsidR="00A55BB7">
        <w:rPr>
          <w:lang w:val="sl-SI"/>
        </w:rPr>
        <w:t>loveniji (v nadaljnjem besedilu: RS</w:t>
      </w:r>
      <w:r w:rsidR="00E801AD">
        <w:rPr>
          <w:lang w:val="sl-SI"/>
        </w:rPr>
        <w:t>)</w:t>
      </w:r>
      <w:r w:rsidR="00C11040">
        <w:rPr>
          <w:lang w:val="sl-SI"/>
        </w:rPr>
        <w:t>,</w:t>
      </w:r>
      <w:r w:rsidR="00E801AD">
        <w:rPr>
          <w:lang w:val="sl-SI"/>
        </w:rPr>
        <w:t xml:space="preserve"> in</w:t>
      </w:r>
      <w:r w:rsidR="00E801AD" w:rsidRPr="00C20521">
        <w:rPr>
          <w:lang w:val="sl-SI"/>
        </w:rPr>
        <w:t xml:space="preserve"> </w:t>
      </w:r>
      <w:r w:rsidRPr="00C20521">
        <w:rPr>
          <w:lang w:val="sl-SI"/>
        </w:rPr>
        <w:t xml:space="preserve">pridobljenih iz evidence, ki se vodi v skladu s predpisom, ki ureja </w:t>
      </w:r>
      <w:proofErr w:type="spellStart"/>
      <w:r w:rsidRPr="00C20521">
        <w:rPr>
          <w:lang w:val="sl-SI"/>
        </w:rPr>
        <w:t>okoljsko</w:t>
      </w:r>
      <w:proofErr w:type="spellEnd"/>
      <w:r w:rsidRPr="00C20521">
        <w:rPr>
          <w:lang w:val="sl-SI"/>
        </w:rPr>
        <w:t xml:space="preserve"> dajatev za onesnaževanje okolja zaradi nastajanja odpadne embalaže, in sicer:</w:t>
      </w:r>
    </w:p>
    <w:p w14:paraId="3AF6EBED" w14:textId="77777777" w:rsidR="00834CA1" w:rsidRPr="00C20521" w:rsidRDefault="00834CA1" w:rsidP="00834CA1">
      <w:pPr>
        <w:jc w:val="both"/>
        <w:rPr>
          <w:lang w:val="sl-SI"/>
        </w:rPr>
      </w:pPr>
      <w:r w:rsidRPr="00C20521">
        <w:rPr>
          <w:lang w:val="sl-SI"/>
        </w:rPr>
        <w:t>– do 30. junija tekočega koledarskega leta na podlagi podatkov za obdobje od 1. januarja do 31. marca tekočega koledarskega leta</w:t>
      </w:r>
      <w:r w:rsidR="00E801AD">
        <w:rPr>
          <w:lang w:val="sl-SI"/>
        </w:rPr>
        <w:t>;</w:t>
      </w:r>
    </w:p>
    <w:p w14:paraId="2DC5C758" w14:textId="77777777" w:rsidR="00834CA1" w:rsidRDefault="00834CA1" w:rsidP="00834CA1">
      <w:pPr>
        <w:jc w:val="both"/>
        <w:rPr>
          <w:lang w:val="sl-SI"/>
        </w:rPr>
      </w:pPr>
      <w:r w:rsidRPr="00C20521">
        <w:rPr>
          <w:lang w:val="sl-SI"/>
        </w:rPr>
        <w:t>– do 31. marca tekočega koledarskega leta na podlagi podatkov za obdobje od 1. januarja do 31. decembra preteklega koledarskega leta.</w:t>
      </w:r>
    </w:p>
    <w:p w14:paraId="177D46E0" w14:textId="77777777" w:rsidR="00C20521" w:rsidRDefault="00834CA1" w:rsidP="00834CA1">
      <w:pPr>
        <w:spacing w:line="240" w:lineRule="auto"/>
        <w:jc w:val="both"/>
        <w:rPr>
          <w:lang w:val="sl-SI"/>
        </w:rPr>
      </w:pPr>
      <w:r>
        <w:rPr>
          <w:lang w:val="sl-SI"/>
        </w:rPr>
        <w:t>Četrti odstavek 19.</w:t>
      </w:r>
      <w:r w:rsidR="00E801AD">
        <w:rPr>
          <w:lang w:val="sl-SI"/>
        </w:rPr>
        <w:t> </w:t>
      </w:r>
      <w:r>
        <w:rPr>
          <w:lang w:val="sl-SI"/>
        </w:rPr>
        <w:t>člena uredbe določa enačbo za izračun deležev prevzemanja odpadnih nagrobnih sveč.</w:t>
      </w:r>
    </w:p>
    <w:p w14:paraId="3C14B2ED" w14:textId="77777777" w:rsidR="00C91A88" w:rsidRPr="00A37EB4" w:rsidRDefault="00C91A88" w:rsidP="00C91A88">
      <w:pPr>
        <w:pStyle w:val="lennaslov0"/>
        <w:jc w:val="both"/>
        <w:rPr>
          <w:rFonts w:ascii="Arial" w:hAnsi="Arial" w:cs="Arial"/>
          <w:sz w:val="20"/>
          <w:szCs w:val="20"/>
        </w:rPr>
      </w:pPr>
      <w:r w:rsidRPr="00A37EB4">
        <w:rPr>
          <w:rFonts w:ascii="Arial" w:hAnsi="Arial" w:cs="Arial"/>
          <w:sz w:val="20"/>
          <w:szCs w:val="20"/>
        </w:rPr>
        <w:t>Na podlagi izračunanih deležev izpolnitve celoletne obveznosti ravnanja z odpadnimi nagrobnimi svečami za preteklo koledarsko leto iz druge alineje drugega odstavka 19.</w:t>
      </w:r>
      <w:r w:rsidR="00E801AD">
        <w:rPr>
          <w:rFonts w:ascii="Arial" w:hAnsi="Arial" w:cs="Arial"/>
          <w:sz w:val="20"/>
          <w:szCs w:val="20"/>
        </w:rPr>
        <w:t> </w:t>
      </w:r>
      <w:r w:rsidRPr="00A37EB4">
        <w:rPr>
          <w:rFonts w:ascii="Arial" w:hAnsi="Arial" w:cs="Arial"/>
          <w:sz w:val="20"/>
          <w:szCs w:val="20"/>
        </w:rPr>
        <w:t>člena uredbe se nosilec načrta ali nosilec skupnega načrta v skladu z 20.</w:t>
      </w:r>
      <w:r w:rsidR="00E801AD">
        <w:rPr>
          <w:rFonts w:ascii="Arial" w:hAnsi="Arial" w:cs="Arial"/>
          <w:sz w:val="20"/>
          <w:szCs w:val="20"/>
        </w:rPr>
        <w:t> </w:t>
      </w:r>
      <w:r w:rsidRPr="00A37EB4">
        <w:rPr>
          <w:rFonts w:ascii="Arial" w:hAnsi="Arial" w:cs="Arial"/>
          <w:sz w:val="20"/>
          <w:szCs w:val="20"/>
        </w:rPr>
        <w:t>členom uredbe dogovorita za finančno izravnavo obveznosti glede teh deležev.</w:t>
      </w:r>
    </w:p>
    <w:p w14:paraId="012106BE" w14:textId="77777777" w:rsidR="00C91A88" w:rsidRPr="00A37EB4" w:rsidRDefault="00C91A88" w:rsidP="00C91A88">
      <w:pPr>
        <w:pStyle w:val="lennaslov0"/>
        <w:jc w:val="both"/>
        <w:rPr>
          <w:rFonts w:ascii="Arial" w:hAnsi="Arial" w:cs="Arial"/>
          <w:sz w:val="20"/>
          <w:szCs w:val="20"/>
        </w:rPr>
      </w:pPr>
      <w:r w:rsidRPr="00A37EB4">
        <w:rPr>
          <w:rFonts w:ascii="Arial" w:hAnsi="Arial" w:cs="Arial"/>
          <w:sz w:val="20"/>
          <w:szCs w:val="20"/>
        </w:rPr>
        <w:t>V skladu s prvim odstavkom 20.</w:t>
      </w:r>
      <w:r w:rsidR="00E801AD">
        <w:rPr>
          <w:rFonts w:ascii="Arial" w:hAnsi="Arial" w:cs="Arial"/>
          <w:sz w:val="20"/>
          <w:szCs w:val="20"/>
        </w:rPr>
        <w:t> </w:t>
      </w:r>
      <w:r w:rsidRPr="00A37EB4">
        <w:rPr>
          <w:rFonts w:ascii="Arial" w:hAnsi="Arial" w:cs="Arial"/>
          <w:sz w:val="20"/>
          <w:szCs w:val="20"/>
        </w:rPr>
        <w:t xml:space="preserve">člena </w:t>
      </w:r>
      <w:r w:rsidR="00E801AD" w:rsidRPr="00A37EB4">
        <w:rPr>
          <w:rFonts w:ascii="Arial" w:hAnsi="Arial" w:cs="Arial"/>
          <w:sz w:val="20"/>
          <w:szCs w:val="20"/>
        </w:rPr>
        <w:t>uredbe</w:t>
      </w:r>
      <w:r w:rsidR="00E801AD">
        <w:rPr>
          <w:rFonts w:ascii="Arial" w:hAnsi="Arial" w:cs="Arial"/>
          <w:sz w:val="20"/>
          <w:szCs w:val="20"/>
        </w:rPr>
        <w:t xml:space="preserve"> se </w:t>
      </w:r>
      <w:r w:rsidRPr="00A37EB4">
        <w:rPr>
          <w:rFonts w:ascii="Arial" w:hAnsi="Arial" w:cs="Arial"/>
          <w:sz w:val="20"/>
          <w:szCs w:val="20"/>
        </w:rPr>
        <w:t>nosilec načrta ali nosilec skupnega načrta, če ni dosegel svojega deleža za izpolnitev celoletne obveznosti za preteklo koledarsko leto, določenega s sklepom vlade iz druge alineje drugega odstavka 19.</w:t>
      </w:r>
      <w:r w:rsidR="00E801AD">
        <w:rPr>
          <w:rFonts w:ascii="Arial" w:hAnsi="Arial" w:cs="Arial"/>
          <w:sz w:val="20"/>
          <w:szCs w:val="20"/>
        </w:rPr>
        <w:t> </w:t>
      </w:r>
      <w:r w:rsidRPr="00A37EB4">
        <w:rPr>
          <w:rFonts w:ascii="Arial" w:hAnsi="Arial" w:cs="Arial"/>
          <w:sz w:val="20"/>
          <w:szCs w:val="20"/>
        </w:rPr>
        <w:t>člena, v obdobju do objave naslednjega sklepa vlade iz prve alineje drugega odstavka 19.</w:t>
      </w:r>
      <w:r w:rsidR="00E801AD">
        <w:rPr>
          <w:rFonts w:ascii="Arial" w:hAnsi="Arial" w:cs="Arial"/>
          <w:sz w:val="20"/>
          <w:szCs w:val="20"/>
        </w:rPr>
        <w:t> </w:t>
      </w:r>
      <w:r w:rsidRPr="00A37EB4">
        <w:rPr>
          <w:rFonts w:ascii="Arial" w:hAnsi="Arial" w:cs="Arial"/>
          <w:sz w:val="20"/>
          <w:szCs w:val="20"/>
        </w:rPr>
        <w:t xml:space="preserve">člena </w:t>
      </w:r>
      <w:r w:rsidR="00E801AD" w:rsidRPr="00A37EB4">
        <w:rPr>
          <w:rFonts w:ascii="Arial" w:hAnsi="Arial" w:cs="Arial"/>
          <w:sz w:val="20"/>
          <w:szCs w:val="20"/>
        </w:rPr>
        <w:t xml:space="preserve">dogovori </w:t>
      </w:r>
      <w:r w:rsidR="00E801AD">
        <w:rPr>
          <w:rFonts w:ascii="Arial" w:hAnsi="Arial" w:cs="Arial"/>
          <w:sz w:val="20"/>
          <w:szCs w:val="20"/>
        </w:rPr>
        <w:t xml:space="preserve">za </w:t>
      </w:r>
      <w:r w:rsidRPr="00A37EB4">
        <w:rPr>
          <w:rFonts w:ascii="Arial" w:hAnsi="Arial" w:cs="Arial"/>
          <w:sz w:val="20"/>
          <w:szCs w:val="20"/>
        </w:rPr>
        <w:t>finančno izravnavo obveznosti z drugim nosilcem načrta ali nosilcem skupnega načrta, ki je v tem koledarskem obdobju zagotovil prevzem odpadnih nagrobnih sveč v deležu, ki je presegel njegovo celoletno obveznost.</w:t>
      </w:r>
    </w:p>
    <w:p w14:paraId="6B0C55ED" w14:textId="77777777" w:rsidR="00C91A88" w:rsidRPr="00C91A88" w:rsidRDefault="00C91A88" w:rsidP="00C91A88">
      <w:pPr>
        <w:pStyle w:val="odstavek0"/>
        <w:jc w:val="both"/>
        <w:rPr>
          <w:rFonts w:ascii="Arial" w:hAnsi="Arial" w:cs="Arial"/>
          <w:sz w:val="20"/>
          <w:szCs w:val="20"/>
        </w:rPr>
      </w:pPr>
      <w:r w:rsidRPr="00C91A88">
        <w:rPr>
          <w:rFonts w:ascii="Arial" w:hAnsi="Arial" w:cs="Arial"/>
          <w:sz w:val="20"/>
          <w:szCs w:val="20"/>
        </w:rPr>
        <w:t>Drugi odstavek 20.</w:t>
      </w:r>
      <w:r w:rsidR="00E801AD">
        <w:rPr>
          <w:rFonts w:ascii="Arial" w:hAnsi="Arial" w:cs="Arial"/>
          <w:sz w:val="20"/>
          <w:szCs w:val="20"/>
        </w:rPr>
        <w:t> </w:t>
      </w:r>
      <w:r w:rsidRPr="00C91A88">
        <w:rPr>
          <w:rFonts w:ascii="Arial" w:hAnsi="Arial" w:cs="Arial"/>
          <w:sz w:val="20"/>
          <w:szCs w:val="20"/>
        </w:rPr>
        <w:t xml:space="preserve">člena uredbe določa, da lahko nosilec načrta ali nosilec skupnega načrta, </w:t>
      </w:r>
      <w:r w:rsidRPr="00C91A88">
        <w:rPr>
          <w:rFonts w:ascii="Arial" w:hAnsi="Arial" w:cs="Arial"/>
          <w:color w:val="000000"/>
          <w:sz w:val="20"/>
          <w:szCs w:val="20"/>
          <w:shd w:val="clear" w:color="auto" w:fill="FFFFFF"/>
        </w:rPr>
        <w:t xml:space="preserve">ki je zagotovil prevzem odpadnih nagrobnih sveč v deležu, ki je presegel njegovo celoletno obveznost za preteklo koledarsko leto, določeno s sklepom vlade iz druge alineje drugega </w:t>
      </w:r>
      <w:r w:rsidRPr="00C91A88">
        <w:rPr>
          <w:rFonts w:ascii="Arial" w:hAnsi="Arial" w:cs="Arial"/>
          <w:color w:val="000000"/>
          <w:sz w:val="20"/>
          <w:szCs w:val="20"/>
          <w:shd w:val="clear" w:color="auto" w:fill="FFFFFF"/>
        </w:rPr>
        <w:lastRenderedPageBreak/>
        <w:t xml:space="preserve">odstavka </w:t>
      </w:r>
      <w:r>
        <w:rPr>
          <w:rFonts w:ascii="Arial" w:hAnsi="Arial" w:cs="Arial"/>
          <w:color w:val="000000"/>
          <w:sz w:val="20"/>
          <w:szCs w:val="20"/>
          <w:shd w:val="clear" w:color="auto" w:fill="FFFFFF"/>
        </w:rPr>
        <w:t>19.</w:t>
      </w:r>
      <w:r w:rsidR="00E801AD">
        <w:rPr>
          <w:rFonts w:ascii="Arial" w:hAnsi="Arial" w:cs="Arial"/>
          <w:color w:val="000000"/>
          <w:sz w:val="20"/>
          <w:szCs w:val="20"/>
          <w:shd w:val="clear" w:color="auto" w:fill="FFFFFF"/>
        </w:rPr>
        <w:t> </w:t>
      </w:r>
      <w:r w:rsidRPr="00C91A88">
        <w:rPr>
          <w:rFonts w:ascii="Arial" w:hAnsi="Arial" w:cs="Arial"/>
          <w:color w:val="000000"/>
          <w:sz w:val="20"/>
          <w:szCs w:val="20"/>
          <w:shd w:val="clear" w:color="auto" w:fill="FFFFFF"/>
        </w:rPr>
        <w:t>člena</w:t>
      </w:r>
      <w:r>
        <w:rPr>
          <w:rFonts w:ascii="Arial" w:hAnsi="Arial" w:cs="Arial"/>
          <w:color w:val="000000"/>
          <w:sz w:val="20"/>
          <w:szCs w:val="20"/>
          <w:shd w:val="clear" w:color="auto" w:fill="FFFFFF"/>
        </w:rPr>
        <w:t xml:space="preserve"> uredbe</w:t>
      </w:r>
      <w:r w:rsidRPr="00C91A88">
        <w:rPr>
          <w:rFonts w:ascii="Arial" w:hAnsi="Arial" w:cs="Arial"/>
          <w:color w:val="000000"/>
          <w:sz w:val="20"/>
          <w:szCs w:val="20"/>
          <w:shd w:val="clear" w:color="auto" w:fill="FFFFFF"/>
        </w:rPr>
        <w:t>, od drugega nosilca načrta ali nosilca skupnega načrta, ki v tem koledarskem obdobju ni dosegel deleža za izpolnitev svoje celoletne obveznosti, zahteva finančno izravnavo obveznosti.</w:t>
      </w:r>
    </w:p>
    <w:p w14:paraId="53495A10" w14:textId="77777777" w:rsidR="00C91A88" w:rsidRPr="00A37EB4" w:rsidRDefault="00C91A88" w:rsidP="00C91A88">
      <w:pPr>
        <w:pStyle w:val="odstavek0"/>
        <w:jc w:val="both"/>
        <w:rPr>
          <w:rFonts w:ascii="Arial" w:hAnsi="Arial" w:cs="Arial"/>
          <w:sz w:val="20"/>
          <w:szCs w:val="20"/>
        </w:rPr>
      </w:pPr>
      <w:r w:rsidRPr="00A37EB4">
        <w:rPr>
          <w:rFonts w:ascii="Arial" w:hAnsi="Arial" w:cs="Arial"/>
          <w:sz w:val="20"/>
          <w:szCs w:val="20"/>
        </w:rPr>
        <w:t>Tretji odstavek 20.</w:t>
      </w:r>
      <w:r w:rsidR="00387951">
        <w:rPr>
          <w:rFonts w:ascii="Arial" w:hAnsi="Arial" w:cs="Arial"/>
          <w:sz w:val="20"/>
          <w:szCs w:val="20"/>
        </w:rPr>
        <w:t> </w:t>
      </w:r>
      <w:r w:rsidRPr="00A37EB4">
        <w:rPr>
          <w:rFonts w:ascii="Arial" w:hAnsi="Arial" w:cs="Arial"/>
          <w:sz w:val="20"/>
          <w:szCs w:val="20"/>
        </w:rPr>
        <w:t>člena</w:t>
      </w:r>
      <w:r>
        <w:rPr>
          <w:rFonts w:ascii="Arial" w:hAnsi="Arial" w:cs="Arial"/>
          <w:sz w:val="20"/>
          <w:szCs w:val="20"/>
        </w:rPr>
        <w:t xml:space="preserve"> uredbe</w:t>
      </w:r>
      <w:r w:rsidRPr="00A37EB4">
        <w:rPr>
          <w:rFonts w:ascii="Arial" w:hAnsi="Arial" w:cs="Arial"/>
          <w:sz w:val="20"/>
          <w:szCs w:val="20"/>
        </w:rPr>
        <w:t xml:space="preserve"> </w:t>
      </w:r>
      <w:r w:rsidR="00210FEF">
        <w:rPr>
          <w:rFonts w:ascii="Arial" w:hAnsi="Arial" w:cs="Arial"/>
          <w:sz w:val="20"/>
          <w:szCs w:val="20"/>
        </w:rPr>
        <w:t>v nadaljevanju</w:t>
      </w:r>
      <w:r w:rsidRPr="00A37EB4">
        <w:rPr>
          <w:rFonts w:ascii="Arial" w:hAnsi="Arial" w:cs="Arial"/>
          <w:sz w:val="20"/>
          <w:szCs w:val="20"/>
        </w:rPr>
        <w:t xml:space="preserve"> določa, da če nosilec načrta ali nosilec skupnega načrta, ki je zagotovil prevzem odpadnih nagrobnih sveč v deležu, ki presega njegovo celoletno obveznost, določeno s sklepom vlade iz druge alineje drugega odstavka 19.</w:t>
      </w:r>
      <w:r w:rsidR="00387951">
        <w:rPr>
          <w:rFonts w:ascii="Arial" w:hAnsi="Arial" w:cs="Arial"/>
          <w:sz w:val="20"/>
          <w:szCs w:val="20"/>
        </w:rPr>
        <w:t> </w:t>
      </w:r>
      <w:r w:rsidRPr="00A37EB4">
        <w:rPr>
          <w:rFonts w:ascii="Arial" w:hAnsi="Arial" w:cs="Arial"/>
          <w:sz w:val="20"/>
          <w:szCs w:val="20"/>
        </w:rPr>
        <w:t>člena</w:t>
      </w:r>
      <w:r>
        <w:rPr>
          <w:rFonts w:ascii="Arial" w:hAnsi="Arial" w:cs="Arial"/>
          <w:sz w:val="20"/>
          <w:szCs w:val="20"/>
        </w:rPr>
        <w:t xml:space="preserve"> uredbe</w:t>
      </w:r>
      <w:r w:rsidRPr="00A37EB4">
        <w:rPr>
          <w:rFonts w:ascii="Arial" w:hAnsi="Arial" w:cs="Arial"/>
          <w:sz w:val="20"/>
          <w:szCs w:val="20"/>
        </w:rPr>
        <w:t xml:space="preserve">, ne pristopi k dogovoru za finančno izravnavo obveznosti, čeprav </w:t>
      </w:r>
      <w:r w:rsidR="00387951">
        <w:rPr>
          <w:rFonts w:ascii="Arial" w:hAnsi="Arial" w:cs="Arial"/>
          <w:sz w:val="20"/>
          <w:szCs w:val="20"/>
        </w:rPr>
        <w:t>ga je</w:t>
      </w:r>
      <w:r w:rsidR="00387951" w:rsidRPr="00A37EB4">
        <w:rPr>
          <w:rFonts w:ascii="Arial" w:hAnsi="Arial" w:cs="Arial"/>
          <w:sz w:val="20"/>
          <w:szCs w:val="20"/>
        </w:rPr>
        <w:t xml:space="preserve"> </w:t>
      </w:r>
      <w:r w:rsidRPr="00A37EB4">
        <w:rPr>
          <w:rFonts w:ascii="Arial" w:hAnsi="Arial" w:cs="Arial"/>
          <w:sz w:val="20"/>
          <w:szCs w:val="20"/>
        </w:rPr>
        <w:t xml:space="preserve">k temu dogovoru </w:t>
      </w:r>
      <w:r w:rsidR="00387951">
        <w:rPr>
          <w:rFonts w:ascii="Arial" w:hAnsi="Arial" w:cs="Arial"/>
          <w:sz w:val="20"/>
          <w:szCs w:val="20"/>
        </w:rPr>
        <w:t>pozval</w:t>
      </w:r>
      <w:r w:rsidR="00387951" w:rsidRPr="00A37EB4">
        <w:rPr>
          <w:rFonts w:ascii="Arial" w:hAnsi="Arial" w:cs="Arial"/>
          <w:sz w:val="20"/>
          <w:szCs w:val="20"/>
        </w:rPr>
        <w:t xml:space="preserve"> </w:t>
      </w:r>
      <w:r w:rsidRPr="00A37EB4">
        <w:rPr>
          <w:rFonts w:ascii="Arial" w:hAnsi="Arial" w:cs="Arial"/>
          <w:sz w:val="20"/>
          <w:szCs w:val="20"/>
        </w:rPr>
        <w:t>nosil</w:t>
      </w:r>
      <w:r w:rsidR="00387951">
        <w:rPr>
          <w:rFonts w:ascii="Arial" w:hAnsi="Arial" w:cs="Arial"/>
          <w:sz w:val="20"/>
          <w:szCs w:val="20"/>
        </w:rPr>
        <w:t>e</w:t>
      </w:r>
      <w:r w:rsidRPr="00A37EB4">
        <w:rPr>
          <w:rFonts w:ascii="Arial" w:hAnsi="Arial" w:cs="Arial"/>
          <w:sz w:val="20"/>
          <w:szCs w:val="20"/>
        </w:rPr>
        <w:t>c načrta ali nosil</w:t>
      </w:r>
      <w:r w:rsidR="00387951">
        <w:rPr>
          <w:rFonts w:ascii="Arial" w:hAnsi="Arial" w:cs="Arial"/>
          <w:sz w:val="20"/>
          <w:szCs w:val="20"/>
        </w:rPr>
        <w:t>e</w:t>
      </w:r>
      <w:r w:rsidRPr="00A37EB4">
        <w:rPr>
          <w:rFonts w:ascii="Arial" w:hAnsi="Arial" w:cs="Arial"/>
          <w:sz w:val="20"/>
          <w:szCs w:val="20"/>
        </w:rPr>
        <w:t>c skupnega načrta, ki ni dosegel svojega deleža za izpolnitev celoletne obveznosti za preteklo koledarsko leto, se šteje, da je bila finančna izravnava obveznosti glede deležev izvedena.</w:t>
      </w:r>
    </w:p>
    <w:p w14:paraId="4010EBA8" w14:textId="77777777" w:rsidR="00C91A88" w:rsidRPr="00C91A88" w:rsidRDefault="00C91A88" w:rsidP="00C91A88">
      <w:pPr>
        <w:pStyle w:val="odstavek0"/>
        <w:jc w:val="both"/>
        <w:rPr>
          <w:rFonts w:ascii="Arial" w:hAnsi="Arial" w:cs="Arial"/>
          <w:color w:val="000000"/>
          <w:sz w:val="20"/>
          <w:szCs w:val="20"/>
          <w:shd w:val="clear" w:color="auto" w:fill="FFFFFF"/>
        </w:rPr>
      </w:pPr>
      <w:r w:rsidRPr="00C91A88">
        <w:rPr>
          <w:rFonts w:ascii="Arial" w:hAnsi="Arial" w:cs="Arial"/>
          <w:sz w:val="20"/>
          <w:szCs w:val="20"/>
        </w:rPr>
        <w:t>Četrti odstavek 20.</w:t>
      </w:r>
      <w:r w:rsidR="00387951">
        <w:rPr>
          <w:rFonts w:ascii="Arial" w:hAnsi="Arial" w:cs="Arial"/>
          <w:sz w:val="20"/>
          <w:szCs w:val="20"/>
        </w:rPr>
        <w:t> </w:t>
      </w:r>
      <w:r w:rsidRPr="00C91A88">
        <w:rPr>
          <w:rFonts w:ascii="Arial" w:hAnsi="Arial" w:cs="Arial"/>
          <w:sz w:val="20"/>
          <w:szCs w:val="20"/>
        </w:rPr>
        <w:t>člena uredbe določa, da</w:t>
      </w:r>
      <w:r w:rsidRPr="00C91A88">
        <w:rPr>
          <w:rFonts w:ascii="Arial" w:hAnsi="Arial" w:cs="Arial"/>
          <w:color w:val="000000"/>
          <w:sz w:val="20"/>
          <w:szCs w:val="20"/>
          <w:shd w:val="clear" w:color="auto" w:fill="FFFFFF"/>
        </w:rPr>
        <w:t xml:space="preserve"> če se nosilec načrta ali nosilec skupnega načrta, ki ni dosegel svojega deleža za izpolnitev celoletne obveznosti za preteklo koledarsko leto, določenega s sklepom vlade iz druge alineje drugega odstavka prejšnjega člena, ne dogovori za finančno izravnavo obveznosti v skladu s prvim in drugim odstavkom tega člena, se šteje, da ni zagotovil ravnanja z odpadnimi nagrobnimi svečami v skladu z zahtevami iz te uredbe.</w:t>
      </w:r>
    </w:p>
    <w:p w14:paraId="642D6FAF" w14:textId="77777777" w:rsidR="00C91A88" w:rsidRDefault="00C91A88" w:rsidP="00C91A88">
      <w:pPr>
        <w:pStyle w:val="odstavek0"/>
        <w:jc w:val="both"/>
        <w:rPr>
          <w:rFonts w:ascii="Arial" w:hAnsi="Arial" w:cs="Arial"/>
          <w:sz w:val="20"/>
          <w:szCs w:val="20"/>
        </w:rPr>
      </w:pPr>
      <w:r w:rsidRPr="00A37EB4">
        <w:rPr>
          <w:rFonts w:ascii="Arial" w:hAnsi="Arial" w:cs="Arial"/>
          <w:sz w:val="20"/>
          <w:szCs w:val="20"/>
        </w:rPr>
        <w:t xml:space="preserve">V primeru dogovora iz prvega ali drugega odstavka </w:t>
      </w:r>
      <w:r>
        <w:rPr>
          <w:rFonts w:ascii="Arial" w:hAnsi="Arial" w:cs="Arial"/>
          <w:sz w:val="20"/>
          <w:szCs w:val="20"/>
        </w:rPr>
        <w:t>19.</w:t>
      </w:r>
      <w:r w:rsidR="00387951">
        <w:rPr>
          <w:rFonts w:ascii="Arial" w:hAnsi="Arial" w:cs="Arial"/>
          <w:sz w:val="20"/>
          <w:szCs w:val="20"/>
        </w:rPr>
        <w:t> </w:t>
      </w:r>
      <w:r w:rsidRPr="00A37EB4">
        <w:rPr>
          <w:rFonts w:ascii="Arial" w:hAnsi="Arial" w:cs="Arial"/>
          <w:sz w:val="20"/>
          <w:szCs w:val="20"/>
        </w:rPr>
        <w:t xml:space="preserve">člena </w:t>
      </w:r>
      <w:r>
        <w:rPr>
          <w:rFonts w:ascii="Arial" w:hAnsi="Arial" w:cs="Arial"/>
          <w:sz w:val="20"/>
          <w:szCs w:val="20"/>
        </w:rPr>
        <w:t xml:space="preserve">uredbe </w:t>
      </w:r>
      <w:r w:rsidRPr="00A37EB4">
        <w:rPr>
          <w:rFonts w:ascii="Arial" w:hAnsi="Arial" w:cs="Arial"/>
          <w:sz w:val="20"/>
          <w:szCs w:val="20"/>
        </w:rPr>
        <w:t>nosilec načrta ali nosilec skupnega načrta na podlagi petega odstavka 20.</w:t>
      </w:r>
      <w:r w:rsidR="00387951">
        <w:rPr>
          <w:rFonts w:ascii="Arial" w:hAnsi="Arial" w:cs="Arial"/>
          <w:sz w:val="20"/>
          <w:szCs w:val="20"/>
        </w:rPr>
        <w:t> </w:t>
      </w:r>
      <w:r w:rsidRPr="00A37EB4">
        <w:rPr>
          <w:rFonts w:ascii="Arial" w:hAnsi="Arial" w:cs="Arial"/>
          <w:sz w:val="20"/>
          <w:szCs w:val="20"/>
        </w:rPr>
        <w:t>člena uredbe o tem do 30. junija tekočega leta</w:t>
      </w:r>
      <w:r w:rsidR="00210FEF" w:rsidRPr="00210FEF">
        <w:rPr>
          <w:rFonts w:ascii="Arial" w:hAnsi="Arial" w:cs="Arial"/>
          <w:sz w:val="20"/>
          <w:szCs w:val="20"/>
        </w:rPr>
        <w:t xml:space="preserve"> </w:t>
      </w:r>
      <w:r w:rsidR="00210FEF" w:rsidRPr="00A37EB4">
        <w:rPr>
          <w:rFonts w:ascii="Arial" w:hAnsi="Arial" w:cs="Arial"/>
          <w:sz w:val="20"/>
          <w:szCs w:val="20"/>
        </w:rPr>
        <w:t>obvesti ministrstvo</w:t>
      </w:r>
      <w:r w:rsidRPr="00A37EB4">
        <w:rPr>
          <w:rFonts w:ascii="Arial" w:hAnsi="Arial" w:cs="Arial"/>
          <w:sz w:val="20"/>
          <w:szCs w:val="20"/>
        </w:rPr>
        <w:t>.</w:t>
      </w:r>
    </w:p>
    <w:p w14:paraId="3E227CBE" w14:textId="77777777" w:rsidR="00C91A88" w:rsidRDefault="00C91A88" w:rsidP="00C91A88">
      <w:pPr>
        <w:pStyle w:val="odstavek0"/>
        <w:jc w:val="both"/>
        <w:rPr>
          <w:rFonts w:ascii="Arial" w:hAnsi="Arial" w:cs="Arial"/>
          <w:sz w:val="20"/>
          <w:szCs w:val="20"/>
        </w:rPr>
      </w:pPr>
      <w:r w:rsidRPr="00A37EB4">
        <w:rPr>
          <w:rFonts w:ascii="Arial" w:hAnsi="Arial" w:cs="Arial"/>
          <w:sz w:val="20"/>
          <w:szCs w:val="20"/>
        </w:rPr>
        <w:t>V obvestilu iz petega odstavka 20.</w:t>
      </w:r>
      <w:r w:rsidR="00387951">
        <w:rPr>
          <w:rFonts w:ascii="Arial" w:hAnsi="Arial" w:cs="Arial"/>
          <w:sz w:val="20"/>
          <w:szCs w:val="20"/>
        </w:rPr>
        <w:t> </w:t>
      </w:r>
      <w:r w:rsidRPr="00A37EB4">
        <w:rPr>
          <w:rFonts w:ascii="Arial" w:hAnsi="Arial" w:cs="Arial"/>
          <w:sz w:val="20"/>
          <w:szCs w:val="20"/>
        </w:rPr>
        <w:t>člena uredbe nosilec načrta ali nosilec skupnega načrta predloži dokazila o dogovoru in količini odpadnih nagrobnih sveč, za katero je izpolnil svojo obveznost s finančno izravnavo obveznosti na podlagi tega člena.</w:t>
      </w:r>
    </w:p>
    <w:p w14:paraId="4C185BA4" w14:textId="77777777" w:rsidR="00484A1F" w:rsidRPr="00A37EB4" w:rsidRDefault="00484A1F" w:rsidP="00C91A88">
      <w:pPr>
        <w:pStyle w:val="odstavek0"/>
        <w:jc w:val="both"/>
        <w:rPr>
          <w:rFonts w:ascii="Arial" w:hAnsi="Arial" w:cs="Arial"/>
          <w:sz w:val="20"/>
          <w:szCs w:val="20"/>
        </w:rPr>
      </w:pPr>
      <w:r w:rsidRPr="00484A1F">
        <w:rPr>
          <w:rFonts w:ascii="Arial" w:hAnsi="Arial" w:cs="Arial"/>
          <w:sz w:val="20"/>
          <w:szCs w:val="20"/>
        </w:rPr>
        <w:t>Nosilec načrta ali nosilec skupnega načrta izpolnjuje svojo celoletno obveznost glede izpolnitve celoletne obveznosti ravnanja z odpadnimi nagrobnimi svečami za preteklo koledarsko leto na podlagi 19. in 20. člena Uredbe o odpadnih nagrobnih svečah in ne na podlagi tega sklepa. S sklepom tako ni odločeno o pravicah in obveznostih posameznega nosilca načrta ali nosilca skupnega načrta.</w:t>
      </w:r>
    </w:p>
    <w:p w14:paraId="5D807B84" w14:textId="31B7DF15" w:rsidR="00C20521" w:rsidRPr="000349D8" w:rsidRDefault="00DA1C42" w:rsidP="00C20521">
      <w:pPr>
        <w:spacing w:line="240" w:lineRule="auto"/>
        <w:jc w:val="both"/>
        <w:rPr>
          <w:lang w:val="sl-SI"/>
        </w:rPr>
      </w:pPr>
      <w:r>
        <w:rPr>
          <w:lang w:val="sl-SI"/>
        </w:rPr>
        <w:t>O</w:t>
      </w:r>
      <w:r w:rsidR="003B2889">
        <w:rPr>
          <w:lang w:val="sl-SI"/>
        </w:rPr>
        <w:t>d 1.</w:t>
      </w:r>
      <w:r w:rsidR="00387951">
        <w:rPr>
          <w:lang w:val="sl-SI"/>
        </w:rPr>
        <w:t> </w:t>
      </w:r>
      <w:r w:rsidR="003B2889">
        <w:rPr>
          <w:lang w:val="sl-SI"/>
        </w:rPr>
        <w:t>januarja</w:t>
      </w:r>
      <w:r w:rsidR="00C20521" w:rsidRPr="000349D8">
        <w:rPr>
          <w:lang w:val="sl-SI"/>
        </w:rPr>
        <w:t xml:space="preserve"> </w:t>
      </w:r>
      <w:r w:rsidR="005E38E1">
        <w:rPr>
          <w:lang w:val="sl-SI"/>
        </w:rPr>
        <w:t>202</w:t>
      </w:r>
      <w:r>
        <w:rPr>
          <w:lang w:val="sl-SI"/>
        </w:rPr>
        <w:t>5</w:t>
      </w:r>
      <w:r w:rsidR="00C20521" w:rsidRPr="000349D8">
        <w:rPr>
          <w:lang w:val="sl-SI"/>
        </w:rPr>
        <w:t xml:space="preserve"> ravnanje z odpadn</w:t>
      </w:r>
      <w:r w:rsidR="00834CA1">
        <w:rPr>
          <w:lang w:val="sl-SI"/>
        </w:rPr>
        <w:t>imi</w:t>
      </w:r>
      <w:r w:rsidR="00C20521" w:rsidRPr="000349D8">
        <w:rPr>
          <w:lang w:val="sl-SI"/>
        </w:rPr>
        <w:t xml:space="preserve"> </w:t>
      </w:r>
      <w:r w:rsidR="00834CA1">
        <w:rPr>
          <w:lang w:val="sl-SI"/>
        </w:rPr>
        <w:t>nagrobnimi svečami</w:t>
      </w:r>
      <w:r w:rsidR="00C20521" w:rsidRPr="000349D8">
        <w:rPr>
          <w:lang w:val="sl-SI"/>
        </w:rPr>
        <w:t xml:space="preserve"> zagotavlja</w:t>
      </w:r>
      <w:r>
        <w:rPr>
          <w:lang w:val="sl-SI"/>
        </w:rPr>
        <w:t>jo</w:t>
      </w:r>
      <w:r w:rsidR="00C20521" w:rsidRPr="000349D8">
        <w:rPr>
          <w:lang w:val="sl-SI"/>
        </w:rPr>
        <w:t xml:space="preserve"> </w:t>
      </w:r>
      <w:r>
        <w:rPr>
          <w:lang w:val="sl-SI"/>
        </w:rPr>
        <w:t>štirje</w:t>
      </w:r>
      <w:r w:rsidR="00A55BB7">
        <w:rPr>
          <w:lang w:val="sl-SI"/>
        </w:rPr>
        <w:t xml:space="preserve"> </w:t>
      </w:r>
      <w:r w:rsidR="00834CA1">
        <w:rPr>
          <w:lang w:val="sl-SI"/>
        </w:rPr>
        <w:t xml:space="preserve">nosilci skupnega načrta ravnanja z </w:t>
      </w:r>
      <w:r w:rsidR="00C20521" w:rsidRPr="000349D8">
        <w:rPr>
          <w:lang w:val="sl-SI"/>
        </w:rPr>
        <w:t>odpadn</w:t>
      </w:r>
      <w:r w:rsidR="00834CA1">
        <w:rPr>
          <w:lang w:val="sl-SI"/>
        </w:rPr>
        <w:t>imi nagrobnimi svečami</w:t>
      </w:r>
      <w:r>
        <w:rPr>
          <w:lang w:val="sl-SI"/>
        </w:rPr>
        <w:t xml:space="preserve"> in en nosilec (samostojnega) načrta ravnanja z odpadnimi nagrobnimi svečami</w:t>
      </w:r>
      <w:r w:rsidR="00C20521" w:rsidRPr="000349D8">
        <w:rPr>
          <w:lang w:val="sl-SI"/>
        </w:rPr>
        <w:t xml:space="preserve">: </w:t>
      </w:r>
    </w:p>
    <w:p w14:paraId="250F6819" w14:textId="77777777" w:rsidR="00C20521" w:rsidRDefault="00834CA1" w:rsidP="00C20521">
      <w:pPr>
        <w:numPr>
          <w:ilvl w:val="0"/>
          <w:numId w:val="46"/>
        </w:numPr>
        <w:spacing w:line="240" w:lineRule="auto"/>
        <w:ind w:left="426" w:hanging="426"/>
        <w:jc w:val="both"/>
        <w:rPr>
          <w:lang w:val="sl-SI"/>
        </w:rPr>
      </w:pPr>
      <w:r>
        <w:rPr>
          <w:lang w:val="sl-SI"/>
        </w:rPr>
        <w:t>PRONS</w:t>
      </w:r>
      <w:r w:rsidR="00C20521">
        <w:rPr>
          <w:lang w:val="sl-SI"/>
        </w:rPr>
        <w:t>, d.</w:t>
      </w:r>
      <w:r w:rsidR="00387951">
        <w:rPr>
          <w:lang w:val="sl-SI"/>
        </w:rPr>
        <w:t> </w:t>
      </w:r>
      <w:r>
        <w:rPr>
          <w:lang w:val="sl-SI"/>
        </w:rPr>
        <w:t>o.</w:t>
      </w:r>
      <w:r w:rsidR="00387951">
        <w:rPr>
          <w:lang w:val="sl-SI"/>
        </w:rPr>
        <w:t> </w:t>
      </w:r>
      <w:r>
        <w:rPr>
          <w:lang w:val="sl-SI"/>
        </w:rPr>
        <w:t>o</w:t>
      </w:r>
      <w:r w:rsidR="00C20521">
        <w:rPr>
          <w:lang w:val="sl-SI"/>
        </w:rPr>
        <w:t>.</w:t>
      </w:r>
      <w:r w:rsidR="00C20521" w:rsidRPr="000349D8">
        <w:rPr>
          <w:lang w:val="sl-SI"/>
        </w:rPr>
        <w:t>,</w:t>
      </w:r>
      <w:r w:rsidR="00FE5BC3">
        <w:rPr>
          <w:lang w:val="sl-SI"/>
        </w:rPr>
        <w:t xml:space="preserve"> Rajšpova ulica 26</w:t>
      </w:r>
      <w:r w:rsidR="00C20521" w:rsidRPr="000349D8">
        <w:rPr>
          <w:lang w:val="sl-SI"/>
        </w:rPr>
        <w:t xml:space="preserve">, </w:t>
      </w:r>
      <w:r w:rsidR="00FE5BC3">
        <w:rPr>
          <w:lang w:val="sl-SI"/>
        </w:rPr>
        <w:t>2250 Ptuj</w:t>
      </w:r>
      <w:r w:rsidR="00387951">
        <w:rPr>
          <w:lang w:val="sl-SI"/>
        </w:rPr>
        <w:t>;</w:t>
      </w:r>
    </w:p>
    <w:p w14:paraId="5B194532" w14:textId="77777777" w:rsidR="004D4D54" w:rsidRDefault="004D4D54" w:rsidP="00C20521">
      <w:pPr>
        <w:numPr>
          <w:ilvl w:val="0"/>
          <w:numId w:val="46"/>
        </w:numPr>
        <w:spacing w:line="240" w:lineRule="auto"/>
        <w:ind w:left="426" w:hanging="426"/>
        <w:jc w:val="both"/>
        <w:rPr>
          <w:lang w:val="sl-SI"/>
        </w:rPr>
      </w:pPr>
      <w:r>
        <w:rPr>
          <w:lang w:val="sl-SI"/>
        </w:rPr>
        <w:t>SVEKO, d.</w:t>
      </w:r>
      <w:r w:rsidR="00387951">
        <w:rPr>
          <w:lang w:val="sl-SI"/>
        </w:rPr>
        <w:t> </w:t>
      </w:r>
      <w:r>
        <w:rPr>
          <w:lang w:val="sl-SI"/>
        </w:rPr>
        <w:t>o.</w:t>
      </w:r>
      <w:r w:rsidR="00387951">
        <w:rPr>
          <w:lang w:val="sl-SI"/>
        </w:rPr>
        <w:t> </w:t>
      </w:r>
      <w:r>
        <w:rPr>
          <w:lang w:val="sl-SI"/>
        </w:rPr>
        <w:t>o.</w:t>
      </w:r>
      <w:r w:rsidRPr="000349D8">
        <w:rPr>
          <w:lang w:val="sl-SI"/>
        </w:rPr>
        <w:t xml:space="preserve">, </w:t>
      </w:r>
      <w:r>
        <w:rPr>
          <w:lang w:val="sl-SI"/>
        </w:rPr>
        <w:t>Nade Ovčakove ulica</w:t>
      </w:r>
      <w:r w:rsidRPr="000349D8">
        <w:rPr>
          <w:lang w:val="sl-SI"/>
        </w:rPr>
        <w:t xml:space="preserve"> </w:t>
      </w:r>
      <w:r>
        <w:rPr>
          <w:lang w:val="sl-SI"/>
        </w:rPr>
        <w:t>13</w:t>
      </w:r>
      <w:r w:rsidRPr="000349D8">
        <w:rPr>
          <w:lang w:val="sl-SI"/>
        </w:rPr>
        <w:t>, 1</w:t>
      </w:r>
      <w:r>
        <w:rPr>
          <w:lang w:val="sl-SI"/>
        </w:rPr>
        <w:t>000</w:t>
      </w:r>
      <w:r w:rsidRPr="000349D8">
        <w:rPr>
          <w:lang w:val="sl-SI"/>
        </w:rPr>
        <w:t xml:space="preserve"> Ljubljana</w:t>
      </w:r>
      <w:r w:rsidR="00387951">
        <w:rPr>
          <w:lang w:val="sl-SI"/>
        </w:rPr>
        <w:t>;</w:t>
      </w:r>
    </w:p>
    <w:p w14:paraId="73807F41" w14:textId="366C384A" w:rsidR="004D4D54" w:rsidRPr="000349D8" w:rsidRDefault="004D4D54" w:rsidP="00C20521">
      <w:pPr>
        <w:numPr>
          <w:ilvl w:val="0"/>
          <w:numId w:val="46"/>
        </w:numPr>
        <w:spacing w:line="240" w:lineRule="auto"/>
        <w:ind w:left="426" w:hanging="426"/>
        <w:jc w:val="both"/>
        <w:rPr>
          <w:lang w:val="sl-SI"/>
        </w:rPr>
      </w:pPr>
      <w:r>
        <w:rPr>
          <w:lang w:val="sl-SI"/>
        </w:rPr>
        <w:t>ZEOS, d.</w:t>
      </w:r>
      <w:r w:rsidR="00387951">
        <w:rPr>
          <w:lang w:val="sl-SI"/>
        </w:rPr>
        <w:t> </w:t>
      </w:r>
      <w:r>
        <w:rPr>
          <w:lang w:val="sl-SI"/>
        </w:rPr>
        <w:t>o.</w:t>
      </w:r>
      <w:r w:rsidR="00387951">
        <w:rPr>
          <w:lang w:val="sl-SI"/>
        </w:rPr>
        <w:t> </w:t>
      </w:r>
      <w:r>
        <w:rPr>
          <w:lang w:val="sl-SI"/>
        </w:rPr>
        <w:t>o.</w:t>
      </w:r>
      <w:r w:rsidRPr="000349D8">
        <w:rPr>
          <w:lang w:val="sl-SI"/>
        </w:rPr>
        <w:t xml:space="preserve">, </w:t>
      </w:r>
      <w:r>
        <w:rPr>
          <w:lang w:val="sl-SI"/>
        </w:rPr>
        <w:t>Šlandrova ulica 4</w:t>
      </w:r>
      <w:r w:rsidRPr="000349D8">
        <w:rPr>
          <w:lang w:val="sl-SI"/>
        </w:rPr>
        <w:t>, 1</w:t>
      </w:r>
      <w:r>
        <w:rPr>
          <w:lang w:val="sl-SI"/>
        </w:rPr>
        <w:t>231</w:t>
      </w:r>
      <w:r w:rsidRPr="000349D8">
        <w:rPr>
          <w:lang w:val="sl-SI"/>
        </w:rPr>
        <w:t xml:space="preserve"> Ljubljana</w:t>
      </w:r>
      <w:r>
        <w:rPr>
          <w:lang w:val="sl-SI"/>
        </w:rPr>
        <w:t xml:space="preserve"> Črnuče, </w:t>
      </w:r>
    </w:p>
    <w:p w14:paraId="42BF7526" w14:textId="77777777" w:rsidR="00DA1C42" w:rsidRDefault="00C20521" w:rsidP="00C20521">
      <w:pPr>
        <w:numPr>
          <w:ilvl w:val="0"/>
          <w:numId w:val="46"/>
        </w:numPr>
        <w:spacing w:line="240" w:lineRule="auto"/>
        <w:ind w:left="426" w:hanging="426"/>
        <w:jc w:val="both"/>
        <w:rPr>
          <w:lang w:val="sl-SI"/>
        </w:rPr>
      </w:pPr>
      <w:r w:rsidRPr="000349D8">
        <w:rPr>
          <w:lang w:val="sl-SI"/>
        </w:rPr>
        <w:t>INTER</w:t>
      </w:r>
      <w:r w:rsidR="00EF518E">
        <w:rPr>
          <w:lang w:val="sl-SI"/>
        </w:rPr>
        <w:t>ZERO</w:t>
      </w:r>
      <w:r>
        <w:rPr>
          <w:lang w:val="sl-SI"/>
        </w:rPr>
        <w:t>, d.</w:t>
      </w:r>
      <w:r w:rsidR="00A55BB7">
        <w:rPr>
          <w:lang w:val="sl-SI"/>
        </w:rPr>
        <w:t xml:space="preserve"> </w:t>
      </w:r>
      <w:r>
        <w:rPr>
          <w:lang w:val="sl-SI"/>
        </w:rPr>
        <w:t>o.</w:t>
      </w:r>
      <w:r w:rsidR="00A55BB7">
        <w:rPr>
          <w:lang w:val="sl-SI"/>
        </w:rPr>
        <w:t xml:space="preserve"> </w:t>
      </w:r>
      <w:r>
        <w:rPr>
          <w:lang w:val="sl-SI"/>
        </w:rPr>
        <w:t>o.</w:t>
      </w:r>
      <w:r w:rsidRPr="000349D8">
        <w:rPr>
          <w:lang w:val="sl-SI"/>
        </w:rPr>
        <w:t xml:space="preserve">, </w:t>
      </w:r>
      <w:r w:rsidR="009B53D1">
        <w:rPr>
          <w:lang w:val="sl-SI"/>
        </w:rPr>
        <w:t>Beograjska ulica 4</w:t>
      </w:r>
      <w:r w:rsidR="00834CA1">
        <w:rPr>
          <w:lang w:val="sl-SI"/>
        </w:rPr>
        <w:t>, 1</w:t>
      </w:r>
      <w:r w:rsidR="005E38E1">
        <w:rPr>
          <w:lang w:val="sl-SI"/>
        </w:rPr>
        <w:t>000</w:t>
      </w:r>
      <w:r w:rsidR="00834CA1">
        <w:rPr>
          <w:lang w:val="sl-SI"/>
        </w:rPr>
        <w:t xml:space="preserve"> Ljubljana</w:t>
      </w:r>
      <w:r w:rsidR="00DA1C42">
        <w:rPr>
          <w:lang w:val="sl-SI"/>
        </w:rPr>
        <w:t>,</w:t>
      </w:r>
    </w:p>
    <w:p w14:paraId="239ED6A1" w14:textId="280A5472" w:rsidR="00C20521" w:rsidRPr="000349D8" w:rsidRDefault="00DA1C42" w:rsidP="00C20521">
      <w:pPr>
        <w:numPr>
          <w:ilvl w:val="0"/>
          <w:numId w:val="46"/>
        </w:numPr>
        <w:spacing w:line="240" w:lineRule="auto"/>
        <w:ind w:left="426" w:hanging="426"/>
        <w:jc w:val="both"/>
        <w:rPr>
          <w:lang w:val="sl-SI"/>
        </w:rPr>
      </w:pPr>
      <w:r>
        <w:rPr>
          <w:lang w:val="sl-SI"/>
        </w:rPr>
        <w:t>SINET, d.</w:t>
      </w:r>
      <w:r w:rsidR="00ED3F8A">
        <w:rPr>
          <w:lang w:val="sl-SI"/>
        </w:rPr>
        <w:t xml:space="preserve"> </w:t>
      </w:r>
      <w:r>
        <w:rPr>
          <w:lang w:val="sl-SI"/>
        </w:rPr>
        <w:t>o.</w:t>
      </w:r>
      <w:r w:rsidR="00ED3F8A">
        <w:rPr>
          <w:lang w:val="sl-SI"/>
        </w:rPr>
        <w:t xml:space="preserve"> </w:t>
      </w:r>
      <w:r>
        <w:rPr>
          <w:lang w:val="sl-SI"/>
        </w:rPr>
        <w:t xml:space="preserve">o., Ulica 1. maja 83, 1430 Hrastnik (nosilec </w:t>
      </w:r>
      <w:r w:rsidR="00ED3F8A">
        <w:rPr>
          <w:lang w:val="sl-SI"/>
        </w:rPr>
        <w:t>/</w:t>
      </w:r>
      <w:r>
        <w:rPr>
          <w:lang w:val="sl-SI"/>
        </w:rPr>
        <w:t>samostojnega</w:t>
      </w:r>
      <w:r w:rsidR="00ED3F8A">
        <w:rPr>
          <w:lang w:val="sl-SI"/>
        </w:rPr>
        <w:t>/</w:t>
      </w:r>
      <w:r>
        <w:rPr>
          <w:lang w:val="sl-SI"/>
        </w:rPr>
        <w:t xml:space="preserve"> načrta ravnanja z odpadnimi nagrobnimi svečami)</w:t>
      </w:r>
      <w:r w:rsidR="004D4D54">
        <w:rPr>
          <w:lang w:val="sl-SI"/>
        </w:rPr>
        <w:t>.</w:t>
      </w:r>
    </w:p>
    <w:p w14:paraId="1F9C9543" w14:textId="77777777" w:rsidR="00C20521" w:rsidRPr="000349D8" w:rsidRDefault="00C20521" w:rsidP="00C20521">
      <w:pPr>
        <w:spacing w:line="240" w:lineRule="auto"/>
        <w:jc w:val="both"/>
        <w:rPr>
          <w:lang w:val="sl-SI"/>
        </w:rPr>
      </w:pPr>
    </w:p>
    <w:p w14:paraId="5516FCB6" w14:textId="01823F4E" w:rsidR="000A1264" w:rsidRDefault="00C20521" w:rsidP="00C20521">
      <w:pPr>
        <w:spacing w:line="240" w:lineRule="auto"/>
        <w:jc w:val="both"/>
        <w:rPr>
          <w:lang w:val="sl-SI"/>
        </w:rPr>
      </w:pPr>
      <w:r w:rsidRPr="000349D8">
        <w:rPr>
          <w:lang w:val="sl-SI"/>
        </w:rPr>
        <w:t xml:space="preserve">Podatki o </w:t>
      </w:r>
      <w:r w:rsidR="007644A0">
        <w:rPr>
          <w:lang w:val="sl-SI"/>
        </w:rPr>
        <w:t xml:space="preserve">nosilcu </w:t>
      </w:r>
      <w:r w:rsidR="00DA1C42">
        <w:rPr>
          <w:lang w:val="sl-SI"/>
        </w:rPr>
        <w:t xml:space="preserve">(samostojnega) </w:t>
      </w:r>
      <w:r w:rsidR="007644A0">
        <w:rPr>
          <w:lang w:val="sl-SI"/>
        </w:rPr>
        <w:t xml:space="preserve">načrta ravnanja z odpadnimi nagrobnimi svečami in podatki o </w:t>
      </w:r>
      <w:r w:rsidR="00834CA1">
        <w:rPr>
          <w:lang w:val="sl-SI"/>
        </w:rPr>
        <w:t>nosilcih skupnega načrta</w:t>
      </w:r>
      <w:r w:rsidRPr="000349D8">
        <w:rPr>
          <w:lang w:val="sl-SI"/>
        </w:rPr>
        <w:t xml:space="preserve"> ravnanj</w:t>
      </w:r>
      <w:r w:rsidR="00834CA1">
        <w:rPr>
          <w:lang w:val="sl-SI"/>
        </w:rPr>
        <w:t>a</w:t>
      </w:r>
      <w:r w:rsidRPr="000349D8">
        <w:rPr>
          <w:lang w:val="sl-SI"/>
        </w:rPr>
        <w:t xml:space="preserve"> z odpadn</w:t>
      </w:r>
      <w:r w:rsidR="00834CA1">
        <w:rPr>
          <w:lang w:val="sl-SI"/>
        </w:rPr>
        <w:t>imi nagrobnimi svečami</w:t>
      </w:r>
      <w:r w:rsidRPr="000349D8">
        <w:rPr>
          <w:lang w:val="sl-SI"/>
        </w:rPr>
        <w:t xml:space="preserve"> (datum </w:t>
      </w:r>
      <w:r w:rsidR="00834CA1">
        <w:rPr>
          <w:lang w:val="sl-SI"/>
        </w:rPr>
        <w:t>vpogleda</w:t>
      </w:r>
      <w:r w:rsidRPr="000349D8">
        <w:rPr>
          <w:lang w:val="sl-SI"/>
        </w:rPr>
        <w:t xml:space="preserve">: </w:t>
      </w:r>
      <w:r w:rsidR="007644A0">
        <w:rPr>
          <w:lang w:val="sl-SI"/>
        </w:rPr>
        <w:t>18</w:t>
      </w:r>
      <w:r w:rsidRPr="000349D8">
        <w:rPr>
          <w:lang w:val="sl-SI"/>
        </w:rPr>
        <w:t>.</w:t>
      </w:r>
      <w:r>
        <w:rPr>
          <w:lang w:val="sl-SI"/>
        </w:rPr>
        <w:t> </w:t>
      </w:r>
      <w:r w:rsidR="007644A0">
        <w:rPr>
          <w:lang w:val="sl-SI"/>
        </w:rPr>
        <w:t>marec</w:t>
      </w:r>
      <w:r>
        <w:rPr>
          <w:lang w:val="sl-SI"/>
        </w:rPr>
        <w:t> </w:t>
      </w:r>
      <w:r w:rsidRPr="000349D8">
        <w:rPr>
          <w:lang w:val="sl-SI"/>
        </w:rPr>
        <w:t>20</w:t>
      </w:r>
      <w:r w:rsidR="003B2889">
        <w:rPr>
          <w:lang w:val="sl-SI"/>
        </w:rPr>
        <w:t>2</w:t>
      </w:r>
      <w:r w:rsidR="007644A0">
        <w:rPr>
          <w:lang w:val="sl-SI"/>
        </w:rPr>
        <w:t>5</w:t>
      </w:r>
      <w:r w:rsidRPr="000349D8">
        <w:rPr>
          <w:lang w:val="sl-SI"/>
        </w:rPr>
        <w:t xml:space="preserve">) so pridobljeni iz registra varstva okolja in dostopni na spletni strani </w:t>
      </w:r>
      <w:r w:rsidR="00CE5AC3">
        <w:rPr>
          <w:lang w:val="sl-SI"/>
        </w:rPr>
        <w:t>Ministrstva</w:t>
      </w:r>
      <w:r w:rsidRPr="000349D8">
        <w:rPr>
          <w:lang w:val="sl-SI"/>
        </w:rPr>
        <w:t xml:space="preserve"> za okolje</w:t>
      </w:r>
      <w:r w:rsidR="001416D3">
        <w:rPr>
          <w:lang w:val="sl-SI"/>
        </w:rPr>
        <w:t>, podnebje</w:t>
      </w:r>
      <w:r w:rsidR="00CE5AC3">
        <w:rPr>
          <w:lang w:val="sl-SI"/>
        </w:rPr>
        <w:t xml:space="preserve"> in </w:t>
      </w:r>
      <w:r w:rsidR="001416D3">
        <w:rPr>
          <w:lang w:val="sl-SI"/>
        </w:rPr>
        <w:t>energijo</w:t>
      </w:r>
      <w:r w:rsidRPr="000349D8">
        <w:rPr>
          <w:lang w:val="sl-SI"/>
        </w:rPr>
        <w:t>:</w:t>
      </w:r>
    </w:p>
    <w:p w14:paraId="6DE9B5FE" w14:textId="77777777" w:rsidR="009B53D1" w:rsidRDefault="009B53D1" w:rsidP="00C20521">
      <w:pPr>
        <w:spacing w:line="240" w:lineRule="auto"/>
        <w:jc w:val="both"/>
        <w:rPr>
          <w:lang w:val="sl-SI"/>
        </w:rPr>
      </w:pPr>
      <w:hyperlink r:id="rId9" w:history="1">
        <w:r w:rsidRPr="00B044CE">
          <w:rPr>
            <w:rStyle w:val="Hiperpovezava"/>
            <w:lang w:val="sl-SI"/>
          </w:rPr>
          <w:t>https://www.gov.si/assets/ministrstva/MOP/Dokumenti/Odpadki/Podatki/Evidenca-nacrtov-ravnanja-z-odpadnimi-nagrobnimi-svecami.pdf</w:t>
        </w:r>
      </w:hyperlink>
      <w:r>
        <w:rPr>
          <w:lang w:val="sl-SI"/>
        </w:rPr>
        <w:t>.</w:t>
      </w:r>
    </w:p>
    <w:p w14:paraId="39F7D659" w14:textId="77777777" w:rsidR="00834CA1" w:rsidRPr="00834CA1" w:rsidRDefault="00834CA1" w:rsidP="006934AB">
      <w:pPr>
        <w:pStyle w:val="Odstavek"/>
        <w:ind w:firstLine="0"/>
        <w:rPr>
          <w:sz w:val="20"/>
          <w:szCs w:val="20"/>
        </w:rPr>
      </w:pPr>
      <w:r>
        <w:rPr>
          <w:sz w:val="20"/>
          <w:szCs w:val="20"/>
        </w:rPr>
        <w:t>V skladu s četrtim odstavkom 19.</w:t>
      </w:r>
      <w:r w:rsidR="00387951">
        <w:rPr>
          <w:sz w:val="20"/>
          <w:szCs w:val="20"/>
        </w:rPr>
        <w:t> </w:t>
      </w:r>
      <w:r>
        <w:rPr>
          <w:sz w:val="20"/>
          <w:szCs w:val="20"/>
        </w:rPr>
        <w:t>člena uredbe se d</w:t>
      </w:r>
      <w:r w:rsidRPr="00834CA1">
        <w:rPr>
          <w:sz w:val="20"/>
          <w:szCs w:val="20"/>
        </w:rPr>
        <w:t>eleži prevzemanja odpadnih nagrobnih sveč iz tretjega odstavka tega člena izračunajo po naslednji enačbi</w:t>
      </w:r>
      <w:r w:rsidR="000A1264">
        <w:rPr>
          <w:sz w:val="20"/>
          <w:szCs w:val="20"/>
        </w:rPr>
        <w:t xml:space="preserve">, ki se smiselno uporablja tudi za izračun </w:t>
      </w:r>
      <w:r w:rsidR="000A1264" w:rsidRPr="00B4373E">
        <w:rPr>
          <w:sz w:val="20"/>
          <w:szCs w:val="20"/>
        </w:rPr>
        <w:t>deležev izpolnitve celoletne obveznosti ravnanja z odpadnimi nagrobnimi svečami za preteklo koledarsko leto iz druge alineje drugega odstavka 19.</w:t>
      </w:r>
      <w:r w:rsidR="00387951">
        <w:rPr>
          <w:sz w:val="20"/>
          <w:szCs w:val="20"/>
        </w:rPr>
        <w:t> </w:t>
      </w:r>
      <w:r w:rsidR="000A1264" w:rsidRPr="00B4373E">
        <w:rPr>
          <w:sz w:val="20"/>
          <w:szCs w:val="20"/>
        </w:rPr>
        <w:t>člena uredbe</w:t>
      </w:r>
      <w:r w:rsidRPr="00834CA1">
        <w:rPr>
          <w:sz w:val="20"/>
          <w:szCs w:val="20"/>
        </w:rPr>
        <w:t>:</w:t>
      </w:r>
    </w:p>
    <w:p w14:paraId="73E6DE95" w14:textId="77777777" w:rsidR="00834CA1" w:rsidRPr="005F30EF" w:rsidRDefault="00000000" w:rsidP="00834CA1">
      <w:pPr>
        <w:pStyle w:val="Odstavek"/>
      </w:pPr>
      <m:oMath>
        <m:sSub>
          <m:sSubPr>
            <m:ctrlPr>
              <w:rPr>
                <w:rFonts w:ascii="Cambria Math" w:hAnsi="Cambria Math"/>
                <w:b/>
                <w:i/>
                <w:sz w:val="24"/>
              </w:rPr>
            </m:ctrlPr>
          </m:sSubPr>
          <m:e>
            <m:sSub>
              <m:sSubPr>
                <m:ctrlPr>
                  <w:rPr>
                    <w:rFonts w:ascii="Cambria Math" w:hAnsi="Cambria Math"/>
                    <w:b/>
                    <w:i/>
                    <w:sz w:val="24"/>
                  </w:rPr>
                </m:ctrlPr>
              </m:sSubPr>
              <m:e>
                <m:r>
                  <m:rPr>
                    <m:sty m:val="bi"/>
                  </m:rPr>
                  <w:rPr>
                    <w:rFonts w:ascii="Cambria Math" w:hAnsi="Cambria Math"/>
                    <w:sz w:val="24"/>
                  </w:rPr>
                  <m:t>D</m:t>
                </m:r>
              </m:e>
              <m:sub>
                <m:r>
                  <m:rPr>
                    <m:sty m:val="bi"/>
                  </m:rPr>
                  <w:rPr>
                    <w:rFonts w:ascii="Cambria Math" w:hAnsi="Cambria Math"/>
                    <w:sz w:val="24"/>
                  </w:rPr>
                  <m:t>ONS</m:t>
                </m:r>
              </m:sub>
            </m:sSub>
          </m:e>
          <m:sub>
            <m:r>
              <m:rPr>
                <m:sty m:val="bi"/>
              </m:rPr>
              <w:rPr>
                <w:rFonts w:ascii="Cambria Math" w:hAnsi="Cambria Math"/>
                <w:sz w:val="24"/>
              </w:rPr>
              <m:t>x</m:t>
            </m:r>
          </m:sub>
        </m:sSub>
        <m:r>
          <m:rPr>
            <m:sty m:val="bi"/>
          </m:rPr>
          <w:rPr>
            <w:rFonts w:ascii="Cambria Math" w:hAnsi="Cambria Math"/>
            <w:sz w:val="24"/>
          </w:rPr>
          <m:t>=</m:t>
        </m:r>
        <m:f>
          <m:fPr>
            <m:ctrlPr>
              <w:rPr>
                <w:rFonts w:ascii="Cambria Math" w:hAnsi="Cambria Math"/>
                <w:b/>
                <w:i/>
                <w:sz w:val="24"/>
              </w:rPr>
            </m:ctrlPr>
          </m:fPr>
          <m:num>
            <m:sSub>
              <m:sSubPr>
                <m:ctrlPr>
                  <w:rPr>
                    <w:rFonts w:ascii="Cambria Math" w:hAnsi="Cambria Math"/>
                    <w:b/>
                    <w:i/>
                    <w:sz w:val="24"/>
                  </w:rPr>
                </m:ctrlPr>
              </m:sSubPr>
              <m:e>
                <m:r>
                  <m:rPr>
                    <m:sty m:val="bi"/>
                  </m:rPr>
                  <w:rPr>
                    <w:rFonts w:ascii="Cambria Math" w:hAnsi="Cambria Math"/>
                    <w:sz w:val="24"/>
                  </w:rPr>
                  <m:t>mENS</m:t>
                </m:r>
              </m:e>
              <m:sub>
                <m:r>
                  <m:rPr>
                    <m:sty m:val="bi"/>
                  </m:rPr>
                  <w:rPr>
                    <w:rFonts w:ascii="Cambria Math" w:hAnsi="Cambria Math"/>
                    <w:sz w:val="24"/>
                  </w:rPr>
                  <m:t>x</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0,35*mPNS</m:t>
                </m:r>
              </m:e>
              <m:sub>
                <m:r>
                  <m:rPr>
                    <m:sty m:val="bi"/>
                  </m:rPr>
                  <w:rPr>
                    <w:rFonts w:ascii="Cambria Math" w:hAnsi="Cambria Math"/>
                    <w:sz w:val="24"/>
                  </w:rPr>
                  <m:t>x</m:t>
                </m:r>
              </m:sub>
            </m:sSub>
          </m:num>
          <m:den>
            <m:nary>
              <m:naryPr>
                <m:chr m:val="∑"/>
                <m:limLoc m:val="undOvr"/>
                <m:ctrlPr>
                  <w:rPr>
                    <w:rFonts w:ascii="Cambria Math" w:hAnsi="Cambria Math"/>
                    <w:b/>
                    <w:i/>
                    <w:sz w:val="24"/>
                  </w:rPr>
                </m:ctrlPr>
              </m:naryPr>
              <m:sub>
                <m:r>
                  <m:rPr>
                    <m:sty m:val="bi"/>
                  </m:rPr>
                  <w:rPr>
                    <w:rFonts w:ascii="Cambria Math" w:hAnsi="Cambria Math"/>
                    <w:sz w:val="24"/>
                  </w:rPr>
                  <m:t>x=1</m:t>
                </m:r>
              </m:sub>
              <m:sup>
                <m:r>
                  <m:rPr>
                    <m:sty m:val="bi"/>
                  </m:rPr>
                  <w:rPr>
                    <w:rFonts w:ascii="Cambria Math" w:hAnsi="Cambria Math"/>
                    <w:sz w:val="24"/>
                  </w:rPr>
                  <m:t>n</m:t>
                </m:r>
              </m:sup>
              <m:e>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mENS</m:t>
                    </m:r>
                  </m:e>
                  <m:sub>
                    <m:r>
                      <m:rPr>
                        <m:sty m:val="bi"/>
                      </m:rPr>
                      <w:rPr>
                        <w:rFonts w:ascii="Cambria Math" w:hAnsi="Cambria Math"/>
                        <w:sz w:val="24"/>
                      </w:rPr>
                      <m:t>x</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0,35*mPNS</m:t>
                    </m:r>
                  </m:e>
                  <m:sub>
                    <m:r>
                      <m:rPr>
                        <m:sty m:val="bi"/>
                      </m:rPr>
                      <w:rPr>
                        <w:rFonts w:ascii="Cambria Math" w:hAnsi="Cambria Math"/>
                        <w:sz w:val="24"/>
                      </w:rPr>
                      <m:t>x</m:t>
                    </m:r>
                  </m:sub>
                </m:sSub>
                <m:r>
                  <m:rPr>
                    <m:sty m:val="bi"/>
                  </m:rPr>
                  <w:rPr>
                    <w:rFonts w:ascii="Cambria Math" w:hAnsi="Cambria Math"/>
                    <w:sz w:val="24"/>
                  </w:rPr>
                  <m:t>)</m:t>
                </m:r>
              </m:e>
            </m:nary>
          </m:den>
        </m:f>
      </m:oMath>
      <w:r w:rsidR="00A55BB7">
        <w:t>,</w:t>
      </w:r>
    </w:p>
    <w:p w14:paraId="7AF5FA8E" w14:textId="77777777" w:rsidR="00834CA1" w:rsidRPr="009B53D1" w:rsidRDefault="00834CA1" w:rsidP="00834CA1">
      <w:pPr>
        <w:rPr>
          <w:rFonts w:cs="Arial"/>
          <w:b/>
          <w:szCs w:val="22"/>
          <w:lang w:val="sl-SI"/>
        </w:rPr>
      </w:pPr>
    </w:p>
    <w:p w14:paraId="499A0050" w14:textId="77777777" w:rsidR="00834CA1" w:rsidRPr="009B53D1" w:rsidRDefault="00834CA1" w:rsidP="00834CA1">
      <w:pPr>
        <w:rPr>
          <w:rFonts w:cs="Arial"/>
          <w:szCs w:val="20"/>
          <w:lang w:val="sl-SI"/>
        </w:rPr>
      </w:pPr>
      <w:r w:rsidRPr="009B53D1">
        <w:rPr>
          <w:rFonts w:cs="Arial"/>
          <w:szCs w:val="20"/>
          <w:lang w:val="sl-SI"/>
        </w:rPr>
        <w:t>pri čemer je:</w:t>
      </w:r>
    </w:p>
    <w:p w14:paraId="340AD81A" w14:textId="77777777" w:rsidR="00834CA1" w:rsidRPr="00834CA1" w:rsidRDefault="00A55BB7" w:rsidP="00E761E4">
      <w:pPr>
        <w:pStyle w:val="Alineazaodstavkom"/>
        <w:numPr>
          <w:ilvl w:val="0"/>
          <w:numId w:val="0"/>
        </w:numPr>
        <w:overflowPunct/>
        <w:autoSpaceDE/>
        <w:autoSpaceDN/>
        <w:adjustRightInd/>
        <w:spacing w:line="240" w:lineRule="auto"/>
        <w:ind w:left="709" w:hanging="284"/>
        <w:textAlignment w:val="auto"/>
        <w:rPr>
          <w:sz w:val="20"/>
          <w:szCs w:val="20"/>
        </w:rPr>
      </w:pPr>
      <w:r>
        <w:rPr>
          <w:sz w:val="20"/>
          <w:szCs w:val="20"/>
        </w:rPr>
        <w:lastRenderedPageBreak/>
        <w:t xml:space="preserve">– </w:t>
      </w:r>
      <w:proofErr w:type="spellStart"/>
      <w:r w:rsidR="00834CA1" w:rsidRPr="00834CA1">
        <w:rPr>
          <w:sz w:val="20"/>
          <w:szCs w:val="20"/>
        </w:rPr>
        <w:t>DONS</w:t>
      </w:r>
      <w:r w:rsidR="00834CA1" w:rsidRPr="00834CA1">
        <w:rPr>
          <w:sz w:val="20"/>
          <w:szCs w:val="20"/>
          <w:vertAlign w:val="subscript"/>
        </w:rPr>
        <w:t>x</w:t>
      </w:r>
      <w:proofErr w:type="spellEnd"/>
      <w:r w:rsidR="00834CA1" w:rsidRPr="00834CA1">
        <w:rPr>
          <w:sz w:val="20"/>
          <w:szCs w:val="20"/>
        </w:rPr>
        <w:t xml:space="preserve"> delež prevzemanja odpadnih nagrobnih sveč, za katerega mora nosilec načrta oziroma nosilec skupnega načrta zagotoviti prevzem od vsakega izvajalca javne službe in od vsakega upravljavca pokopališča iz 5.</w:t>
      </w:r>
      <w:r w:rsidR="00387951">
        <w:rPr>
          <w:sz w:val="20"/>
          <w:szCs w:val="20"/>
        </w:rPr>
        <w:t> </w:t>
      </w:r>
      <w:r w:rsidR="00834CA1" w:rsidRPr="00834CA1">
        <w:rPr>
          <w:sz w:val="20"/>
          <w:szCs w:val="20"/>
        </w:rPr>
        <w:t>člena te uredbe v posameznem obdobju;</w:t>
      </w:r>
    </w:p>
    <w:p w14:paraId="1F112B86" w14:textId="77777777" w:rsidR="00834CA1" w:rsidRPr="00834CA1" w:rsidRDefault="00A55BB7" w:rsidP="00E761E4">
      <w:pPr>
        <w:pStyle w:val="Alineazaodstavkom"/>
        <w:numPr>
          <w:ilvl w:val="0"/>
          <w:numId w:val="0"/>
        </w:numPr>
        <w:overflowPunct/>
        <w:autoSpaceDE/>
        <w:autoSpaceDN/>
        <w:adjustRightInd/>
        <w:spacing w:line="240" w:lineRule="auto"/>
        <w:ind w:left="709" w:hanging="284"/>
        <w:textAlignment w:val="auto"/>
        <w:rPr>
          <w:sz w:val="20"/>
          <w:szCs w:val="20"/>
        </w:rPr>
      </w:pPr>
      <w:r>
        <w:rPr>
          <w:sz w:val="20"/>
          <w:szCs w:val="20"/>
        </w:rPr>
        <w:t xml:space="preserve">– </w:t>
      </w:r>
      <w:proofErr w:type="spellStart"/>
      <w:r w:rsidR="00834CA1" w:rsidRPr="00834CA1">
        <w:rPr>
          <w:sz w:val="20"/>
          <w:szCs w:val="20"/>
        </w:rPr>
        <w:t>mENS</w:t>
      </w:r>
      <w:r w:rsidR="00834CA1" w:rsidRPr="00834CA1">
        <w:rPr>
          <w:sz w:val="20"/>
          <w:szCs w:val="20"/>
          <w:vertAlign w:val="subscript"/>
        </w:rPr>
        <w:t>x</w:t>
      </w:r>
      <w:proofErr w:type="spellEnd"/>
      <w:r w:rsidR="00834CA1" w:rsidRPr="00834CA1">
        <w:rPr>
          <w:sz w:val="20"/>
          <w:szCs w:val="20"/>
        </w:rPr>
        <w:t xml:space="preserve"> masa danih elektronskih nagrobnih sveč v promet od nosilca načrta oziroma nosilca skupnega načrta v posameznem obdobju; </w:t>
      </w:r>
    </w:p>
    <w:p w14:paraId="70BF717E" w14:textId="77777777" w:rsidR="00834CA1" w:rsidRPr="00834CA1" w:rsidRDefault="00A55BB7" w:rsidP="00E761E4">
      <w:pPr>
        <w:pStyle w:val="Alineazaodstavkom"/>
        <w:numPr>
          <w:ilvl w:val="0"/>
          <w:numId w:val="0"/>
        </w:numPr>
        <w:overflowPunct/>
        <w:autoSpaceDE/>
        <w:autoSpaceDN/>
        <w:adjustRightInd/>
        <w:spacing w:line="240" w:lineRule="auto"/>
        <w:ind w:left="709" w:hanging="284"/>
        <w:textAlignment w:val="auto"/>
        <w:rPr>
          <w:sz w:val="20"/>
          <w:szCs w:val="20"/>
        </w:rPr>
      </w:pPr>
      <w:r>
        <w:rPr>
          <w:sz w:val="20"/>
          <w:szCs w:val="20"/>
        </w:rPr>
        <w:t xml:space="preserve">– </w:t>
      </w:r>
      <w:proofErr w:type="spellStart"/>
      <w:r w:rsidR="00834CA1" w:rsidRPr="00834CA1">
        <w:rPr>
          <w:sz w:val="20"/>
          <w:szCs w:val="20"/>
        </w:rPr>
        <w:t>mPNS</w:t>
      </w:r>
      <w:r w:rsidR="00834CA1" w:rsidRPr="00834CA1">
        <w:rPr>
          <w:sz w:val="20"/>
          <w:szCs w:val="20"/>
          <w:vertAlign w:val="subscript"/>
        </w:rPr>
        <w:t>x</w:t>
      </w:r>
      <w:proofErr w:type="spellEnd"/>
      <w:r w:rsidR="00834CA1" w:rsidRPr="00834CA1">
        <w:rPr>
          <w:sz w:val="20"/>
          <w:szCs w:val="20"/>
        </w:rPr>
        <w:t xml:space="preserve"> masa danih parafinskih nagrobnih sveč v promet od nosilca načrta oziroma nosilca skupnega načrta v posameznem obdobju;</w:t>
      </w:r>
    </w:p>
    <w:p w14:paraId="7B71E95A" w14:textId="77777777" w:rsidR="00834CA1" w:rsidRPr="00834CA1" w:rsidRDefault="00A55BB7" w:rsidP="00E761E4">
      <w:pPr>
        <w:pStyle w:val="Alineazaodstavkom"/>
        <w:numPr>
          <w:ilvl w:val="0"/>
          <w:numId w:val="0"/>
        </w:numPr>
        <w:overflowPunct/>
        <w:autoSpaceDE/>
        <w:autoSpaceDN/>
        <w:adjustRightInd/>
        <w:spacing w:line="240" w:lineRule="auto"/>
        <w:ind w:left="709" w:hanging="284"/>
        <w:textAlignment w:val="auto"/>
        <w:rPr>
          <w:sz w:val="20"/>
          <w:szCs w:val="20"/>
        </w:rPr>
      </w:pPr>
      <w:r>
        <w:rPr>
          <w:sz w:val="20"/>
          <w:szCs w:val="20"/>
        </w:rPr>
        <w:t xml:space="preserve">– </w:t>
      </w:r>
      <w:r w:rsidR="00834CA1" w:rsidRPr="00834CA1">
        <w:rPr>
          <w:sz w:val="20"/>
          <w:szCs w:val="20"/>
        </w:rPr>
        <w:t>n število nosilcev načrta oziroma nosilcev skupnega načrta;</w:t>
      </w:r>
    </w:p>
    <w:p w14:paraId="5C122831" w14:textId="37993639" w:rsidR="00834CA1" w:rsidRPr="00834CA1" w:rsidRDefault="00A55BB7" w:rsidP="00E761E4">
      <w:pPr>
        <w:pStyle w:val="Alineazaodstavkom"/>
        <w:numPr>
          <w:ilvl w:val="0"/>
          <w:numId w:val="0"/>
        </w:numPr>
        <w:overflowPunct/>
        <w:autoSpaceDE/>
        <w:autoSpaceDN/>
        <w:adjustRightInd/>
        <w:spacing w:line="240" w:lineRule="auto"/>
        <w:ind w:left="709" w:hanging="284"/>
        <w:textAlignment w:val="auto"/>
        <w:rPr>
          <w:sz w:val="20"/>
          <w:szCs w:val="20"/>
        </w:rPr>
      </w:pPr>
      <w:r>
        <w:rPr>
          <w:sz w:val="20"/>
          <w:szCs w:val="20"/>
        </w:rPr>
        <w:t xml:space="preserve">– </w:t>
      </w:r>
      <w:r w:rsidR="00834CA1" w:rsidRPr="00834CA1">
        <w:rPr>
          <w:sz w:val="20"/>
          <w:szCs w:val="20"/>
        </w:rPr>
        <w:t>številka 0,35 razmerje med maso parafinske nagrobne sveče in maso parafinske odpadne nagrobne sveče.</w:t>
      </w:r>
    </w:p>
    <w:p w14:paraId="3F9CBB70" w14:textId="77777777" w:rsidR="00C20521" w:rsidRPr="000349D8" w:rsidRDefault="00C20521" w:rsidP="00C20521">
      <w:pPr>
        <w:spacing w:line="240" w:lineRule="auto"/>
        <w:jc w:val="both"/>
        <w:rPr>
          <w:lang w:val="sl-SI"/>
        </w:rPr>
      </w:pPr>
    </w:p>
    <w:p w14:paraId="7ACF9725" w14:textId="39ABBCB9" w:rsidR="004D4D54" w:rsidRDefault="00C20521" w:rsidP="004D4D54">
      <w:pPr>
        <w:shd w:val="clear" w:color="auto" w:fill="FFFFFF"/>
        <w:jc w:val="both"/>
        <w:rPr>
          <w:lang w:val="sl-SI"/>
        </w:rPr>
      </w:pPr>
      <w:r w:rsidRPr="001416D3">
        <w:rPr>
          <w:lang w:val="sl-SI"/>
        </w:rPr>
        <w:t>Ministrstvo za okolje</w:t>
      </w:r>
      <w:r w:rsidR="001416D3" w:rsidRPr="001416D3">
        <w:rPr>
          <w:lang w:val="sl-SI"/>
        </w:rPr>
        <w:t>, podnebje</w:t>
      </w:r>
      <w:r w:rsidRPr="001416D3">
        <w:rPr>
          <w:lang w:val="sl-SI"/>
        </w:rPr>
        <w:t xml:space="preserve"> in </w:t>
      </w:r>
      <w:r w:rsidR="001416D3">
        <w:rPr>
          <w:lang w:val="sl-SI"/>
        </w:rPr>
        <w:t>energijo</w:t>
      </w:r>
      <w:r w:rsidR="001416D3" w:rsidRPr="000349D8">
        <w:rPr>
          <w:lang w:val="sl-SI"/>
        </w:rPr>
        <w:t xml:space="preserve"> </w:t>
      </w:r>
      <w:r w:rsidRPr="000349D8">
        <w:rPr>
          <w:lang w:val="sl-SI"/>
        </w:rPr>
        <w:t xml:space="preserve">je Finančno upravo </w:t>
      </w:r>
      <w:r w:rsidR="00ED3F8A">
        <w:rPr>
          <w:lang w:val="sl-SI"/>
        </w:rPr>
        <w:t>Republike Slovenije</w:t>
      </w:r>
      <w:r w:rsidR="00ED3F8A" w:rsidRPr="000349D8" w:rsidDel="00ED3F8A">
        <w:rPr>
          <w:lang w:val="sl-SI"/>
        </w:rPr>
        <w:t xml:space="preserve"> </w:t>
      </w:r>
      <w:r w:rsidR="00387951" w:rsidRPr="000349D8">
        <w:rPr>
          <w:lang w:val="sl-SI"/>
        </w:rPr>
        <w:t xml:space="preserve">zaprosilo </w:t>
      </w:r>
      <w:r w:rsidRPr="000349D8">
        <w:rPr>
          <w:lang w:val="sl-SI"/>
        </w:rPr>
        <w:t>za</w:t>
      </w:r>
      <w:r w:rsidR="003F076D">
        <w:rPr>
          <w:lang w:val="sl-SI"/>
        </w:rPr>
        <w:t xml:space="preserve"> podatke za</w:t>
      </w:r>
      <w:r w:rsidRPr="000349D8">
        <w:rPr>
          <w:lang w:val="sl-SI"/>
        </w:rPr>
        <w:t xml:space="preserve"> </w:t>
      </w:r>
      <w:r w:rsidR="003F076D">
        <w:rPr>
          <w:lang w:val="sl-SI"/>
        </w:rPr>
        <w:t xml:space="preserve">izračun deležev </w:t>
      </w:r>
      <w:r w:rsidR="000A1264">
        <w:rPr>
          <w:lang w:val="sl-SI"/>
        </w:rPr>
        <w:t>izpolnitve celoletne obveznosti ravnanja z</w:t>
      </w:r>
      <w:r w:rsidR="003F076D">
        <w:rPr>
          <w:lang w:val="sl-SI"/>
        </w:rPr>
        <w:t xml:space="preserve"> odpadni</w:t>
      </w:r>
      <w:r w:rsidR="000A1264">
        <w:rPr>
          <w:lang w:val="sl-SI"/>
        </w:rPr>
        <w:t>mi</w:t>
      </w:r>
      <w:r w:rsidR="003F076D">
        <w:rPr>
          <w:lang w:val="sl-SI"/>
        </w:rPr>
        <w:t xml:space="preserve"> nagrobni</w:t>
      </w:r>
      <w:r w:rsidR="000A1264">
        <w:rPr>
          <w:lang w:val="sl-SI"/>
        </w:rPr>
        <w:t>mi</w:t>
      </w:r>
      <w:r w:rsidR="003F076D">
        <w:rPr>
          <w:lang w:val="sl-SI"/>
        </w:rPr>
        <w:t xml:space="preserve"> sveč</w:t>
      </w:r>
      <w:r w:rsidR="000A1264">
        <w:rPr>
          <w:lang w:val="sl-SI"/>
        </w:rPr>
        <w:t>ami</w:t>
      </w:r>
      <w:r w:rsidR="003F076D">
        <w:rPr>
          <w:lang w:val="sl-SI"/>
        </w:rPr>
        <w:t xml:space="preserve"> z </w:t>
      </w:r>
      <w:r w:rsidR="003B2889">
        <w:rPr>
          <w:lang w:val="sl-SI"/>
        </w:rPr>
        <w:t>zaprosilom</w:t>
      </w:r>
      <w:r w:rsidR="003F076D">
        <w:rPr>
          <w:lang w:val="sl-SI"/>
        </w:rPr>
        <w:t xml:space="preserve"> </w:t>
      </w:r>
      <w:r w:rsidR="003B2889">
        <w:rPr>
          <w:lang w:val="sl-SI"/>
        </w:rPr>
        <w:t>št.</w:t>
      </w:r>
      <w:r w:rsidR="00387951">
        <w:rPr>
          <w:lang w:val="sl-SI"/>
        </w:rPr>
        <w:t> </w:t>
      </w:r>
      <w:r w:rsidR="003B2889">
        <w:rPr>
          <w:lang w:val="sl-SI"/>
        </w:rPr>
        <w:t>3540</w:t>
      </w:r>
      <w:r w:rsidR="00484A1F">
        <w:rPr>
          <w:lang w:val="sl-SI"/>
        </w:rPr>
        <w:t>6</w:t>
      </w:r>
      <w:r w:rsidR="003B2889">
        <w:rPr>
          <w:lang w:val="sl-SI"/>
        </w:rPr>
        <w:t>-</w:t>
      </w:r>
      <w:r w:rsidR="00484A1F">
        <w:rPr>
          <w:lang w:val="sl-SI"/>
        </w:rPr>
        <w:t>3</w:t>
      </w:r>
      <w:r w:rsidR="003B2889">
        <w:rPr>
          <w:lang w:val="sl-SI"/>
        </w:rPr>
        <w:t>/202</w:t>
      </w:r>
      <w:r w:rsidR="00202375">
        <w:rPr>
          <w:lang w:val="sl-SI"/>
        </w:rPr>
        <w:t>3</w:t>
      </w:r>
      <w:r w:rsidR="009B53D1">
        <w:rPr>
          <w:lang w:val="sl-SI"/>
        </w:rPr>
        <w:t>-25</w:t>
      </w:r>
      <w:r w:rsidR="00484A1F">
        <w:rPr>
          <w:lang w:val="sl-SI"/>
        </w:rPr>
        <w:t>7</w:t>
      </w:r>
      <w:r w:rsidR="009B53D1">
        <w:rPr>
          <w:lang w:val="sl-SI"/>
        </w:rPr>
        <w:t>0-</w:t>
      </w:r>
      <w:r w:rsidR="00DA1C42">
        <w:rPr>
          <w:lang w:val="sl-SI"/>
        </w:rPr>
        <w:t>35</w:t>
      </w:r>
      <w:r w:rsidR="003B2889">
        <w:rPr>
          <w:lang w:val="sl-SI"/>
        </w:rPr>
        <w:t xml:space="preserve"> z dne </w:t>
      </w:r>
      <w:r w:rsidR="00DA1C42">
        <w:rPr>
          <w:lang w:val="sl-SI"/>
        </w:rPr>
        <w:t>23</w:t>
      </w:r>
      <w:r w:rsidRPr="000349D8">
        <w:rPr>
          <w:lang w:val="sl-SI"/>
        </w:rPr>
        <w:t>.</w:t>
      </w:r>
      <w:r w:rsidR="00387951">
        <w:rPr>
          <w:lang w:val="sl-SI"/>
        </w:rPr>
        <w:t> </w:t>
      </w:r>
      <w:r w:rsidR="00DA1C42">
        <w:rPr>
          <w:lang w:val="sl-SI"/>
        </w:rPr>
        <w:t>januarja</w:t>
      </w:r>
      <w:r w:rsidRPr="000349D8">
        <w:rPr>
          <w:lang w:val="sl-SI"/>
        </w:rPr>
        <w:t xml:space="preserve"> 20</w:t>
      </w:r>
      <w:r w:rsidR="003B2889">
        <w:rPr>
          <w:lang w:val="sl-SI"/>
        </w:rPr>
        <w:t>2</w:t>
      </w:r>
      <w:r w:rsidR="00DA1C42">
        <w:rPr>
          <w:lang w:val="sl-SI"/>
        </w:rPr>
        <w:t>5</w:t>
      </w:r>
      <w:r w:rsidRPr="000349D8">
        <w:rPr>
          <w:lang w:val="sl-SI"/>
        </w:rPr>
        <w:t xml:space="preserve"> in jih pridobilo </w:t>
      </w:r>
      <w:r w:rsidR="00484A1F">
        <w:rPr>
          <w:lang w:val="sl-SI"/>
        </w:rPr>
        <w:t>2</w:t>
      </w:r>
      <w:r w:rsidR="00DA1C42">
        <w:rPr>
          <w:lang w:val="sl-SI"/>
        </w:rPr>
        <w:t>1</w:t>
      </w:r>
      <w:r w:rsidRPr="000349D8">
        <w:rPr>
          <w:lang w:val="sl-SI"/>
        </w:rPr>
        <w:t>.</w:t>
      </w:r>
      <w:r w:rsidR="00387951">
        <w:rPr>
          <w:lang w:val="sl-SI"/>
        </w:rPr>
        <w:t> </w:t>
      </w:r>
      <w:r w:rsidR="001D6E49">
        <w:rPr>
          <w:lang w:val="sl-SI"/>
        </w:rPr>
        <w:t>februarja</w:t>
      </w:r>
      <w:r w:rsidRPr="000349D8">
        <w:rPr>
          <w:lang w:val="sl-SI"/>
        </w:rPr>
        <w:t xml:space="preserve"> 20</w:t>
      </w:r>
      <w:r w:rsidR="001D6E49">
        <w:rPr>
          <w:lang w:val="sl-SI"/>
        </w:rPr>
        <w:t>2</w:t>
      </w:r>
      <w:r w:rsidR="00DA1C42">
        <w:rPr>
          <w:lang w:val="sl-SI"/>
        </w:rPr>
        <w:t>5</w:t>
      </w:r>
      <w:r w:rsidRPr="000349D8">
        <w:rPr>
          <w:lang w:val="sl-SI"/>
        </w:rPr>
        <w:t>.</w:t>
      </w:r>
    </w:p>
    <w:p w14:paraId="77631EAB" w14:textId="77777777" w:rsidR="00DA1C42" w:rsidRDefault="00DA1C42" w:rsidP="004D4D54">
      <w:pPr>
        <w:shd w:val="clear" w:color="auto" w:fill="FFFFFF"/>
        <w:jc w:val="both"/>
        <w:rPr>
          <w:lang w:val="sl-SI"/>
        </w:rPr>
      </w:pPr>
    </w:p>
    <w:p w14:paraId="3EA97414" w14:textId="18D5DE10" w:rsidR="00DA1C42" w:rsidRPr="00DA1C42" w:rsidRDefault="00DA1C42" w:rsidP="00DA1C42">
      <w:pPr>
        <w:shd w:val="clear" w:color="auto" w:fill="FFFFFF"/>
        <w:jc w:val="both"/>
        <w:rPr>
          <w:lang w:val="sl-SI"/>
        </w:rPr>
      </w:pPr>
      <w:r w:rsidRPr="00DA1C42">
        <w:rPr>
          <w:lang w:val="sl-SI"/>
        </w:rPr>
        <w:t>Zaradi dodatnega preverjanja podatkov (količin nagrobnih sveč, danih v promet v letu 202</w:t>
      </w:r>
      <w:r>
        <w:rPr>
          <w:lang w:val="sl-SI"/>
        </w:rPr>
        <w:t>4</w:t>
      </w:r>
      <w:r w:rsidRPr="00DA1C42">
        <w:rPr>
          <w:lang w:val="sl-SI"/>
        </w:rPr>
        <w:t xml:space="preserve">) je Ministrstvo za okolje, podnebje in energijo z dopisom z dne </w:t>
      </w:r>
      <w:r>
        <w:rPr>
          <w:lang w:val="sl-SI"/>
        </w:rPr>
        <w:t>24</w:t>
      </w:r>
      <w:r w:rsidRPr="00DA1C42">
        <w:rPr>
          <w:lang w:val="sl-SI"/>
        </w:rPr>
        <w:t xml:space="preserve">. </w:t>
      </w:r>
      <w:r>
        <w:rPr>
          <w:lang w:val="sl-SI"/>
        </w:rPr>
        <w:t>februarja</w:t>
      </w:r>
      <w:r w:rsidRPr="00DA1C42">
        <w:rPr>
          <w:lang w:val="sl-SI"/>
        </w:rPr>
        <w:t xml:space="preserve"> 202</w:t>
      </w:r>
      <w:r>
        <w:rPr>
          <w:lang w:val="sl-SI"/>
        </w:rPr>
        <w:t>5</w:t>
      </w:r>
      <w:r w:rsidRPr="00DA1C42">
        <w:rPr>
          <w:lang w:val="sl-SI"/>
        </w:rPr>
        <w:t xml:space="preserve"> pozvalo vse nosilce skupnih načrtov</w:t>
      </w:r>
      <w:r>
        <w:rPr>
          <w:lang w:val="sl-SI"/>
        </w:rPr>
        <w:t xml:space="preserve"> ter nosilca (samostojnega) načrta</w:t>
      </w:r>
      <w:r w:rsidRPr="00DA1C42">
        <w:rPr>
          <w:lang w:val="sl-SI"/>
        </w:rPr>
        <w:t>, naj ministrstvu do 2</w:t>
      </w:r>
      <w:r>
        <w:rPr>
          <w:lang w:val="sl-SI"/>
        </w:rPr>
        <w:t>8</w:t>
      </w:r>
      <w:r w:rsidRPr="00DA1C42">
        <w:rPr>
          <w:lang w:val="sl-SI"/>
        </w:rPr>
        <w:t>. februarja 202</w:t>
      </w:r>
      <w:r>
        <w:rPr>
          <w:lang w:val="sl-SI"/>
        </w:rPr>
        <w:t>5</w:t>
      </w:r>
      <w:r w:rsidRPr="00DA1C42">
        <w:rPr>
          <w:lang w:val="sl-SI"/>
        </w:rPr>
        <w:t xml:space="preserve"> sporočijo morebitne pripombe k podatkom, ki jih je poslala Finančna uprava </w:t>
      </w:r>
      <w:r w:rsidR="00ED3F8A">
        <w:rPr>
          <w:lang w:val="sl-SI"/>
        </w:rPr>
        <w:t>Republike Slovenije</w:t>
      </w:r>
      <w:r w:rsidRPr="00DA1C42">
        <w:rPr>
          <w:lang w:val="sl-SI"/>
        </w:rPr>
        <w:t>. Če se s podatki ne strinjajo, pa naj jih do 2</w:t>
      </w:r>
      <w:r>
        <w:rPr>
          <w:lang w:val="sl-SI"/>
        </w:rPr>
        <w:t>8</w:t>
      </w:r>
      <w:r w:rsidRPr="00DA1C42">
        <w:rPr>
          <w:lang w:val="sl-SI"/>
        </w:rPr>
        <w:t>. februarja 202</w:t>
      </w:r>
      <w:r>
        <w:rPr>
          <w:lang w:val="sl-SI"/>
        </w:rPr>
        <w:t>5</w:t>
      </w:r>
      <w:r w:rsidRPr="00DA1C42">
        <w:rPr>
          <w:lang w:val="sl-SI"/>
        </w:rPr>
        <w:t xml:space="preserve"> uskladijo s pristojnim organom, v konkretnem primeru s Finančno upravo </w:t>
      </w:r>
      <w:r w:rsidR="00ED3F8A">
        <w:rPr>
          <w:lang w:val="sl-SI"/>
        </w:rPr>
        <w:t>Republike Slovenije</w:t>
      </w:r>
      <w:r w:rsidRPr="00DA1C42">
        <w:rPr>
          <w:lang w:val="sl-SI"/>
        </w:rPr>
        <w:t>.</w:t>
      </w:r>
      <w:r w:rsidR="00ED3F8A">
        <w:rPr>
          <w:lang w:val="sl-SI"/>
        </w:rPr>
        <w:t xml:space="preserve"> </w:t>
      </w:r>
    </w:p>
    <w:p w14:paraId="05D6F58A" w14:textId="77777777" w:rsidR="00DA1C42" w:rsidRPr="00DA1C42" w:rsidRDefault="00DA1C42" w:rsidP="00DA1C42">
      <w:pPr>
        <w:shd w:val="clear" w:color="auto" w:fill="FFFFFF"/>
        <w:jc w:val="both"/>
        <w:rPr>
          <w:lang w:val="sl-SI"/>
        </w:rPr>
      </w:pPr>
    </w:p>
    <w:p w14:paraId="7EC31C84" w14:textId="6C25E0ED" w:rsidR="00DA1C42" w:rsidRDefault="00DA1C42" w:rsidP="00DA1C42">
      <w:pPr>
        <w:shd w:val="clear" w:color="auto" w:fill="FFFFFF"/>
        <w:jc w:val="both"/>
        <w:rPr>
          <w:lang w:val="sl-SI"/>
        </w:rPr>
      </w:pPr>
      <w:r w:rsidRPr="00DA1C42">
        <w:rPr>
          <w:lang w:val="sl-SI"/>
        </w:rPr>
        <w:t xml:space="preserve">Ministrstvo za okolje, podnebje in energijo je </w:t>
      </w:r>
      <w:r w:rsidR="00ED3F8A">
        <w:rPr>
          <w:lang w:val="sl-SI"/>
        </w:rPr>
        <w:t>vnovič</w:t>
      </w:r>
      <w:r w:rsidR="00ED3F8A" w:rsidRPr="00DA1C42">
        <w:rPr>
          <w:lang w:val="sl-SI"/>
        </w:rPr>
        <w:t xml:space="preserve"> </w:t>
      </w:r>
      <w:r w:rsidRPr="00DA1C42">
        <w:rPr>
          <w:lang w:val="sl-SI"/>
        </w:rPr>
        <w:t xml:space="preserve">zaprosilo Finančno upravo </w:t>
      </w:r>
      <w:r w:rsidR="00ED3F8A">
        <w:rPr>
          <w:lang w:val="sl-SI"/>
        </w:rPr>
        <w:t>Republike Slovenije</w:t>
      </w:r>
      <w:r w:rsidR="00ED3F8A" w:rsidRPr="00DA1C42" w:rsidDel="00ED3F8A">
        <w:rPr>
          <w:lang w:val="sl-SI"/>
        </w:rPr>
        <w:t xml:space="preserve"> </w:t>
      </w:r>
      <w:r w:rsidRPr="00DA1C42">
        <w:rPr>
          <w:lang w:val="sl-SI"/>
        </w:rPr>
        <w:t>za podatke za izračun deležev izpolnitve celoletne obveznosti ravnanja z odpadnimi nagrobnimi svečami z zaprosilom št. 3540</w:t>
      </w:r>
      <w:r>
        <w:rPr>
          <w:lang w:val="sl-SI"/>
        </w:rPr>
        <w:t>6</w:t>
      </w:r>
      <w:r w:rsidRPr="00DA1C42">
        <w:rPr>
          <w:lang w:val="sl-SI"/>
        </w:rPr>
        <w:t>-</w:t>
      </w:r>
      <w:r>
        <w:rPr>
          <w:lang w:val="sl-SI"/>
        </w:rPr>
        <w:t>3</w:t>
      </w:r>
      <w:r w:rsidRPr="00DA1C42">
        <w:rPr>
          <w:lang w:val="sl-SI"/>
        </w:rPr>
        <w:t>/2023-25</w:t>
      </w:r>
      <w:r>
        <w:rPr>
          <w:lang w:val="sl-SI"/>
        </w:rPr>
        <w:t>7</w:t>
      </w:r>
      <w:r w:rsidRPr="00DA1C42">
        <w:rPr>
          <w:lang w:val="sl-SI"/>
        </w:rPr>
        <w:t>0-</w:t>
      </w:r>
      <w:r>
        <w:rPr>
          <w:lang w:val="sl-SI"/>
        </w:rPr>
        <w:t>45</w:t>
      </w:r>
      <w:r w:rsidRPr="00DA1C42">
        <w:rPr>
          <w:lang w:val="sl-SI"/>
        </w:rPr>
        <w:t xml:space="preserve"> z dne </w:t>
      </w:r>
      <w:r>
        <w:rPr>
          <w:lang w:val="sl-SI"/>
        </w:rPr>
        <w:t>5</w:t>
      </w:r>
      <w:r w:rsidRPr="00DA1C42">
        <w:rPr>
          <w:lang w:val="sl-SI"/>
        </w:rPr>
        <w:t xml:space="preserve">. </w:t>
      </w:r>
      <w:r>
        <w:rPr>
          <w:lang w:val="sl-SI"/>
        </w:rPr>
        <w:t>marca</w:t>
      </w:r>
      <w:r w:rsidRPr="00DA1C42">
        <w:rPr>
          <w:lang w:val="sl-SI"/>
        </w:rPr>
        <w:t xml:space="preserve"> 202</w:t>
      </w:r>
      <w:r>
        <w:rPr>
          <w:lang w:val="sl-SI"/>
        </w:rPr>
        <w:t>5</w:t>
      </w:r>
      <w:r w:rsidRPr="00DA1C42">
        <w:rPr>
          <w:lang w:val="sl-SI"/>
        </w:rPr>
        <w:t xml:space="preserve"> in jih pridobilo </w:t>
      </w:r>
      <w:r>
        <w:rPr>
          <w:lang w:val="sl-SI"/>
        </w:rPr>
        <w:t>17</w:t>
      </w:r>
      <w:r w:rsidRPr="00DA1C42">
        <w:rPr>
          <w:lang w:val="sl-SI"/>
        </w:rPr>
        <w:t>. marca 202</w:t>
      </w:r>
      <w:r>
        <w:rPr>
          <w:lang w:val="sl-SI"/>
        </w:rPr>
        <w:t>5.</w:t>
      </w:r>
      <w:r w:rsidR="00ED3F8A">
        <w:rPr>
          <w:lang w:val="sl-SI"/>
        </w:rPr>
        <w:t xml:space="preserve"> </w:t>
      </w:r>
    </w:p>
    <w:p w14:paraId="08E65005" w14:textId="77777777" w:rsidR="004D4D54" w:rsidRDefault="004D4D54" w:rsidP="004D4D54">
      <w:pPr>
        <w:shd w:val="clear" w:color="auto" w:fill="FFFFFF"/>
        <w:rPr>
          <w:lang w:val="sl-SI"/>
        </w:rPr>
      </w:pPr>
    </w:p>
    <w:p w14:paraId="069880C0" w14:textId="50C58A1C" w:rsidR="00C20521" w:rsidRPr="000349D8" w:rsidRDefault="00C20521" w:rsidP="00C20521">
      <w:pPr>
        <w:spacing w:line="240" w:lineRule="auto"/>
        <w:jc w:val="both"/>
        <w:rPr>
          <w:lang w:val="sl-SI"/>
        </w:rPr>
      </w:pPr>
      <w:r w:rsidRPr="000349D8">
        <w:rPr>
          <w:lang w:val="sl-SI"/>
        </w:rPr>
        <w:t xml:space="preserve">Za </w:t>
      </w:r>
      <w:r w:rsidR="000A1264">
        <w:rPr>
          <w:lang w:val="sl-SI"/>
        </w:rPr>
        <w:t>izračun</w:t>
      </w:r>
      <w:r w:rsidRPr="000349D8">
        <w:rPr>
          <w:lang w:val="sl-SI"/>
        </w:rPr>
        <w:t xml:space="preserve"> deležev </w:t>
      </w:r>
      <w:r w:rsidR="000A1264">
        <w:rPr>
          <w:lang w:val="sl-SI"/>
        </w:rPr>
        <w:t>izpolnitve celoletne obveznosti ravnanja z</w:t>
      </w:r>
      <w:r w:rsidRPr="000349D8">
        <w:rPr>
          <w:lang w:val="sl-SI"/>
        </w:rPr>
        <w:t xml:space="preserve"> odpadn</w:t>
      </w:r>
      <w:r w:rsidR="006934AB">
        <w:rPr>
          <w:lang w:val="sl-SI"/>
        </w:rPr>
        <w:t>i</w:t>
      </w:r>
      <w:r w:rsidR="000A1264">
        <w:rPr>
          <w:lang w:val="sl-SI"/>
        </w:rPr>
        <w:t>mi</w:t>
      </w:r>
      <w:r w:rsidRPr="000349D8">
        <w:rPr>
          <w:lang w:val="sl-SI"/>
        </w:rPr>
        <w:t xml:space="preserve"> </w:t>
      </w:r>
      <w:r w:rsidR="006934AB">
        <w:rPr>
          <w:lang w:val="sl-SI"/>
        </w:rPr>
        <w:t>nagrobni</w:t>
      </w:r>
      <w:r w:rsidR="000A1264">
        <w:rPr>
          <w:lang w:val="sl-SI"/>
        </w:rPr>
        <w:t>mi</w:t>
      </w:r>
      <w:r w:rsidR="006934AB">
        <w:rPr>
          <w:lang w:val="sl-SI"/>
        </w:rPr>
        <w:t xml:space="preserve"> sveč</w:t>
      </w:r>
      <w:r w:rsidR="000A1264">
        <w:rPr>
          <w:lang w:val="sl-SI"/>
        </w:rPr>
        <w:t>ami</w:t>
      </w:r>
      <w:r w:rsidRPr="000349D8">
        <w:rPr>
          <w:lang w:val="sl-SI"/>
        </w:rPr>
        <w:t xml:space="preserve"> za </w:t>
      </w:r>
      <w:r w:rsidR="000A1264">
        <w:rPr>
          <w:lang w:val="sl-SI"/>
        </w:rPr>
        <w:t xml:space="preserve">koledarsko </w:t>
      </w:r>
      <w:r w:rsidRPr="000349D8">
        <w:rPr>
          <w:lang w:val="sl-SI"/>
        </w:rPr>
        <w:t>leto</w:t>
      </w:r>
      <w:r w:rsidR="00387951">
        <w:rPr>
          <w:lang w:val="sl-SI"/>
        </w:rPr>
        <w:t> </w:t>
      </w:r>
      <w:r w:rsidRPr="000349D8">
        <w:rPr>
          <w:lang w:val="sl-SI"/>
        </w:rPr>
        <w:t>20</w:t>
      </w:r>
      <w:r w:rsidR="00554D3C">
        <w:rPr>
          <w:lang w:val="sl-SI"/>
        </w:rPr>
        <w:t>2</w:t>
      </w:r>
      <w:r w:rsidR="007644A0">
        <w:rPr>
          <w:lang w:val="sl-SI"/>
        </w:rPr>
        <w:t>4</w:t>
      </w:r>
      <w:r w:rsidRPr="000349D8">
        <w:rPr>
          <w:lang w:val="sl-SI"/>
        </w:rPr>
        <w:t xml:space="preserve"> so uporabljeni podatki o masi </w:t>
      </w:r>
      <w:r w:rsidR="006934AB">
        <w:rPr>
          <w:lang w:val="sl-SI"/>
        </w:rPr>
        <w:t>nagrobnih sveč</w:t>
      </w:r>
      <w:r w:rsidRPr="000349D8">
        <w:rPr>
          <w:lang w:val="sl-SI"/>
        </w:rPr>
        <w:t>, dan</w:t>
      </w:r>
      <w:r w:rsidR="006934AB">
        <w:rPr>
          <w:lang w:val="sl-SI"/>
        </w:rPr>
        <w:t>ih</w:t>
      </w:r>
      <w:r w:rsidRPr="000349D8">
        <w:rPr>
          <w:lang w:val="sl-SI"/>
        </w:rPr>
        <w:t xml:space="preserve"> v promet </w:t>
      </w:r>
      <w:r w:rsidR="003C12BC">
        <w:rPr>
          <w:lang w:val="sl-SI"/>
        </w:rPr>
        <w:t>od 1.</w:t>
      </w:r>
      <w:r w:rsidR="00387951">
        <w:rPr>
          <w:lang w:val="sl-SI"/>
        </w:rPr>
        <w:t> </w:t>
      </w:r>
      <w:r w:rsidR="003C12BC">
        <w:rPr>
          <w:lang w:val="sl-SI"/>
        </w:rPr>
        <w:t>januarja do 31.</w:t>
      </w:r>
      <w:r w:rsidR="00387951">
        <w:rPr>
          <w:lang w:val="sl-SI"/>
        </w:rPr>
        <w:t> </w:t>
      </w:r>
      <w:r w:rsidR="003C12BC">
        <w:rPr>
          <w:lang w:val="sl-SI"/>
        </w:rPr>
        <w:t xml:space="preserve">decembra </w:t>
      </w:r>
      <w:r w:rsidRPr="000349D8">
        <w:rPr>
          <w:lang w:val="sl-SI"/>
        </w:rPr>
        <w:t>20</w:t>
      </w:r>
      <w:r w:rsidR="005E38E1">
        <w:rPr>
          <w:lang w:val="sl-SI"/>
        </w:rPr>
        <w:t>2</w:t>
      </w:r>
      <w:r w:rsidR="007644A0">
        <w:rPr>
          <w:lang w:val="sl-SI"/>
        </w:rPr>
        <w:t>4</w:t>
      </w:r>
      <w:r w:rsidRPr="000349D8">
        <w:rPr>
          <w:lang w:val="sl-SI"/>
        </w:rPr>
        <w:t xml:space="preserve">, na dan </w:t>
      </w:r>
      <w:r w:rsidR="001F7370">
        <w:rPr>
          <w:lang w:val="sl-SI"/>
        </w:rPr>
        <w:t>12</w:t>
      </w:r>
      <w:r>
        <w:rPr>
          <w:lang w:val="sl-SI"/>
        </w:rPr>
        <w:t>.</w:t>
      </w:r>
      <w:r w:rsidR="00387951">
        <w:rPr>
          <w:lang w:val="sl-SI"/>
        </w:rPr>
        <w:t> </w:t>
      </w:r>
      <w:r w:rsidR="007644A0">
        <w:rPr>
          <w:lang w:val="sl-SI"/>
        </w:rPr>
        <w:t>marca</w:t>
      </w:r>
      <w:r>
        <w:rPr>
          <w:lang w:val="sl-SI"/>
        </w:rPr>
        <w:t xml:space="preserve"> 20</w:t>
      </w:r>
      <w:r w:rsidR="001D6E49">
        <w:rPr>
          <w:lang w:val="sl-SI"/>
        </w:rPr>
        <w:t>2</w:t>
      </w:r>
      <w:r w:rsidR="007644A0">
        <w:rPr>
          <w:lang w:val="sl-SI"/>
        </w:rPr>
        <w:t>5</w:t>
      </w:r>
      <w:r w:rsidRPr="000349D8">
        <w:rPr>
          <w:lang w:val="sl-SI"/>
        </w:rPr>
        <w:t xml:space="preserve">, za katero je bila obračunana </w:t>
      </w:r>
      <w:proofErr w:type="spellStart"/>
      <w:r w:rsidRPr="000349D8">
        <w:rPr>
          <w:lang w:val="sl-SI"/>
        </w:rPr>
        <w:t>okoljska</w:t>
      </w:r>
      <w:proofErr w:type="spellEnd"/>
      <w:r w:rsidRPr="000349D8">
        <w:rPr>
          <w:lang w:val="sl-SI"/>
        </w:rPr>
        <w:t xml:space="preserve"> dajatev za onesnaževanje okolja zaradi nastajanja odpadne </w:t>
      </w:r>
      <w:r>
        <w:rPr>
          <w:lang w:val="sl-SI"/>
        </w:rPr>
        <w:t xml:space="preserve">embalaže </w:t>
      </w:r>
      <w:r w:rsidRPr="000349D8">
        <w:rPr>
          <w:lang w:val="sl-SI"/>
        </w:rPr>
        <w:t xml:space="preserve">in za katero so zavezanci za plačilo </w:t>
      </w:r>
      <w:proofErr w:type="spellStart"/>
      <w:r w:rsidRPr="000349D8">
        <w:rPr>
          <w:lang w:val="sl-SI"/>
        </w:rPr>
        <w:t>okoljske</w:t>
      </w:r>
      <w:proofErr w:type="spellEnd"/>
      <w:r w:rsidRPr="000349D8">
        <w:rPr>
          <w:lang w:val="sl-SI"/>
        </w:rPr>
        <w:t xml:space="preserve"> dajatve v obrazcu za njen obračun navedli, da so vključeni v sistem ravnanja z odpadn</w:t>
      </w:r>
      <w:r w:rsidR="003F076D">
        <w:rPr>
          <w:lang w:val="sl-SI"/>
        </w:rPr>
        <w:t>imi</w:t>
      </w:r>
      <w:r w:rsidRPr="000349D8">
        <w:rPr>
          <w:lang w:val="sl-SI"/>
        </w:rPr>
        <w:t xml:space="preserve"> </w:t>
      </w:r>
      <w:r w:rsidR="003F076D">
        <w:rPr>
          <w:lang w:val="sl-SI"/>
        </w:rPr>
        <w:t>nagrobnimi svečami pri</w:t>
      </w:r>
      <w:r w:rsidRPr="000349D8">
        <w:rPr>
          <w:lang w:val="sl-SI"/>
        </w:rPr>
        <w:t xml:space="preserve"> ene</w:t>
      </w:r>
      <w:r w:rsidR="003F076D">
        <w:rPr>
          <w:lang w:val="sl-SI"/>
        </w:rPr>
        <w:t>m</w:t>
      </w:r>
      <w:r w:rsidRPr="000349D8">
        <w:rPr>
          <w:lang w:val="sl-SI"/>
        </w:rPr>
        <w:t xml:space="preserve"> od </w:t>
      </w:r>
      <w:r w:rsidR="003F076D">
        <w:rPr>
          <w:lang w:val="sl-SI"/>
        </w:rPr>
        <w:t>nosilcev skupnega načrta</w:t>
      </w:r>
      <w:r w:rsidRPr="000349D8">
        <w:rPr>
          <w:lang w:val="sl-SI"/>
        </w:rPr>
        <w:t xml:space="preserve"> ravnanj</w:t>
      </w:r>
      <w:r w:rsidR="003F076D">
        <w:rPr>
          <w:lang w:val="sl-SI"/>
        </w:rPr>
        <w:t>a</w:t>
      </w:r>
      <w:r w:rsidRPr="000349D8">
        <w:rPr>
          <w:lang w:val="sl-SI"/>
        </w:rPr>
        <w:t xml:space="preserve"> z odpadn</w:t>
      </w:r>
      <w:r w:rsidR="003F076D">
        <w:rPr>
          <w:lang w:val="sl-SI"/>
        </w:rPr>
        <w:t>imi nagrobnimi svečami</w:t>
      </w:r>
      <w:r w:rsidRPr="000349D8">
        <w:rPr>
          <w:lang w:val="sl-SI"/>
        </w:rPr>
        <w:t>.</w:t>
      </w:r>
    </w:p>
    <w:p w14:paraId="238FEA51" w14:textId="77777777" w:rsidR="00C20521" w:rsidRPr="000349D8" w:rsidRDefault="00C20521" w:rsidP="00C20521">
      <w:pPr>
        <w:spacing w:line="240" w:lineRule="auto"/>
        <w:jc w:val="both"/>
        <w:rPr>
          <w:lang w:val="sl-SI"/>
        </w:rPr>
      </w:pPr>
    </w:p>
    <w:p w14:paraId="631CF17A" w14:textId="5EEAB2A7" w:rsidR="00C20521" w:rsidRPr="000349D8" w:rsidRDefault="00C20521" w:rsidP="00C20521">
      <w:pPr>
        <w:spacing w:line="240" w:lineRule="auto"/>
        <w:jc w:val="both"/>
        <w:rPr>
          <w:rFonts w:cs="Arial"/>
          <w:szCs w:val="20"/>
          <w:lang w:val="sl-SI"/>
        </w:rPr>
      </w:pPr>
      <w:r w:rsidRPr="000349D8">
        <w:rPr>
          <w:rFonts w:cs="Arial"/>
          <w:szCs w:val="20"/>
          <w:lang w:val="sl-SI"/>
        </w:rPr>
        <w:t xml:space="preserve">V </w:t>
      </w:r>
      <w:r w:rsidR="001D6E49">
        <w:rPr>
          <w:rFonts w:cs="Arial"/>
          <w:szCs w:val="20"/>
          <w:lang w:val="sl-SI"/>
        </w:rPr>
        <w:t xml:space="preserve">obdobju </w:t>
      </w:r>
      <w:r w:rsidR="001D6E49">
        <w:rPr>
          <w:lang w:val="sl-SI"/>
        </w:rPr>
        <w:t>od 1.</w:t>
      </w:r>
      <w:r w:rsidR="00387951">
        <w:rPr>
          <w:lang w:val="sl-SI"/>
        </w:rPr>
        <w:t> </w:t>
      </w:r>
      <w:r w:rsidR="001D6E49">
        <w:rPr>
          <w:lang w:val="sl-SI"/>
        </w:rPr>
        <w:t>januarja do 31.</w:t>
      </w:r>
      <w:r w:rsidR="00387951">
        <w:rPr>
          <w:lang w:val="sl-SI"/>
        </w:rPr>
        <w:t> </w:t>
      </w:r>
      <w:r w:rsidR="001D6E49">
        <w:rPr>
          <w:lang w:val="sl-SI"/>
        </w:rPr>
        <w:t>decembra</w:t>
      </w:r>
      <w:r w:rsidRPr="000349D8">
        <w:rPr>
          <w:rFonts w:cs="Arial"/>
          <w:szCs w:val="20"/>
          <w:lang w:val="sl-SI"/>
        </w:rPr>
        <w:t xml:space="preserve"> 20</w:t>
      </w:r>
      <w:r w:rsidR="005E38E1">
        <w:rPr>
          <w:rFonts w:cs="Arial"/>
          <w:szCs w:val="20"/>
          <w:lang w:val="sl-SI"/>
        </w:rPr>
        <w:t>2</w:t>
      </w:r>
      <w:r w:rsidR="007644A0">
        <w:rPr>
          <w:rFonts w:cs="Arial"/>
          <w:szCs w:val="20"/>
          <w:lang w:val="sl-SI"/>
        </w:rPr>
        <w:t>4</w:t>
      </w:r>
      <w:r w:rsidRPr="000349D8">
        <w:rPr>
          <w:rFonts w:cs="Arial"/>
          <w:szCs w:val="20"/>
          <w:lang w:val="sl-SI"/>
        </w:rPr>
        <w:t xml:space="preserve"> je bilo dan</w:t>
      </w:r>
      <w:r w:rsidR="00387951">
        <w:rPr>
          <w:rFonts w:cs="Arial"/>
          <w:szCs w:val="20"/>
          <w:lang w:val="sl-SI"/>
        </w:rPr>
        <w:t>ih</w:t>
      </w:r>
      <w:r w:rsidRPr="000349D8">
        <w:rPr>
          <w:rFonts w:cs="Arial"/>
          <w:szCs w:val="20"/>
          <w:lang w:val="sl-SI"/>
        </w:rPr>
        <w:t xml:space="preserve"> v promet </w:t>
      </w:r>
      <w:r w:rsidR="00EF518E">
        <w:rPr>
          <w:b/>
          <w:lang w:val="sl-SI"/>
        </w:rPr>
        <w:t>3</w:t>
      </w:r>
      <w:r w:rsidRPr="000349D8">
        <w:rPr>
          <w:b/>
          <w:lang w:val="sl-SI"/>
        </w:rPr>
        <w:t>.</w:t>
      </w:r>
      <w:r w:rsidR="001F7370">
        <w:rPr>
          <w:b/>
          <w:lang w:val="sl-SI"/>
        </w:rPr>
        <w:t>610</w:t>
      </w:r>
      <w:r w:rsidR="000C33C7">
        <w:rPr>
          <w:b/>
          <w:lang w:val="sl-SI"/>
        </w:rPr>
        <w:t>.</w:t>
      </w:r>
      <w:r w:rsidR="001F7370">
        <w:rPr>
          <w:b/>
          <w:lang w:val="sl-SI"/>
        </w:rPr>
        <w:t>194</w:t>
      </w:r>
      <w:r w:rsidRPr="000349D8">
        <w:rPr>
          <w:b/>
          <w:lang w:val="sl-SI"/>
        </w:rPr>
        <w:t>,</w:t>
      </w:r>
      <w:r w:rsidR="001F7370">
        <w:rPr>
          <w:b/>
          <w:lang w:val="sl-SI"/>
        </w:rPr>
        <w:t>83</w:t>
      </w:r>
      <w:r w:rsidR="00387951">
        <w:rPr>
          <w:rFonts w:cs="Arial"/>
          <w:b/>
          <w:szCs w:val="20"/>
          <w:lang w:val="sl-SI"/>
        </w:rPr>
        <w:t> </w:t>
      </w:r>
      <w:r w:rsidRPr="000349D8">
        <w:rPr>
          <w:rFonts w:cs="Arial"/>
          <w:b/>
          <w:szCs w:val="20"/>
          <w:lang w:val="sl-SI"/>
        </w:rPr>
        <w:t>k</w:t>
      </w:r>
      <w:r w:rsidR="00A36ABC">
        <w:rPr>
          <w:rFonts w:cs="Arial"/>
          <w:b/>
          <w:szCs w:val="20"/>
          <w:lang w:val="sl-SI"/>
        </w:rPr>
        <w:t>ilo</w:t>
      </w:r>
      <w:r w:rsidRPr="000349D8">
        <w:rPr>
          <w:rFonts w:cs="Arial"/>
          <w:b/>
          <w:szCs w:val="20"/>
          <w:lang w:val="sl-SI"/>
        </w:rPr>
        <w:t>g</w:t>
      </w:r>
      <w:r w:rsidR="00A36ABC">
        <w:rPr>
          <w:rFonts w:cs="Arial"/>
          <w:b/>
          <w:szCs w:val="20"/>
          <w:lang w:val="sl-SI"/>
        </w:rPr>
        <w:t>rama</w:t>
      </w:r>
      <w:r w:rsidRPr="000349D8">
        <w:rPr>
          <w:rFonts w:cs="Arial"/>
          <w:szCs w:val="20"/>
          <w:lang w:val="sl-SI"/>
        </w:rPr>
        <w:t xml:space="preserve"> </w:t>
      </w:r>
      <w:r w:rsidR="006934AB">
        <w:rPr>
          <w:rFonts w:cs="Arial"/>
          <w:szCs w:val="20"/>
          <w:lang w:val="sl-SI"/>
        </w:rPr>
        <w:t>nagrobnih sveč</w:t>
      </w:r>
      <w:r w:rsidRPr="000349D8">
        <w:rPr>
          <w:rFonts w:cs="Arial"/>
          <w:szCs w:val="20"/>
          <w:lang w:val="sl-SI"/>
        </w:rPr>
        <w:t>, za kater</w:t>
      </w:r>
      <w:r w:rsidR="00012247">
        <w:rPr>
          <w:rFonts w:cs="Arial"/>
          <w:szCs w:val="20"/>
          <w:lang w:val="sl-SI"/>
        </w:rPr>
        <w:t>e</w:t>
      </w:r>
      <w:r w:rsidRPr="000349D8">
        <w:rPr>
          <w:rFonts w:cs="Arial"/>
          <w:szCs w:val="20"/>
          <w:lang w:val="sl-SI"/>
        </w:rPr>
        <w:t xml:space="preserve"> je bila plačana </w:t>
      </w:r>
      <w:proofErr w:type="spellStart"/>
      <w:r w:rsidRPr="000349D8">
        <w:rPr>
          <w:rFonts w:cs="Arial"/>
          <w:szCs w:val="20"/>
          <w:lang w:val="sl-SI"/>
        </w:rPr>
        <w:t>okoljska</w:t>
      </w:r>
      <w:proofErr w:type="spellEnd"/>
      <w:r w:rsidRPr="000349D8">
        <w:rPr>
          <w:rFonts w:cs="Arial"/>
          <w:szCs w:val="20"/>
          <w:lang w:val="sl-SI"/>
        </w:rPr>
        <w:t xml:space="preserve"> dajatev</w:t>
      </w:r>
      <w:r w:rsidR="00ED776B">
        <w:rPr>
          <w:rFonts w:cs="Arial"/>
          <w:szCs w:val="20"/>
          <w:lang w:val="sl-SI"/>
        </w:rPr>
        <w:t xml:space="preserve"> –</w:t>
      </w:r>
      <w:r w:rsidRPr="000349D8">
        <w:rPr>
          <w:rFonts w:cs="Arial"/>
          <w:szCs w:val="20"/>
          <w:lang w:val="sl-SI"/>
        </w:rPr>
        <w:t xml:space="preserve"> od tega </w:t>
      </w:r>
      <w:r w:rsidR="001F7370">
        <w:rPr>
          <w:b/>
          <w:lang w:val="sl-SI"/>
        </w:rPr>
        <w:t>268</w:t>
      </w:r>
      <w:r w:rsidRPr="000349D8">
        <w:rPr>
          <w:b/>
          <w:lang w:val="sl-SI"/>
        </w:rPr>
        <w:t>.</w:t>
      </w:r>
      <w:r w:rsidR="001F7370">
        <w:rPr>
          <w:b/>
          <w:lang w:val="sl-SI"/>
        </w:rPr>
        <w:t>278</w:t>
      </w:r>
      <w:r w:rsidRPr="000349D8">
        <w:rPr>
          <w:b/>
          <w:lang w:val="sl-SI"/>
        </w:rPr>
        <w:t>,</w:t>
      </w:r>
      <w:r w:rsidR="001F7370">
        <w:rPr>
          <w:b/>
          <w:lang w:val="sl-SI"/>
        </w:rPr>
        <w:t>03</w:t>
      </w:r>
      <w:r w:rsidR="00387951">
        <w:rPr>
          <w:rFonts w:cs="Arial"/>
          <w:b/>
          <w:szCs w:val="20"/>
          <w:lang w:val="sl-SI"/>
        </w:rPr>
        <w:t> </w:t>
      </w:r>
      <w:r w:rsidRPr="000349D8">
        <w:rPr>
          <w:rFonts w:cs="Arial"/>
          <w:b/>
          <w:szCs w:val="20"/>
          <w:lang w:val="sl-SI"/>
        </w:rPr>
        <w:t>k</w:t>
      </w:r>
      <w:r w:rsidR="00A36ABC">
        <w:rPr>
          <w:rFonts w:cs="Arial"/>
          <w:b/>
          <w:szCs w:val="20"/>
          <w:lang w:val="sl-SI"/>
        </w:rPr>
        <w:t>ilo</w:t>
      </w:r>
      <w:r w:rsidRPr="000349D8">
        <w:rPr>
          <w:rFonts w:cs="Arial"/>
          <w:b/>
          <w:szCs w:val="20"/>
          <w:lang w:val="sl-SI"/>
        </w:rPr>
        <w:t>g</w:t>
      </w:r>
      <w:r w:rsidR="00A36ABC">
        <w:rPr>
          <w:rFonts w:cs="Arial"/>
          <w:b/>
          <w:szCs w:val="20"/>
          <w:lang w:val="sl-SI"/>
        </w:rPr>
        <w:t>rama</w:t>
      </w:r>
      <w:r w:rsidRPr="000349D8">
        <w:rPr>
          <w:rFonts w:cs="Arial"/>
          <w:szCs w:val="20"/>
          <w:lang w:val="sl-SI"/>
        </w:rPr>
        <w:t xml:space="preserve"> </w:t>
      </w:r>
      <w:r w:rsidR="006934AB">
        <w:rPr>
          <w:rFonts w:cs="Arial"/>
          <w:szCs w:val="20"/>
          <w:lang w:val="sl-SI"/>
        </w:rPr>
        <w:t>elektronskih nagrobnih sveč</w:t>
      </w:r>
      <w:r w:rsidR="00012247">
        <w:rPr>
          <w:rFonts w:cs="Arial"/>
          <w:szCs w:val="20"/>
          <w:lang w:val="sl-SI"/>
        </w:rPr>
        <w:t xml:space="preserve"> (C1)</w:t>
      </w:r>
      <w:r w:rsidR="006934AB">
        <w:rPr>
          <w:rFonts w:cs="Arial"/>
          <w:szCs w:val="20"/>
          <w:lang w:val="sl-SI"/>
        </w:rPr>
        <w:t xml:space="preserve"> in </w:t>
      </w:r>
      <w:r w:rsidR="00335B47">
        <w:rPr>
          <w:b/>
          <w:lang w:val="sl-SI"/>
        </w:rPr>
        <w:t>3</w:t>
      </w:r>
      <w:r w:rsidR="000C33C7">
        <w:rPr>
          <w:b/>
          <w:lang w:val="sl-SI"/>
        </w:rPr>
        <w:t>.</w:t>
      </w:r>
      <w:r w:rsidR="001F7370">
        <w:rPr>
          <w:b/>
          <w:lang w:val="sl-SI"/>
        </w:rPr>
        <w:t>341</w:t>
      </w:r>
      <w:r w:rsidR="006934AB" w:rsidRPr="000349D8">
        <w:rPr>
          <w:b/>
          <w:lang w:val="sl-SI"/>
        </w:rPr>
        <w:t>.</w:t>
      </w:r>
      <w:r w:rsidR="001F7370">
        <w:rPr>
          <w:b/>
          <w:lang w:val="sl-SI"/>
        </w:rPr>
        <w:t>916</w:t>
      </w:r>
      <w:r w:rsidR="006934AB" w:rsidRPr="000349D8">
        <w:rPr>
          <w:b/>
          <w:lang w:val="sl-SI"/>
        </w:rPr>
        <w:t>,</w:t>
      </w:r>
      <w:r w:rsidR="001F7370">
        <w:rPr>
          <w:b/>
          <w:lang w:val="sl-SI"/>
        </w:rPr>
        <w:t>80</w:t>
      </w:r>
      <w:r w:rsidR="00387951">
        <w:rPr>
          <w:rFonts w:cs="Arial"/>
          <w:b/>
          <w:szCs w:val="20"/>
          <w:lang w:val="sl-SI"/>
        </w:rPr>
        <w:t> </w:t>
      </w:r>
      <w:r w:rsidR="006934AB" w:rsidRPr="000349D8">
        <w:rPr>
          <w:rFonts w:cs="Arial"/>
          <w:b/>
          <w:szCs w:val="20"/>
          <w:lang w:val="sl-SI"/>
        </w:rPr>
        <w:t>k</w:t>
      </w:r>
      <w:r w:rsidR="00A36ABC">
        <w:rPr>
          <w:rFonts w:cs="Arial"/>
          <w:b/>
          <w:szCs w:val="20"/>
          <w:lang w:val="sl-SI"/>
        </w:rPr>
        <w:t>ilo</w:t>
      </w:r>
      <w:r w:rsidR="006934AB" w:rsidRPr="000349D8">
        <w:rPr>
          <w:rFonts w:cs="Arial"/>
          <w:b/>
          <w:szCs w:val="20"/>
          <w:lang w:val="sl-SI"/>
        </w:rPr>
        <w:t>g</w:t>
      </w:r>
      <w:r w:rsidR="00A36ABC">
        <w:rPr>
          <w:rFonts w:cs="Arial"/>
          <w:b/>
          <w:szCs w:val="20"/>
          <w:lang w:val="sl-SI"/>
        </w:rPr>
        <w:t>rama</w:t>
      </w:r>
      <w:r w:rsidR="006934AB">
        <w:rPr>
          <w:rFonts w:cs="Arial"/>
          <w:szCs w:val="20"/>
          <w:lang w:val="sl-SI"/>
        </w:rPr>
        <w:t xml:space="preserve"> nagrobnih sveč</w:t>
      </w:r>
      <w:r w:rsidR="00012247">
        <w:rPr>
          <w:rFonts w:cs="Arial"/>
          <w:szCs w:val="20"/>
          <w:lang w:val="sl-SI"/>
        </w:rPr>
        <w:t>, ki svetlobo ustvarjajo z gorenjem vložka (C2)</w:t>
      </w:r>
      <w:r w:rsidR="00ED776B">
        <w:rPr>
          <w:rFonts w:cs="Arial"/>
          <w:szCs w:val="20"/>
          <w:lang w:val="sl-SI"/>
        </w:rPr>
        <w:t xml:space="preserve"> –</w:t>
      </w:r>
      <w:r w:rsidR="00012247">
        <w:rPr>
          <w:rFonts w:cs="Arial"/>
          <w:szCs w:val="20"/>
          <w:lang w:val="sl-SI"/>
        </w:rPr>
        <w:t xml:space="preserve"> in</w:t>
      </w:r>
      <w:r w:rsidRPr="000349D8">
        <w:rPr>
          <w:rFonts w:cs="Arial"/>
          <w:szCs w:val="20"/>
          <w:lang w:val="sl-SI"/>
        </w:rPr>
        <w:t xml:space="preserve"> za kater</w:t>
      </w:r>
      <w:r w:rsidR="00012247">
        <w:rPr>
          <w:rFonts w:cs="Arial"/>
          <w:szCs w:val="20"/>
          <w:lang w:val="sl-SI"/>
        </w:rPr>
        <w:t>e</w:t>
      </w:r>
      <w:r w:rsidRPr="000349D8">
        <w:rPr>
          <w:rFonts w:cs="Arial"/>
          <w:szCs w:val="20"/>
          <w:lang w:val="sl-SI"/>
        </w:rPr>
        <w:t xml:space="preserve"> so bili </w:t>
      </w:r>
      <w:r w:rsidRPr="000349D8">
        <w:rPr>
          <w:lang w:val="sl-SI"/>
        </w:rPr>
        <w:t xml:space="preserve">zavezanci za plačilo </w:t>
      </w:r>
      <w:proofErr w:type="spellStart"/>
      <w:r w:rsidRPr="000349D8">
        <w:rPr>
          <w:lang w:val="sl-SI"/>
        </w:rPr>
        <w:t>okoljske</w:t>
      </w:r>
      <w:proofErr w:type="spellEnd"/>
      <w:r w:rsidRPr="000349D8">
        <w:rPr>
          <w:lang w:val="sl-SI"/>
        </w:rPr>
        <w:t xml:space="preserve"> </w:t>
      </w:r>
      <w:r w:rsidR="00012247">
        <w:rPr>
          <w:lang w:val="sl-SI"/>
        </w:rPr>
        <w:t xml:space="preserve">dajatve </w:t>
      </w:r>
      <w:r w:rsidRPr="000349D8">
        <w:rPr>
          <w:lang w:val="sl-SI"/>
        </w:rPr>
        <w:t xml:space="preserve">vključeni v </w:t>
      </w:r>
      <w:r w:rsidR="00012247">
        <w:rPr>
          <w:lang w:val="sl-SI"/>
        </w:rPr>
        <w:t>skupni načrt</w:t>
      </w:r>
      <w:r w:rsidRPr="000349D8">
        <w:rPr>
          <w:lang w:val="sl-SI"/>
        </w:rPr>
        <w:t xml:space="preserve"> ravnanja z odpadn</w:t>
      </w:r>
      <w:r w:rsidR="00012247">
        <w:rPr>
          <w:lang w:val="sl-SI"/>
        </w:rPr>
        <w:t>imi nagrobnimi svečami</w:t>
      </w:r>
      <w:r w:rsidRPr="000349D8">
        <w:rPr>
          <w:lang w:val="sl-SI"/>
        </w:rPr>
        <w:t xml:space="preserve"> </w:t>
      </w:r>
      <w:r w:rsidR="00012247">
        <w:rPr>
          <w:lang w:val="sl-SI"/>
        </w:rPr>
        <w:t xml:space="preserve">pri </w:t>
      </w:r>
      <w:r w:rsidRPr="000349D8">
        <w:rPr>
          <w:lang w:val="sl-SI"/>
        </w:rPr>
        <w:t>ene</w:t>
      </w:r>
      <w:r w:rsidR="00012247">
        <w:rPr>
          <w:lang w:val="sl-SI"/>
        </w:rPr>
        <w:t>m</w:t>
      </w:r>
      <w:r w:rsidRPr="000349D8">
        <w:rPr>
          <w:lang w:val="sl-SI"/>
        </w:rPr>
        <w:t xml:space="preserve"> od </w:t>
      </w:r>
      <w:r w:rsidR="00012247">
        <w:rPr>
          <w:lang w:val="sl-SI"/>
        </w:rPr>
        <w:t>nosilcev skupnega načrta.</w:t>
      </w:r>
    </w:p>
    <w:p w14:paraId="6868BD2B" w14:textId="77777777" w:rsidR="00C20521" w:rsidRPr="000349D8" w:rsidRDefault="00C20521" w:rsidP="00C20521">
      <w:pPr>
        <w:spacing w:line="240" w:lineRule="auto"/>
        <w:jc w:val="both"/>
        <w:rPr>
          <w:lang w:val="sl-SI"/>
        </w:rPr>
      </w:pPr>
    </w:p>
    <w:p w14:paraId="152E1163" w14:textId="2F0EA2A7" w:rsidR="00C20521" w:rsidRPr="000349D8" w:rsidRDefault="00C20521" w:rsidP="00C20521">
      <w:pPr>
        <w:spacing w:line="240" w:lineRule="auto"/>
        <w:jc w:val="both"/>
        <w:rPr>
          <w:lang w:val="sl-SI"/>
        </w:rPr>
      </w:pPr>
      <w:r w:rsidRPr="000349D8">
        <w:rPr>
          <w:lang w:val="sl-SI"/>
        </w:rPr>
        <w:t xml:space="preserve">Porazdelitev mase </w:t>
      </w:r>
      <w:r w:rsidR="00012247">
        <w:rPr>
          <w:lang w:val="sl-SI"/>
        </w:rPr>
        <w:t>nagrobnih sveč</w:t>
      </w:r>
      <w:r w:rsidRPr="000349D8">
        <w:rPr>
          <w:lang w:val="sl-SI"/>
        </w:rPr>
        <w:t xml:space="preserve"> med posamezne </w:t>
      </w:r>
      <w:r w:rsidR="00012247">
        <w:rPr>
          <w:lang w:val="sl-SI"/>
        </w:rPr>
        <w:t>nosilce skupnega načrta</w:t>
      </w:r>
      <w:r w:rsidR="00CC23A2">
        <w:rPr>
          <w:lang w:val="sl-SI"/>
        </w:rPr>
        <w:t xml:space="preserve"> in nosilca (samostojnega) načrta ter</w:t>
      </w:r>
      <w:r w:rsidRPr="000349D8">
        <w:rPr>
          <w:lang w:val="sl-SI"/>
        </w:rPr>
        <w:t xml:space="preserve"> po posameznih embalažnih materialih:</w:t>
      </w:r>
    </w:p>
    <w:p w14:paraId="235DB29F" w14:textId="77777777" w:rsidR="00C20521" w:rsidRPr="000349D8" w:rsidRDefault="00C20521" w:rsidP="00C20521">
      <w:pPr>
        <w:spacing w:line="240" w:lineRule="auto"/>
        <w:jc w:val="both"/>
        <w:rPr>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4"/>
        <w:gridCol w:w="3266"/>
        <w:gridCol w:w="3488"/>
      </w:tblGrid>
      <w:tr w:rsidR="00C20521" w:rsidRPr="007D1B58" w14:paraId="40791977" w14:textId="77777777" w:rsidTr="00B71F28">
        <w:tc>
          <w:tcPr>
            <w:tcW w:w="1727" w:type="dxa"/>
            <w:vMerge w:val="restart"/>
            <w:tcBorders>
              <w:top w:val="single" w:sz="12" w:space="0" w:color="auto"/>
              <w:left w:val="single" w:sz="12" w:space="0" w:color="auto"/>
              <w:right w:val="single" w:sz="12" w:space="0" w:color="auto"/>
            </w:tcBorders>
            <w:shd w:val="clear" w:color="auto" w:fill="auto"/>
            <w:vAlign w:val="center"/>
          </w:tcPr>
          <w:p w14:paraId="5C9A4551" w14:textId="77777777" w:rsidR="00C20521" w:rsidRPr="000349D8" w:rsidRDefault="00C20521" w:rsidP="00B71F28">
            <w:pPr>
              <w:spacing w:line="240" w:lineRule="auto"/>
              <w:jc w:val="center"/>
              <w:rPr>
                <w:lang w:val="sl-SI"/>
              </w:rPr>
            </w:pPr>
            <w:r w:rsidRPr="000349D8">
              <w:rPr>
                <w:lang w:val="sl-SI"/>
              </w:rPr>
              <w:t>DROE</w:t>
            </w:r>
          </w:p>
        </w:tc>
        <w:tc>
          <w:tcPr>
            <w:tcW w:w="691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562202D" w14:textId="77777777" w:rsidR="00C20521" w:rsidRPr="000349D8" w:rsidRDefault="003B1960" w:rsidP="006934AB">
            <w:pPr>
              <w:spacing w:line="240" w:lineRule="auto"/>
              <w:jc w:val="center"/>
              <w:rPr>
                <w:lang w:val="sl-SI"/>
              </w:rPr>
            </w:pPr>
            <w:r>
              <w:rPr>
                <w:lang w:val="sl-SI"/>
              </w:rPr>
              <w:t>M</w:t>
            </w:r>
            <w:r w:rsidR="00C20521" w:rsidRPr="000349D8">
              <w:rPr>
                <w:lang w:val="sl-SI"/>
              </w:rPr>
              <w:t xml:space="preserve">asa </w:t>
            </w:r>
            <w:r w:rsidR="006934AB">
              <w:rPr>
                <w:lang w:val="sl-SI"/>
              </w:rPr>
              <w:t>nagrobnih sveč</w:t>
            </w:r>
            <w:r w:rsidR="00C20521" w:rsidRPr="000349D8">
              <w:rPr>
                <w:lang w:val="sl-SI"/>
              </w:rPr>
              <w:t xml:space="preserve"> po vrsti embalaže (kg)</w:t>
            </w:r>
          </w:p>
        </w:tc>
      </w:tr>
      <w:tr w:rsidR="001F7370" w:rsidRPr="000349D8" w14:paraId="094D9C1A" w14:textId="77777777" w:rsidTr="00327C58">
        <w:tc>
          <w:tcPr>
            <w:tcW w:w="1727" w:type="dxa"/>
            <w:vMerge/>
            <w:tcBorders>
              <w:left w:val="single" w:sz="12" w:space="0" w:color="auto"/>
              <w:bottom w:val="single" w:sz="12" w:space="0" w:color="auto"/>
              <w:right w:val="single" w:sz="12" w:space="0" w:color="auto"/>
            </w:tcBorders>
            <w:shd w:val="clear" w:color="auto" w:fill="auto"/>
          </w:tcPr>
          <w:p w14:paraId="00D2D023" w14:textId="77777777" w:rsidR="00327C58" w:rsidRPr="000349D8" w:rsidRDefault="00327C58" w:rsidP="00B71F28">
            <w:pPr>
              <w:spacing w:line="240" w:lineRule="auto"/>
              <w:jc w:val="both"/>
              <w:rPr>
                <w:lang w:val="sl-SI"/>
              </w:rPr>
            </w:pPr>
          </w:p>
        </w:tc>
        <w:tc>
          <w:tcPr>
            <w:tcW w:w="3343" w:type="dxa"/>
            <w:tcBorders>
              <w:top w:val="single" w:sz="12" w:space="0" w:color="auto"/>
              <w:left w:val="single" w:sz="12" w:space="0" w:color="auto"/>
              <w:bottom w:val="single" w:sz="12" w:space="0" w:color="auto"/>
              <w:right w:val="single" w:sz="12" w:space="0" w:color="auto"/>
            </w:tcBorders>
            <w:shd w:val="clear" w:color="auto" w:fill="auto"/>
            <w:vAlign w:val="center"/>
          </w:tcPr>
          <w:p w14:paraId="32878364" w14:textId="77777777" w:rsidR="00327C58" w:rsidRPr="000349D8" w:rsidRDefault="00327C58" w:rsidP="00B71F28">
            <w:pPr>
              <w:spacing w:line="240" w:lineRule="auto"/>
              <w:jc w:val="center"/>
              <w:rPr>
                <w:lang w:val="sl-SI"/>
              </w:rPr>
            </w:pPr>
            <w:r>
              <w:rPr>
                <w:lang w:val="sl-SI"/>
              </w:rPr>
              <w:t>C</w:t>
            </w:r>
            <w:r w:rsidRPr="000349D8">
              <w:rPr>
                <w:lang w:val="sl-SI"/>
              </w:rPr>
              <w:t>1</w:t>
            </w:r>
          </w:p>
        </w:tc>
        <w:tc>
          <w:tcPr>
            <w:tcW w:w="3568" w:type="dxa"/>
            <w:tcBorders>
              <w:top w:val="single" w:sz="12" w:space="0" w:color="auto"/>
              <w:left w:val="single" w:sz="12" w:space="0" w:color="auto"/>
              <w:bottom w:val="single" w:sz="12" w:space="0" w:color="auto"/>
              <w:right w:val="single" w:sz="12" w:space="0" w:color="auto"/>
            </w:tcBorders>
            <w:shd w:val="clear" w:color="auto" w:fill="auto"/>
            <w:vAlign w:val="center"/>
          </w:tcPr>
          <w:p w14:paraId="13C86168" w14:textId="77777777" w:rsidR="00327C58" w:rsidRPr="000349D8" w:rsidRDefault="00327C58" w:rsidP="00327C58">
            <w:pPr>
              <w:spacing w:line="240" w:lineRule="auto"/>
              <w:jc w:val="center"/>
              <w:rPr>
                <w:lang w:val="sl-SI"/>
              </w:rPr>
            </w:pPr>
            <w:r>
              <w:rPr>
                <w:lang w:val="sl-SI"/>
              </w:rPr>
              <w:t>C2</w:t>
            </w:r>
          </w:p>
        </w:tc>
      </w:tr>
      <w:tr w:rsidR="001F7370" w:rsidRPr="000349D8" w14:paraId="0F08C026" w14:textId="77777777" w:rsidTr="00327C58">
        <w:tc>
          <w:tcPr>
            <w:tcW w:w="1727" w:type="dxa"/>
            <w:tcBorders>
              <w:top w:val="single" w:sz="12" w:space="0" w:color="auto"/>
              <w:left w:val="single" w:sz="12" w:space="0" w:color="auto"/>
              <w:right w:val="single" w:sz="12" w:space="0" w:color="auto"/>
            </w:tcBorders>
            <w:shd w:val="clear" w:color="auto" w:fill="auto"/>
            <w:vAlign w:val="center"/>
          </w:tcPr>
          <w:p w14:paraId="016A4DF4" w14:textId="77777777" w:rsidR="00327C58" w:rsidRPr="000349D8" w:rsidRDefault="00327C58" w:rsidP="00B71F28">
            <w:pPr>
              <w:spacing w:line="240" w:lineRule="auto"/>
              <w:rPr>
                <w:lang w:val="sl-SI"/>
              </w:rPr>
            </w:pPr>
            <w:r>
              <w:rPr>
                <w:lang w:val="sl-SI"/>
              </w:rPr>
              <w:t>PRONS</w:t>
            </w:r>
          </w:p>
        </w:tc>
        <w:tc>
          <w:tcPr>
            <w:tcW w:w="3343" w:type="dxa"/>
            <w:tcBorders>
              <w:top w:val="single" w:sz="12" w:space="0" w:color="auto"/>
              <w:left w:val="single" w:sz="12" w:space="0" w:color="auto"/>
              <w:right w:val="single" w:sz="12" w:space="0" w:color="auto"/>
            </w:tcBorders>
            <w:shd w:val="clear" w:color="auto" w:fill="auto"/>
            <w:vAlign w:val="center"/>
          </w:tcPr>
          <w:p w14:paraId="663D43D2" w14:textId="4FD69830" w:rsidR="00327C58" w:rsidRPr="000349D8" w:rsidRDefault="001F7370" w:rsidP="00335B47">
            <w:pPr>
              <w:spacing w:line="240" w:lineRule="auto"/>
              <w:jc w:val="right"/>
              <w:rPr>
                <w:lang w:val="sl-SI"/>
              </w:rPr>
            </w:pPr>
            <w:r>
              <w:rPr>
                <w:lang w:val="sl-SI"/>
              </w:rPr>
              <w:t>194</w:t>
            </w:r>
            <w:r w:rsidR="00D27095">
              <w:rPr>
                <w:lang w:val="sl-SI"/>
              </w:rPr>
              <w:t>.</w:t>
            </w:r>
            <w:r>
              <w:rPr>
                <w:lang w:val="sl-SI"/>
              </w:rPr>
              <w:t>989</w:t>
            </w:r>
            <w:r w:rsidR="00D27095">
              <w:rPr>
                <w:lang w:val="sl-SI"/>
              </w:rPr>
              <w:t>,</w:t>
            </w:r>
            <w:r>
              <w:rPr>
                <w:lang w:val="sl-SI"/>
              </w:rPr>
              <w:t>35</w:t>
            </w:r>
          </w:p>
        </w:tc>
        <w:tc>
          <w:tcPr>
            <w:tcW w:w="3568" w:type="dxa"/>
            <w:tcBorders>
              <w:top w:val="single" w:sz="12" w:space="0" w:color="auto"/>
              <w:left w:val="single" w:sz="12" w:space="0" w:color="auto"/>
              <w:right w:val="single" w:sz="12" w:space="0" w:color="auto"/>
            </w:tcBorders>
            <w:shd w:val="clear" w:color="auto" w:fill="auto"/>
            <w:vAlign w:val="center"/>
          </w:tcPr>
          <w:p w14:paraId="575FBDFF" w14:textId="3DA42353" w:rsidR="00327C58" w:rsidRPr="000349D8" w:rsidRDefault="00335B47" w:rsidP="00335B47">
            <w:pPr>
              <w:spacing w:line="240" w:lineRule="auto"/>
              <w:jc w:val="right"/>
              <w:rPr>
                <w:lang w:val="sl-SI"/>
              </w:rPr>
            </w:pPr>
            <w:r>
              <w:rPr>
                <w:lang w:val="sl-SI"/>
              </w:rPr>
              <w:t>1</w:t>
            </w:r>
            <w:r w:rsidR="00D27095">
              <w:rPr>
                <w:lang w:val="sl-SI"/>
              </w:rPr>
              <w:t>.</w:t>
            </w:r>
            <w:r w:rsidR="00484A1F">
              <w:rPr>
                <w:lang w:val="sl-SI"/>
              </w:rPr>
              <w:t>5</w:t>
            </w:r>
            <w:r w:rsidR="001F7370">
              <w:rPr>
                <w:lang w:val="sl-SI"/>
              </w:rPr>
              <w:t>47</w:t>
            </w:r>
            <w:r w:rsidR="00D27095">
              <w:rPr>
                <w:lang w:val="sl-SI"/>
              </w:rPr>
              <w:t>.</w:t>
            </w:r>
            <w:r w:rsidR="001F7370">
              <w:rPr>
                <w:lang w:val="sl-SI"/>
              </w:rPr>
              <w:t>376</w:t>
            </w:r>
            <w:r w:rsidR="00D27095">
              <w:rPr>
                <w:lang w:val="sl-SI"/>
              </w:rPr>
              <w:t>,</w:t>
            </w:r>
            <w:r w:rsidR="001F7370">
              <w:rPr>
                <w:lang w:val="sl-SI"/>
              </w:rPr>
              <w:t>4</w:t>
            </w:r>
            <w:r w:rsidR="00484A1F">
              <w:rPr>
                <w:lang w:val="sl-SI"/>
              </w:rPr>
              <w:t>6</w:t>
            </w:r>
          </w:p>
        </w:tc>
      </w:tr>
      <w:tr w:rsidR="001F7370" w:rsidRPr="000349D8" w14:paraId="133EB125" w14:textId="77777777" w:rsidTr="00327C58">
        <w:tc>
          <w:tcPr>
            <w:tcW w:w="1727" w:type="dxa"/>
            <w:tcBorders>
              <w:left w:val="single" w:sz="12" w:space="0" w:color="auto"/>
              <w:right w:val="single" w:sz="12" w:space="0" w:color="auto"/>
            </w:tcBorders>
            <w:shd w:val="clear" w:color="auto" w:fill="auto"/>
            <w:vAlign w:val="center"/>
          </w:tcPr>
          <w:p w14:paraId="5DC0237B" w14:textId="77777777" w:rsidR="00327C58" w:rsidRPr="000349D8" w:rsidRDefault="00335B47" w:rsidP="00B71F28">
            <w:pPr>
              <w:spacing w:line="240" w:lineRule="auto"/>
              <w:rPr>
                <w:lang w:val="sl-SI"/>
              </w:rPr>
            </w:pPr>
            <w:r>
              <w:rPr>
                <w:lang w:val="sl-SI"/>
              </w:rPr>
              <w:t>SVEKO</w:t>
            </w:r>
          </w:p>
        </w:tc>
        <w:tc>
          <w:tcPr>
            <w:tcW w:w="3343" w:type="dxa"/>
            <w:tcBorders>
              <w:left w:val="single" w:sz="12" w:space="0" w:color="auto"/>
              <w:right w:val="single" w:sz="12" w:space="0" w:color="auto"/>
            </w:tcBorders>
            <w:shd w:val="clear" w:color="auto" w:fill="auto"/>
            <w:vAlign w:val="center"/>
          </w:tcPr>
          <w:p w14:paraId="2F1E0FEF" w14:textId="0F32904B" w:rsidR="00327C58" w:rsidRPr="000349D8" w:rsidRDefault="001F7370" w:rsidP="00335B47">
            <w:pPr>
              <w:spacing w:line="240" w:lineRule="auto"/>
              <w:jc w:val="right"/>
              <w:rPr>
                <w:lang w:val="sl-SI"/>
              </w:rPr>
            </w:pPr>
            <w:r>
              <w:rPr>
                <w:lang w:val="sl-SI"/>
              </w:rPr>
              <w:t>7</w:t>
            </w:r>
            <w:r w:rsidR="00D27095">
              <w:rPr>
                <w:lang w:val="sl-SI"/>
              </w:rPr>
              <w:t>.</w:t>
            </w:r>
            <w:r w:rsidR="00484A1F">
              <w:rPr>
                <w:lang w:val="sl-SI"/>
              </w:rPr>
              <w:t>6</w:t>
            </w:r>
            <w:r>
              <w:rPr>
                <w:lang w:val="sl-SI"/>
              </w:rPr>
              <w:t>76</w:t>
            </w:r>
            <w:r w:rsidR="00D27095">
              <w:rPr>
                <w:lang w:val="sl-SI"/>
              </w:rPr>
              <w:t>,</w:t>
            </w:r>
            <w:r w:rsidR="00484A1F">
              <w:rPr>
                <w:lang w:val="sl-SI"/>
              </w:rPr>
              <w:t>4</w:t>
            </w:r>
            <w:r>
              <w:rPr>
                <w:lang w:val="sl-SI"/>
              </w:rPr>
              <w:t>8</w:t>
            </w:r>
          </w:p>
        </w:tc>
        <w:tc>
          <w:tcPr>
            <w:tcW w:w="3568" w:type="dxa"/>
            <w:tcBorders>
              <w:left w:val="single" w:sz="12" w:space="0" w:color="auto"/>
              <w:right w:val="single" w:sz="12" w:space="0" w:color="auto"/>
            </w:tcBorders>
            <w:shd w:val="clear" w:color="auto" w:fill="auto"/>
            <w:vAlign w:val="center"/>
          </w:tcPr>
          <w:p w14:paraId="2F560D08" w14:textId="240536C6" w:rsidR="00327C58" w:rsidRPr="000349D8" w:rsidRDefault="001F7370" w:rsidP="00335B47">
            <w:pPr>
              <w:spacing w:line="240" w:lineRule="auto"/>
              <w:jc w:val="right"/>
              <w:rPr>
                <w:lang w:val="sl-SI"/>
              </w:rPr>
            </w:pPr>
            <w:r>
              <w:rPr>
                <w:lang w:val="sl-SI"/>
              </w:rPr>
              <w:t>1.129</w:t>
            </w:r>
            <w:r w:rsidR="00D27095">
              <w:rPr>
                <w:lang w:val="sl-SI"/>
              </w:rPr>
              <w:t>.</w:t>
            </w:r>
            <w:r>
              <w:rPr>
                <w:lang w:val="sl-SI"/>
              </w:rPr>
              <w:t>040</w:t>
            </w:r>
            <w:r w:rsidR="00D27095">
              <w:rPr>
                <w:lang w:val="sl-SI"/>
              </w:rPr>
              <w:t>,</w:t>
            </w:r>
            <w:r w:rsidR="00650F75">
              <w:rPr>
                <w:lang w:val="sl-SI"/>
              </w:rPr>
              <w:t>40</w:t>
            </w:r>
          </w:p>
        </w:tc>
      </w:tr>
      <w:tr w:rsidR="001F7370" w:rsidRPr="000349D8" w14:paraId="78BC3E28" w14:textId="77777777" w:rsidTr="00327C58">
        <w:tc>
          <w:tcPr>
            <w:tcW w:w="1727" w:type="dxa"/>
            <w:tcBorders>
              <w:left w:val="single" w:sz="12" w:space="0" w:color="auto"/>
              <w:right w:val="single" w:sz="12" w:space="0" w:color="auto"/>
            </w:tcBorders>
            <w:shd w:val="clear" w:color="auto" w:fill="auto"/>
            <w:vAlign w:val="center"/>
          </w:tcPr>
          <w:p w14:paraId="671E859F" w14:textId="77777777" w:rsidR="00327C58" w:rsidRPr="000349D8" w:rsidRDefault="00335B47" w:rsidP="00B71F28">
            <w:pPr>
              <w:spacing w:line="240" w:lineRule="auto"/>
              <w:rPr>
                <w:lang w:val="sl-SI"/>
              </w:rPr>
            </w:pPr>
            <w:r>
              <w:rPr>
                <w:lang w:val="sl-SI"/>
              </w:rPr>
              <w:t>ZEOS</w:t>
            </w:r>
          </w:p>
        </w:tc>
        <w:tc>
          <w:tcPr>
            <w:tcW w:w="3343" w:type="dxa"/>
            <w:tcBorders>
              <w:left w:val="single" w:sz="12" w:space="0" w:color="auto"/>
              <w:right w:val="single" w:sz="12" w:space="0" w:color="auto"/>
            </w:tcBorders>
            <w:shd w:val="clear" w:color="auto" w:fill="auto"/>
            <w:vAlign w:val="center"/>
          </w:tcPr>
          <w:p w14:paraId="18F912E9" w14:textId="79EAA30F" w:rsidR="00327C58" w:rsidRPr="000349D8" w:rsidRDefault="001F7370" w:rsidP="00335B47">
            <w:pPr>
              <w:spacing w:line="240" w:lineRule="auto"/>
              <w:jc w:val="right"/>
              <w:rPr>
                <w:lang w:val="sl-SI"/>
              </w:rPr>
            </w:pPr>
            <w:r>
              <w:rPr>
                <w:lang w:val="sl-SI"/>
              </w:rPr>
              <w:t>2</w:t>
            </w:r>
            <w:r w:rsidR="00D27095">
              <w:rPr>
                <w:lang w:val="sl-SI"/>
              </w:rPr>
              <w:t>.</w:t>
            </w:r>
            <w:r>
              <w:rPr>
                <w:lang w:val="sl-SI"/>
              </w:rPr>
              <w:t>953</w:t>
            </w:r>
            <w:r w:rsidR="00D27095">
              <w:rPr>
                <w:lang w:val="sl-SI"/>
              </w:rPr>
              <w:t>,</w:t>
            </w:r>
            <w:r>
              <w:rPr>
                <w:lang w:val="sl-SI"/>
              </w:rPr>
              <w:t>94</w:t>
            </w:r>
          </w:p>
        </w:tc>
        <w:tc>
          <w:tcPr>
            <w:tcW w:w="3568" w:type="dxa"/>
            <w:tcBorders>
              <w:left w:val="single" w:sz="12" w:space="0" w:color="auto"/>
              <w:right w:val="single" w:sz="12" w:space="0" w:color="auto"/>
            </w:tcBorders>
            <w:shd w:val="clear" w:color="auto" w:fill="auto"/>
            <w:vAlign w:val="center"/>
          </w:tcPr>
          <w:p w14:paraId="26572892" w14:textId="63B1E6B6" w:rsidR="00327C58" w:rsidRPr="000349D8" w:rsidRDefault="001F7370" w:rsidP="00335B47">
            <w:pPr>
              <w:spacing w:line="240" w:lineRule="auto"/>
              <w:jc w:val="right"/>
              <w:rPr>
                <w:lang w:val="sl-SI"/>
              </w:rPr>
            </w:pPr>
            <w:r>
              <w:rPr>
                <w:lang w:val="sl-SI"/>
              </w:rPr>
              <w:t>321</w:t>
            </w:r>
            <w:r w:rsidR="00D27095">
              <w:rPr>
                <w:lang w:val="sl-SI"/>
              </w:rPr>
              <w:t>.</w:t>
            </w:r>
            <w:r>
              <w:rPr>
                <w:lang w:val="sl-SI"/>
              </w:rPr>
              <w:t>022</w:t>
            </w:r>
            <w:r w:rsidR="00D27095">
              <w:rPr>
                <w:lang w:val="sl-SI"/>
              </w:rPr>
              <w:t>,</w:t>
            </w:r>
            <w:r>
              <w:rPr>
                <w:lang w:val="sl-SI"/>
              </w:rPr>
              <w:t>56</w:t>
            </w:r>
          </w:p>
        </w:tc>
      </w:tr>
      <w:tr w:rsidR="001F7370" w:rsidRPr="000349D8" w14:paraId="53758CA4" w14:textId="77777777" w:rsidTr="00327C58">
        <w:tc>
          <w:tcPr>
            <w:tcW w:w="1727" w:type="dxa"/>
            <w:tcBorders>
              <w:left w:val="single" w:sz="12" w:space="0" w:color="auto"/>
              <w:right w:val="single" w:sz="12" w:space="0" w:color="auto"/>
            </w:tcBorders>
            <w:shd w:val="clear" w:color="auto" w:fill="auto"/>
            <w:vAlign w:val="center"/>
          </w:tcPr>
          <w:p w14:paraId="54F8CAFC" w14:textId="291C9D5A" w:rsidR="007644A0" w:rsidRDefault="007644A0" w:rsidP="00B71F28">
            <w:pPr>
              <w:spacing w:line="240" w:lineRule="auto"/>
              <w:rPr>
                <w:lang w:val="sl-SI"/>
              </w:rPr>
            </w:pPr>
            <w:r>
              <w:rPr>
                <w:lang w:val="sl-SI"/>
              </w:rPr>
              <w:t>INTERZERO</w:t>
            </w:r>
          </w:p>
        </w:tc>
        <w:tc>
          <w:tcPr>
            <w:tcW w:w="3343" w:type="dxa"/>
            <w:tcBorders>
              <w:left w:val="single" w:sz="12" w:space="0" w:color="auto"/>
              <w:right w:val="single" w:sz="12" w:space="0" w:color="auto"/>
            </w:tcBorders>
            <w:shd w:val="clear" w:color="auto" w:fill="auto"/>
            <w:vAlign w:val="center"/>
          </w:tcPr>
          <w:p w14:paraId="67900A53" w14:textId="0FE5B79A" w:rsidR="007644A0" w:rsidRDefault="00F67F77" w:rsidP="00335B47">
            <w:pPr>
              <w:spacing w:line="240" w:lineRule="auto"/>
              <w:jc w:val="right"/>
              <w:rPr>
                <w:lang w:val="sl-SI"/>
              </w:rPr>
            </w:pPr>
            <w:r>
              <w:rPr>
                <w:lang w:val="sl-SI"/>
              </w:rPr>
              <w:t>31</w:t>
            </w:r>
            <w:r w:rsidR="001F7370">
              <w:rPr>
                <w:lang w:val="sl-SI"/>
              </w:rPr>
              <w:t>.</w:t>
            </w:r>
            <w:r>
              <w:rPr>
                <w:lang w:val="sl-SI"/>
              </w:rPr>
              <w:t>914</w:t>
            </w:r>
            <w:r w:rsidR="001F7370">
              <w:rPr>
                <w:lang w:val="sl-SI"/>
              </w:rPr>
              <w:t>,26</w:t>
            </w:r>
          </w:p>
        </w:tc>
        <w:tc>
          <w:tcPr>
            <w:tcW w:w="3568" w:type="dxa"/>
            <w:tcBorders>
              <w:left w:val="single" w:sz="12" w:space="0" w:color="auto"/>
              <w:right w:val="single" w:sz="12" w:space="0" w:color="auto"/>
            </w:tcBorders>
            <w:shd w:val="clear" w:color="auto" w:fill="auto"/>
            <w:vAlign w:val="center"/>
          </w:tcPr>
          <w:p w14:paraId="1BE8F7C2" w14:textId="673899BE" w:rsidR="007644A0" w:rsidRDefault="00F67F77" w:rsidP="00335B47">
            <w:pPr>
              <w:spacing w:line="240" w:lineRule="auto"/>
              <w:jc w:val="right"/>
              <w:rPr>
                <w:lang w:val="sl-SI"/>
              </w:rPr>
            </w:pPr>
            <w:r>
              <w:rPr>
                <w:lang w:val="sl-SI"/>
              </w:rPr>
              <w:t>224</w:t>
            </w:r>
            <w:r w:rsidR="001F7370">
              <w:rPr>
                <w:lang w:val="sl-SI"/>
              </w:rPr>
              <w:t>.</w:t>
            </w:r>
            <w:r>
              <w:rPr>
                <w:lang w:val="sl-SI"/>
              </w:rPr>
              <w:t>427</w:t>
            </w:r>
            <w:r w:rsidR="001F7370">
              <w:rPr>
                <w:lang w:val="sl-SI"/>
              </w:rPr>
              <w:t>,38</w:t>
            </w:r>
          </w:p>
        </w:tc>
      </w:tr>
      <w:tr w:rsidR="001F7370" w:rsidRPr="000349D8" w14:paraId="2240D909" w14:textId="77777777" w:rsidTr="00327C58">
        <w:tc>
          <w:tcPr>
            <w:tcW w:w="1727" w:type="dxa"/>
            <w:tcBorders>
              <w:left w:val="single" w:sz="12" w:space="0" w:color="auto"/>
              <w:right w:val="single" w:sz="12" w:space="0" w:color="auto"/>
            </w:tcBorders>
            <w:shd w:val="clear" w:color="auto" w:fill="auto"/>
            <w:vAlign w:val="center"/>
          </w:tcPr>
          <w:p w14:paraId="68A96B8E" w14:textId="641D9DC0" w:rsidR="00327C58" w:rsidRPr="000349D8" w:rsidRDefault="007644A0" w:rsidP="00B71F28">
            <w:pPr>
              <w:spacing w:line="240" w:lineRule="auto"/>
              <w:rPr>
                <w:lang w:val="sl-SI"/>
              </w:rPr>
            </w:pPr>
            <w:r>
              <w:rPr>
                <w:lang w:val="sl-SI"/>
              </w:rPr>
              <w:t>SINET</w:t>
            </w:r>
          </w:p>
        </w:tc>
        <w:tc>
          <w:tcPr>
            <w:tcW w:w="3343" w:type="dxa"/>
            <w:tcBorders>
              <w:left w:val="single" w:sz="12" w:space="0" w:color="auto"/>
              <w:right w:val="single" w:sz="12" w:space="0" w:color="auto"/>
            </w:tcBorders>
            <w:shd w:val="clear" w:color="auto" w:fill="auto"/>
            <w:vAlign w:val="center"/>
          </w:tcPr>
          <w:p w14:paraId="46901D7F" w14:textId="15DE41A9" w:rsidR="00327C58" w:rsidRPr="000349D8" w:rsidRDefault="00D62EEB" w:rsidP="00335B47">
            <w:pPr>
              <w:spacing w:line="240" w:lineRule="auto"/>
              <w:jc w:val="right"/>
              <w:rPr>
                <w:lang w:val="sl-SI"/>
              </w:rPr>
            </w:pPr>
            <w:r>
              <w:rPr>
                <w:lang w:val="sl-SI"/>
              </w:rPr>
              <w:t>30.744,00</w:t>
            </w:r>
          </w:p>
        </w:tc>
        <w:tc>
          <w:tcPr>
            <w:tcW w:w="3568" w:type="dxa"/>
            <w:tcBorders>
              <w:left w:val="single" w:sz="12" w:space="0" w:color="auto"/>
              <w:right w:val="single" w:sz="12" w:space="0" w:color="auto"/>
            </w:tcBorders>
            <w:shd w:val="clear" w:color="auto" w:fill="auto"/>
            <w:vAlign w:val="center"/>
          </w:tcPr>
          <w:p w14:paraId="21C87518" w14:textId="12CC39FE" w:rsidR="00327C58" w:rsidRPr="000349D8" w:rsidRDefault="00D62EEB" w:rsidP="00335B47">
            <w:pPr>
              <w:spacing w:line="240" w:lineRule="auto"/>
              <w:jc w:val="right"/>
              <w:rPr>
                <w:lang w:val="sl-SI"/>
              </w:rPr>
            </w:pPr>
            <w:r>
              <w:rPr>
                <w:lang w:val="sl-SI"/>
              </w:rPr>
              <w:t>120.050,00</w:t>
            </w:r>
          </w:p>
        </w:tc>
      </w:tr>
      <w:tr w:rsidR="001F7370" w:rsidRPr="000349D8" w14:paraId="304FDED2" w14:textId="77777777" w:rsidTr="00327C58">
        <w:tc>
          <w:tcPr>
            <w:tcW w:w="1727" w:type="dxa"/>
            <w:tcBorders>
              <w:top w:val="single" w:sz="12" w:space="0" w:color="auto"/>
              <w:left w:val="single" w:sz="12" w:space="0" w:color="auto"/>
              <w:bottom w:val="single" w:sz="12" w:space="0" w:color="auto"/>
              <w:right w:val="single" w:sz="12" w:space="0" w:color="auto"/>
            </w:tcBorders>
            <w:shd w:val="clear" w:color="auto" w:fill="auto"/>
            <w:vAlign w:val="center"/>
          </w:tcPr>
          <w:p w14:paraId="2CD2F467" w14:textId="77777777" w:rsidR="00327C58" w:rsidRPr="000349D8" w:rsidRDefault="00D81F30" w:rsidP="00B71F28">
            <w:pPr>
              <w:spacing w:line="240" w:lineRule="auto"/>
              <w:rPr>
                <w:lang w:val="sl-SI"/>
              </w:rPr>
            </w:pPr>
            <w:r w:rsidRPr="000349D8">
              <w:rPr>
                <w:lang w:val="sl-SI"/>
              </w:rPr>
              <w:t>S</w:t>
            </w:r>
            <w:r w:rsidR="00327C58" w:rsidRPr="000349D8">
              <w:rPr>
                <w:lang w:val="sl-SI"/>
              </w:rPr>
              <w:t>kupaj</w:t>
            </w:r>
          </w:p>
        </w:tc>
        <w:tc>
          <w:tcPr>
            <w:tcW w:w="3343" w:type="dxa"/>
            <w:tcBorders>
              <w:top w:val="single" w:sz="12" w:space="0" w:color="auto"/>
              <w:left w:val="single" w:sz="12" w:space="0" w:color="auto"/>
              <w:bottom w:val="single" w:sz="12" w:space="0" w:color="auto"/>
              <w:right w:val="single" w:sz="12" w:space="0" w:color="auto"/>
            </w:tcBorders>
            <w:shd w:val="clear" w:color="auto" w:fill="auto"/>
            <w:vAlign w:val="center"/>
          </w:tcPr>
          <w:p w14:paraId="33F6EDDC" w14:textId="71BBFDFA" w:rsidR="00327C58" w:rsidRPr="00784C3B" w:rsidRDefault="001F7370" w:rsidP="00335B47">
            <w:pPr>
              <w:spacing w:line="240" w:lineRule="auto"/>
              <w:jc w:val="right"/>
              <w:rPr>
                <w:lang w:val="sl-SI"/>
              </w:rPr>
            </w:pPr>
            <w:r>
              <w:rPr>
                <w:lang w:val="sl-SI"/>
              </w:rPr>
              <w:t>268</w:t>
            </w:r>
            <w:r w:rsidR="00D27095">
              <w:rPr>
                <w:lang w:val="sl-SI"/>
              </w:rPr>
              <w:t>.</w:t>
            </w:r>
            <w:r>
              <w:rPr>
                <w:lang w:val="sl-SI"/>
              </w:rPr>
              <w:t>278</w:t>
            </w:r>
            <w:r w:rsidR="00D27095">
              <w:rPr>
                <w:lang w:val="sl-SI"/>
              </w:rPr>
              <w:t>,</w:t>
            </w:r>
            <w:r>
              <w:rPr>
                <w:lang w:val="sl-SI"/>
              </w:rPr>
              <w:t>03</w:t>
            </w:r>
          </w:p>
        </w:tc>
        <w:tc>
          <w:tcPr>
            <w:tcW w:w="3568" w:type="dxa"/>
            <w:tcBorders>
              <w:top w:val="single" w:sz="12" w:space="0" w:color="auto"/>
              <w:left w:val="single" w:sz="12" w:space="0" w:color="auto"/>
              <w:bottom w:val="single" w:sz="12" w:space="0" w:color="auto"/>
              <w:right w:val="single" w:sz="12" w:space="0" w:color="auto"/>
            </w:tcBorders>
            <w:shd w:val="clear" w:color="auto" w:fill="auto"/>
            <w:vAlign w:val="center"/>
          </w:tcPr>
          <w:p w14:paraId="230FCD9E" w14:textId="7ED3899F" w:rsidR="00327C58" w:rsidRPr="00784C3B" w:rsidRDefault="00335B47" w:rsidP="00335B47">
            <w:pPr>
              <w:spacing w:line="240" w:lineRule="auto"/>
              <w:jc w:val="right"/>
              <w:rPr>
                <w:lang w:val="sl-SI"/>
              </w:rPr>
            </w:pPr>
            <w:r>
              <w:rPr>
                <w:lang w:val="sl-SI"/>
              </w:rPr>
              <w:t>3</w:t>
            </w:r>
            <w:r w:rsidR="00D27095">
              <w:rPr>
                <w:lang w:val="sl-SI"/>
              </w:rPr>
              <w:t>.</w:t>
            </w:r>
            <w:r w:rsidR="001F7370">
              <w:rPr>
                <w:lang w:val="sl-SI"/>
              </w:rPr>
              <w:t>341</w:t>
            </w:r>
            <w:r w:rsidR="00D27095">
              <w:rPr>
                <w:lang w:val="sl-SI"/>
              </w:rPr>
              <w:t>.</w:t>
            </w:r>
            <w:r w:rsidR="001F7370">
              <w:rPr>
                <w:lang w:val="sl-SI"/>
              </w:rPr>
              <w:t>916</w:t>
            </w:r>
            <w:r w:rsidR="00D27095">
              <w:rPr>
                <w:lang w:val="sl-SI"/>
              </w:rPr>
              <w:t>,</w:t>
            </w:r>
            <w:r w:rsidR="001F7370">
              <w:rPr>
                <w:lang w:val="sl-SI"/>
              </w:rPr>
              <w:t>80</w:t>
            </w:r>
          </w:p>
        </w:tc>
      </w:tr>
    </w:tbl>
    <w:p w14:paraId="0323EF84" w14:textId="77777777" w:rsidR="00C20521" w:rsidRPr="000349D8" w:rsidRDefault="00C20521" w:rsidP="00C20521">
      <w:pPr>
        <w:spacing w:line="240" w:lineRule="auto"/>
        <w:jc w:val="both"/>
        <w:rPr>
          <w:lang w:val="sl-SI"/>
        </w:rPr>
      </w:pPr>
    </w:p>
    <w:p w14:paraId="759E0245" w14:textId="4EA03C31" w:rsidR="00C62C33" w:rsidRDefault="00C62C33" w:rsidP="00C20521">
      <w:pPr>
        <w:spacing w:line="240" w:lineRule="auto"/>
        <w:jc w:val="both"/>
        <w:rPr>
          <w:rFonts w:cs="Arial"/>
          <w:bCs/>
          <w:szCs w:val="20"/>
          <w:lang w:val="sl-SI"/>
        </w:rPr>
      </w:pPr>
      <w:r>
        <w:rPr>
          <w:rFonts w:cs="Arial"/>
          <w:bCs/>
          <w:szCs w:val="20"/>
          <w:lang w:val="sl-SI"/>
        </w:rPr>
        <w:t>Masa</w:t>
      </w:r>
      <w:r w:rsidRPr="00C62C33">
        <w:rPr>
          <w:rFonts w:cs="Arial"/>
          <w:bCs/>
          <w:szCs w:val="20"/>
          <w:lang w:val="sl-SI"/>
        </w:rPr>
        <w:t xml:space="preserve"> nagrobnih sveč (v kg) dan</w:t>
      </w:r>
      <w:r>
        <w:rPr>
          <w:rFonts w:cs="Arial"/>
          <w:bCs/>
          <w:szCs w:val="20"/>
          <w:lang w:val="sl-SI"/>
        </w:rPr>
        <w:t>a</w:t>
      </w:r>
      <w:r w:rsidRPr="00C62C33">
        <w:rPr>
          <w:rFonts w:cs="Arial"/>
          <w:bCs/>
          <w:szCs w:val="20"/>
          <w:lang w:val="sl-SI"/>
        </w:rPr>
        <w:t xml:space="preserve"> v promet v obdobju od 1. januarja do 31. decembra 2024 za nosilca skupnega načrta INTERZERO</w:t>
      </w:r>
      <w:r w:rsidR="00ED3F8A">
        <w:rPr>
          <w:rFonts w:cs="Arial"/>
          <w:bCs/>
          <w:szCs w:val="20"/>
          <w:lang w:val="sl-SI"/>
        </w:rPr>
        <w:t>,</w:t>
      </w:r>
      <w:r w:rsidRPr="00C62C33">
        <w:rPr>
          <w:rFonts w:cs="Arial"/>
          <w:bCs/>
          <w:szCs w:val="20"/>
          <w:lang w:val="sl-SI"/>
        </w:rPr>
        <w:t xml:space="preserve"> d.</w:t>
      </w:r>
      <w:r w:rsidR="00ED3F8A">
        <w:rPr>
          <w:rFonts w:cs="Arial"/>
          <w:bCs/>
          <w:szCs w:val="20"/>
          <w:lang w:val="sl-SI"/>
        </w:rPr>
        <w:t xml:space="preserve"> </w:t>
      </w:r>
      <w:r w:rsidRPr="00C62C33">
        <w:rPr>
          <w:rFonts w:cs="Arial"/>
          <w:bCs/>
          <w:szCs w:val="20"/>
          <w:lang w:val="sl-SI"/>
        </w:rPr>
        <w:t>o.</w:t>
      </w:r>
      <w:r w:rsidR="00ED3F8A">
        <w:rPr>
          <w:rFonts w:cs="Arial"/>
          <w:bCs/>
          <w:szCs w:val="20"/>
          <w:lang w:val="sl-SI"/>
        </w:rPr>
        <w:t xml:space="preserve"> </w:t>
      </w:r>
      <w:r w:rsidRPr="00C62C33">
        <w:rPr>
          <w:rFonts w:cs="Arial"/>
          <w:bCs/>
          <w:szCs w:val="20"/>
          <w:lang w:val="sl-SI"/>
        </w:rPr>
        <w:t>o.</w:t>
      </w:r>
      <w:r w:rsidR="00ED3F8A">
        <w:rPr>
          <w:rFonts w:cs="Arial"/>
          <w:bCs/>
          <w:szCs w:val="20"/>
          <w:lang w:val="sl-SI"/>
        </w:rPr>
        <w:t>,</w:t>
      </w:r>
      <w:r w:rsidRPr="00C62C33">
        <w:rPr>
          <w:rFonts w:cs="Arial"/>
          <w:bCs/>
          <w:szCs w:val="20"/>
          <w:lang w:val="sl-SI"/>
        </w:rPr>
        <w:t xml:space="preserve"> je bila </w:t>
      </w:r>
      <w:r>
        <w:rPr>
          <w:rFonts w:cs="Arial"/>
          <w:bCs/>
          <w:szCs w:val="20"/>
          <w:lang w:val="sl-SI"/>
        </w:rPr>
        <w:t>zmanjšana za</w:t>
      </w:r>
      <w:r w:rsidRPr="00C62C33">
        <w:rPr>
          <w:rFonts w:cs="Arial"/>
          <w:bCs/>
          <w:szCs w:val="20"/>
          <w:lang w:val="sl-SI"/>
        </w:rPr>
        <w:t xml:space="preserve"> mas</w:t>
      </w:r>
      <w:r>
        <w:rPr>
          <w:rFonts w:cs="Arial"/>
          <w:bCs/>
          <w:szCs w:val="20"/>
          <w:lang w:val="sl-SI"/>
        </w:rPr>
        <w:t>o</w:t>
      </w:r>
      <w:r w:rsidRPr="00C62C33">
        <w:rPr>
          <w:rFonts w:cs="Arial"/>
          <w:bCs/>
          <w:szCs w:val="20"/>
          <w:lang w:val="sl-SI"/>
        </w:rPr>
        <w:t xml:space="preserve"> nagrobnih sveč, </w:t>
      </w:r>
      <w:r w:rsidR="00ED3F8A">
        <w:rPr>
          <w:rFonts w:cs="Arial"/>
          <w:bCs/>
          <w:szCs w:val="20"/>
          <w:lang w:val="sl-SI"/>
        </w:rPr>
        <w:t xml:space="preserve">ki jih </w:t>
      </w:r>
      <w:r w:rsidR="00ED3F8A">
        <w:rPr>
          <w:rFonts w:cs="Arial"/>
          <w:bCs/>
          <w:szCs w:val="20"/>
          <w:lang w:val="sl-SI"/>
        </w:rPr>
        <w:lastRenderedPageBreak/>
        <w:t xml:space="preserve">je </w:t>
      </w:r>
      <w:r w:rsidRPr="00C62C33">
        <w:rPr>
          <w:rFonts w:cs="Arial"/>
          <w:bCs/>
          <w:szCs w:val="20"/>
          <w:lang w:val="sl-SI"/>
        </w:rPr>
        <w:t>da</w:t>
      </w:r>
      <w:r w:rsidR="00ED3F8A">
        <w:rPr>
          <w:rFonts w:cs="Arial"/>
          <w:bCs/>
          <w:szCs w:val="20"/>
          <w:lang w:val="sl-SI"/>
        </w:rPr>
        <w:t>l</w:t>
      </w:r>
      <w:r>
        <w:rPr>
          <w:rFonts w:cs="Arial"/>
          <w:bCs/>
          <w:szCs w:val="20"/>
          <w:lang w:val="sl-SI"/>
        </w:rPr>
        <w:t>a</w:t>
      </w:r>
      <w:r w:rsidRPr="00C62C33">
        <w:rPr>
          <w:rFonts w:cs="Arial"/>
          <w:bCs/>
          <w:szCs w:val="20"/>
          <w:lang w:val="sl-SI"/>
        </w:rPr>
        <w:t xml:space="preserve"> v promet v </w:t>
      </w:r>
      <w:r>
        <w:rPr>
          <w:rFonts w:cs="Arial"/>
          <w:bCs/>
          <w:szCs w:val="20"/>
          <w:lang w:val="sl-SI"/>
        </w:rPr>
        <w:t xml:space="preserve">istem </w:t>
      </w:r>
      <w:r w:rsidRPr="00C62C33">
        <w:rPr>
          <w:rFonts w:cs="Arial"/>
          <w:bCs/>
          <w:szCs w:val="20"/>
          <w:lang w:val="sl-SI"/>
        </w:rPr>
        <w:t>obdobju družb</w:t>
      </w:r>
      <w:r w:rsidR="00ED3F8A">
        <w:rPr>
          <w:rFonts w:cs="Arial"/>
          <w:bCs/>
          <w:szCs w:val="20"/>
          <w:lang w:val="sl-SI"/>
        </w:rPr>
        <w:t>a</w:t>
      </w:r>
      <w:r w:rsidRPr="00C62C33">
        <w:rPr>
          <w:rFonts w:cs="Arial"/>
          <w:bCs/>
          <w:szCs w:val="20"/>
          <w:lang w:val="sl-SI"/>
        </w:rPr>
        <w:t xml:space="preserve"> SINET</w:t>
      </w:r>
      <w:r w:rsidR="00ED3F8A">
        <w:rPr>
          <w:rFonts w:cs="Arial"/>
          <w:bCs/>
          <w:szCs w:val="20"/>
          <w:lang w:val="sl-SI"/>
        </w:rPr>
        <w:t>,</w:t>
      </w:r>
      <w:r w:rsidRPr="00C62C33">
        <w:rPr>
          <w:rFonts w:cs="Arial"/>
          <w:bCs/>
          <w:szCs w:val="20"/>
          <w:lang w:val="sl-SI"/>
        </w:rPr>
        <w:t xml:space="preserve"> d.</w:t>
      </w:r>
      <w:r w:rsidR="00ED3F8A">
        <w:rPr>
          <w:rFonts w:cs="Arial"/>
          <w:bCs/>
          <w:szCs w:val="20"/>
          <w:lang w:val="sl-SI"/>
        </w:rPr>
        <w:t xml:space="preserve"> </w:t>
      </w:r>
      <w:r w:rsidRPr="00C62C33">
        <w:rPr>
          <w:rFonts w:cs="Arial"/>
          <w:bCs/>
          <w:szCs w:val="20"/>
          <w:lang w:val="sl-SI"/>
        </w:rPr>
        <w:t>o.</w:t>
      </w:r>
      <w:r w:rsidR="00ED3F8A">
        <w:rPr>
          <w:rFonts w:cs="Arial"/>
          <w:bCs/>
          <w:szCs w:val="20"/>
          <w:lang w:val="sl-SI"/>
        </w:rPr>
        <w:t xml:space="preserve"> </w:t>
      </w:r>
      <w:r w:rsidRPr="00C62C33">
        <w:rPr>
          <w:rFonts w:cs="Arial"/>
          <w:bCs/>
          <w:szCs w:val="20"/>
          <w:lang w:val="sl-SI"/>
        </w:rPr>
        <w:t>o., ker od 1. januarja 2025 družba SINET</w:t>
      </w:r>
      <w:r w:rsidR="00A36ABC">
        <w:rPr>
          <w:rFonts w:cs="Arial"/>
          <w:bCs/>
          <w:szCs w:val="20"/>
          <w:lang w:val="sl-SI"/>
        </w:rPr>
        <w:t>,</w:t>
      </w:r>
      <w:r w:rsidRPr="00C62C33">
        <w:rPr>
          <w:rFonts w:cs="Arial"/>
          <w:bCs/>
          <w:szCs w:val="20"/>
          <w:lang w:val="sl-SI"/>
        </w:rPr>
        <w:t xml:space="preserve"> d.</w:t>
      </w:r>
      <w:r w:rsidR="00A36ABC">
        <w:rPr>
          <w:rFonts w:cs="Arial"/>
          <w:bCs/>
          <w:szCs w:val="20"/>
          <w:lang w:val="sl-SI"/>
        </w:rPr>
        <w:t xml:space="preserve"> </w:t>
      </w:r>
      <w:r w:rsidRPr="00C62C33">
        <w:rPr>
          <w:rFonts w:cs="Arial"/>
          <w:bCs/>
          <w:szCs w:val="20"/>
          <w:lang w:val="sl-SI"/>
        </w:rPr>
        <w:t>o.</w:t>
      </w:r>
      <w:r w:rsidR="00A36ABC">
        <w:rPr>
          <w:rFonts w:cs="Arial"/>
          <w:bCs/>
          <w:szCs w:val="20"/>
          <w:lang w:val="sl-SI"/>
        </w:rPr>
        <w:t xml:space="preserve"> </w:t>
      </w:r>
      <w:r w:rsidRPr="00C62C33">
        <w:rPr>
          <w:rFonts w:cs="Arial"/>
          <w:bCs/>
          <w:szCs w:val="20"/>
          <w:lang w:val="sl-SI"/>
        </w:rPr>
        <w:t>o.</w:t>
      </w:r>
      <w:r w:rsidR="00A36ABC">
        <w:rPr>
          <w:rFonts w:cs="Arial"/>
          <w:bCs/>
          <w:szCs w:val="20"/>
          <w:lang w:val="sl-SI"/>
        </w:rPr>
        <w:t>,</w:t>
      </w:r>
      <w:r w:rsidRPr="00C62C33">
        <w:rPr>
          <w:rFonts w:cs="Arial"/>
          <w:bCs/>
          <w:szCs w:val="20"/>
          <w:lang w:val="sl-SI"/>
        </w:rPr>
        <w:t xml:space="preserve"> zagotavlja ravnanje z odpadnimi nagrobnimi svečami kot nosilec (samostojnega) načrta ravnanj z odpadnimi nagrobnimi svečam</w:t>
      </w:r>
      <w:r w:rsidR="00DD0684">
        <w:rPr>
          <w:rFonts w:cs="Arial"/>
          <w:bCs/>
          <w:szCs w:val="20"/>
          <w:lang w:val="sl-SI"/>
        </w:rPr>
        <w:t>i</w:t>
      </w:r>
      <w:r w:rsidR="00396754">
        <w:rPr>
          <w:rFonts w:cs="Arial"/>
          <w:bCs/>
          <w:szCs w:val="20"/>
          <w:lang w:val="sl-SI"/>
        </w:rPr>
        <w:t>, pred 1. januarjem 2025 pa je bila vključena v skupni načrt ravnanja z odpadnimi nagrobnimi svečami INTERZERO</w:t>
      </w:r>
      <w:r w:rsidR="00A36ABC">
        <w:rPr>
          <w:rFonts w:cs="Arial"/>
          <w:bCs/>
          <w:szCs w:val="20"/>
          <w:lang w:val="sl-SI"/>
        </w:rPr>
        <w:t>,</w:t>
      </w:r>
      <w:r w:rsidR="00396754">
        <w:rPr>
          <w:rFonts w:cs="Arial"/>
          <w:bCs/>
          <w:szCs w:val="20"/>
          <w:lang w:val="sl-SI"/>
        </w:rPr>
        <w:t xml:space="preserve"> d.</w:t>
      </w:r>
      <w:r w:rsidR="00A36ABC">
        <w:rPr>
          <w:rFonts w:cs="Arial"/>
          <w:bCs/>
          <w:szCs w:val="20"/>
          <w:lang w:val="sl-SI"/>
        </w:rPr>
        <w:t xml:space="preserve"> </w:t>
      </w:r>
      <w:r w:rsidR="00396754">
        <w:rPr>
          <w:rFonts w:cs="Arial"/>
          <w:bCs/>
          <w:szCs w:val="20"/>
          <w:lang w:val="sl-SI"/>
        </w:rPr>
        <w:t>o.</w:t>
      </w:r>
      <w:r w:rsidR="00A36ABC">
        <w:rPr>
          <w:rFonts w:cs="Arial"/>
          <w:bCs/>
          <w:szCs w:val="20"/>
          <w:lang w:val="sl-SI"/>
        </w:rPr>
        <w:t xml:space="preserve"> </w:t>
      </w:r>
      <w:r w:rsidR="00396754">
        <w:rPr>
          <w:rFonts w:cs="Arial"/>
          <w:bCs/>
          <w:szCs w:val="20"/>
          <w:lang w:val="sl-SI"/>
        </w:rPr>
        <w:t>o.</w:t>
      </w:r>
    </w:p>
    <w:p w14:paraId="67086131" w14:textId="77777777" w:rsidR="00C62C33" w:rsidRDefault="00C62C33" w:rsidP="00C20521">
      <w:pPr>
        <w:spacing w:line="240" w:lineRule="auto"/>
        <w:jc w:val="both"/>
        <w:rPr>
          <w:rFonts w:cs="Arial"/>
          <w:bCs/>
          <w:szCs w:val="20"/>
          <w:lang w:val="sl-SI"/>
        </w:rPr>
      </w:pPr>
    </w:p>
    <w:p w14:paraId="14A84A89" w14:textId="3D9E55BF" w:rsidR="00C20521" w:rsidRPr="000349D8" w:rsidRDefault="00C20521" w:rsidP="00C20521">
      <w:pPr>
        <w:spacing w:line="240" w:lineRule="auto"/>
        <w:jc w:val="both"/>
        <w:rPr>
          <w:rFonts w:cs="Arial"/>
          <w:bCs/>
          <w:szCs w:val="20"/>
          <w:lang w:val="sl-SI"/>
        </w:rPr>
      </w:pPr>
      <w:r w:rsidRPr="000349D8">
        <w:rPr>
          <w:rFonts w:cs="Arial"/>
          <w:bCs/>
          <w:szCs w:val="20"/>
          <w:lang w:val="sl-SI"/>
        </w:rPr>
        <w:t>Na podlagi teh podatkov je za posamezn</w:t>
      </w:r>
      <w:r w:rsidR="00327C58">
        <w:rPr>
          <w:rFonts w:cs="Arial"/>
          <w:bCs/>
          <w:szCs w:val="20"/>
          <w:lang w:val="sl-SI"/>
        </w:rPr>
        <w:t>ega nosilca skupnega načrta</w:t>
      </w:r>
      <w:r w:rsidRPr="000349D8">
        <w:rPr>
          <w:rFonts w:cs="Arial"/>
          <w:bCs/>
          <w:szCs w:val="20"/>
          <w:lang w:val="sl-SI"/>
        </w:rPr>
        <w:t xml:space="preserve"> </w:t>
      </w:r>
      <w:r w:rsidR="000D2BF7">
        <w:rPr>
          <w:rFonts w:cs="Arial"/>
          <w:bCs/>
          <w:szCs w:val="20"/>
          <w:lang w:val="sl-SI"/>
        </w:rPr>
        <w:t xml:space="preserve">in nosilca (samostojnega) načrta </w:t>
      </w:r>
      <w:r w:rsidRPr="000349D8">
        <w:rPr>
          <w:rFonts w:cs="Arial"/>
          <w:bCs/>
          <w:szCs w:val="20"/>
          <w:lang w:val="sl-SI"/>
        </w:rPr>
        <w:t xml:space="preserve">določen delež </w:t>
      </w:r>
      <w:r w:rsidR="000A1264">
        <w:rPr>
          <w:rFonts w:cs="Arial"/>
          <w:bCs/>
          <w:szCs w:val="20"/>
          <w:lang w:val="sl-SI"/>
        </w:rPr>
        <w:t>izpolnitve celoletne obveznosti ravnanja z</w:t>
      </w:r>
      <w:r w:rsidRPr="000349D8">
        <w:rPr>
          <w:rFonts w:cs="Arial"/>
          <w:bCs/>
          <w:szCs w:val="20"/>
          <w:lang w:val="sl-SI"/>
        </w:rPr>
        <w:t xml:space="preserve"> odpadn</w:t>
      </w:r>
      <w:r w:rsidR="00327C58">
        <w:rPr>
          <w:rFonts w:cs="Arial"/>
          <w:bCs/>
          <w:szCs w:val="20"/>
          <w:lang w:val="sl-SI"/>
        </w:rPr>
        <w:t>i</w:t>
      </w:r>
      <w:r w:rsidR="000A1264">
        <w:rPr>
          <w:rFonts w:cs="Arial"/>
          <w:bCs/>
          <w:szCs w:val="20"/>
          <w:lang w:val="sl-SI"/>
        </w:rPr>
        <w:t>mi</w:t>
      </w:r>
      <w:r w:rsidRPr="000349D8">
        <w:rPr>
          <w:rFonts w:cs="Arial"/>
          <w:bCs/>
          <w:szCs w:val="20"/>
          <w:lang w:val="sl-SI"/>
        </w:rPr>
        <w:t xml:space="preserve"> </w:t>
      </w:r>
      <w:r w:rsidR="00327C58">
        <w:rPr>
          <w:rFonts w:cs="Arial"/>
          <w:bCs/>
          <w:szCs w:val="20"/>
          <w:lang w:val="sl-SI"/>
        </w:rPr>
        <w:t>nagrobni</w:t>
      </w:r>
      <w:r w:rsidR="000A1264">
        <w:rPr>
          <w:rFonts w:cs="Arial"/>
          <w:bCs/>
          <w:szCs w:val="20"/>
          <w:lang w:val="sl-SI"/>
        </w:rPr>
        <w:t>mi</w:t>
      </w:r>
      <w:r w:rsidR="00327C58">
        <w:rPr>
          <w:rFonts w:cs="Arial"/>
          <w:bCs/>
          <w:szCs w:val="20"/>
          <w:lang w:val="sl-SI"/>
        </w:rPr>
        <w:t xml:space="preserve"> sveč</w:t>
      </w:r>
      <w:r w:rsidR="000A1264">
        <w:rPr>
          <w:rFonts w:cs="Arial"/>
          <w:bCs/>
          <w:szCs w:val="20"/>
          <w:lang w:val="sl-SI"/>
        </w:rPr>
        <w:t>ami</w:t>
      </w:r>
      <w:r w:rsidR="00327C58">
        <w:rPr>
          <w:rFonts w:cs="Arial"/>
          <w:bCs/>
          <w:szCs w:val="20"/>
          <w:lang w:val="sl-SI"/>
        </w:rPr>
        <w:t xml:space="preserve"> </w:t>
      </w:r>
      <w:r w:rsidRPr="000349D8">
        <w:rPr>
          <w:rFonts w:cs="Arial"/>
          <w:bCs/>
          <w:szCs w:val="20"/>
          <w:lang w:val="sl-SI"/>
        </w:rPr>
        <w:t xml:space="preserve">za </w:t>
      </w:r>
      <w:r w:rsidR="000A1264">
        <w:rPr>
          <w:rFonts w:cs="Arial"/>
          <w:bCs/>
          <w:szCs w:val="20"/>
          <w:lang w:val="sl-SI"/>
        </w:rPr>
        <w:t xml:space="preserve">koledarsko </w:t>
      </w:r>
      <w:r w:rsidRPr="000349D8">
        <w:rPr>
          <w:rFonts w:cs="Arial"/>
          <w:bCs/>
          <w:szCs w:val="20"/>
          <w:lang w:val="sl-SI"/>
        </w:rPr>
        <w:t>leto</w:t>
      </w:r>
      <w:r w:rsidR="00387951">
        <w:rPr>
          <w:rFonts w:cs="Arial"/>
          <w:bCs/>
          <w:szCs w:val="20"/>
          <w:lang w:val="sl-SI"/>
        </w:rPr>
        <w:t> </w:t>
      </w:r>
      <w:r w:rsidRPr="000349D8">
        <w:rPr>
          <w:rFonts w:cs="Arial"/>
          <w:bCs/>
          <w:szCs w:val="20"/>
          <w:lang w:val="sl-SI"/>
        </w:rPr>
        <w:t>20</w:t>
      </w:r>
      <w:r w:rsidR="005E38E1">
        <w:rPr>
          <w:rFonts w:cs="Arial"/>
          <w:bCs/>
          <w:szCs w:val="20"/>
          <w:lang w:val="sl-SI"/>
        </w:rPr>
        <w:t>2</w:t>
      </w:r>
      <w:r w:rsidR="007644A0">
        <w:rPr>
          <w:rFonts w:cs="Arial"/>
          <w:bCs/>
          <w:szCs w:val="20"/>
          <w:lang w:val="sl-SI"/>
        </w:rPr>
        <w:t>4</w:t>
      </w:r>
      <w:r w:rsidRPr="000349D8">
        <w:rPr>
          <w:rFonts w:cs="Arial"/>
          <w:bCs/>
          <w:szCs w:val="20"/>
          <w:lang w:val="sl-SI"/>
        </w:rPr>
        <w:t xml:space="preserve"> z uporabo enačbe iz </w:t>
      </w:r>
      <w:r w:rsidR="00327C58">
        <w:rPr>
          <w:rFonts w:cs="Arial"/>
          <w:bCs/>
          <w:szCs w:val="20"/>
          <w:lang w:val="sl-SI"/>
        </w:rPr>
        <w:t>četrtega odstavka 19.</w:t>
      </w:r>
      <w:r w:rsidR="00387951">
        <w:rPr>
          <w:rFonts w:cs="Arial"/>
          <w:bCs/>
          <w:szCs w:val="20"/>
          <w:lang w:val="sl-SI"/>
        </w:rPr>
        <w:t> </w:t>
      </w:r>
      <w:r w:rsidR="00327C58">
        <w:rPr>
          <w:rFonts w:cs="Arial"/>
          <w:bCs/>
          <w:szCs w:val="20"/>
          <w:lang w:val="sl-SI"/>
        </w:rPr>
        <w:t>člena uredbe</w:t>
      </w:r>
      <w:r w:rsidRPr="000349D8">
        <w:rPr>
          <w:rFonts w:cs="Arial"/>
          <w:bCs/>
          <w:szCs w:val="20"/>
          <w:lang w:val="sl-SI"/>
        </w:rPr>
        <w:t>:</w:t>
      </w:r>
    </w:p>
    <w:p w14:paraId="17402A5D" w14:textId="77777777" w:rsidR="00C20521" w:rsidRPr="000349D8" w:rsidRDefault="00C20521" w:rsidP="00C20521">
      <w:pPr>
        <w:spacing w:line="240" w:lineRule="auto"/>
        <w:jc w:val="both"/>
        <w:rPr>
          <w:rFonts w:cs="Arial"/>
          <w:bCs/>
          <w:szCs w:val="20"/>
          <w:lang w:val="sl-SI"/>
        </w:rPr>
      </w:pPr>
    </w:p>
    <w:p w14:paraId="13A5EBEF" w14:textId="77777777" w:rsidR="00327C58" w:rsidRPr="005F30EF" w:rsidRDefault="00000000" w:rsidP="00327C58">
      <w:pPr>
        <w:pStyle w:val="Odstavek"/>
      </w:pPr>
      <m:oMath>
        <m:sSub>
          <m:sSubPr>
            <m:ctrlPr>
              <w:rPr>
                <w:rFonts w:ascii="Cambria Math" w:hAnsi="Cambria Math"/>
                <w:b/>
                <w:i/>
                <w:sz w:val="24"/>
              </w:rPr>
            </m:ctrlPr>
          </m:sSubPr>
          <m:e>
            <m:sSub>
              <m:sSubPr>
                <m:ctrlPr>
                  <w:rPr>
                    <w:rFonts w:ascii="Cambria Math" w:hAnsi="Cambria Math"/>
                    <w:b/>
                    <w:i/>
                    <w:sz w:val="24"/>
                  </w:rPr>
                </m:ctrlPr>
              </m:sSubPr>
              <m:e>
                <m:r>
                  <m:rPr>
                    <m:sty m:val="bi"/>
                  </m:rPr>
                  <w:rPr>
                    <w:rFonts w:ascii="Cambria Math" w:hAnsi="Cambria Math"/>
                    <w:sz w:val="24"/>
                  </w:rPr>
                  <m:t>D</m:t>
                </m:r>
              </m:e>
              <m:sub>
                <m:r>
                  <m:rPr>
                    <m:sty m:val="bi"/>
                  </m:rPr>
                  <w:rPr>
                    <w:rFonts w:ascii="Cambria Math" w:hAnsi="Cambria Math"/>
                    <w:sz w:val="24"/>
                  </w:rPr>
                  <m:t>ONS</m:t>
                </m:r>
              </m:sub>
            </m:sSub>
          </m:e>
          <m:sub>
            <m:r>
              <m:rPr>
                <m:sty m:val="bi"/>
              </m:rPr>
              <w:rPr>
                <w:rFonts w:ascii="Cambria Math" w:hAnsi="Cambria Math"/>
                <w:sz w:val="24"/>
              </w:rPr>
              <m:t>x</m:t>
            </m:r>
          </m:sub>
        </m:sSub>
        <m:r>
          <m:rPr>
            <m:sty m:val="bi"/>
          </m:rPr>
          <w:rPr>
            <w:rFonts w:ascii="Cambria Math" w:hAnsi="Cambria Math"/>
            <w:sz w:val="24"/>
          </w:rPr>
          <m:t>=</m:t>
        </m:r>
        <m:f>
          <m:fPr>
            <m:ctrlPr>
              <w:rPr>
                <w:rFonts w:ascii="Cambria Math" w:hAnsi="Cambria Math"/>
                <w:b/>
                <w:i/>
                <w:sz w:val="24"/>
              </w:rPr>
            </m:ctrlPr>
          </m:fPr>
          <m:num>
            <m:sSub>
              <m:sSubPr>
                <m:ctrlPr>
                  <w:rPr>
                    <w:rFonts w:ascii="Cambria Math" w:hAnsi="Cambria Math"/>
                    <w:b/>
                    <w:i/>
                    <w:sz w:val="24"/>
                  </w:rPr>
                </m:ctrlPr>
              </m:sSubPr>
              <m:e>
                <m:r>
                  <m:rPr>
                    <m:sty m:val="bi"/>
                  </m:rPr>
                  <w:rPr>
                    <w:rFonts w:ascii="Cambria Math" w:hAnsi="Cambria Math"/>
                    <w:sz w:val="24"/>
                  </w:rPr>
                  <m:t>mENS</m:t>
                </m:r>
              </m:e>
              <m:sub>
                <m:r>
                  <m:rPr>
                    <m:sty m:val="bi"/>
                  </m:rPr>
                  <w:rPr>
                    <w:rFonts w:ascii="Cambria Math" w:hAnsi="Cambria Math"/>
                    <w:sz w:val="24"/>
                  </w:rPr>
                  <m:t>x</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0,35*mPNS</m:t>
                </m:r>
              </m:e>
              <m:sub>
                <m:r>
                  <m:rPr>
                    <m:sty m:val="bi"/>
                  </m:rPr>
                  <w:rPr>
                    <w:rFonts w:ascii="Cambria Math" w:hAnsi="Cambria Math"/>
                    <w:sz w:val="24"/>
                  </w:rPr>
                  <m:t>x</m:t>
                </m:r>
              </m:sub>
            </m:sSub>
          </m:num>
          <m:den>
            <m:nary>
              <m:naryPr>
                <m:chr m:val="∑"/>
                <m:limLoc m:val="undOvr"/>
                <m:ctrlPr>
                  <w:rPr>
                    <w:rFonts w:ascii="Cambria Math" w:hAnsi="Cambria Math"/>
                    <w:b/>
                    <w:i/>
                    <w:sz w:val="24"/>
                  </w:rPr>
                </m:ctrlPr>
              </m:naryPr>
              <m:sub>
                <m:r>
                  <m:rPr>
                    <m:sty m:val="bi"/>
                  </m:rPr>
                  <w:rPr>
                    <w:rFonts w:ascii="Cambria Math" w:hAnsi="Cambria Math"/>
                    <w:sz w:val="24"/>
                  </w:rPr>
                  <m:t>x=1</m:t>
                </m:r>
              </m:sub>
              <m:sup>
                <m:r>
                  <m:rPr>
                    <m:sty m:val="bi"/>
                  </m:rPr>
                  <w:rPr>
                    <w:rFonts w:ascii="Cambria Math" w:hAnsi="Cambria Math"/>
                    <w:sz w:val="24"/>
                  </w:rPr>
                  <m:t>n</m:t>
                </m:r>
              </m:sup>
              <m:e>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mENS</m:t>
                    </m:r>
                  </m:e>
                  <m:sub>
                    <m:r>
                      <m:rPr>
                        <m:sty m:val="bi"/>
                      </m:rPr>
                      <w:rPr>
                        <w:rFonts w:ascii="Cambria Math" w:hAnsi="Cambria Math"/>
                        <w:sz w:val="24"/>
                      </w:rPr>
                      <m:t>x</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0,35*mPNS</m:t>
                    </m:r>
                  </m:e>
                  <m:sub>
                    <m:r>
                      <m:rPr>
                        <m:sty m:val="bi"/>
                      </m:rPr>
                      <w:rPr>
                        <w:rFonts w:ascii="Cambria Math" w:hAnsi="Cambria Math"/>
                        <w:sz w:val="24"/>
                      </w:rPr>
                      <m:t>x</m:t>
                    </m:r>
                  </m:sub>
                </m:sSub>
                <m:r>
                  <m:rPr>
                    <m:sty m:val="bi"/>
                  </m:rPr>
                  <w:rPr>
                    <w:rFonts w:ascii="Cambria Math" w:hAnsi="Cambria Math"/>
                    <w:sz w:val="24"/>
                  </w:rPr>
                  <m:t>)</m:t>
                </m:r>
              </m:e>
            </m:nary>
          </m:den>
        </m:f>
      </m:oMath>
      <w:r w:rsidR="00811CDB">
        <w:t>,</w:t>
      </w:r>
    </w:p>
    <w:p w14:paraId="5F58E180" w14:textId="77777777" w:rsidR="00327C58" w:rsidRDefault="00327C58" w:rsidP="00C20521">
      <w:pPr>
        <w:suppressAutoHyphens/>
        <w:overflowPunct w:val="0"/>
        <w:autoSpaceDE w:val="0"/>
        <w:autoSpaceDN w:val="0"/>
        <w:adjustRightInd w:val="0"/>
        <w:textAlignment w:val="baseline"/>
        <w:outlineLvl w:val="3"/>
        <w:rPr>
          <w:rFonts w:cs="Arial"/>
          <w:szCs w:val="20"/>
          <w:lang w:val="sl-SI" w:eastAsia="sl-SI"/>
        </w:rPr>
      </w:pPr>
    </w:p>
    <w:p w14:paraId="6FCFD5BF" w14:textId="77777777" w:rsidR="00327C58" w:rsidRDefault="00327C58" w:rsidP="00C20521">
      <w:pPr>
        <w:suppressAutoHyphens/>
        <w:overflowPunct w:val="0"/>
        <w:autoSpaceDE w:val="0"/>
        <w:autoSpaceDN w:val="0"/>
        <w:adjustRightInd w:val="0"/>
        <w:textAlignment w:val="baseline"/>
        <w:outlineLvl w:val="3"/>
        <w:rPr>
          <w:rFonts w:cs="Arial"/>
          <w:szCs w:val="20"/>
          <w:lang w:val="sl-SI" w:eastAsia="sl-SI"/>
        </w:rPr>
      </w:pPr>
    </w:p>
    <w:p w14:paraId="1347EFF5" w14:textId="77777777" w:rsidR="00327C58" w:rsidRPr="009B53D1" w:rsidRDefault="00327C58" w:rsidP="00327C58">
      <w:pPr>
        <w:rPr>
          <w:rFonts w:cs="Arial"/>
          <w:szCs w:val="20"/>
          <w:lang w:val="sl-SI"/>
        </w:rPr>
      </w:pPr>
      <w:r w:rsidRPr="009B53D1">
        <w:rPr>
          <w:rFonts w:cs="Arial"/>
          <w:szCs w:val="20"/>
          <w:lang w:val="sl-SI"/>
        </w:rPr>
        <w:t>pri čemer je:</w:t>
      </w:r>
    </w:p>
    <w:p w14:paraId="49CD4F50" w14:textId="77777777" w:rsidR="00327C58" w:rsidRPr="00834CA1" w:rsidRDefault="00811CDB" w:rsidP="00E761E4">
      <w:pPr>
        <w:pStyle w:val="Alineazaodstavkom"/>
        <w:numPr>
          <w:ilvl w:val="0"/>
          <w:numId w:val="0"/>
        </w:numPr>
        <w:overflowPunct/>
        <w:autoSpaceDE/>
        <w:autoSpaceDN/>
        <w:adjustRightInd/>
        <w:spacing w:line="240" w:lineRule="auto"/>
        <w:ind w:left="709" w:hanging="284"/>
        <w:textAlignment w:val="auto"/>
        <w:rPr>
          <w:sz w:val="20"/>
          <w:szCs w:val="20"/>
        </w:rPr>
      </w:pPr>
      <w:r>
        <w:rPr>
          <w:sz w:val="20"/>
          <w:szCs w:val="20"/>
        </w:rPr>
        <w:t xml:space="preserve">– </w:t>
      </w:r>
      <w:proofErr w:type="spellStart"/>
      <w:r w:rsidR="00327C58" w:rsidRPr="00834CA1">
        <w:rPr>
          <w:sz w:val="20"/>
          <w:szCs w:val="20"/>
        </w:rPr>
        <w:t>DONS</w:t>
      </w:r>
      <w:r w:rsidR="00327C58" w:rsidRPr="00834CA1">
        <w:rPr>
          <w:sz w:val="20"/>
          <w:szCs w:val="20"/>
          <w:vertAlign w:val="subscript"/>
        </w:rPr>
        <w:t>x</w:t>
      </w:r>
      <w:proofErr w:type="spellEnd"/>
      <w:r w:rsidR="00327C58" w:rsidRPr="00834CA1">
        <w:rPr>
          <w:sz w:val="20"/>
          <w:szCs w:val="20"/>
        </w:rPr>
        <w:t xml:space="preserve"> delež prevzemanja odpadnih nagrobnih sveč, za katerega mora nosilec načrta oziroma nosilec skupnega načrta zagotoviti prevzem od vsakega izvajalca javne službe in od vsakega upravljavca pokopališča iz 5.</w:t>
      </w:r>
      <w:r w:rsidR="00387951">
        <w:rPr>
          <w:sz w:val="20"/>
          <w:szCs w:val="20"/>
        </w:rPr>
        <w:t> </w:t>
      </w:r>
      <w:r w:rsidR="00327C58" w:rsidRPr="00834CA1">
        <w:rPr>
          <w:sz w:val="20"/>
          <w:szCs w:val="20"/>
        </w:rPr>
        <w:t>člena te uredbe v posameznem obdobju;</w:t>
      </w:r>
    </w:p>
    <w:p w14:paraId="64688A93" w14:textId="77777777" w:rsidR="00327C58" w:rsidRPr="00834CA1" w:rsidRDefault="00811CDB" w:rsidP="00E761E4">
      <w:pPr>
        <w:pStyle w:val="Alineazaodstavkom"/>
        <w:numPr>
          <w:ilvl w:val="0"/>
          <w:numId w:val="0"/>
        </w:numPr>
        <w:overflowPunct/>
        <w:autoSpaceDE/>
        <w:autoSpaceDN/>
        <w:adjustRightInd/>
        <w:spacing w:line="240" w:lineRule="auto"/>
        <w:ind w:left="709" w:hanging="284"/>
        <w:textAlignment w:val="auto"/>
        <w:rPr>
          <w:sz w:val="20"/>
          <w:szCs w:val="20"/>
        </w:rPr>
      </w:pPr>
      <w:r>
        <w:rPr>
          <w:sz w:val="20"/>
          <w:szCs w:val="20"/>
        </w:rPr>
        <w:t xml:space="preserve">– </w:t>
      </w:r>
      <w:proofErr w:type="spellStart"/>
      <w:r w:rsidR="00327C58" w:rsidRPr="00834CA1">
        <w:rPr>
          <w:sz w:val="20"/>
          <w:szCs w:val="20"/>
        </w:rPr>
        <w:t>mENS</w:t>
      </w:r>
      <w:r w:rsidR="00327C58" w:rsidRPr="00834CA1">
        <w:rPr>
          <w:sz w:val="20"/>
          <w:szCs w:val="20"/>
          <w:vertAlign w:val="subscript"/>
        </w:rPr>
        <w:t>x</w:t>
      </w:r>
      <w:proofErr w:type="spellEnd"/>
      <w:r w:rsidR="00327C58" w:rsidRPr="00834CA1">
        <w:rPr>
          <w:sz w:val="20"/>
          <w:szCs w:val="20"/>
        </w:rPr>
        <w:t xml:space="preserve"> masa danih elektronskih nagrobnih sveč v promet od nosilca načrta oziroma nosilca skupnega načrta v posameznem obdobju;</w:t>
      </w:r>
    </w:p>
    <w:p w14:paraId="1999136E" w14:textId="77777777" w:rsidR="00327C58" w:rsidRPr="00834CA1" w:rsidRDefault="00811CDB" w:rsidP="00E761E4">
      <w:pPr>
        <w:pStyle w:val="Alineazaodstavkom"/>
        <w:numPr>
          <w:ilvl w:val="0"/>
          <w:numId w:val="0"/>
        </w:numPr>
        <w:overflowPunct/>
        <w:autoSpaceDE/>
        <w:autoSpaceDN/>
        <w:adjustRightInd/>
        <w:spacing w:line="240" w:lineRule="auto"/>
        <w:ind w:left="709" w:hanging="284"/>
        <w:textAlignment w:val="auto"/>
        <w:rPr>
          <w:sz w:val="20"/>
          <w:szCs w:val="20"/>
        </w:rPr>
      </w:pPr>
      <w:r>
        <w:rPr>
          <w:sz w:val="20"/>
          <w:szCs w:val="20"/>
        </w:rPr>
        <w:t xml:space="preserve">– </w:t>
      </w:r>
      <w:proofErr w:type="spellStart"/>
      <w:r w:rsidR="00327C58" w:rsidRPr="00834CA1">
        <w:rPr>
          <w:sz w:val="20"/>
          <w:szCs w:val="20"/>
        </w:rPr>
        <w:t>mPNS</w:t>
      </w:r>
      <w:r w:rsidR="00327C58" w:rsidRPr="00834CA1">
        <w:rPr>
          <w:sz w:val="20"/>
          <w:szCs w:val="20"/>
          <w:vertAlign w:val="subscript"/>
        </w:rPr>
        <w:t>x</w:t>
      </w:r>
      <w:proofErr w:type="spellEnd"/>
      <w:r w:rsidR="00327C58" w:rsidRPr="00834CA1">
        <w:rPr>
          <w:sz w:val="20"/>
          <w:szCs w:val="20"/>
        </w:rPr>
        <w:t xml:space="preserve"> masa danih parafinskih nagrobnih sveč v promet od nosilca načrta oziroma nosilca skupnega načrta v posameznem obdobju;</w:t>
      </w:r>
    </w:p>
    <w:p w14:paraId="208B1743" w14:textId="77777777" w:rsidR="00327C58" w:rsidRPr="00834CA1" w:rsidRDefault="00811CDB" w:rsidP="00E761E4">
      <w:pPr>
        <w:pStyle w:val="Alineazaodstavkom"/>
        <w:numPr>
          <w:ilvl w:val="0"/>
          <w:numId w:val="0"/>
        </w:numPr>
        <w:overflowPunct/>
        <w:autoSpaceDE/>
        <w:autoSpaceDN/>
        <w:adjustRightInd/>
        <w:spacing w:line="240" w:lineRule="auto"/>
        <w:ind w:left="709" w:hanging="284"/>
        <w:textAlignment w:val="auto"/>
        <w:rPr>
          <w:sz w:val="20"/>
          <w:szCs w:val="20"/>
        </w:rPr>
      </w:pPr>
      <w:r>
        <w:rPr>
          <w:sz w:val="20"/>
          <w:szCs w:val="20"/>
        </w:rPr>
        <w:t xml:space="preserve">– </w:t>
      </w:r>
      <w:r w:rsidR="00327C58" w:rsidRPr="00834CA1">
        <w:rPr>
          <w:sz w:val="20"/>
          <w:szCs w:val="20"/>
        </w:rPr>
        <w:t>n število nosilcev načrta oziroma nosilcev skupnega načrta;</w:t>
      </w:r>
    </w:p>
    <w:p w14:paraId="130836F1" w14:textId="77777777" w:rsidR="00327C58" w:rsidRPr="00834CA1" w:rsidRDefault="00811CDB" w:rsidP="00E761E4">
      <w:pPr>
        <w:pStyle w:val="Alineazaodstavkom"/>
        <w:numPr>
          <w:ilvl w:val="0"/>
          <w:numId w:val="0"/>
        </w:numPr>
        <w:overflowPunct/>
        <w:autoSpaceDE/>
        <w:autoSpaceDN/>
        <w:adjustRightInd/>
        <w:spacing w:line="240" w:lineRule="auto"/>
        <w:ind w:left="709" w:hanging="284"/>
        <w:textAlignment w:val="auto"/>
        <w:rPr>
          <w:sz w:val="20"/>
          <w:szCs w:val="20"/>
        </w:rPr>
      </w:pPr>
      <w:r>
        <w:rPr>
          <w:sz w:val="20"/>
          <w:szCs w:val="20"/>
        </w:rPr>
        <w:t xml:space="preserve">– </w:t>
      </w:r>
      <w:r w:rsidR="00327C58" w:rsidRPr="00834CA1">
        <w:rPr>
          <w:sz w:val="20"/>
          <w:szCs w:val="20"/>
        </w:rPr>
        <w:t>številka 0,35 razmerje med maso parafinske nagrobne sveče in maso parafinske odpadne nagrobne sveče.</w:t>
      </w:r>
    </w:p>
    <w:p w14:paraId="3D30679C" w14:textId="77777777" w:rsidR="00C20521" w:rsidRPr="000349D8" w:rsidRDefault="00C20521" w:rsidP="00C20521">
      <w:pPr>
        <w:spacing w:line="240" w:lineRule="auto"/>
        <w:jc w:val="both"/>
        <w:rPr>
          <w:rFonts w:cs="Arial"/>
          <w:bCs/>
          <w:szCs w:val="20"/>
          <w:lang w:val="sl-SI"/>
        </w:rPr>
      </w:pPr>
    </w:p>
    <w:p w14:paraId="05039E06" w14:textId="0A1E68E1" w:rsidR="00C20521" w:rsidRDefault="00C20521" w:rsidP="00C20521">
      <w:pPr>
        <w:spacing w:line="240" w:lineRule="auto"/>
        <w:jc w:val="both"/>
        <w:rPr>
          <w:rFonts w:cs="Arial"/>
          <w:bCs/>
          <w:szCs w:val="20"/>
          <w:lang w:val="sl-SI"/>
        </w:rPr>
      </w:pPr>
      <w:r w:rsidRPr="000349D8">
        <w:rPr>
          <w:rFonts w:cs="Arial"/>
          <w:bCs/>
          <w:szCs w:val="20"/>
          <w:lang w:val="sl-SI"/>
        </w:rPr>
        <w:t>Primer izračuna</w:t>
      </w:r>
      <w:r w:rsidR="00255A81">
        <w:rPr>
          <w:rFonts w:cs="Arial"/>
          <w:bCs/>
          <w:szCs w:val="20"/>
          <w:lang w:val="sl-SI"/>
        </w:rPr>
        <w:t xml:space="preserve"> (za </w:t>
      </w:r>
      <w:r w:rsidR="00F7455D">
        <w:rPr>
          <w:rFonts w:cs="Arial"/>
          <w:bCs/>
          <w:szCs w:val="20"/>
          <w:lang w:val="sl-SI"/>
        </w:rPr>
        <w:t xml:space="preserve">posameznega </w:t>
      </w:r>
      <w:r w:rsidR="00255A81">
        <w:rPr>
          <w:rFonts w:cs="Arial"/>
          <w:bCs/>
          <w:szCs w:val="20"/>
          <w:lang w:val="sl-SI"/>
        </w:rPr>
        <w:t>nosilca skupnega načrta</w:t>
      </w:r>
      <w:r w:rsidR="000D2BF7">
        <w:rPr>
          <w:rFonts w:cs="Arial"/>
          <w:bCs/>
          <w:szCs w:val="20"/>
          <w:lang w:val="sl-SI"/>
        </w:rPr>
        <w:t xml:space="preserve"> in nosilca (samostojnega) načrta</w:t>
      </w:r>
      <w:r w:rsidR="00255A81">
        <w:rPr>
          <w:rFonts w:cs="Arial"/>
          <w:bCs/>
          <w:szCs w:val="20"/>
          <w:lang w:val="sl-SI"/>
        </w:rPr>
        <w:t>)</w:t>
      </w:r>
      <w:r w:rsidRPr="000349D8">
        <w:rPr>
          <w:rFonts w:cs="Arial"/>
          <w:bCs/>
          <w:szCs w:val="20"/>
          <w:lang w:val="sl-SI"/>
        </w:rPr>
        <w:t>:</w:t>
      </w:r>
    </w:p>
    <w:p w14:paraId="76D1F131" w14:textId="77777777" w:rsidR="00EB264E" w:rsidRDefault="00EB264E" w:rsidP="00C20521">
      <w:pPr>
        <w:spacing w:line="240" w:lineRule="auto"/>
        <w:jc w:val="both"/>
        <w:rPr>
          <w:rFonts w:cs="Arial"/>
          <w:bCs/>
          <w:szCs w:val="20"/>
          <w:lang w:val="sl-SI"/>
        </w:rPr>
      </w:pPr>
    </w:p>
    <w:p w14:paraId="6F1EDAA9" w14:textId="64F9F3EA" w:rsidR="00EB264E" w:rsidRDefault="00EB264E" w:rsidP="00C20521">
      <w:pPr>
        <w:spacing w:line="240" w:lineRule="auto"/>
        <w:jc w:val="both"/>
        <w:rPr>
          <w:sz w:val="16"/>
          <w:szCs w:val="16"/>
          <w:u w:val="single"/>
          <w:lang w:val="sl-SI"/>
        </w:rPr>
      </w:pPr>
      <w:r w:rsidRPr="000A1264">
        <w:rPr>
          <w:rFonts w:cs="Arial"/>
          <w:bCs/>
          <w:sz w:val="16"/>
          <w:szCs w:val="16"/>
          <w:u w:val="single"/>
          <w:lang w:val="sl-SI"/>
        </w:rPr>
        <w:t>D</w:t>
      </w:r>
      <w:r w:rsidRPr="000A1264">
        <w:rPr>
          <w:rFonts w:cs="Arial"/>
          <w:bCs/>
          <w:sz w:val="16"/>
          <w:szCs w:val="16"/>
          <w:u w:val="single"/>
          <w:vertAlign w:val="subscript"/>
          <w:lang w:val="sl-SI"/>
        </w:rPr>
        <w:t xml:space="preserve">ONS(PRONS) </w:t>
      </w:r>
      <w:r w:rsidRPr="000A1264">
        <w:rPr>
          <w:rFonts w:cs="Arial"/>
          <w:bCs/>
          <w:sz w:val="16"/>
          <w:szCs w:val="16"/>
          <w:u w:val="single"/>
          <w:lang w:val="sl-SI"/>
        </w:rPr>
        <w:t xml:space="preserve">= </w:t>
      </w:r>
      <w:r w:rsidR="00B57BE8">
        <w:rPr>
          <w:rFonts w:cs="Arial"/>
          <w:bCs/>
          <w:sz w:val="16"/>
          <w:szCs w:val="16"/>
          <w:u w:val="single"/>
          <w:lang w:val="sl-SI"/>
        </w:rPr>
        <w:t>194</w:t>
      </w:r>
      <w:r w:rsidR="000C33C7" w:rsidRPr="000A1264">
        <w:rPr>
          <w:sz w:val="16"/>
          <w:szCs w:val="16"/>
          <w:u w:val="single"/>
          <w:lang w:val="sl-SI"/>
        </w:rPr>
        <w:t>.</w:t>
      </w:r>
      <w:r w:rsidR="00B57BE8">
        <w:rPr>
          <w:sz w:val="16"/>
          <w:szCs w:val="16"/>
          <w:u w:val="single"/>
          <w:lang w:val="sl-SI"/>
        </w:rPr>
        <w:t>989</w:t>
      </w:r>
      <w:r w:rsidRPr="000A1264">
        <w:rPr>
          <w:sz w:val="16"/>
          <w:szCs w:val="16"/>
          <w:u w:val="single"/>
          <w:lang w:val="sl-SI"/>
        </w:rPr>
        <w:t>,</w:t>
      </w:r>
      <w:r w:rsidR="003F710D">
        <w:rPr>
          <w:sz w:val="16"/>
          <w:szCs w:val="16"/>
          <w:u w:val="single"/>
          <w:lang w:val="sl-SI"/>
        </w:rPr>
        <w:t>3</w:t>
      </w:r>
      <w:r w:rsidR="00B57BE8">
        <w:rPr>
          <w:sz w:val="16"/>
          <w:szCs w:val="16"/>
          <w:u w:val="single"/>
          <w:lang w:val="sl-SI"/>
        </w:rPr>
        <w:t>5</w:t>
      </w:r>
      <w:r w:rsidRPr="000A1264">
        <w:rPr>
          <w:sz w:val="16"/>
          <w:szCs w:val="16"/>
          <w:u w:val="single"/>
          <w:lang w:val="sl-SI"/>
        </w:rPr>
        <w:t xml:space="preserve"> kg + (0,35 * </w:t>
      </w:r>
      <w:r w:rsidR="00335B47">
        <w:rPr>
          <w:sz w:val="16"/>
          <w:szCs w:val="16"/>
          <w:u w:val="single"/>
          <w:lang w:val="sl-SI"/>
        </w:rPr>
        <w:t>1</w:t>
      </w:r>
      <w:r w:rsidR="000C33C7" w:rsidRPr="000A1264">
        <w:rPr>
          <w:sz w:val="16"/>
          <w:szCs w:val="16"/>
          <w:u w:val="single"/>
          <w:lang w:val="sl-SI"/>
        </w:rPr>
        <w:t>.</w:t>
      </w:r>
      <w:r w:rsidR="00B57BE8">
        <w:rPr>
          <w:sz w:val="16"/>
          <w:szCs w:val="16"/>
          <w:u w:val="single"/>
          <w:lang w:val="sl-SI"/>
        </w:rPr>
        <w:t>547</w:t>
      </w:r>
      <w:r w:rsidR="000C33C7" w:rsidRPr="000A1264">
        <w:rPr>
          <w:sz w:val="16"/>
          <w:szCs w:val="16"/>
          <w:u w:val="single"/>
          <w:lang w:val="sl-SI"/>
        </w:rPr>
        <w:t>.</w:t>
      </w:r>
      <w:r w:rsidR="00B57BE8">
        <w:rPr>
          <w:sz w:val="16"/>
          <w:szCs w:val="16"/>
          <w:u w:val="single"/>
          <w:lang w:val="sl-SI"/>
        </w:rPr>
        <w:t>376</w:t>
      </w:r>
      <w:r w:rsidRPr="000A1264">
        <w:rPr>
          <w:sz w:val="16"/>
          <w:szCs w:val="16"/>
          <w:u w:val="single"/>
          <w:lang w:val="sl-SI"/>
        </w:rPr>
        <w:t>,</w:t>
      </w:r>
      <w:r w:rsidR="00B57BE8">
        <w:rPr>
          <w:sz w:val="16"/>
          <w:szCs w:val="16"/>
          <w:u w:val="single"/>
          <w:lang w:val="sl-SI"/>
        </w:rPr>
        <w:t>46</w:t>
      </w:r>
      <w:r w:rsidRPr="000A1264">
        <w:rPr>
          <w:sz w:val="16"/>
          <w:szCs w:val="16"/>
          <w:u w:val="single"/>
          <w:lang w:val="sl-SI"/>
        </w:rPr>
        <w:t xml:space="preserve"> kg)/</w:t>
      </w:r>
      <w:bookmarkStart w:id="0" w:name="_Hlk159481159"/>
      <w:r w:rsidR="00650F75">
        <w:rPr>
          <w:sz w:val="16"/>
          <w:szCs w:val="16"/>
          <w:u w:val="single"/>
          <w:lang w:val="sl-SI"/>
        </w:rPr>
        <w:t>268</w:t>
      </w:r>
      <w:r w:rsidRPr="000A1264">
        <w:rPr>
          <w:sz w:val="16"/>
          <w:szCs w:val="16"/>
          <w:u w:val="single"/>
          <w:lang w:val="sl-SI"/>
        </w:rPr>
        <w:t>.</w:t>
      </w:r>
      <w:r w:rsidR="00650F75">
        <w:rPr>
          <w:sz w:val="16"/>
          <w:szCs w:val="16"/>
          <w:u w:val="single"/>
          <w:lang w:val="sl-SI"/>
        </w:rPr>
        <w:t>278</w:t>
      </w:r>
      <w:r w:rsidRPr="000A1264">
        <w:rPr>
          <w:sz w:val="16"/>
          <w:szCs w:val="16"/>
          <w:u w:val="single"/>
          <w:lang w:val="sl-SI"/>
        </w:rPr>
        <w:t>,</w:t>
      </w:r>
      <w:bookmarkEnd w:id="0"/>
      <w:r w:rsidR="00650F75">
        <w:rPr>
          <w:sz w:val="16"/>
          <w:szCs w:val="16"/>
          <w:u w:val="single"/>
          <w:lang w:val="sl-SI"/>
        </w:rPr>
        <w:t>03</w:t>
      </w:r>
      <w:r w:rsidRPr="000A1264">
        <w:rPr>
          <w:sz w:val="16"/>
          <w:szCs w:val="16"/>
          <w:u w:val="single"/>
          <w:lang w:val="sl-SI"/>
        </w:rPr>
        <w:t xml:space="preserve"> kg + (0,35 * </w:t>
      </w:r>
      <w:r w:rsidR="000A0648">
        <w:rPr>
          <w:sz w:val="16"/>
          <w:szCs w:val="16"/>
          <w:u w:val="single"/>
          <w:lang w:val="sl-SI"/>
        </w:rPr>
        <w:t>3</w:t>
      </w:r>
      <w:r w:rsidR="00854105" w:rsidRPr="000A1264">
        <w:rPr>
          <w:sz w:val="16"/>
          <w:szCs w:val="16"/>
          <w:u w:val="single"/>
          <w:lang w:val="sl-SI"/>
        </w:rPr>
        <w:t>.</w:t>
      </w:r>
      <w:r w:rsidR="00650F75">
        <w:rPr>
          <w:sz w:val="16"/>
          <w:szCs w:val="16"/>
          <w:u w:val="single"/>
          <w:lang w:val="sl-SI"/>
        </w:rPr>
        <w:t>341</w:t>
      </w:r>
      <w:r w:rsidRPr="000A1264">
        <w:rPr>
          <w:sz w:val="16"/>
          <w:szCs w:val="16"/>
          <w:u w:val="single"/>
          <w:lang w:val="sl-SI"/>
        </w:rPr>
        <w:t>.</w:t>
      </w:r>
      <w:r w:rsidR="00650F75">
        <w:rPr>
          <w:sz w:val="16"/>
          <w:szCs w:val="16"/>
          <w:u w:val="single"/>
          <w:lang w:val="sl-SI"/>
        </w:rPr>
        <w:t>916</w:t>
      </w:r>
      <w:r w:rsidRPr="000A1264">
        <w:rPr>
          <w:sz w:val="16"/>
          <w:szCs w:val="16"/>
          <w:u w:val="single"/>
          <w:lang w:val="sl-SI"/>
        </w:rPr>
        <w:t>,</w:t>
      </w:r>
      <w:r w:rsidR="00650F75">
        <w:rPr>
          <w:sz w:val="16"/>
          <w:szCs w:val="16"/>
          <w:u w:val="single"/>
          <w:lang w:val="sl-SI"/>
        </w:rPr>
        <w:t>80</w:t>
      </w:r>
      <w:r w:rsidRPr="000A1264">
        <w:rPr>
          <w:sz w:val="16"/>
          <w:szCs w:val="16"/>
          <w:u w:val="single"/>
          <w:lang w:val="sl-SI"/>
        </w:rPr>
        <w:t xml:space="preserve"> kg) = </w:t>
      </w:r>
      <w:r w:rsidR="009C586F">
        <w:rPr>
          <w:sz w:val="16"/>
          <w:szCs w:val="16"/>
          <w:u w:val="single"/>
          <w:lang w:val="sl-SI"/>
        </w:rPr>
        <w:t>5</w:t>
      </w:r>
      <w:r w:rsidR="00010AEA">
        <w:rPr>
          <w:sz w:val="16"/>
          <w:szCs w:val="16"/>
          <w:u w:val="single"/>
          <w:lang w:val="sl-SI"/>
        </w:rPr>
        <w:t>1</w:t>
      </w:r>
      <w:r w:rsidRPr="000A1264">
        <w:rPr>
          <w:sz w:val="16"/>
          <w:szCs w:val="16"/>
          <w:u w:val="single"/>
          <w:lang w:val="sl-SI"/>
        </w:rPr>
        <w:t>,</w:t>
      </w:r>
      <w:r w:rsidR="009C586F">
        <w:rPr>
          <w:sz w:val="16"/>
          <w:szCs w:val="16"/>
          <w:u w:val="single"/>
          <w:lang w:val="sl-SI"/>
        </w:rPr>
        <w:t>2</w:t>
      </w:r>
      <w:r w:rsidR="00010AEA">
        <w:rPr>
          <w:sz w:val="16"/>
          <w:szCs w:val="16"/>
          <w:u w:val="single"/>
          <w:lang w:val="sl-SI"/>
        </w:rPr>
        <w:t>3</w:t>
      </w:r>
      <w:r w:rsidRPr="000A1264">
        <w:rPr>
          <w:sz w:val="16"/>
          <w:szCs w:val="16"/>
          <w:u w:val="single"/>
          <w:lang w:val="sl-SI"/>
        </w:rPr>
        <w:t xml:space="preserve"> %</w:t>
      </w:r>
    </w:p>
    <w:p w14:paraId="0DB77AF6" w14:textId="3512845C" w:rsidR="000A1264" w:rsidRDefault="000A1264" w:rsidP="00C20521">
      <w:pPr>
        <w:spacing w:line="240" w:lineRule="auto"/>
        <w:jc w:val="both"/>
        <w:rPr>
          <w:sz w:val="16"/>
          <w:szCs w:val="16"/>
          <w:u w:val="single"/>
          <w:lang w:val="sl-SI"/>
        </w:rPr>
      </w:pPr>
      <w:r w:rsidRPr="000A1264">
        <w:rPr>
          <w:rFonts w:cs="Arial"/>
          <w:bCs/>
          <w:sz w:val="16"/>
          <w:szCs w:val="16"/>
          <w:u w:val="single"/>
          <w:lang w:val="sl-SI"/>
        </w:rPr>
        <w:t>D</w:t>
      </w:r>
      <w:r w:rsidRPr="000A1264">
        <w:rPr>
          <w:rFonts w:cs="Arial"/>
          <w:bCs/>
          <w:sz w:val="16"/>
          <w:szCs w:val="16"/>
          <w:u w:val="single"/>
          <w:vertAlign w:val="subscript"/>
          <w:lang w:val="sl-SI"/>
        </w:rPr>
        <w:t>ONS(</w:t>
      </w:r>
      <w:r w:rsidR="00335B47">
        <w:rPr>
          <w:rFonts w:cs="Arial"/>
          <w:bCs/>
          <w:sz w:val="16"/>
          <w:szCs w:val="16"/>
          <w:u w:val="single"/>
          <w:vertAlign w:val="subscript"/>
          <w:lang w:val="sl-SI"/>
        </w:rPr>
        <w:t>SVEKO</w:t>
      </w:r>
      <w:r w:rsidRPr="000A1264">
        <w:rPr>
          <w:rFonts w:cs="Arial"/>
          <w:bCs/>
          <w:sz w:val="16"/>
          <w:szCs w:val="16"/>
          <w:u w:val="single"/>
          <w:vertAlign w:val="subscript"/>
          <w:lang w:val="sl-SI"/>
        </w:rPr>
        <w:t xml:space="preserve">) </w:t>
      </w:r>
      <w:r w:rsidRPr="000A1264">
        <w:rPr>
          <w:rFonts w:cs="Arial"/>
          <w:bCs/>
          <w:sz w:val="16"/>
          <w:szCs w:val="16"/>
          <w:u w:val="single"/>
          <w:lang w:val="sl-SI"/>
        </w:rPr>
        <w:t xml:space="preserve">= </w:t>
      </w:r>
      <w:r w:rsidR="00B57BE8">
        <w:rPr>
          <w:rFonts w:cs="Arial"/>
          <w:bCs/>
          <w:sz w:val="16"/>
          <w:szCs w:val="16"/>
          <w:u w:val="single"/>
          <w:lang w:val="sl-SI"/>
        </w:rPr>
        <w:t>7</w:t>
      </w:r>
      <w:r w:rsidRPr="000A1264">
        <w:rPr>
          <w:sz w:val="16"/>
          <w:szCs w:val="16"/>
          <w:u w:val="single"/>
          <w:lang w:val="sl-SI"/>
        </w:rPr>
        <w:t>.</w:t>
      </w:r>
      <w:r w:rsidR="003F710D">
        <w:rPr>
          <w:sz w:val="16"/>
          <w:szCs w:val="16"/>
          <w:u w:val="single"/>
          <w:lang w:val="sl-SI"/>
        </w:rPr>
        <w:t>6</w:t>
      </w:r>
      <w:r w:rsidR="00B57BE8">
        <w:rPr>
          <w:sz w:val="16"/>
          <w:szCs w:val="16"/>
          <w:u w:val="single"/>
          <w:lang w:val="sl-SI"/>
        </w:rPr>
        <w:t>76</w:t>
      </w:r>
      <w:r w:rsidRPr="000A1264">
        <w:rPr>
          <w:sz w:val="16"/>
          <w:szCs w:val="16"/>
          <w:u w:val="single"/>
          <w:lang w:val="sl-SI"/>
        </w:rPr>
        <w:t>,</w:t>
      </w:r>
      <w:r w:rsidR="003F710D">
        <w:rPr>
          <w:sz w:val="16"/>
          <w:szCs w:val="16"/>
          <w:u w:val="single"/>
          <w:lang w:val="sl-SI"/>
        </w:rPr>
        <w:t>4</w:t>
      </w:r>
      <w:r w:rsidR="00B57BE8">
        <w:rPr>
          <w:sz w:val="16"/>
          <w:szCs w:val="16"/>
          <w:u w:val="single"/>
          <w:lang w:val="sl-SI"/>
        </w:rPr>
        <w:t>8</w:t>
      </w:r>
      <w:r w:rsidRPr="000A1264">
        <w:rPr>
          <w:sz w:val="16"/>
          <w:szCs w:val="16"/>
          <w:u w:val="single"/>
          <w:lang w:val="sl-SI"/>
        </w:rPr>
        <w:t xml:space="preserve"> kg + (0,35 * </w:t>
      </w:r>
      <w:r w:rsidR="00B57BE8">
        <w:rPr>
          <w:sz w:val="16"/>
          <w:szCs w:val="16"/>
          <w:u w:val="single"/>
          <w:lang w:val="sl-SI"/>
        </w:rPr>
        <w:t>1.129</w:t>
      </w:r>
      <w:r w:rsidRPr="000A1264">
        <w:rPr>
          <w:sz w:val="16"/>
          <w:szCs w:val="16"/>
          <w:u w:val="single"/>
          <w:lang w:val="sl-SI"/>
        </w:rPr>
        <w:t>.</w:t>
      </w:r>
      <w:r w:rsidR="00B57BE8">
        <w:rPr>
          <w:sz w:val="16"/>
          <w:szCs w:val="16"/>
          <w:u w:val="single"/>
          <w:lang w:val="sl-SI"/>
        </w:rPr>
        <w:t>040</w:t>
      </w:r>
      <w:r w:rsidRPr="000A1264">
        <w:rPr>
          <w:sz w:val="16"/>
          <w:szCs w:val="16"/>
          <w:u w:val="single"/>
          <w:lang w:val="sl-SI"/>
        </w:rPr>
        <w:t>,</w:t>
      </w:r>
      <w:r w:rsidR="00B57BE8">
        <w:rPr>
          <w:sz w:val="16"/>
          <w:szCs w:val="16"/>
          <w:u w:val="single"/>
          <w:lang w:val="sl-SI"/>
        </w:rPr>
        <w:t>40</w:t>
      </w:r>
      <w:r w:rsidRPr="000A1264">
        <w:rPr>
          <w:sz w:val="16"/>
          <w:szCs w:val="16"/>
          <w:u w:val="single"/>
          <w:lang w:val="sl-SI"/>
        </w:rPr>
        <w:t xml:space="preserve"> kg)/</w:t>
      </w:r>
      <w:r w:rsidR="00650F75">
        <w:rPr>
          <w:sz w:val="16"/>
          <w:szCs w:val="16"/>
          <w:u w:val="single"/>
          <w:lang w:val="sl-SI"/>
        </w:rPr>
        <w:t>268</w:t>
      </w:r>
      <w:r w:rsidR="003F710D" w:rsidRPr="003F710D">
        <w:rPr>
          <w:sz w:val="16"/>
          <w:szCs w:val="16"/>
          <w:u w:val="single"/>
          <w:lang w:val="sl-SI"/>
        </w:rPr>
        <w:t>.</w:t>
      </w:r>
      <w:r w:rsidR="00650F75">
        <w:rPr>
          <w:sz w:val="16"/>
          <w:szCs w:val="16"/>
          <w:u w:val="single"/>
          <w:lang w:val="sl-SI"/>
        </w:rPr>
        <w:t>278</w:t>
      </w:r>
      <w:r w:rsidR="003F710D" w:rsidRPr="003F710D">
        <w:rPr>
          <w:sz w:val="16"/>
          <w:szCs w:val="16"/>
          <w:u w:val="single"/>
          <w:lang w:val="sl-SI"/>
        </w:rPr>
        <w:t>,</w:t>
      </w:r>
      <w:r w:rsidR="00650F75">
        <w:rPr>
          <w:sz w:val="16"/>
          <w:szCs w:val="16"/>
          <w:u w:val="single"/>
          <w:lang w:val="sl-SI"/>
        </w:rPr>
        <w:t>03</w:t>
      </w:r>
      <w:r w:rsidRPr="000A1264">
        <w:rPr>
          <w:sz w:val="16"/>
          <w:szCs w:val="16"/>
          <w:u w:val="single"/>
          <w:lang w:val="sl-SI"/>
        </w:rPr>
        <w:t xml:space="preserve"> kg + (0,35 * </w:t>
      </w:r>
      <w:r w:rsidR="003F710D">
        <w:rPr>
          <w:sz w:val="16"/>
          <w:szCs w:val="16"/>
          <w:u w:val="single"/>
          <w:lang w:val="sl-SI"/>
        </w:rPr>
        <w:t>3</w:t>
      </w:r>
      <w:r w:rsidR="003F710D" w:rsidRPr="000A1264">
        <w:rPr>
          <w:sz w:val="16"/>
          <w:szCs w:val="16"/>
          <w:u w:val="single"/>
          <w:lang w:val="sl-SI"/>
        </w:rPr>
        <w:t>.</w:t>
      </w:r>
      <w:r w:rsidR="00650F75">
        <w:rPr>
          <w:sz w:val="16"/>
          <w:szCs w:val="16"/>
          <w:u w:val="single"/>
          <w:lang w:val="sl-SI"/>
        </w:rPr>
        <w:t>341</w:t>
      </w:r>
      <w:r w:rsidR="003F710D" w:rsidRPr="000A1264">
        <w:rPr>
          <w:sz w:val="16"/>
          <w:szCs w:val="16"/>
          <w:u w:val="single"/>
          <w:lang w:val="sl-SI"/>
        </w:rPr>
        <w:t>.</w:t>
      </w:r>
      <w:r w:rsidR="00650F75">
        <w:rPr>
          <w:sz w:val="16"/>
          <w:szCs w:val="16"/>
          <w:u w:val="single"/>
          <w:lang w:val="sl-SI"/>
        </w:rPr>
        <w:t>916</w:t>
      </w:r>
      <w:r w:rsidR="003F710D" w:rsidRPr="000A1264">
        <w:rPr>
          <w:sz w:val="16"/>
          <w:szCs w:val="16"/>
          <w:u w:val="single"/>
          <w:lang w:val="sl-SI"/>
        </w:rPr>
        <w:t>,</w:t>
      </w:r>
      <w:r w:rsidR="00650F75">
        <w:rPr>
          <w:sz w:val="16"/>
          <w:szCs w:val="16"/>
          <w:u w:val="single"/>
          <w:lang w:val="sl-SI"/>
        </w:rPr>
        <w:t>80</w:t>
      </w:r>
      <w:r w:rsidRPr="000A1264">
        <w:rPr>
          <w:sz w:val="16"/>
          <w:szCs w:val="16"/>
          <w:u w:val="single"/>
          <w:lang w:val="sl-SI"/>
        </w:rPr>
        <w:t xml:space="preserve"> kg) = </w:t>
      </w:r>
      <w:r w:rsidR="00010AEA">
        <w:rPr>
          <w:sz w:val="16"/>
          <w:szCs w:val="16"/>
          <w:u w:val="single"/>
          <w:lang w:val="sl-SI"/>
        </w:rPr>
        <w:t>28</w:t>
      </w:r>
      <w:r w:rsidRPr="000A1264">
        <w:rPr>
          <w:sz w:val="16"/>
          <w:szCs w:val="16"/>
          <w:u w:val="single"/>
          <w:lang w:val="sl-SI"/>
        </w:rPr>
        <w:t>,</w:t>
      </w:r>
      <w:r w:rsidR="00010AEA">
        <w:rPr>
          <w:sz w:val="16"/>
          <w:szCs w:val="16"/>
          <w:u w:val="single"/>
          <w:lang w:val="sl-SI"/>
        </w:rPr>
        <w:t>01</w:t>
      </w:r>
      <w:r w:rsidRPr="000A1264">
        <w:rPr>
          <w:sz w:val="16"/>
          <w:szCs w:val="16"/>
          <w:u w:val="single"/>
          <w:lang w:val="sl-SI"/>
        </w:rPr>
        <w:t xml:space="preserve"> %</w:t>
      </w:r>
    </w:p>
    <w:p w14:paraId="52F4E2B1" w14:textId="1E7F9B86" w:rsidR="000A1264" w:rsidRDefault="000A1264" w:rsidP="00C20521">
      <w:pPr>
        <w:spacing w:line="240" w:lineRule="auto"/>
        <w:jc w:val="both"/>
        <w:rPr>
          <w:sz w:val="16"/>
          <w:szCs w:val="16"/>
          <w:u w:val="single"/>
          <w:lang w:val="sl-SI"/>
        </w:rPr>
      </w:pPr>
      <w:r w:rsidRPr="000A1264">
        <w:rPr>
          <w:rFonts w:cs="Arial"/>
          <w:bCs/>
          <w:sz w:val="16"/>
          <w:szCs w:val="16"/>
          <w:u w:val="single"/>
          <w:lang w:val="sl-SI"/>
        </w:rPr>
        <w:t>D</w:t>
      </w:r>
      <w:r w:rsidRPr="000A1264">
        <w:rPr>
          <w:rFonts w:cs="Arial"/>
          <w:bCs/>
          <w:sz w:val="16"/>
          <w:szCs w:val="16"/>
          <w:u w:val="single"/>
          <w:vertAlign w:val="subscript"/>
          <w:lang w:val="sl-SI"/>
        </w:rPr>
        <w:t>ONS(</w:t>
      </w:r>
      <w:r w:rsidR="00335B47">
        <w:rPr>
          <w:rFonts w:cs="Arial"/>
          <w:bCs/>
          <w:sz w:val="16"/>
          <w:szCs w:val="16"/>
          <w:u w:val="single"/>
          <w:vertAlign w:val="subscript"/>
          <w:lang w:val="sl-SI"/>
        </w:rPr>
        <w:t>ZEOS</w:t>
      </w:r>
      <w:r w:rsidRPr="000A1264">
        <w:rPr>
          <w:rFonts w:cs="Arial"/>
          <w:bCs/>
          <w:sz w:val="16"/>
          <w:szCs w:val="16"/>
          <w:u w:val="single"/>
          <w:vertAlign w:val="subscript"/>
          <w:lang w:val="sl-SI"/>
        </w:rPr>
        <w:t xml:space="preserve">) </w:t>
      </w:r>
      <w:r w:rsidRPr="000A1264">
        <w:rPr>
          <w:rFonts w:cs="Arial"/>
          <w:bCs/>
          <w:sz w:val="16"/>
          <w:szCs w:val="16"/>
          <w:u w:val="single"/>
          <w:lang w:val="sl-SI"/>
        </w:rPr>
        <w:t xml:space="preserve">= </w:t>
      </w:r>
      <w:r w:rsidR="003F710D">
        <w:rPr>
          <w:rFonts w:cs="Arial"/>
          <w:bCs/>
          <w:sz w:val="16"/>
          <w:szCs w:val="16"/>
          <w:u w:val="single"/>
          <w:lang w:val="sl-SI"/>
        </w:rPr>
        <w:t>2</w:t>
      </w:r>
      <w:r w:rsidRPr="000A1264">
        <w:rPr>
          <w:sz w:val="16"/>
          <w:szCs w:val="16"/>
          <w:u w:val="single"/>
          <w:lang w:val="sl-SI"/>
        </w:rPr>
        <w:t>.</w:t>
      </w:r>
      <w:r w:rsidR="00B57BE8">
        <w:rPr>
          <w:sz w:val="16"/>
          <w:szCs w:val="16"/>
          <w:u w:val="single"/>
          <w:lang w:val="sl-SI"/>
        </w:rPr>
        <w:t>953</w:t>
      </w:r>
      <w:r w:rsidRPr="000A1264">
        <w:rPr>
          <w:sz w:val="16"/>
          <w:szCs w:val="16"/>
          <w:u w:val="single"/>
          <w:lang w:val="sl-SI"/>
        </w:rPr>
        <w:t>,</w:t>
      </w:r>
      <w:r w:rsidR="00B57BE8">
        <w:rPr>
          <w:sz w:val="16"/>
          <w:szCs w:val="16"/>
          <w:u w:val="single"/>
          <w:lang w:val="sl-SI"/>
        </w:rPr>
        <w:t>94</w:t>
      </w:r>
      <w:r w:rsidRPr="000A1264">
        <w:rPr>
          <w:sz w:val="16"/>
          <w:szCs w:val="16"/>
          <w:u w:val="single"/>
          <w:lang w:val="sl-SI"/>
        </w:rPr>
        <w:t xml:space="preserve"> kg + (0,35 * </w:t>
      </w:r>
      <w:r w:rsidR="00B57BE8">
        <w:rPr>
          <w:sz w:val="16"/>
          <w:szCs w:val="16"/>
          <w:u w:val="single"/>
          <w:lang w:val="sl-SI"/>
        </w:rPr>
        <w:t>321</w:t>
      </w:r>
      <w:r w:rsidRPr="000A1264">
        <w:rPr>
          <w:sz w:val="16"/>
          <w:szCs w:val="16"/>
          <w:u w:val="single"/>
          <w:lang w:val="sl-SI"/>
        </w:rPr>
        <w:t>.</w:t>
      </w:r>
      <w:r w:rsidR="00B57BE8">
        <w:rPr>
          <w:sz w:val="16"/>
          <w:szCs w:val="16"/>
          <w:u w:val="single"/>
          <w:lang w:val="sl-SI"/>
        </w:rPr>
        <w:t>022</w:t>
      </w:r>
      <w:r w:rsidRPr="000A1264">
        <w:rPr>
          <w:sz w:val="16"/>
          <w:szCs w:val="16"/>
          <w:u w:val="single"/>
          <w:lang w:val="sl-SI"/>
        </w:rPr>
        <w:t>,</w:t>
      </w:r>
      <w:r w:rsidR="00B57BE8">
        <w:rPr>
          <w:sz w:val="16"/>
          <w:szCs w:val="16"/>
          <w:u w:val="single"/>
          <w:lang w:val="sl-SI"/>
        </w:rPr>
        <w:t>56</w:t>
      </w:r>
      <w:r w:rsidRPr="000A1264">
        <w:rPr>
          <w:sz w:val="16"/>
          <w:szCs w:val="16"/>
          <w:u w:val="single"/>
          <w:lang w:val="sl-SI"/>
        </w:rPr>
        <w:t xml:space="preserve"> kg)/</w:t>
      </w:r>
      <w:r w:rsidR="00650F75">
        <w:rPr>
          <w:sz w:val="16"/>
          <w:szCs w:val="16"/>
          <w:u w:val="single"/>
          <w:lang w:val="sl-SI"/>
        </w:rPr>
        <w:t>268</w:t>
      </w:r>
      <w:r w:rsidR="003F710D" w:rsidRPr="003F710D">
        <w:rPr>
          <w:sz w:val="16"/>
          <w:szCs w:val="16"/>
          <w:u w:val="single"/>
          <w:lang w:val="sl-SI"/>
        </w:rPr>
        <w:t>.</w:t>
      </w:r>
      <w:r w:rsidR="00650F75">
        <w:rPr>
          <w:sz w:val="16"/>
          <w:szCs w:val="16"/>
          <w:u w:val="single"/>
          <w:lang w:val="sl-SI"/>
        </w:rPr>
        <w:t>278</w:t>
      </w:r>
      <w:r w:rsidR="003F710D" w:rsidRPr="003F710D">
        <w:rPr>
          <w:sz w:val="16"/>
          <w:szCs w:val="16"/>
          <w:u w:val="single"/>
          <w:lang w:val="sl-SI"/>
        </w:rPr>
        <w:t>,</w:t>
      </w:r>
      <w:r w:rsidR="00650F75">
        <w:rPr>
          <w:sz w:val="16"/>
          <w:szCs w:val="16"/>
          <w:u w:val="single"/>
          <w:lang w:val="sl-SI"/>
        </w:rPr>
        <w:t>03</w:t>
      </w:r>
      <w:r w:rsidRPr="000A1264">
        <w:rPr>
          <w:sz w:val="16"/>
          <w:szCs w:val="16"/>
          <w:u w:val="single"/>
          <w:lang w:val="sl-SI"/>
        </w:rPr>
        <w:t xml:space="preserve"> kg + (0,35 * </w:t>
      </w:r>
      <w:r w:rsidR="003F710D">
        <w:rPr>
          <w:sz w:val="16"/>
          <w:szCs w:val="16"/>
          <w:u w:val="single"/>
          <w:lang w:val="sl-SI"/>
        </w:rPr>
        <w:t>3</w:t>
      </w:r>
      <w:r w:rsidR="003F710D" w:rsidRPr="000A1264">
        <w:rPr>
          <w:sz w:val="16"/>
          <w:szCs w:val="16"/>
          <w:u w:val="single"/>
          <w:lang w:val="sl-SI"/>
        </w:rPr>
        <w:t>.</w:t>
      </w:r>
      <w:r w:rsidR="00650F75">
        <w:rPr>
          <w:sz w:val="16"/>
          <w:szCs w:val="16"/>
          <w:u w:val="single"/>
          <w:lang w:val="sl-SI"/>
        </w:rPr>
        <w:t>341</w:t>
      </w:r>
      <w:r w:rsidR="003F710D" w:rsidRPr="000A1264">
        <w:rPr>
          <w:sz w:val="16"/>
          <w:szCs w:val="16"/>
          <w:u w:val="single"/>
          <w:lang w:val="sl-SI"/>
        </w:rPr>
        <w:t>.</w:t>
      </w:r>
      <w:r w:rsidR="00650F75">
        <w:rPr>
          <w:sz w:val="16"/>
          <w:szCs w:val="16"/>
          <w:u w:val="single"/>
          <w:lang w:val="sl-SI"/>
        </w:rPr>
        <w:t>916</w:t>
      </w:r>
      <w:r w:rsidR="003F710D" w:rsidRPr="000A1264">
        <w:rPr>
          <w:sz w:val="16"/>
          <w:szCs w:val="16"/>
          <w:u w:val="single"/>
          <w:lang w:val="sl-SI"/>
        </w:rPr>
        <w:t>,</w:t>
      </w:r>
      <w:r w:rsidR="00650F75">
        <w:rPr>
          <w:sz w:val="16"/>
          <w:szCs w:val="16"/>
          <w:u w:val="single"/>
          <w:lang w:val="sl-SI"/>
        </w:rPr>
        <w:t>80</w:t>
      </w:r>
      <w:r w:rsidRPr="000A1264">
        <w:rPr>
          <w:sz w:val="16"/>
          <w:szCs w:val="16"/>
          <w:u w:val="single"/>
          <w:lang w:val="sl-SI"/>
        </w:rPr>
        <w:t xml:space="preserve"> kg) = </w:t>
      </w:r>
      <w:r w:rsidR="00010AEA">
        <w:rPr>
          <w:sz w:val="16"/>
          <w:szCs w:val="16"/>
          <w:u w:val="single"/>
          <w:lang w:val="sl-SI"/>
        </w:rPr>
        <w:t>8</w:t>
      </w:r>
      <w:r w:rsidR="00F7455D">
        <w:rPr>
          <w:sz w:val="16"/>
          <w:szCs w:val="16"/>
          <w:u w:val="single"/>
          <w:lang w:val="sl-SI"/>
        </w:rPr>
        <w:t>,</w:t>
      </w:r>
      <w:r w:rsidR="00010AEA">
        <w:rPr>
          <w:sz w:val="16"/>
          <w:szCs w:val="16"/>
          <w:u w:val="single"/>
          <w:lang w:val="sl-SI"/>
        </w:rPr>
        <w:t>02</w:t>
      </w:r>
      <w:r w:rsidRPr="000A1264">
        <w:rPr>
          <w:sz w:val="16"/>
          <w:szCs w:val="16"/>
          <w:u w:val="single"/>
          <w:lang w:val="sl-SI"/>
        </w:rPr>
        <w:t xml:space="preserve"> %</w:t>
      </w:r>
    </w:p>
    <w:p w14:paraId="17A98A67" w14:textId="2F2BFE15" w:rsidR="000A1264" w:rsidRPr="000A1264" w:rsidRDefault="000A1264" w:rsidP="00C20521">
      <w:pPr>
        <w:spacing w:line="240" w:lineRule="auto"/>
        <w:jc w:val="both"/>
        <w:rPr>
          <w:rFonts w:cs="Arial"/>
          <w:bCs/>
          <w:sz w:val="16"/>
          <w:szCs w:val="16"/>
          <w:u w:val="single"/>
          <w:lang w:val="sl-SI"/>
        </w:rPr>
      </w:pPr>
      <w:r w:rsidRPr="000A1264">
        <w:rPr>
          <w:rFonts w:cs="Arial"/>
          <w:bCs/>
          <w:sz w:val="16"/>
          <w:szCs w:val="16"/>
          <w:u w:val="single"/>
          <w:lang w:val="sl-SI"/>
        </w:rPr>
        <w:t>D</w:t>
      </w:r>
      <w:r w:rsidRPr="000A1264">
        <w:rPr>
          <w:rFonts w:cs="Arial"/>
          <w:bCs/>
          <w:sz w:val="16"/>
          <w:szCs w:val="16"/>
          <w:u w:val="single"/>
          <w:vertAlign w:val="subscript"/>
          <w:lang w:val="sl-SI"/>
        </w:rPr>
        <w:t>ONS(</w:t>
      </w:r>
      <w:r w:rsidR="00335B47">
        <w:rPr>
          <w:rFonts w:cs="Arial"/>
          <w:bCs/>
          <w:sz w:val="16"/>
          <w:szCs w:val="16"/>
          <w:u w:val="single"/>
          <w:vertAlign w:val="subscript"/>
          <w:lang w:val="sl-SI"/>
        </w:rPr>
        <w:t>INTER</w:t>
      </w:r>
      <w:r w:rsidR="00B002E6">
        <w:rPr>
          <w:rFonts w:cs="Arial"/>
          <w:bCs/>
          <w:sz w:val="16"/>
          <w:szCs w:val="16"/>
          <w:u w:val="single"/>
          <w:vertAlign w:val="subscript"/>
          <w:lang w:val="sl-SI"/>
        </w:rPr>
        <w:t>ZERO</w:t>
      </w:r>
      <w:r w:rsidRPr="000A1264">
        <w:rPr>
          <w:rFonts w:cs="Arial"/>
          <w:bCs/>
          <w:sz w:val="16"/>
          <w:szCs w:val="16"/>
          <w:u w:val="single"/>
          <w:vertAlign w:val="subscript"/>
          <w:lang w:val="sl-SI"/>
        </w:rPr>
        <w:t xml:space="preserve">) </w:t>
      </w:r>
      <w:r w:rsidRPr="000A1264">
        <w:rPr>
          <w:rFonts w:cs="Arial"/>
          <w:bCs/>
          <w:sz w:val="16"/>
          <w:szCs w:val="16"/>
          <w:u w:val="single"/>
          <w:lang w:val="sl-SI"/>
        </w:rPr>
        <w:t xml:space="preserve">= </w:t>
      </w:r>
      <w:r w:rsidR="00B57BE8">
        <w:rPr>
          <w:rFonts w:cs="Arial"/>
          <w:bCs/>
          <w:sz w:val="16"/>
          <w:szCs w:val="16"/>
          <w:u w:val="single"/>
          <w:lang w:val="sl-SI"/>
        </w:rPr>
        <w:t>31</w:t>
      </w:r>
      <w:r w:rsidRPr="000A1264">
        <w:rPr>
          <w:sz w:val="16"/>
          <w:szCs w:val="16"/>
          <w:u w:val="single"/>
          <w:lang w:val="sl-SI"/>
        </w:rPr>
        <w:t>.</w:t>
      </w:r>
      <w:r w:rsidR="00B57BE8">
        <w:rPr>
          <w:sz w:val="16"/>
          <w:szCs w:val="16"/>
          <w:u w:val="single"/>
          <w:lang w:val="sl-SI"/>
        </w:rPr>
        <w:t>914</w:t>
      </w:r>
      <w:r w:rsidR="001D170F">
        <w:rPr>
          <w:sz w:val="16"/>
          <w:szCs w:val="16"/>
          <w:u w:val="single"/>
          <w:lang w:val="sl-SI"/>
        </w:rPr>
        <w:t>,</w:t>
      </w:r>
      <w:r w:rsidR="00B57BE8">
        <w:rPr>
          <w:sz w:val="16"/>
          <w:szCs w:val="16"/>
          <w:u w:val="single"/>
          <w:lang w:val="sl-SI"/>
        </w:rPr>
        <w:t>26</w:t>
      </w:r>
      <w:r w:rsidRPr="000A1264">
        <w:rPr>
          <w:sz w:val="16"/>
          <w:szCs w:val="16"/>
          <w:u w:val="single"/>
          <w:lang w:val="sl-SI"/>
        </w:rPr>
        <w:t xml:space="preserve"> kg + (0,35 * </w:t>
      </w:r>
      <w:r w:rsidR="00B57BE8">
        <w:rPr>
          <w:sz w:val="16"/>
          <w:szCs w:val="16"/>
          <w:u w:val="single"/>
          <w:lang w:val="sl-SI"/>
        </w:rPr>
        <w:t>224</w:t>
      </w:r>
      <w:r w:rsidRPr="000A1264">
        <w:rPr>
          <w:sz w:val="16"/>
          <w:szCs w:val="16"/>
          <w:u w:val="single"/>
          <w:lang w:val="sl-SI"/>
        </w:rPr>
        <w:t>.</w:t>
      </w:r>
      <w:r w:rsidR="00B57BE8">
        <w:rPr>
          <w:sz w:val="16"/>
          <w:szCs w:val="16"/>
          <w:u w:val="single"/>
          <w:lang w:val="sl-SI"/>
        </w:rPr>
        <w:t>427</w:t>
      </w:r>
      <w:r w:rsidRPr="000A1264">
        <w:rPr>
          <w:sz w:val="16"/>
          <w:szCs w:val="16"/>
          <w:u w:val="single"/>
          <w:lang w:val="sl-SI"/>
        </w:rPr>
        <w:t>,</w:t>
      </w:r>
      <w:r w:rsidR="00B57BE8">
        <w:rPr>
          <w:sz w:val="16"/>
          <w:szCs w:val="16"/>
          <w:u w:val="single"/>
          <w:lang w:val="sl-SI"/>
        </w:rPr>
        <w:t>38</w:t>
      </w:r>
      <w:r w:rsidRPr="000A1264">
        <w:rPr>
          <w:sz w:val="16"/>
          <w:szCs w:val="16"/>
          <w:u w:val="single"/>
          <w:lang w:val="sl-SI"/>
        </w:rPr>
        <w:t xml:space="preserve"> kg)/</w:t>
      </w:r>
      <w:r w:rsidR="00650F75">
        <w:rPr>
          <w:sz w:val="16"/>
          <w:szCs w:val="16"/>
          <w:u w:val="single"/>
          <w:lang w:val="sl-SI"/>
        </w:rPr>
        <w:t>268</w:t>
      </w:r>
      <w:r w:rsidR="003F710D" w:rsidRPr="003F710D">
        <w:rPr>
          <w:sz w:val="16"/>
          <w:szCs w:val="16"/>
          <w:u w:val="single"/>
          <w:lang w:val="sl-SI"/>
        </w:rPr>
        <w:t>.</w:t>
      </w:r>
      <w:r w:rsidR="00650F75">
        <w:rPr>
          <w:sz w:val="16"/>
          <w:szCs w:val="16"/>
          <w:u w:val="single"/>
          <w:lang w:val="sl-SI"/>
        </w:rPr>
        <w:t>278</w:t>
      </w:r>
      <w:r w:rsidR="003F710D" w:rsidRPr="003F710D">
        <w:rPr>
          <w:sz w:val="16"/>
          <w:szCs w:val="16"/>
          <w:u w:val="single"/>
          <w:lang w:val="sl-SI"/>
        </w:rPr>
        <w:t>,</w:t>
      </w:r>
      <w:r w:rsidR="00650F75">
        <w:rPr>
          <w:sz w:val="16"/>
          <w:szCs w:val="16"/>
          <w:u w:val="single"/>
          <w:lang w:val="sl-SI"/>
        </w:rPr>
        <w:t>03</w:t>
      </w:r>
      <w:r w:rsidRPr="000A1264">
        <w:rPr>
          <w:sz w:val="16"/>
          <w:szCs w:val="16"/>
          <w:u w:val="single"/>
          <w:lang w:val="sl-SI"/>
        </w:rPr>
        <w:t xml:space="preserve"> kg + (0,35 * </w:t>
      </w:r>
      <w:r w:rsidR="003F710D">
        <w:rPr>
          <w:sz w:val="16"/>
          <w:szCs w:val="16"/>
          <w:u w:val="single"/>
          <w:lang w:val="sl-SI"/>
        </w:rPr>
        <w:t>3</w:t>
      </w:r>
      <w:r w:rsidR="003F710D" w:rsidRPr="000A1264">
        <w:rPr>
          <w:sz w:val="16"/>
          <w:szCs w:val="16"/>
          <w:u w:val="single"/>
          <w:lang w:val="sl-SI"/>
        </w:rPr>
        <w:t>.</w:t>
      </w:r>
      <w:r w:rsidR="00650F75">
        <w:rPr>
          <w:sz w:val="16"/>
          <w:szCs w:val="16"/>
          <w:u w:val="single"/>
          <w:lang w:val="sl-SI"/>
        </w:rPr>
        <w:t>341</w:t>
      </w:r>
      <w:r w:rsidR="003F710D" w:rsidRPr="000A1264">
        <w:rPr>
          <w:sz w:val="16"/>
          <w:szCs w:val="16"/>
          <w:u w:val="single"/>
          <w:lang w:val="sl-SI"/>
        </w:rPr>
        <w:t>.</w:t>
      </w:r>
      <w:r w:rsidR="00650F75">
        <w:rPr>
          <w:sz w:val="16"/>
          <w:szCs w:val="16"/>
          <w:u w:val="single"/>
          <w:lang w:val="sl-SI"/>
        </w:rPr>
        <w:t>916</w:t>
      </w:r>
      <w:r w:rsidR="003F710D" w:rsidRPr="000A1264">
        <w:rPr>
          <w:sz w:val="16"/>
          <w:szCs w:val="16"/>
          <w:u w:val="single"/>
          <w:lang w:val="sl-SI"/>
        </w:rPr>
        <w:t>,</w:t>
      </w:r>
      <w:r w:rsidR="00650F75">
        <w:rPr>
          <w:sz w:val="16"/>
          <w:szCs w:val="16"/>
          <w:u w:val="single"/>
          <w:lang w:val="sl-SI"/>
        </w:rPr>
        <w:t>80</w:t>
      </w:r>
      <w:r w:rsidRPr="000A1264">
        <w:rPr>
          <w:sz w:val="16"/>
          <w:szCs w:val="16"/>
          <w:u w:val="single"/>
          <w:lang w:val="sl-SI"/>
        </w:rPr>
        <w:t xml:space="preserve"> kg) = </w:t>
      </w:r>
      <w:r w:rsidR="00010AEA">
        <w:rPr>
          <w:sz w:val="16"/>
          <w:szCs w:val="16"/>
          <w:u w:val="single"/>
          <w:lang w:val="sl-SI"/>
        </w:rPr>
        <w:t>7</w:t>
      </w:r>
      <w:r w:rsidRPr="000A1264">
        <w:rPr>
          <w:sz w:val="16"/>
          <w:szCs w:val="16"/>
          <w:u w:val="single"/>
          <w:lang w:val="sl-SI"/>
        </w:rPr>
        <w:t>,</w:t>
      </w:r>
      <w:r w:rsidR="00010AEA">
        <w:rPr>
          <w:sz w:val="16"/>
          <w:szCs w:val="16"/>
          <w:u w:val="single"/>
          <w:lang w:val="sl-SI"/>
        </w:rPr>
        <w:t>68</w:t>
      </w:r>
      <w:r w:rsidRPr="000A1264">
        <w:rPr>
          <w:sz w:val="16"/>
          <w:szCs w:val="16"/>
          <w:u w:val="single"/>
          <w:lang w:val="sl-SI"/>
        </w:rPr>
        <w:t xml:space="preserve"> %</w:t>
      </w:r>
    </w:p>
    <w:p w14:paraId="5E2F4CAF" w14:textId="423C43F6" w:rsidR="00327C58" w:rsidRDefault="007644A0" w:rsidP="00C20521">
      <w:pPr>
        <w:spacing w:line="240" w:lineRule="auto"/>
        <w:jc w:val="both"/>
        <w:rPr>
          <w:rFonts w:cs="Arial"/>
          <w:szCs w:val="20"/>
          <w:lang w:val="sl-SI" w:eastAsia="sl-SI"/>
        </w:rPr>
      </w:pPr>
      <w:r w:rsidRPr="000A1264">
        <w:rPr>
          <w:rFonts w:cs="Arial"/>
          <w:bCs/>
          <w:sz w:val="16"/>
          <w:szCs w:val="16"/>
          <w:u w:val="single"/>
          <w:lang w:val="sl-SI"/>
        </w:rPr>
        <w:t>D</w:t>
      </w:r>
      <w:r w:rsidRPr="000A1264">
        <w:rPr>
          <w:rFonts w:cs="Arial"/>
          <w:bCs/>
          <w:sz w:val="16"/>
          <w:szCs w:val="16"/>
          <w:u w:val="single"/>
          <w:vertAlign w:val="subscript"/>
          <w:lang w:val="sl-SI"/>
        </w:rPr>
        <w:t>ONS(</w:t>
      </w:r>
      <w:r>
        <w:rPr>
          <w:rFonts w:cs="Arial"/>
          <w:bCs/>
          <w:sz w:val="16"/>
          <w:szCs w:val="16"/>
          <w:u w:val="single"/>
          <w:vertAlign w:val="subscript"/>
          <w:lang w:val="sl-SI"/>
        </w:rPr>
        <w:t>SINET</w:t>
      </w:r>
      <w:r w:rsidRPr="000A1264">
        <w:rPr>
          <w:rFonts w:cs="Arial"/>
          <w:bCs/>
          <w:sz w:val="16"/>
          <w:szCs w:val="16"/>
          <w:u w:val="single"/>
          <w:vertAlign w:val="subscript"/>
          <w:lang w:val="sl-SI"/>
        </w:rPr>
        <w:t xml:space="preserve">) </w:t>
      </w:r>
      <w:r w:rsidRPr="000A1264">
        <w:rPr>
          <w:rFonts w:cs="Arial"/>
          <w:bCs/>
          <w:sz w:val="16"/>
          <w:szCs w:val="16"/>
          <w:u w:val="single"/>
          <w:lang w:val="sl-SI"/>
        </w:rPr>
        <w:t xml:space="preserve">= </w:t>
      </w:r>
      <w:r w:rsidR="00B57BE8">
        <w:rPr>
          <w:rFonts w:cs="Arial"/>
          <w:bCs/>
          <w:sz w:val="16"/>
          <w:szCs w:val="16"/>
          <w:u w:val="single"/>
          <w:lang w:val="sl-SI"/>
        </w:rPr>
        <w:t>30</w:t>
      </w:r>
      <w:r w:rsidRPr="000A1264">
        <w:rPr>
          <w:sz w:val="16"/>
          <w:szCs w:val="16"/>
          <w:u w:val="single"/>
          <w:lang w:val="sl-SI"/>
        </w:rPr>
        <w:t>.</w:t>
      </w:r>
      <w:r w:rsidR="00B57BE8">
        <w:rPr>
          <w:sz w:val="16"/>
          <w:szCs w:val="16"/>
          <w:u w:val="single"/>
          <w:lang w:val="sl-SI"/>
        </w:rPr>
        <w:t>744</w:t>
      </w:r>
      <w:r>
        <w:rPr>
          <w:sz w:val="16"/>
          <w:szCs w:val="16"/>
          <w:u w:val="single"/>
          <w:lang w:val="sl-SI"/>
        </w:rPr>
        <w:t>,</w:t>
      </w:r>
      <w:r w:rsidR="00B57BE8">
        <w:rPr>
          <w:sz w:val="16"/>
          <w:szCs w:val="16"/>
          <w:u w:val="single"/>
          <w:lang w:val="sl-SI"/>
        </w:rPr>
        <w:t>00</w:t>
      </w:r>
      <w:r w:rsidRPr="000A1264">
        <w:rPr>
          <w:sz w:val="16"/>
          <w:szCs w:val="16"/>
          <w:u w:val="single"/>
          <w:lang w:val="sl-SI"/>
        </w:rPr>
        <w:t xml:space="preserve"> kg + (0,35 * </w:t>
      </w:r>
      <w:r w:rsidR="00B57BE8">
        <w:rPr>
          <w:sz w:val="16"/>
          <w:szCs w:val="16"/>
          <w:u w:val="single"/>
          <w:lang w:val="sl-SI"/>
        </w:rPr>
        <w:t>120</w:t>
      </w:r>
      <w:r w:rsidRPr="000A1264">
        <w:rPr>
          <w:sz w:val="16"/>
          <w:szCs w:val="16"/>
          <w:u w:val="single"/>
          <w:lang w:val="sl-SI"/>
        </w:rPr>
        <w:t>.</w:t>
      </w:r>
      <w:r w:rsidR="00B57BE8">
        <w:rPr>
          <w:sz w:val="16"/>
          <w:szCs w:val="16"/>
          <w:u w:val="single"/>
          <w:lang w:val="sl-SI"/>
        </w:rPr>
        <w:t>050</w:t>
      </w:r>
      <w:r w:rsidRPr="000A1264">
        <w:rPr>
          <w:sz w:val="16"/>
          <w:szCs w:val="16"/>
          <w:u w:val="single"/>
          <w:lang w:val="sl-SI"/>
        </w:rPr>
        <w:t>,</w:t>
      </w:r>
      <w:r w:rsidR="00B57BE8">
        <w:rPr>
          <w:sz w:val="16"/>
          <w:szCs w:val="16"/>
          <w:u w:val="single"/>
          <w:lang w:val="sl-SI"/>
        </w:rPr>
        <w:t>00</w:t>
      </w:r>
      <w:r w:rsidRPr="000A1264">
        <w:rPr>
          <w:sz w:val="16"/>
          <w:szCs w:val="16"/>
          <w:u w:val="single"/>
          <w:lang w:val="sl-SI"/>
        </w:rPr>
        <w:t xml:space="preserve"> kg)/</w:t>
      </w:r>
      <w:r w:rsidR="00650F75">
        <w:rPr>
          <w:sz w:val="16"/>
          <w:szCs w:val="16"/>
          <w:u w:val="single"/>
          <w:lang w:val="sl-SI"/>
        </w:rPr>
        <w:t>268</w:t>
      </w:r>
      <w:r w:rsidRPr="003F710D">
        <w:rPr>
          <w:sz w:val="16"/>
          <w:szCs w:val="16"/>
          <w:u w:val="single"/>
          <w:lang w:val="sl-SI"/>
        </w:rPr>
        <w:t>.</w:t>
      </w:r>
      <w:r w:rsidR="00650F75">
        <w:rPr>
          <w:sz w:val="16"/>
          <w:szCs w:val="16"/>
          <w:u w:val="single"/>
          <w:lang w:val="sl-SI"/>
        </w:rPr>
        <w:t>278</w:t>
      </w:r>
      <w:r w:rsidRPr="003F710D">
        <w:rPr>
          <w:sz w:val="16"/>
          <w:szCs w:val="16"/>
          <w:u w:val="single"/>
          <w:lang w:val="sl-SI"/>
        </w:rPr>
        <w:t>,</w:t>
      </w:r>
      <w:r w:rsidR="00650F75">
        <w:rPr>
          <w:sz w:val="16"/>
          <w:szCs w:val="16"/>
          <w:u w:val="single"/>
          <w:lang w:val="sl-SI"/>
        </w:rPr>
        <w:t>03</w:t>
      </w:r>
      <w:r w:rsidRPr="000A1264">
        <w:rPr>
          <w:sz w:val="16"/>
          <w:szCs w:val="16"/>
          <w:u w:val="single"/>
          <w:lang w:val="sl-SI"/>
        </w:rPr>
        <w:t xml:space="preserve"> kg + (0,35 * </w:t>
      </w:r>
      <w:r>
        <w:rPr>
          <w:sz w:val="16"/>
          <w:szCs w:val="16"/>
          <w:u w:val="single"/>
          <w:lang w:val="sl-SI"/>
        </w:rPr>
        <w:t>3</w:t>
      </w:r>
      <w:r w:rsidRPr="000A1264">
        <w:rPr>
          <w:sz w:val="16"/>
          <w:szCs w:val="16"/>
          <w:u w:val="single"/>
          <w:lang w:val="sl-SI"/>
        </w:rPr>
        <w:t>.</w:t>
      </w:r>
      <w:r w:rsidR="00650F75">
        <w:rPr>
          <w:sz w:val="16"/>
          <w:szCs w:val="16"/>
          <w:u w:val="single"/>
          <w:lang w:val="sl-SI"/>
        </w:rPr>
        <w:t>341</w:t>
      </w:r>
      <w:r w:rsidRPr="000A1264">
        <w:rPr>
          <w:sz w:val="16"/>
          <w:szCs w:val="16"/>
          <w:u w:val="single"/>
          <w:lang w:val="sl-SI"/>
        </w:rPr>
        <w:t>.</w:t>
      </w:r>
      <w:r w:rsidR="00650F75">
        <w:rPr>
          <w:sz w:val="16"/>
          <w:szCs w:val="16"/>
          <w:u w:val="single"/>
          <w:lang w:val="sl-SI"/>
        </w:rPr>
        <w:t>916</w:t>
      </w:r>
      <w:r w:rsidRPr="000A1264">
        <w:rPr>
          <w:sz w:val="16"/>
          <w:szCs w:val="16"/>
          <w:u w:val="single"/>
          <w:lang w:val="sl-SI"/>
        </w:rPr>
        <w:t>,</w:t>
      </w:r>
      <w:r w:rsidR="00650F75">
        <w:rPr>
          <w:sz w:val="16"/>
          <w:szCs w:val="16"/>
          <w:u w:val="single"/>
          <w:lang w:val="sl-SI"/>
        </w:rPr>
        <w:t>80</w:t>
      </w:r>
      <w:r w:rsidRPr="000A1264">
        <w:rPr>
          <w:sz w:val="16"/>
          <w:szCs w:val="16"/>
          <w:u w:val="single"/>
          <w:lang w:val="sl-SI"/>
        </w:rPr>
        <w:t xml:space="preserve"> kg) = </w:t>
      </w:r>
      <w:r w:rsidR="00010AEA">
        <w:rPr>
          <w:sz w:val="16"/>
          <w:szCs w:val="16"/>
          <w:u w:val="single"/>
          <w:lang w:val="sl-SI"/>
        </w:rPr>
        <w:t>5</w:t>
      </w:r>
      <w:r w:rsidRPr="000A1264">
        <w:rPr>
          <w:sz w:val="16"/>
          <w:szCs w:val="16"/>
          <w:u w:val="single"/>
          <w:lang w:val="sl-SI"/>
        </w:rPr>
        <w:t>,</w:t>
      </w:r>
      <w:r w:rsidR="00010AEA">
        <w:rPr>
          <w:sz w:val="16"/>
          <w:szCs w:val="16"/>
          <w:u w:val="single"/>
          <w:lang w:val="sl-SI"/>
        </w:rPr>
        <w:t>06</w:t>
      </w:r>
      <w:r w:rsidRPr="000A1264">
        <w:rPr>
          <w:sz w:val="16"/>
          <w:szCs w:val="16"/>
          <w:u w:val="single"/>
          <w:lang w:val="sl-SI"/>
        </w:rPr>
        <w:t xml:space="preserve"> %</w:t>
      </w:r>
    </w:p>
    <w:p w14:paraId="579DC96A" w14:textId="77777777" w:rsidR="00255A81" w:rsidRPr="00255A81" w:rsidRDefault="00255A81" w:rsidP="00C20521">
      <w:pPr>
        <w:spacing w:line="240" w:lineRule="auto"/>
        <w:jc w:val="both"/>
        <w:rPr>
          <w:rFonts w:cs="Arial"/>
          <w:szCs w:val="20"/>
          <w:lang w:val="sl-SI" w:eastAsia="sl-SI"/>
        </w:rPr>
      </w:pPr>
    </w:p>
    <w:p w14:paraId="5B44BA4D" w14:textId="77777777" w:rsidR="00C20521" w:rsidRPr="000349D8" w:rsidRDefault="00C20521" w:rsidP="00C20521">
      <w:pPr>
        <w:spacing w:line="240" w:lineRule="auto"/>
        <w:rPr>
          <w:rFonts w:ascii="Calibri" w:hAnsi="Calibri"/>
          <w:color w:val="000000"/>
          <w:sz w:val="22"/>
          <w:szCs w:val="22"/>
          <w:lang w:val="sl-SI"/>
        </w:rPr>
      </w:pPr>
    </w:p>
    <w:p w14:paraId="76AC1128" w14:textId="77777777" w:rsidR="00C20521" w:rsidRPr="000349D8" w:rsidRDefault="00C20521" w:rsidP="00C20521">
      <w:pPr>
        <w:spacing w:line="240" w:lineRule="auto"/>
        <w:rPr>
          <w:b/>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3"/>
        <w:gridCol w:w="6215"/>
      </w:tblGrid>
      <w:tr w:rsidR="00C20521" w:rsidRPr="007D1B58" w14:paraId="0DD4C28C" w14:textId="77777777" w:rsidTr="000D2BF7">
        <w:tc>
          <w:tcPr>
            <w:tcW w:w="2253" w:type="dxa"/>
            <w:tcBorders>
              <w:top w:val="single" w:sz="12" w:space="0" w:color="auto"/>
              <w:left w:val="single" w:sz="12" w:space="0" w:color="auto"/>
              <w:bottom w:val="single" w:sz="12" w:space="0" w:color="auto"/>
              <w:right w:val="single" w:sz="12" w:space="0" w:color="auto"/>
            </w:tcBorders>
            <w:shd w:val="clear" w:color="auto" w:fill="auto"/>
          </w:tcPr>
          <w:p w14:paraId="421B2F08" w14:textId="77777777" w:rsidR="00C20521" w:rsidRPr="000349D8" w:rsidRDefault="00C20521" w:rsidP="00B71F28">
            <w:pPr>
              <w:spacing w:line="240" w:lineRule="auto"/>
              <w:jc w:val="both"/>
              <w:rPr>
                <w:lang w:val="sl-SI"/>
              </w:rPr>
            </w:pPr>
          </w:p>
        </w:tc>
        <w:tc>
          <w:tcPr>
            <w:tcW w:w="6215" w:type="dxa"/>
            <w:tcBorders>
              <w:top w:val="single" w:sz="12" w:space="0" w:color="auto"/>
              <w:left w:val="single" w:sz="12" w:space="0" w:color="auto"/>
              <w:bottom w:val="single" w:sz="12" w:space="0" w:color="auto"/>
              <w:right w:val="single" w:sz="12" w:space="0" w:color="auto"/>
            </w:tcBorders>
            <w:shd w:val="clear" w:color="auto" w:fill="auto"/>
          </w:tcPr>
          <w:p w14:paraId="27E8175B" w14:textId="1DEE12E2" w:rsidR="00C20521" w:rsidRPr="000349D8" w:rsidRDefault="003B1960" w:rsidP="005E38E1">
            <w:pPr>
              <w:spacing w:line="240" w:lineRule="auto"/>
              <w:jc w:val="both"/>
              <w:rPr>
                <w:lang w:val="sl-SI"/>
              </w:rPr>
            </w:pPr>
            <w:r>
              <w:rPr>
                <w:rFonts w:cs="Arial"/>
                <w:bCs/>
                <w:szCs w:val="20"/>
                <w:lang w:val="sl-SI"/>
              </w:rPr>
              <w:t>D</w:t>
            </w:r>
            <w:r w:rsidR="00C20521" w:rsidRPr="000349D8">
              <w:rPr>
                <w:rFonts w:cs="Arial"/>
                <w:bCs/>
                <w:szCs w:val="20"/>
                <w:lang w:val="sl-SI"/>
              </w:rPr>
              <w:t xml:space="preserve">elež </w:t>
            </w:r>
            <w:r w:rsidR="000A1264">
              <w:rPr>
                <w:rFonts w:cs="Arial"/>
                <w:bCs/>
                <w:szCs w:val="20"/>
                <w:lang w:val="sl-SI"/>
              </w:rPr>
              <w:t>izpolnitve celoletne obveznosti ravnanja z</w:t>
            </w:r>
            <w:r w:rsidR="00C20521" w:rsidRPr="000349D8">
              <w:rPr>
                <w:rFonts w:cs="Arial"/>
                <w:bCs/>
                <w:szCs w:val="20"/>
                <w:lang w:val="sl-SI"/>
              </w:rPr>
              <w:t xml:space="preserve"> odpadn</w:t>
            </w:r>
            <w:r w:rsidR="00012247">
              <w:rPr>
                <w:rFonts w:cs="Arial"/>
                <w:bCs/>
                <w:szCs w:val="20"/>
                <w:lang w:val="sl-SI"/>
              </w:rPr>
              <w:t>i</w:t>
            </w:r>
            <w:r w:rsidR="000A1264">
              <w:rPr>
                <w:rFonts w:cs="Arial"/>
                <w:bCs/>
                <w:szCs w:val="20"/>
                <w:lang w:val="sl-SI"/>
              </w:rPr>
              <w:t>mi</w:t>
            </w:r>
            <w:r w:rsidR="00C20521" w:rsidRPr="000349D8">
              <w:rPr>
                <w:rFonts w:cs="Arial"/>
                <w:bCs/>
                <w:szCs w:val="20"/>
                <w:lang w:val="sl-SI"/>
              </w:rPr>
              <w:t xml:space="preserve"> </w:t>
            </w:r>
            <w:r w:rsidR="00012247">
              <w:rPr>
                <w:rFonts w:cs="Arial"/>
                <w:bCs/>
                <w:szCs w:val="20"/>
                <w:lang w:val="sl-SI"/>
              </w:rPr>
              <w:t>nagrobni</w:t>
            </w:r>
            <w:r w:rsidR="000A1264">
              <w:rPr>
                <w:rFonts w:cs="Arial"/>
                <w:bCs/>
                <w:szCs w:val="20"/>
                <w:lang w:val="sl-SI"/>
              </w:rPr>
              <w:t>mi</w:t>
            </w:r>
            <w:r w:rsidR="00012247">
              <w:rPr>
                <w:rFonts w:cs="Arial"/>
                <w:bCs/>
                <w:szCs w:val="20"/>
                <w:lang w:val="sl-SI"/>
              </w:rPr>
              <w:t xml:space="preserve"> sveč</w:t>
            </w:r>
            <w:r w:rsidR="000A1264">
              <w:rPr>
                <w:rFonts w:cs="Arial"/>
                <w:bCs/>
                <w:szCs w:val="20"/>
                <w:lang w:val="sl-SI"/>
              </w:rPr>
              <w:t>ami</w:t>
            </w:r>
            <w:r w:rsidR="00012247">
              <w:rPr>
                <w:rFonts w:cs="Arial"/>
                <w:bCs/>
                <w:szCs w:val="20"/>
                <w:lang w:val="sl-SI"/>
              </w:rPr>
              <w:t xml:space="preserve"> </w:t>
            </w:r>
            <w:r w:rsidR="00C20521" w:rsidRPr="000349D8">
              <w:rPr>
                <w:rFonts w:cs="Arial"/>
                <w:bCs/>
                <w:szCs w:val="20"/>
                <w:lang w:val="sl-SI"/>
              </w:rPr>
              <w:t xml:space="preserve">za </w:t>
            </w:r>
            <w:r w:rsidR="000A1264">
              <w:rPr>
                <w:rFonts w:cs="Arial"/>
                <w:bCs/>
                <w:szCs w:val="20"/>
                <w:lang w:val="sl-SI"/>
              </w:rPr>
              <w:t xml:space="preserve">koledarsko </w:t>
            </w:r>
            <w:r w:rsidR="00C20521" w:rsidRPr="000349D8">
              <w:rPr>
                <w:rFonts w:cs="Arial"/>
                <w:bCs/>
                <w:szCs w:val="20"/>
                <w:lang w:val="sl-SI"/>
              </w:rPr>
              <w:t>leto</w:t>
            </w:r>
            <w:r w:rsidR="00387951">
              <w:rPr>
                <w:rFonts w:cs="Arial"/>
                <w:bCs/>
                <w:szCs w:val="20"/>
                <w:lang w:val="sl-SI"/>
              </w:rPr>
              <w:t> </w:t>
            </w:r>
            <w:r w:rsidR="00C20521" w:rsidRPr="000349D8">
              <w:rPr>
                <w:rFonts w:cs="Arial"/>
                <w:bCs/>
                <w:szCs w:val="20"/>
                <w:lang w:val="sl-SI"/>
              </w:rPr>
              <w:t>20</w:t>
            </w:r>
            <w:r w:rsidR="005E38E1">
              <w:rPr>
                <w:rFonts w:cs="Arial"/>
                <w:bCs/>
                <w:szCs w:val="20"/>
                <w:lang w:val="sl-SI"/>
              </w:rPr>
              <w:t>2</w:t>
            </w:r>
            <w:r w:rsidR="007644A0">
              <w:rPr>
                <w:rFonts w:cs="Arial"/>
                <w:bCs/>
                <w:szCs w:val="20"/>
                <w:lang w:val="sl-SI"/>
              </w:rPr>
              <w:t>4</w:t>
            </w:r>
            <w:r w:rsidR="00012247">
              <w:rPr>
                <w:rFonts w:cs="Arial"/>
                <w:bCs/>
                <w:szCs w:val="20"/>
                <w:lang w:val="sl-SI"/>
              </w:rPr>
              <w:t xml:space="preserve"> </w:t>
            </w:r>
            <w:r w:rsidR="00C20521" w:rsidRPr="000349D8">
              <w:rPr>
                <w:rFonts w:cs="Arial"/>
                <w:bCs/>
                <w:szCs w:val="20"/>
                <w:lang w:val="sl-SI"/>
              </w:rPr>
              <w:t>(%)</w:t>
            </w:r>
          </w:p>
        </w:tc>
      </w:tr>
      <w:tr w:rsidR="00B360C9" w:rsidRPr="000349D8" w14:paraId="729DD94D" w14:textId="77777777" w:rsidTr="000D2BF7">
        <w:tc>
          <w:tcPr>
            <w:tcW w:w="2253" w:type="dxa"/>
            <w:tcBorders>
              <w:top w:val="single" w:sz="12" w:space="0" w:color="auto"/>
              <w:left w:val="single" w:sz="12" w:space="0" w:color="auto"/>
              <w:bottom w:val="single" w:sz="12" w:space="0" w:color="auto"/>
              <w:right w:val="single" w:sz="12" w:space="0" w:color="auto"/>
            </w:tcBorders>
            <w:shd w:val="clear" w:color="auto" w:fill="auto"/>
          </w:tcPr>
          <w:p w14:paraId="36382916" w14:textId="301BE95A" w:rsidR="00B360C9" w:rsidRPr="00010AEA" w:rsidRDefault="00B360C9" w:rsidP="00B71F28">
            <w:pPr>
              <w:spacing w:line="240" w:lineRule="auto"/>
              <w:jc w:val="both"/>
              <w:rPr>
                <w:szCs w:val="20"/>
                <w:lang w:val="sl-SI"/>
              </w:rPr>
            </w:pPr>
            <w:r w:rsidRPr="00010AEA">
              <w:rPr>
                <w:szCs w:val="20"/>
                <w:lang w:val="sl-SI"/>
              </w:rPr>
              <w:t>Nosilec skupnega načrt</w:t>
            </w:r>
            <w:r w:rsidR="00010AEA" w:rsidRPr="00010AEA">
              <w:rPr>
                <w:szCs w:val="20"/>
                <w:lang w:val="sl-SI"/>
              </w:rPr>
              <w:t xml:space="preserve">a/nosilec </w:t>
            </w:r>
            <w:r w:rsidR="000D2BF7">
              <w:rPr>
                <w:szCs w:val="20"/>
                <w:lang w:val="sl-SI"/>
              </w:rPr>
              <w:t xml:space="preserve">(samostojnega) </w:t>
            </w:r>
            <w:r w:rsidR="00010AEA" w:rsidRPr="00010AEA">
              <w:rPr>
                <w:szCs w:val="20"/>
                <w:lang w:val="sl-SI"/>
              </w:rPr>
              <w:t>načrta</w:t>
            </w:r>
          </w:p>
        </w:tc>
        <w:tc>
          <w:tcPr>
            <w:tcW w:w="6215" w:type="dxa"/>
            <w:tcBorders>
              <w:top w:val="single" w:sz="12" w:space="0" w:color="auto"/>
              <w:left w:val="single" w:sz="12" w:space="0" w:color="auto"/>
              <w:bottom w:val="single" w:sz="12" w:space="0" w:color="auto"/>
              <w:right w:val="single" w:sz="12" w:space="0" w:color="auto"/>
            </w:tcBorders>
            <w:shd w:val="clear" w:color="auto" w:fill="auto"/>
          </w:tcPr>
          <w:p w14:paraId="238CFB9F" w14:textId="77777777" w:rsidR="00B360C9" w:rsidRPr="000349D8" w:rsidRDefault="00B360C9" w:rsidP="00B360C9">
            <w:pPr>
              <w:spacing w:line="240" w:lineRule="auto"/>
              <w:jc w:val="center"/>
              <w:rPr>
                <w:lang w:val="sl-SI"/>
              </w:rPr>
            </w:pPr>
            <w:r>
              <w:rPr>
                <w:lang w:val="sl-SI"/>
              </w:rPr>
              <w:t>C1</w:t>
            </w:r>
            <w:r w:rsidR="00811CDB">
              <w:rPr>
                <w:lang w:val="sl-SI"/>
              </w:rPr>
              <w:t xml:space="preserve"> </w:t>
            </w:r>
            <w:r>
              <w:rPr>
                <w:lang w:val="sl-SI"/>
              </w:rPr>
              <w:t>+</w:t>
            </w:r>
            <w:r w:rsidR="00811CDB">
              <w:rPr>
                <w:lang w:val="sl-SI"/>
              </w:rPr>
              <w:t xml:space="preserve"> </w:t>
            </w:r>
            <w:r>
              <w:rPr>
                <w:lang w:val="sl-SI"/>
              </w:rPr>
              <w:t>C2</w:t>
            </w:r>
          </w:p>
        </w:tc>
      </w:tr>
      <w:tr w:rsidR="00B360C9" w:rsidRPr="000349D8" w14:paraId="6170D16D" w14:textId="77777777" w:rsidTr="000D2BF7">
        <w:tc>
          <w:tcPr>
            <w:tcW w:w="2253" w:type="dxa"/>
            <w:tcBorders>
              <w:top w:val="single" w:sz="12" w:space="0" w:color="auto"/>
              <w:left w:val="single" w:sz="12" w:space="0" w:color="auto"/>
              <w:right w:val="single" w:sz="12" w:space="0" w:color="auto"/>
            </w:tcBorders>
            <w:shd w:val="clear" w:color="auto" w:fill="auto"/>
          </w:tcPr>
          <w:p w14:paraId="2CA6574F" w14:textId="77777777" w:rsidR="00B360C9" w:rsidRPr="000349D8" w:rsidRDefault="00B360C9" w:rsidP="00B71F28">
            <w:pPr>
              <w:spacing w:line="240" w:lineRule="auto"/>
              <w:jc w:val="both"/>
              <w:rPr>
                <w:lang w:val="sl-SI"/>
              </w:rPr>
            </w:pPr>
            <w:r>
              <w:rPr>
                <w:lang w:val="sl-SI"/>
              </w:rPr>
              <w:t>PRONS</w:t>
            </w:r>
          </w:p>
        </w:tc>
        <w:tc>
          <w:tcPr>
            <w:tcW w:w="6215" w:type="dxa"/>
            <w:tcBorders>
              <w:top w:val="single" w:sz="12" w:space="0" w:color="auto"/>
              <w:left w:val="single" w:sz="12" w:space="0" w:color="auto"/>
              <w:right w:val="single" w:sz="12" w:space="0" w:color="auto"/>
            </w:tcBorders>
            <w:shd w:val="clear" w:color="auto" w:fill="auto"/>
            <w:vAlign w:val="center"/>
          </w:tcPr>
          <w:p w14:paraId="047040C1" w14:textId="11A44DD7" w:rsidR="00B360C9" w:rsidRPr="00C3548B" w:rsidRDefault="009C586F" w:rsidP="00FC58E2">
            <w:pPr>
              <w:spacing w:line="240" w:lineRule="auto"/>
              <w:jc w:val="center"/>
              <w:rPr>
                <w:rFonts w:ascii="Calibri" w:hAnsi="Calibri"/>
                <w:color w:val="000000"/>
                <w:sz w:val="22"/>
                <w:szCs w:val="22"/>
                <w:lang w:val="sl-SI" w:eastAsia="sl-SI"/>
              </w:rPr>
            </w:pPr>
            <w:r>
              <w:rPr>
                <w:rFonts w:ascii="Calibri" w:hAnsi="Calibri"/>
                <w:color w:val="000000"/>
                <w:sz w:val="22"/>
                <w:szCs w:val="22"/>
                <w:lang w:val="sl-SI" w:eastAsia="sl-SI"/>
              </w:rPr>
              <w:t>5</w:t>
            </w:r>
            <w:r w:rsidR="00F271D4">
              <w:rPr>
                <w:rFonts w:ascii="Calibri" w:hAnsi="Calibri"/>
                <w:color w:val="000000"/>
                <w:sz w:val="22"/>
                <w:szCs w:val="22"/>
                <w:lang w:val="sl-SI" w:eastAsia="sl-SI"/>
              </w:rPr>
              <w:t>1</w:t>
            </w:r>
            <w:r w:rsidR="00854105">
              <w:rPr>
                <w:rFonts w:ascii="Calibri" w:hAnsi="Calibri"/>
                <w:color w:val="000000"/>
                <w:sz w:val="22"/>
                <w:szCs w:val="22"/>
                <w:lang w:val="sl-SI" w:eastAsia="sl-SI"/>
              </w:rPr>
              <w:t>,</w:t>
            </w:r>
            <w:r>
              <w:rPr>
                <w:rFonts w:ascii="Calibri" w:hAnsi="Calibri"/>
                <w:color w:val="000000"/>
                <w:sz w:val="22"/>
                <w:szCs w:val="22"/>
                <w:lang w:val="sl-SI" w:eastAsia="sl-SI"/>
              </w:rPr>
              <w:t>2</w:t>
            </w:r>
            <w:r w:rsidR="00F271D4">
              <w:rPr>
                <w:rFonts w:ascii="Calibri" w:hAnsi="Calibri"/>
                <w:color w:val="000000"/>
                <w:sz w:val="22"/>
                <w:szCs w:val="22"/>
                <w:lang w:val="sl-SI" w:eastAsia="sl-SI"/>
              </w:rPr>
              <w:t>3</w:t>
            </w:r>
          </w:p>
        </w:tc>
      </w:tr>
      <w:tr w:rsidR="00B360C9" w:rsidRPr="000349D8" w14:paraId="5A2D5B3A" w14:textId="77777777" w:rsidTr="000D2BF7">
        <w:tc>
          <w:tcPr>
            <w:tcW w:w="2253" w:type="dxa"/>
            <w:tcBorders>
              <w:left w:val="single" w:sz="12" w:space="0" w:color="auto"/>
              <w:right w:val="single" w:sz="12" w:space="0" w:color="auto"/>
            </w:tcBorders>
            <w:shd w:val="clear" w:color="auto" w:fill="auto"/>
          </w:tcPr>
          <w:p w14:paraId="401F2DF8" w14:textId="77777777" w:rsidR="00B360C9" w:rsidRPr="000349D8" w:rsidRDefault="00FC58E2" w:rsidP="00B71F28">
            <w:pPr>
              <w:spacing w:line="240" w:lineRule="auto"/>
              <w:jc w:val="both"/>
              <w:rPr>
                <w:lang w:val="sl-SI"/>
              </w:rPr>
            </w:pPr>
            <w:r>
              <w:rPr>
                <w:lang w:val="sl-SI"/>
              </w:rPr>
              <w:t>SVEKO</w:t>
            </w:r>
          </w:p>
        </w:tc>
        <w:tc>
          <w:tcPr>
            <w:tcW w:w="6215" w:type="dxa"/>
            <w:tcBorders>
              <w:left w:val="single" w:sz="12" w:space="0" w:color="auto"/>
              <w:right w:val="single" w:sz="12" w:space="0" w:color="auto"/>
            </w:tcBorders>
            <w:shd w:val="clear" w:color="auto" w:fill="auto"/>
            <w:vAlign w:val="center"/>
          </w:tcPr>
          <w:p w14:paraId="0733681A" w14:textId="39813AC2" w:rsidR="00B360C9" w:rsidRPr="00C3548B" w:rsidRDefault="00F271D4" w:rsidP="00FC58E2">
            <w:pPr>
              <w:spacing w:line="240" w:lineRule="auto"/>
              <w:jc w:val="center"/>
              <w:rPr>
                <w:rFonts w:ascii="Calibri" w:hAnsi="Calibri"/>
                <w:color w:val="000000"/>
                <w:sz w:val="22"/>
                <w:szCs w:val="22"/>
                <w:lang w:val="sl-SI" w:eastAsia="sl-SI"/>
              </w:rPr>
            </w:pPr>
            <w:r>
              <w:rPr>
                <w:rFonts w:ascii="Calibri" w:hAnsi="Calibri"/>
                <w:color w:val="000000"/>
                <w:sz w:val="22"/>
                <w:szCs w:val="22"/>
                <w:lang w:val="sl-SI" w:eastAsia="sl-SI"/>
              </w:rPr>
              <w:t>28</w:t>
            </w:r>
            <w:r w:rsidR="00854105">
              <w:rPr>
                <w:rFonts w:ascii="Calibri" w:hAnsi="Calibri"/>
                <w:color w:val="000000"/>
                <w:sz w:val="22"/>
                <w:szCs w:val="22"/>
                <w:lang w:val="sl-SI" w:eastAsia="sl-SI"/>
              </w:rPr>
              <w:t>,</w:t>
            </w:r>
            <w:r>
              <w:rPr>
                <w:rFonts w:ascii="Calibri" w:hAnsi="Calibri"/>
                <w:color w:val="000000"/>
                <w:sz w:val="22"/>
                <w:szCs w:val="22"/>
                <w:lang w:val="sl-SI" w:eastAsia="sl-SI"/>
              </w:rPr>
              <w:t>01</w:t>
            </w:r>
          </w:p>
        </w:tc>
      </w:tr>
      <w:tr w:rsidR="00B360C9" w:rsidRPr="000349D8" w14:paraId="04A4B0CE" w14:textId="77777777" w:rsidTr="000D2BF7">
        <w:tc>
          <w:tcPr>
            <w:tcW w:w="2253" w:type="dxa"/>
            <w:tcBorders>
              <w:left w:val="single" w:sz="12" w:space="0" w:color="auto"/>
              <w:right w:val="single" w:sz="12" w:space="0" w:color="auto"/>
            </w:tcBorders>
            <w:shd w:val="clear" w:color="auto" w:fill="auto"/>
          </w:tcPr>
          <w:p w14:paraId="1911993D" w14:textId="77777777" w:rsidR="00B360C9" w:rsidRPr="000349D8" w:rsidRDefault="00FC58E2" w:rsidP="00B71F28">
            <w:pPr>
              <w:spacing w:line="240" w:lineRule="auto"/>
              <w:jc w:val="both"/>
              <w:rPr>
                <w:lang w:val="sl-SI"/>
              </w:rPr>
            </w:pPr>
            <w:r>
              <w:rPr>
                <w:lang w:val="sl-SI"/>
              </w:rPr>
              <w:t>ZEOS</w:t>
            </w:r>
          </w:p>
        </w:tc>
        <w:tc>
          <w:tcPr>
            <w:tcW w:w="6215" w:type="dxa"/>
            <w:tcBorders>
              <w:left w:val="single" w:sz="12" w:space="0" w:color="auto"/>
              <w:right w:val="single" w:sz="12" w:space="0" w:color="auto"/>
            </w:tcBorders>
            <w:shd w:val="clear" w:color="auto" w:fill="auto"/>
            <w:vAlign w:val="center"/>
          </w:tcPr>
          <w:p w14:paraId="5330727B" w14:textId="6C40AAE1" w:rsidR="00B360C9" w:rsidRPr="00C3548B" w:rsidRDefault="00F271D4" w:rsidP="00FC58E2">
            <w:pPr>
              <w:spacing w:line="240" w:lineRule="auto"/>
              <w:jc w:val="center"/>
              <w:rPr>
                <w:rFonts w:ascii="Calibri" w:hAnsi="Calibri"/>
                <w:color w:val="000000"/>
                <w:sz w:val="22"/>
                <w:szCs w:val="22"/>
                <w:lang w:val="sl-SI" w:eastAsia="sl-SI"/>
              </w:rPr>
            </w:pPr>
            <w:r>
              <w:rPr>
                <w:rFonts w:ascii="Calibri" w:hAnsi="Calibri"/>
                <w:color w:val="000000"/>
                <w:sz w:val="22"/>
                <w:szCs w:val="22"/>
                <w:lang w:val="sl-SI" w:eastAsia="sl-SI"/>
              </w:rPr>
              <w:t>8</w:t>
            </w:r>
            <w:r w:rsidR="00B360C9">
              <w:rPr>
                <w:rFonts w:ascii="Calibri" w:hAnsi="Calibri"/>
                <w:color w:val="000000"/>
                <w:sz w:val="22"/>
                <w:szCs w:val="22"/>
                <w:lang w:val="sl-SI" w:eastAsia="sl-SI"/>
              </w:rPr>
              <w:t>,</w:t>
            </w:r>
            <w:r>
              <w:rPr>
                <w:rFonts w:ascii="Calibri" w:hAnsi="Calibri"/>
                <w:color w:val="000000"/>
                <w:sz w:val="22"/>
                <w:szCs w:val="22"/>
                <w:lang w:val="sl-SI" w:eastAsia="sl-SI"/>
              </w:rPr>
              <w:t>02</w:t>
            </w:r>
          </w:p>
        </w:tc>
      </w:tr>
      <w:tr w:rsidR="007644A0" w:rsidRPr="000349D8" w14:paraId="6F56B541" w14:textId="77777777" w:rsidTr="000D2BF7">
        <w:tc>
          <w:tcPr>
            <w:tcW w:w="2253" w:type="dxa"/>
            <w:tcBorders>
              <w:left w:val="single" w:sz="12" w:space="0" w:color="auto"/>
              <w:right w:val="single" w:sz="12" w:space="0" w:color="auto"/>
            </w:tcBorders>
            <w:shd w:val="clear" w:color="auto" w:fill="auto"/>
          </w:tcPr>
          <w:p w14:paraId="4233230B" w14:textId="49165678" w:rsidR="007644A0" w:rsidRDefault="007644A0" w:rsidP="00B71F28">
            <w:pPr>
              <w:spacing w:line="240" w:lineRule="auto"/>
              <w:jc w:val="both"/>
              <w:rPr>
                <w:lang w:val="sl-SI"/>
              </w:rPr>
            </w:pPr>
            <w:r>
              <w:rPr>
                <w:lang w:val="sl-SI"/>
              </w:rPr>
              <w:t>INTERZERO</w:t>
            </w:r>
          </w:p>
        </w:tc>
        <w:tc>
          <w:tcPr>
            <w:tcW w:w="6215" w:type="dxa"/>
            <w:tcBorders>
              <w:left w:val="single" w:sz="12" w:space="0" w:color="auto"/>
              <w:right w:val="single" w:sz="12" w:space="0" w:color="auto"/>
            </w:tcBorders>
            <w:shd w:val="clear" w:color="auto" w:fill="auto"/>
            <w:vAlign w:val="center"/>
          </w:tcPr>
          <w:p w14:paraId="3ED43DE1" w14:textId="5A71D3F9" w:rsidR="007644A0" w:rsidRDefault="00F271D4" w:rsidP="00FC58E2">
            <w:pPr>
              <w:spacing w:line="240" w:lineRule="auto"/>
              <w:jc w:val="center"/>
              <w:rPr>
                <w:rFonts w:ascii="Calibri" w:hAnsi="Calibri"/>
                <w:color w:val="000000"/>
                <w:sz w:val="22"/>
                <w:szCs w:val="22"/>
                <w:lang w:val="sl-SI" w:eastAsia="sl-SI"/>
              </w:rPr>
            </w:pPr>
            <w:r>
              <w:rPr>
                <w:rFonts w:ascii="Calibri" w:hAnsi="Calibri"/>
                <w:color w:val="000000"/>
                <w:sz w:val="22"/>
                <w:szCs w:val="22"/>
                <w:lang w:val="sl-SI" w:eastAsia="sl-SI"/>
              </w:rPr>
              <w:t>7,68</w:t>
            </w:r>
          </w:p>
        </w:tc>
      </w:tr>
      <w:tr w:rsidR="00B360C9" w:rsidRPr="000349D8" w14:paraId="3974338E" w14:textId="77777777" w:rsidTr="000D2BF7">
        <w:tc>
          <w:tcPr>
            <w:tcW w:w="2253" w:type="dxa"/>
            <w:tcBorders>
              <w:left w:val="single" w:sz="12" w:space="0" w:color="auto"/>
              <w:right w:val="single" w:sz="12" w:space="0" w:color="auto"/>
            </w:tcBorders>
            <w:shd w:val="clear" w:color="auto" w:fill="auto"/>
          </w:tcPr>
          <w:p w14:paraId="3D1F7354" w14:textId="6940028A" w:rsidR="00B360C9" w:rsidRPr="000349D8" w:rsidRDefault="007644A0" w:rsidP="00B71F28">
            <w:pPr>
              <w:spacing w:line="240" w:lineRule="auto"/>
              <w:jc w:val="both"/>
              <w:rPr>
                <w:lang w:val="sl-SI"/>
              </w:rPr>
            </w:pPr>
            <w:r>
              <w:rPr>
                <w:lang w:val="sl-SI"/>
              </w:rPr>
              <w:t>SINET</w:t>
            </w:r>
          </w:p>
        </w:tc>
        <w:tc>
          <w:tcPr>
            <w:tcW w:w="6215" w:type="dxa"/>
            <w:tcBorders>
              <w:left w:val="single" w:sz="12" w:space="0" w:color="auto"/>
              <w:right w:val="single" w:sz="12" w:space="0" w:color="auto"/>
            </w:tcBorders>
            <w:shd w:val="clear" w:color="auto" w:fill="auto"/>
            <w:vAlign w:val="center"/>
          </w:tcPr>
          <w:p w14:paraId="7A982299" w14:textId="44A8DC9A" w:rsidR="00B360C9" w:rsidRPr="00C3548B" w:rsidRDefault="00F271D4" w:rsidP="00FC58E2">
            <w:pPr>
              <w:spacing w:line="240" w:lineRule="auto"/>
              <w:jc w:val="center"/>
              <w:rPr>
                <w:rFonts w:ascii="Calibri" w:hAnsi="Calibri"/>
                <w:color w:val="000000"/>
                <w:sz w:val="22"/>
                <w:szCs w:val="22"/>
                <w:lang w:val="sl-SI" w:eastAsia="sl-SI"/>
              </w:rPr>
            </w:pPr>
            <w:r>
              <w:rPr>
                <w:rFonts w:ascii="Calibri" w:hAnsi="Calibri"/>
                <w:color w:val="000000"/>
                <w:sz w:val="22"/>
                <w:szCs w:val="22"/>
                <w:lang w:val="sl-SI" w:eastAsia="sl-SI"/>
              </w:rPr>
              <w:t>5</w:t>
            </w:r>
            <w:r w:rsidR="00B360C9">
              <w:rPr>
                <w:rFonts w:ascii="Calibri" w:hAnsi="Calibri"/>
                <w:color w:val="000000"/>
                <w:sz w:val="22"/>
                <w:szCs w:val="22"/>
                <w:lang w:val="sl-SI" w:eastAsia="sl-SI"/>
              </w:rPr>
              <w:t>,</w:t>
            </w:r>
            <w:r>
              <w:rPr>
                <w:rFonts w:ascii="Calibri" w:hAnsi="Calibri"/>
                <w:color w:val="000000"/>
                <w:sz w:val="22"/>
                <w:szCs w:val="22"/>
                <w:lang w:val="sl-SI" w:eastAsia="sl-SI"/>
              </w:rPr>
              <w:t>06</w:t>
            </w:r>
          </w:p>
        </w:tc>
      </w:tr>
      <w:tr w:rsidR="00B360C9" w:rsidRPr="000349D8" w14:paraId="57FC7DAB" w14:textId="77777777" w:rsidTr="000D2BF7">
        <w:tc>
          <w:tcPr>
            <w:tcW w:w="2253" w:type="dxa"/>
            <w:tcBorders>
              <w:top w:val="single" w:sz="12" w:space="0" w:color="auto"/>
              <w:left w:val="single" w:sz="12" w:space="0" w:color="auto"/>
              <w:bottom w:val="single" w:sz="12" w:space="0" w:color="auto"/>
              <w:right w:val="single" w:sz="12" w:space="0" w:color="auto"/>
            </w:tcBorders>
            <w:shd w:val="clear" w:color="auto" w:fill="auto"/>
          </w:tcPr>
          <w:p w14:paraId="39EA9EAF" w14:textId="77777777" w:rsidR="00B360C9" w:rsidRPr="000349D8" w:rsidRDefault="00D81F30" w:rsidP="00B71F28">
            <w:pPr>
              <w:spacing w:line="240" w:lineRule="auto"/>
              <w:jc w:val="both"/>
              <w:rPr>
                <w:lang w:val="sl-SI"/>
              </w:rPr>
            </w:pPr>
            <w:r w:rsidRPr="000349D8">
              <w:rPr>
                <w:lang w:val="sl-SI"/>
              </w:rPr>
              <w:t>S</w:t>
            </w:r>
            <w:r w:rsidR="00B360C9" w:rsidRPr="000349D8">
              <w:rPr>
                <w:lang w:val="sl-SI"/>
              </w:rPr>
              <w:t>kupaj</w:t>
            </w:r>
          </w:p>
        </w:tc>
        <w:tc>
          <w:tcPr>
            <w:tcW w:w="6215" w:type="dxa"/>
            <w:tcBorders>
              <w:top w:val="single" w:sz="12" w:space="0" w:color="auto"/>
              <w:left w:val="single" w:sz="12" w:space="0" w:color="auto"/>
              <w:bottom w:val="single" w:sz="12" w:space="0" w:color="auto"/>
              <w:right w:val="single" w:sz="12" w:space="0" w:color="auto"/>
            </w:tcBorders>
            <w:shd w:val="clear" w:color="auto" w:fill="auto"/>
            <w:vAlign w:val="bottom"/>
          </w:tcPr>
          <w:p w14:paraId="78D68014" w14:textId="77777777" w:rsidR="00B360C9" w:rsidRPr="000349D8" w:rsidRDefault="00B360C9" w:rsidP="00B360C9">
            <w:pPr>
              <w:jc w:val="center"/>
              <w:rPr>
                <w:rFonts w:ascii="Calibri" w:hAnsi="Calibri"/>
                <w:color w:val="000000"/>
                <w:sz w:val="22"/>
                <w:szCs w:val="22"/>
                <w:lang w:val="sl-SI"/>
              </w:rPr>
            </w:pPr>
            <w:r w:rsidRPr="000349D8">
              <w:rPr>
                <w:rFonts w:ascii="Calibri" w:hAnsi="Calibri"/>
                <w:color w:val="000000"/>
                <w:sz w:val="22"/>
                <w:szCs w:val="22"/>
                <w:lang w:val="sl-SI"/>
              </w:rPr>
              <w:t>100,00</w:t>
            </w:r>
          </w:p>
        </w:tc>
      </w:tr>
    </w:tbl>
    <w:p w14:paraId="0C6DF373" w14:textId="77777777" w:rsidR="00C20521" w:rsidRDefault="00C20521" w:rsidP="00C20521">
      <w:pPr>
        <w:spacing w:line="240" w:lineRule="auto"/>
        <w:rPr>
          <w:b/>
          <w:lang w:val="sl-SI"/>
        </w:rPr>
      </w:pPr>
    </w:p>
    <w:p w14:paraId="71212C96" w14:textId="77777777" w:rsidR="0071191B" w:rsidRPr="00CA678E" w:rsidRDefault="0071191B" w:rsidP="00C20521">
      <w:pPr>
        <w:pStyle w:val="len0"/>
        <w:rPr>
          <w:b w:val="0"/>
          <w:sz w:val="20"/>
        </w:rPr>
      </w:pPr>
    </w:p>
    <w:sectPr w:rsidR="0071191B" w:rsidRPr="00CA678E" w:rsidSect="00475926">
      <w:headerReference w:type="default" r:id="rId10"/>
      <w:footerReference w:type="default" r:id="rId11"/>
      <w:headerReference w:type="first" r:id="rId12"/>
      <w:pgSz w:w="11900" w:h="16840" w:code="9"/>
      <w:pgMar w:top="1701" w:right="1701" w:bottom="1134" w:left="1701" w:header="964" w:footer="79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C0AB4" w14:textId="77777777" w:rsidR="000004C0" w:rsidRDefault="000004C0">
      <w:r>
        <w:separator/>
      </w:r>
    </w:p>
  </w:endnote>
  <w:endnote w:type="continuationSeparator" w:id="0">
    <w:p w14:paraId="1EDE3BB2" w14:textId="77777777" w:rsidR="000004C0" w:rsidRDefault="00000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57D5D" w14:textId="251D96D0" w:rsidR="003D0CBA" w:rsidRDefault="00834656">
    <w:pPr>
      <w:pStyle w:val="Noga"/>
      <w:jc w:val="right"/>
    </w:pPr>
    <w:r>
      <w:fldChar w:fldCharType="begin"/>
    </w:r>
    <w:r w:rsidR="003D0CBA">
      <w:instrText>PAGE   \* MERGEFORMAT</w:instrText>
    </w:r>
    <w:r>
      <w:fldChar w:fldCharType="separate"/>
    </w:r>
    <w:r w:rsidR="00DD0684" w:rsidRPr="00DD0684">
      <w:rPr>
        <w:noProof/>
        <w:lang w:val="sl-SI"/>
      </w:rPr>
      <w:t>1</w:t>
    </w:r>
    <w:r w:rsidR="00DD0684" w:rsidRPr="00DD0684">
      <w:rPr>
        <w:noProof/>
        <w:lang w:val="sl-SI"/>
      </w:rPr>
      <w:t>0</w:t>
    </w:r>
    <w:r>
      <w:fldChar w:fldCharType="end"/>
    </w:r>
  </w:p>
  <w:p w14:paraId="4947365F" w14:textId="77777777" w:rsidR="003D0CBA" w:rsidRDefault="003D0CB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31E76" w14:textId="77777777" w:rsidR="000004C0" w:rsidRDefault="000004C0">
      <w:r>
        <w:separator/>
      </w:r>
    </w:p>
  </w:footnote>
  <w:footnote w:type="continuationSeparator" w:id="0">
    <w:p w14:paraId="3BD568FA" w14:textId="77777777" w:rsidR="000004C0" w:rsidRDefault="00000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F2EC4" w14:textId="77777777" w:rsidR="003D0CBA" w:rsidRPr="00110CBD" w:rsidRDefault="003D0CB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3D0CBA" w:rsidRPr="008F3500" w14:paraId="62CDB2C0" w14:textId="77777777" w:rsidTr="00B77473">
      <w:trPr>
        <w:cantSplit/>
        <w:trHeight w:hRule="exact" w:val="847"/>
      </w:trPr>
      <w:tc>
        <w:tcPr>
          <w:tcW w:w="649" w:type="dxa"/>
        </w:tcPr>
        <w:p w14:paraId="5E3C1B08" w14:textId="77777777" w:rsidR="003D0CBA" w:rsidRDefault="003D0CBA"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2E5E2DD" w14:textId="77777777" w:rsidR="003D0CBA" w:rsidRPr="006D42D9" w:rsidRDefault="003D0CBA" w:rsidP="006D42D9">
          <w:pPr>
            <w:rPr>
              <w:rFonts w:ascii="Republika" w:hAnsi="Republika"/>
              <w:sz w:val="60"/>
              <w:szCs w:val="60"/>
              <w:lang w:val="sl-SI"/>
            </w:rPr>
          </w:pPr>
        </w:p>
        <w:p w14:paraId="083D13C7" w14:textId="77777777" w:rsidR="003D0CBA" w:rsidRPr="006D42D9" w:rsidRDefault="003D0CBA" w:rsidP="006D42D9">
          <w:pPr>
            <w:rPr>
              <w:rFonts w:ascii="Republika" w:hAnsi="Republika"/>
              <w:sz w:val="60"/>
              <w:szCs w:val="60"/>
              <w:lang w:val="sl-SI"/>
            </w:rPr>
          </w:pPr>
        </w:p>
        <w:p w14:paraId="2A2C6474" w14:textId="77777777" w:rsidR="003D0CBA" w:rsidRPr="006D42D9" w:rsidRDefault="003D0CBA" w:rsidP="006D42D9">
          <w:pPr>
            <w:rPr>
              <w:rFonts w:ascii="Republika" w:hAnsi="Republika"/>
              <w:sz w:val="60"/>
              <w:szCs w:val="60"/>
              <w:lang w:val="sl-SI"/>
            </w:rPr>
          </w:pPr>
        </w:p>
        <w:p w14:paraId="04168199" w14:textId="77777777" w:rsidR="003D0CBA" w:rsidRPr="006D42D9" w:rsidRDefault="003D0CBA" w:rsidP="006D42D9">
          <w:pPr>
            <w:rPr>
              <w:rFonts w:ascii="Republika" w:hAnsi="Republika"/>
              <w:sz w:val="60"/>
              <w:szCs w:val="60"/>
              <w:lang w:val="sl-SI"/>
            </w:rPr>
          </w:pPr>
        </w:p>
        <w:p w14:paraId="6E767AAF" w14:textId="77777777" w:rsidR="003D0CBA" w:rsidRPr="006D42D9" w:rsidRDefault="003D0CBA" w:rsidP="006D42D9">
          <w:pPr>
            <w:rPr>
              <w:rFonts w:ascii="Republika" w:hAnsi="Republika"/>
              <w:sz w:val="60"/>
              <w:szCs w:val="60"/>
              <w:lang w:val="sl-SI"/>
            </w:rPr>
          </w:pPr>
        </w:p>
        <w:p w14:paraId="524D7CF1" w14:textId="77777777" w:rsidR="003D0CBA" w:rsidRPr="006D42D9" w:rsidRDefault="003D0CBA" w:rsidP="006D42D9">
          <w:pPr>
            <w:rPr>
              <w:rFonts w:ascii="Republika" w:hAnsi="Republika"/>
              <w:sz w:val="60"/>
              <w:szCs w:val="60"/>
              <w:lang w:val="sl-SI"/>
            </w:rPr>
          </w:pPr>
        </w:p>
        <w:p w14:paraId="01BEFCA6" w14:textId="77777777" w:rsidR="003D0CBA" w:rsidRPr="006D42D9" w:rsidRDefault="003D0CBA" w:rsidP="006D42D9">
          <w:pPr>
            <w:rPr>
              <w:rFonts w:ascii="Republika" w:hAnsi="Republika"/>
              <w:sz w:val="60"/>
              <w:szCs w:val="60"/>
              <w:lang w:val="sl-SI"/>
            </w:rPr>
          </w:pPr>
        </w:p>
        <w:p w14:paraId="16EF30A4" w14:textId="77777777" w:rsidR="003D0CBA" w:rsidRPr="006D42D9" w:rsidRDefault="003D0CBA" w:rsidP="006D42D9">
          <w:pPr>
            <w:rPr>
              <w:rFonts w:ascii="Republika" w:hAnsi="Republika"/>
              <w:sz w:val="60"/>
              <w:szCs w:val="60"/>
              <w:lang w:val="sl-SI"/>
            </w:rPr>
          </w:pPr>
        </w:p>
        <w:p w14:paraId="7129D03B" w14:textId="77777777" w:rsidR="003D0CBA" w:rsidRPr="006D42D9" w:rsidRDefault="003D0CBA" w:rsidP="006D42D9">
          <w:pPr>
            <w:rPr>
              <w:rFonts w:ascii="Republika" w:hAnsi="Republika"/>
              <w:sz w:val="60"/>
              <w:szCs w:val="60"/>
              <w:lang w:val="sl-SI"/>
            </w:rPr>
          </w:pPr>
        </w:p>
        <w:p w14:paraId="6C26514E" w14:textId="77777777" w:rsidR="003D0CBA" w:rsidRPr="006D42D9" w:rsidRDefault="003D0CBA" w:rsidP="006D42D9">
          <w:pPr>
            <w:rPr>
              <w:rFonts w:ascii="Republika" w:hAnsi="Republika"/>
              <w:sz w:val="60"/>
              <w:szCs w:val="60"/>
              <w:lang w:val="sl-SI"/>
            </w:rPr>
          </w:pPr>
        </w:p>
        <w:p w14:paraId="150A1081" w14:textId="77777777" w:rsidR="003D0CBA" w:rsidRPr="006D42D9" w:rsidRDefault="003D0CBA" w:rsidP="006D42D9">
          <w:pPr>
            <w:rPr>
              <w:rFonts w:ascii="Republika" w:hAnsi="Republika"/>
              <w:sz w:val="60"/>
              <w:szCs w:val="60"/>
              <w:lang w:val="sl-SI"/>
            </w:rPr>
          </w:pPr>
        </w:p>
        <w:p w14:paraId="3E27DF62" w14:textId="77777777" w:rsidR="003D0CBA" w:rsidRPr="006D42D9" w:rsidRDefault="003D0CBA" w:rsidP="006D42D9">
          <w:pPr>
            <w:rPr>
              <w:rFonts w:ascii="Republika" w:hAnsi="Republika"/>
              <w:sz w:val="60"/>
              <w:szCs w:val="60"/>
              <w:lang w:val="sl-SI"/>
            </w:rPr>
          </w:pPr>
        </w:p>
        <w:p w14:paraId="1AB18720" w14:textId="77777777" w:rsidR="003D0CBA" w:rsidRPr="006D42D9" w:rsidRDefault="003D0CBA" w:rsidP="006D42D9">
          <w:pPr>
            <w:rPr>
              <w:rFonts w:ascii="Republika" w:hAnsi="Republika"/>
              <w:sz w:val="60"/>
              <w:szCs w:val="60"/>
              <w:lang w:val="sl-SI"/>
            </w:rPr>
          </w:pPr>
        </w:p>
        <w:p w14:paraId="279985E8" w14:textId="77777777" w:rsidR="003D0CBA" w:rsidRPr="006D42D9" w:rsidRDefault="003D0CBA" w:rsidP="006D42D9">
          <w:pPr>
            <w:rPr>
              <w:rFonts w:ascii="Republika" w:hAnsi="Republika"/>
              <w:sz w:val="60"/>
              <w:szCs w:val="60"/>
              <w:lang w:val="sl-SI"/>
            </w:rPr>
          </w:pPr>
        </w:p>
        <w:p w14:paraId="47B2E05C" w14:textId="77777777" w:rsidR="003D0CBA" w:rsidRPr="006D42D9" w:rsidRDefault="003D0CBA" w:rsidP="006D42D9">
          <w:pPr>
            <w:rPr>
              <w:rFonts w:ascii="Republika" w:hAnsi="Republika"/>
              <w:sz w:val="60"/>
              <w:szCs w:val="60"/>
              <w:lang w:val="sl-SI"/>
            </w:rPr>
          </w:pPr>
        </w:p>
        <w:p w14:paraId="34560369" w14:textId="77777777" w:rsidR="003D0CBA" w:rsidRPr="006D42D9" w:rsidRDefault="003D0CBA" w:rsidP="006D42D9">
          <w:pPr>
            <w:rPr>
              <w:rFonts w:ascii="Republika" w:hAnsi="Republika"/>
              <w:sz w:val="60"/>
              <w:szCs w:val="60"/>
              <w:lang w:val="sl-SI"/>
            </w:rPr>
          </w:pPr>
        </w:p>
      </w:tc>
    </w:tr>
  </w:tbl>
  <w:p w14:paraId="084F6744" w14:textId="617F2575" w:rsidR="003D0CBA" w:rsidRPr="00B95595" w:rsidRDefault="000A763D" w:rsidP="00B77473">
    <w:pPr>
      <w:autoSpaceDE w:val="0"/>
      <w:autoSpaceDN w:val="0"/>
      <w:adjustRightInd w:val="0"/>
      <w:spacing w:line="240" w:lineRule="auto"/>
      <w:rPr>
        <w:rFonts w:ascii="Republika" w:hAnsi="Republika"/>
        <w:lang w:val="sl-SI"/>
      </w:rPr>
    </w:pPr>
    <w:r>
      <w:rPr>
        <w:rFonts w:ascii="Republika" w:hAnsi="Republika"/>
        <w:noProof/>
        <w:szCs w:val="20"/>
        <w:lang w:val="sl-SI" w:eastAsia="sl-SI"/>
      </w:rPr>
      <mc:AlternateContent>
        <mc:Choice Requires="wps">
          <w:drawing>
            <wp:anchor distT="4294967295" distB="4294967295" distL="114300" distR="114300" simplePos="0" relativeHeight="251657728" behindDoc="1" locked="0" layoutInCell="0" allowOverlap="1" wp14:anchorId="1C31EC55" wp14:editId="1629ED3E">
              <wp:simplePos x="0" y="0"/>
              <wp:positionH relativeFrom="column">
                <wp:posOffset>-431800</wp:posOffset>
              </wp:positionH>
              <wp:positionV relativeFrom="page">
                <wp:posOffset>3600449</wp:posOffset>
              </wp:positionV>
              <wp:extent cx="252095"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D1945B" id="Line 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3D0CBA" w:rsidRPr="00B95595">
      <w:rPr>
        <w:rFonts w:ascii="Republika" w:hAnsi="Republika"/>
        <w:lang w:val="sl-SI"/>
      </w:rPr>
      <w:t>REPUBLIKA SLOVENIJA</w:t>
    </w:r>
  </w:p>
  <w:p w14:paraId="69394450" w14:textId="77777777" w:rsidR="003D0CBA" w:rsidRPr="00B95595" w:rsidRDefault="003D0CBA" w:rsidP="00B77473">
    <w:pPr>
      <w:pStyle w:val="Glava"/>
      <w:tabs>
        <w:tab w:val="clear" w:pos="4320"/>
        <w:tab w:val="clear" w:pos="8640"/>
        <w:tab w:val="left" w:pos="5112"/>
      </w:tabs>
      <w:spacing w:after="120" w:line="240" w:lineRule="exact"/>
      <w:rPr>
        <w:rFonts w:ascii="Republika" w:hAnsi="Republika"/>
        <w:b/>
        <w:caps/>
        <w:lang w:val="sl-SI"/>
      </w:rPr>
    </w:pPr>
    <w:r w:rsidRPr="00B95595">
      <w:rPr>
        <w:rFonts w:ascii="Republika" w:hAnsi="Republika"/>
        <w:b/>
        <w:caps/>
        <w:lang w:val="sl-SI"/>
      </w:rPr>
      <w:t xml:space="preserve">Ministrstvo za </w:t>
    </w:r>
    <w:r>
      <w:rPr>
        <w:rFonts w:ascii="Republika" w:hAnsi="Republika"/>
        <w:b/>
        <w:caps/>
        <w:lang w:val="sl-SI"/>
      </w:rPr>
      <w:t>OKOLJE</w:t>
    </w:r>
    <w:r w:rsidR="004220B7">
      <w:rPr>
        <w:rFonts w:ascii="Republika" w:hAnsi="Republika"/>
        <w:b/>
        <w:caps/>
        <w:lang w:val="sl-SI"/>
      </w:rPr>
      <w:t>, PODNEBJE</w:t>
    </w:r>
    <w:r>
      <w:rPr>
        <w:rFonts w:ascii="Republika" w:hAnsi="Republika"/>
        <w:b/>
        <w:caps/>
        <w:lang w:val="sl-SI"/>
      </w:rPr>
      <w:t xml:space="preserve"> IN </w:t>
    </w:r>
    <w:r w:rsidR="004220B7">
      <w:rPr>
        <w:rFonts w:ascii="Republika" w:hAnsi="Republika"/>
        <w:b/>
        <w:caps/>
        <w:lang w:val="sl-SI"/>
      </w:rPr>
      <w:t>ENERGIJO</w:t>
    </w:r>
  </w:p>
  <w:p w14:paraId="54FE9C22" w14:textId="77777777" w:rsidR="003D0CBA" w:rsidRDefault="004220B7" w:rsidP="00B77473">
    <w:pPr>
      <w:pStyle w:val="Glava"/>
      <w:tabs>
        <w:tab w:val="clear" w:pos="4320"/>
        <w:tab w:val="left" w:pos="5112"/>
      </w:tabs>
      <w:spacing w:before="240" w:line="240" w:lineRule="exact"/>
      <w:rPr>
        <w:rFonts w:cs="Arial"/>
        <w:sz w:val="16"/>
        <w:lang w:val="sl-SI"/>
      </w:rPr>
    </w:pPr>
    <w:r>
      <w:rPr>
        <w:rFonts w:cs="Arial"/>
        <w:sz w:val="16"/>
        <w:lang w:val="sl-SI"/>
      </w:rPr>
      <w:t>Langusova</w:t>
    </w:r>
    <w:r w:rsidR="003D0CBA">
      <w:rPr>
        <w:rFonts w:cs="Arial"/>
        <w:sz w:val="16"/>
        <w:lang w:val="sl-SI"/>
      </w:rPr>
      <w:t xml:space="preserve"> </w:t>
    </w:r>
    <w:r>
      <w:rPr>
        <w:rFonts w:cs="Arial"/>
        <w:sz w:val="16"/>
        <w:lang w:val="sl-SI"/>
      </w:rPr>
      <w:t>ulica 4</w:t>
    </w:r>
    <w:r w:rsidR="003D0CBA">
      <w:rPr>
        <w:rFonts w:cs="Arial"/>
        <w:sz w:val="16"/>
        <w:lang w:val="sl-SI"/>
      </w:rPr>
      <w:t>, 1</w:t>
    </w:r>
    <w:r>
      <w:rPr>
        <w:rFonts w:cs="Arial"/>
        <w:sz w:val="16"/>
        <w:lang w:val="sl-SI"/>
      </w:rPr>
      <w:t>535</w:t>
    </w:r>
    <w:r w:rsidR="003D0CBA">
      <w:rPr>
        <w:rFonts w:cs="Arial"/>
        <w:sz w:val="16"/>
        <w:lang w:val="sl-SI"/>
      </w:rPr>
      <w:t xml:space="preserve"> Ljubljana</w:t>
    </w:r>
    <w:r w:rsidR="003D0CBA">
      <w:rPr>
        <w:rFonts w:cs="Arial"/>
        <w:sz w:val="16"/>
        <w:lang w:val="sl-SI"/>
      </w:rPr>
      <w:tab/>
      <w:t>T: 01 478 70 00</w:t>
    </w:r>
  </w:p>
  <w:p w14:paraId="46B8B3D8" w14:textId="77777777" w:rsidR="003D0CBA" w:rsidRDefault="003D0CBA" w:rsidP="00B77473">
    <w:pPr>
      <w:pStyle w:val="Glava"/>
      <w:tabs>
        <w:tab w:val="clear" w:pos="4320"/>
        <w:tab w:val="left" w:pos="5112"/>
      </w:tabs>
      <w:spacing w:line="240" w:lineRule="exact"/>
      <w:rPr>
        <w:rFonts w:cs="Arial"/>
        <w:sz w:val="16"/>
        <w:lang w:val="sl-SI"/>
      </w:rPr>
    </w:pPr>
    <w:r>
      <w:rPr>
        <w:rFonts w:cs="Arial"/>
        <w:sz w:val="16"/>
        <w:lang w:val="sl-SI"/>
      </w:rPr>
      <w:tab/>
      <w:t>E: gp.mop</w:t>
    </w:r>
    <w:r w:rsidR="004220B7">
      <w:rPr>
        <w:rFonts w:cs="Arial"/>
        <w:sz w:val="16"/>
        <w:lang w:val="sl-SI"/>
      </w:rPr>
      <w:t>e</w:t>
    </w:r>
    <w:r>
      <w:rPr>
        <w:rFonts w:cs="Arial"/>
        <w:sz w:val="16"/>
        <w:lang w:val="sl-SI"/>
      </w:rPr>
      <w:t>@gov.si</w:t>
    </w:r>
  </w:p>
  <w:p w14:paraId="36D84A19" w14:textId="77777777" w:rsidR="003D0CBA" w:rsidRDefault="003D0CBA" w:rsidP="00B77473">
    <w:pPr>
      <w:pStyle w:val="Glava"/>
      <w:tabs>
        <w:tab w:val="clear" w:pos="4320"/>
        <w:tab w:val="left" w:pos="5112"/>
      </w:tabs>
      <w:spacing w:line="240" w:lineRule="exact"/>
      <w:rPr>
        <w:rFonts w:cs="Arial"/>
        <w:sz w:val="16"/>
        <w:lang w:val="sl-SI"/>
      </w:rPr>
    </w:pPr>
    <w:r>
      <w:rPr>
        <w:rFonts w:cs="Arial"/>
        <w:sz w:val="16"/>
        <w:lang w:val="sl-SI"/>
      </w:rPr>
      <w:tab/>
      <w:t>www.mop</w:t>
    </w:r>
    <w:r w:rsidR="004220B7">
      <w:rPr>
        <w:rFonts w:cs="Arial"/>
        <w:sz w:val="16"/>
        <w:lang w:val="sl-SI"/>
      </w:rPr>
      <w:t>e</w:t>
    </w:r>
    <w:r>
      <w:rPr>
        <w:rFonts w:cs="Arial"/>
        <w:sz w:val="16"/>
        <w:lang w:val="sl-SI"/>
      </w:rPr>
      <w:t>.gov.si</w:t>
    </w:r>
  </w:p>
  <w:p w14:paraId="229F78C0" w14:textId="77777777" w:rsidR="003D0CBA" w:rsidRPr="008F3500" w:rsidRDefault="003D0CBA" w:rsidP="00B77473">
    <w:pPr>
      <w:autoSpaceDE w:val="0"/>
      <w:autoSpaceDN w:val="0"/>
      <w:adjustRightInd w:val="0"/>
      <w:spacing w:line="240" w:lineRule="auto"/>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C0A7E68"/>
    <w:multiLevelType w:val="hybridMultilevel"/>
    <w:tmpl w:val="3F16A0EC"/>
    <w:lvl w:ilvl="0" w:tplc="4DB4529A">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 w15:restartNumberingAfterBreak="0">
    <w:nsid w:val="144666BD"/>
    <w:multiLevelType w:val="hybridMultilevel"/>
    <w:tmpl w:val="00D67262"/>
    <w:lvl w:ilvl="0" w:tplc="D624CCE4">
      <w:start w:val="1"/>
      <w:numFmt w:val="decimal"/>
      <w:lvlText w:val="%1."/>
      <w:lvlJc w:val="left"/>
      <w:pPr>
        <w:ind w:left="720" w:hanging="360"/>
      </w:pPr>
      <w:rPr>
        <w:rFonts w:ascii="Arial" w:hAnsi="Arial"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4"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F1F14FB"/>
    <w:multiLevelType w:val="hybridMultilevel"/>
    <w:tmpl w:val="057E36F8"/>
    <w:lvl w:ilvl="0" w:tplc="BC2A448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AA6612B"/>
    <w:multiLevelType w:val="hybridMultilevel"/>
    <w:tmpl w:val="0E60D618"/>
    <w:lvl w:ilvl="0" w:tplc="16480D3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3"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8431B8D"/>
    <w:multiLevelType w:val="hybridMultilevel"/>
    <w:tmpl w:val="66122996"/>
    <w:lvl w:ilvl="0" w:tplc="2356FABE">
      <w:start w:val="1"/>
      <w:numFmt w:val="bullet"/>
      <w:pStyle w:val="Alineazaodstavkom"/>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6"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vanish w:val="0"/>
        <w:color w:val="000000"/>
        <w:sz w:val="22"/>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17"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8"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19" w15:restartNumberingAfterBreak="0">
    <w:nsid w:val="3EDD5D1F"/>
    <w:multiLevelType w:val="hybridMultilevel"/>
    <w:tmpl w:val="0A1410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211C7E"/>
    <w:multiLevelType w:val="hybridMultilevel"/>
    <w:tmpl w:val="C9DCA85A"/>
    <w:lvl w:ilvl="0" w:tplc="D36A316E">
      <w:start w:val="1"/>
      <w:numFmt w:val="upperLetter"/>
      <w:pStyle w:val="rkovnatokazaodstavkomA1"/>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E01485E"/>
    <w:multiLevelType w:val="hybridMultilevel"/>
    <w:tmpl w:val="1D443F3E"/>
    <w:lvl w:ilvl="0" w:tplc="2050017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EAE2167"/>
    <w:multiLevelType w:val="multilevel"/>
    <w:tmpl w:val="AFA8452C"/>
    <w:lvl w:ilvl="0">
      <w:start w:val="1"/>
      <w:numFmt w:val="decimal"/>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52B1386"/>
    <w:multiLevelType w:val="hybridMultilevel"/>
    <w:tmpl w:val="62F24C3A"/>
    <w:lvl w:ilvl="0" w:tplc="AC66519C">
      <w:start w:val="1"/>
      <w:numFmt w:val="upperRoman"/>
      <w:lvlText w:val="%1."/>
      <w:lvlJc w:val="left"/>
      <w:pPr>
        <w:ind w:left="862" w:hanging="72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27" w15:restartNumberingAfterBreak="0">
    <w:nsid w:val="57DB30A9"/>
    <w:multiLevelType w:val="hybridMultilevel"/>
    <w:tmpl w:val="8EE0ABF2"/>
    <w:lvl w:ilvl="0" w:tplc="5784CA2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DD16076"/>
    <w:multiLevelType w:val="multilevel"/>
    <w:tmpl w:val="9B164AAE"/>
    <w:lvl w:ilvl="0">
      <w:numFmt w:val="bullet"/>
      <w:lvlText w:val="-"/>
      <w:lvlJc w:val="left"/>
      <w:pPr>
        <w:tabs>
          <w:tab w:val="num" w:pos="1418"/>
        </w:tabs>
        <w:ind w:left="1418" w:hanging="425"/>
      </w:pPr>
      <w:rPr>
        <w:rFonts w:ascii="Calibri" w:eastAsia="Calibri" w:hAnsi="Calibri"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Restart w:val="0"/>
      <w:isLgl/>
      <w:lvlText w:val="%1.%2"/>
      <w:lvlJc w:val="left"/>
      <w:pPr>
        <w:tabs>
          <w:tab w:val="num" w:pos="1418"/>
        </w:tabs>
        <w:ind w:left="1418"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Restart w:val="0"/>
      <w:isLgl/>
      <w:lvlText w:val="%1.%2.%3"/>
      <w:lvlJc w:val="left"/>
      <w:pPr>
        <w:tabs>
          <w:tab w:val="num" w:pos="1447"/>
        </w:tabs>
        <w:ind w:left="1447" w:hanging="454"/>
      </w:pPr>
      <w:rPr>
        <w:rFonts w:cs="Times New Roman" w:hint="default"/>
        <w:b w:val="0"/>
        <w:bCs w:val="0"/>
        <w:i w:val="0"/>
        <w:iCs w:val="0"/>
        <w:caps w:val="0"/>
        <w:smallCaps w:val="0"/>
        <w:strike w:val="0"/>
        <w:dstrike w:val="0"/>
        <w:vanish w:val="0"/>
        <w:color w:val="000000"/>
        <w:spacing w:val="-20"/>
        <w:kern w:val="0"/>
        <w:position w:val="0"/>
        <w:u w:val="none"/>
        <w:effect w:val="none"/>
        <w:vertAlign w:val="baseline"/>
        <w:em w:val="none"/>
      </w:rPr>
    </w:lvl>
    <w:lvl w:ilvl="3">
      <w:start w:val="1"/>
      <w:numFmt w:val="decimal"/>
      <w:isLgl/>
      <w:lvlText w:val="%1.%2.%3.%4"/>
      <w:lvlJc w:val="left"/>
      <w:pPr>
        <w:ind w:left="1869" w:hanging="876"/>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30" w15:restartNumberingAfterBreak="0">
    <w:nsid w:val="6090355E"/>
    <w:multiLevelType w:val="hybridMultilevel"/>
    <w:tmpl w:val="1A326EB2"/>
    <w:lvl w:ilvl="0" w:tplc="16480D3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9372297"/>
    <w:multiLevelType w:val="hybridMultilevel"/>
    <w:tmpl w:val="44165112"/>
    <w:lvl w:ilvl="0" w:tplc="16480D3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9791463"/>
    <w:multiLevelType w:val="hybridMultilevel"/>
    <w:tmpl w:val="9C864EFC"/>
    <w:lvl w:ilvl="0" w:tplc="8F52D806">
      <w:start w:val="1"/>
      <w:numFmt w:val="upperLetter"/>
      <w:pStyle w:val="rkovnatokazaodstavkomA2"/>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A870AC5"/>
    <w:multiLevelType w:val="hybridMultilevel"/>
    <w:tmpl w:val="DF845F98"/>
    <w:lvl w:ilvl="0" w:tplc="C5B8A3A0">
      <w:start w:val="1"/>
      <w:numFmt w:val="bullet"/>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A46BF4"/>
    <w:multiLevelType w:val="hybridMultilevel"/>
    <w:tmpl w:val="9ECA20AC"/>
    <w:lvl w:ilvl="0" w:tplc="0278F7E6">
      <w:start w:val="2"/>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6FB6757E"/>
    <w:multiLevelType w:val="multilevel"/>
    <w:tmpl w:val="48984712"/>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vanish w:val="0"/>
        <w:color w:val="000000"/>
        <w:spacing w:val="-20"/>
        <w:kern w:val="0"/>
        <w:position w:val="0"/>
        <w:u w:val="none"/>
        <w:effect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707B7CBA"/>
    <w:multiLevelType w:val="hybridMultilevel"/>
    <w:tmpl w:val="DE0E70AC"/>
    <w:lvl w:ilvl="0" w:tplc="F4AE5FB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41" w15:restartNumberingAfterBreak="0">
    <w:nsid w:val="7D713D59"/>
    <w:multiLevelType w:val="hybridMultilevel"/>
    <w:tmpl w:val="691A927C"/>
    <w:lvl w:ilvl="0" w:tplc="888AB6B8">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4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95142298">
    <w:abstractNumId w:val="22"/>
  </w:num>
  <w:num w:numId="2" w16cid:durableId="495459065">
    <w:abstractNumId w:val="15"/>
  </w:num>
  <w:num w:numId="3" w16cid:durableId="386035583">
    <w:abstractNumId w:val="32"/>
  </w:num>
  <w:num w:numId="4" w16cid:durableId="1635716486">
    <w:abstractNumId w:val="28"/>
  </w:num>
  <w:num w:numId="5" w16cid:durableId="1801146527">
    <w:abstractNumId w:val="4"/>
  </w:num>
  <w:num w:numId="6" w16cid:durableId="337199152">
    <w:abstractNumId w:val="33"/>
  </w:num>
  <w:num w:numId="7" w16cid:durableId="63526020">
    <w:abstractNumId w:val="43"/>
  </w:num>
  <w:num w:numId="8" w16cid:durableId="1451776744">
    <w:abstractNumId w:val="21"/>
  </w:num>
  <w:num w:numId="9" w16cid:durableId="1255554371">
    <w:abstractNumId w:val="9"/>
  </w:num>
  <w:num w:numId="10" w16cid:durableId="1157456325">
    <w:abstractNumId w:val="17"/>
    <w:lvlOverride w:ilvl="0">
      <w:startOverride w:val="1"/>
    </w:lvlOverride>
  </w:num>
  <w:num w:numId="11" w16cid:durableId="770246909">
    <w:abstractNumId w:val="14"/>
  </w:num>
  <w:num w:numId="12" w16cid:durableId="1711371426">
    <w:abstractNumId w:val="39"/>
  </w:num>
  <w:num w:numId="13" w16cid:durableId="1293903994">
    <w:abstractNumId w:val="0"/>
  </w:num>
  <w:num w:numId="14" w16cid:durableId="123043128">
    <w:abstractNumId w:val="31"/>
  </w:num>
  <w:num w:numId="15" w16cid:durableId="1450392046">
    <w:abstractNumId w:val="11"/>
  </w:num>
  <w:num w:numId="16" w16cid:durableId="979923670">
    <w:abstractNumId w:val="36"/>
  </w:num>
  <w:num w:numId="17" w16cid:durableId="1462453809">
    <w:abstractNumId w:val="6"/>
  </w:num>
  <w:num w:numId="18" w16cid:durableId="1076591782">
    <w:abstractNumId w:val="7"/>
  </w:num>
  <w:num w:numId="19" w16cid:durableId="2091660283">
    <w:abstractNumId w:val="20"/>
  </w:num>
  <w:num w:numId="20" w16cid:durableId="1303971045">
    <w:abstractNumId w:val="42"/>
  </w:num>
  <w:num w:numId="21" w16cid:durableId="1016036028">
    <w:abstractNumId w:val="16"/>
  </w:num>
  <w:num w:numId="22" w16cid:durableId="2016347478">
    <w:abstractNumId w:val="3"/>
  </w:num>
  <w:num w:numId="23" w16cid:durableId="32851395">
    <w:abstractNumId w:val="18"/>
  </w:num>
  <w:num w:numId="24" w16cid:durableId="991174017">
    <w:abstractNumId w:val="23"/>
  </w:num>
  <w:num w:numId="25" w16cid:durableId="1569531456">
    <w:abstractNumId w:val="13"/>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26" w16cid:durableId="204173229">
    <w:abstractNumId w:val="10"/>
  </w:num>
  <w:num w:numId="27" w16cid:durableId="113064629">
    <w:abstractNumId w:val="35"/>
  </w:num>
  <w:num w:numId="28" w16cid:durableId="1335375417">
    <w:abstractNumId w:val="40"/>
  </w:num>
  <w:num w:numId="29" w16cid:durableId="865220230">
    <w:abstractNumId w:val="12"/>
  </w:num>
  <w:num w:numId="30" w16cid:durableId="4995383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708069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8490951">
    <w:abstractNumId w:val="2"/>
  </w:num>
  <w:num w:numId="33" w16cid:durableId="2102334330">
    <w:abstractNumId w:val="24"/>
  </w:num>
  <w:num w:numId="34" w16cid:durableId="446504220">
    <w:abstractNumId w:val="38"/>
  </w:num>
  <w:num w:numId="35" w16cid:durableId="1096636610">
    <w:abstractNumId w:val="38"/>
    <w:lvlOverride w:ilvl="0">
      <w:startOverride w:val="1"/>
    </w:lvlOverride>
  </w:num>
  <w:num w:numId="36" w16cid:durableId="1532449254">
    <w:abstractNumId w:val="37"/>
  </w:num>
  <w:num w:numId="37" w16cid:durableId="1836413869">
    <w:abstractNumId w:val="29"/>
  </w:num>
  <w:num w:numId="38" w16cid:durableId="628123826">
    <w:abstractNumId w:val="25"/>
    <w:lvlOverride w:ilvl="0">
      <w:lvl w:ilvl="0">
        <w:start w:val="1"/>
        <w:numFmt w:val="decimal"/>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2">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vanish w:val="0"/>
          <w:color w:val="000000"/>
          <w:spacing w:val="-20"/>
          <w:kern w:val="0"/>
          <w:position w:val="0"/>
          <w:u w:val="none"/>
          <w:effect w:val="none"/>
          <w:vertAlign w:val="baseline"/>
          <w:em w:val="none"/>
        </w:rPr>
      </w:lvl>
    </w:lvlOverride>
    <w:lvlOverride w:ilvl="3">
      <w:lvl w:ilvl="3">
        <w:start w:val="1"/>
        <w:numFmt w:val="decimal"/>
        <w:isLgl/>
        <w:lvlText w:val="%1.%2.%3.%4"/>
        <w:lvlJc w:val="left"/>
        <w:pPr>
          <w:ind w:left="876" w:hanging="876"/>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39" w16cid:durableId="973759382">
    <w:abstractNumId w:val="1"/>
  </w:num>
  <w:num w:numId="40" w16cid:durableId="802893559">
    <w:abstractNumId w:val="26"/>
  </w:num>
  <w:num w:numId="41" w16cid:durableId="1788231267">
    <w:abstractNumId w:val="5"/>
  </w:num>
  <w:num w:numId="42" w16cid:durableId="872888609">
    <w:abstractNumId w:val="41"/>
  </w:num>
  <w:num w:numId="43" w16cid:durableId="515189594">
    <w:abstractNumId w:val="34"/>
  </w:num>
  <w:num w:numId="44" w16cid:durableId="2032680809">
    <w:abstractNumId w:val="19"/>
  </w:num>
  <w:num w:numId="45" w16cid:durableId="1493447383">
    <w:abstractNumId w:val="30"/>
  </w:num>
  <w:num w:numId="46" w16cid:durableId="2042196997">
    <w:abstractNumId w:val="8"/>
  </w:num>
  <w:num w:numId="47" w16cid:durableId="960771229">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35E"/>
    <w:rsid w:val="000004C0"/>
    <w:rsid w:val="00010AEA"/>
    <w:rsid w:val="00010F9E"/>
    <w:rsid w:val="00012247"/>
    <w:rsid w:val="0001746B"/>
    <w:rsid w:val="00023A88"/>
    <w:rsid w:val="000247BE"/>
    <w:rsid w:val="0003216C"/>
    <w:rsid w:val="0004134D"/>
    <w:rsid w:val="00045772"/>
    <w:rsid w:val="00046484"/>
    <w:rsid w:val="00076622"/>
    <w:rsid w:val="00080A30"/>
    <w:rsid w:val="00094B1B"/>
    <w:rsid w:val="000A0648"/>
    <w:rsid w:val="000A1264"/>
    <w:rsid w:val="000A7238"/>
    <w:rsid w:val="000A763D"/>
    <w:rsid w:val="000B4708"/>
    <w:rsid w:val="000C33C7"/>
    <w:rsid w:val="000D2BF7"/>
    <w:rsid w:val="000D353D"/>
    <w:rsid w:val="000E33A6"/>
    <w:rsid w:val="000F6604"/>
    <w:rsid w:val="00111A75"/>
    <w:rsid w:val="001249D1"/>
    <w:rsid w:val="001357B2"/>
    <w:rsid w:val="00135995"/>
    <w:rsid w:val="001416D3"/>
    <w:rsid w:val="0014759D"/>
    <w:rsid w:val="001516C3"/>
    <w:rsid w:val="0015387B"/>
    <w:rsid w:val="00153C95"/>
    <w:rsid w:val="0016531F"/>
    <w:rsid w:val="00170D7C"/>
    <w:rsid w:val="00194DBC"/>
    <w:rsid w:val="001B70E5"/>
    <w:rsid w:val="001C13F9"/>
    <w:rsid w:val="001C5771"/>
    <w:rsid w:val="001C6F90"/>
    <w:rsid w:val="001D170F"/>
    <w:rsid w:val="001D385C"/>
    <w:rsid w:val="001D3CFC"/>
    <w:rsid w:val="001D4C24"/>
    <w:rsid w:val="001D6E49"/>
    <w:rsid w:val="001D7F55"/>
    <w:rsid w:val="001F2521"/>
    <w:rsid w:val="001F4172"/>
    <w:rsid w:val="001F7370"/>
    <w:rsid w:val="0020107F"/>
    <w:rsid w:val="00201F72"/>
    <w:rsid w:val="00202375"/>
    <w:rsid w:val="00202A77"/>
    <w:rsid w:val="00206F34"/>
    <w:rsid w:val="00210FEF"/>
    <w:rsid w:val="00214F71"/>
    <w:rsid w:val="0021563B"/>
    <w:rsid w:val="00227099"/>
    <w:rsid w:val="00231EB5"/>
    <w:rsid w:val="00235C16"/>
    <w:rsid w:val="00240743"/>
    <w:rsid w:val="00246FA5"/>
    <w:rsid w:val="002531D0"/>
    <w:rsid w:val="002532A5"/>
    <w:rsid w:val="0025411F"/>
    <w:rsid w:val="00255A81"/>
    <w:rsid w:val="002623E7"/>
    <w:rsid w:val="002667E0"/>
    <w:rsid w:val="00266EFD"/>
    <w:rsid w:val="00271CE5"/>
    <w:rsid w:val="0027530E"/>
    <w:rsid w:val="00277CB0"/>
    <w:rsid w:val="002800B4"/>
    <w:rsid w:val="002817B0"/>
    <w:rsid w:val="00282020"/>
    <w:rsid w:val="0028349E"/>
    <w:rsid w:val="00283EA5"/>
    <w:rsid w:val="00286920"/>
    <w:rsid w:val="002974DB"/>
    <w:rsid w:val="002B532B"/>
    <w:rsid w:val="002D3FBC"/>
    <w:rsid w:val="002D65C1"/>
    <w:rsid w:val="002E13DA"/>
    <w:rsid w:val="002E5797"/>
    <w:rsid w:val="002F1CDD"/>
    <w:rsid w:val="003062F1"/>
    <w:rsid w:val="00311C85"/>
    <w:rsid w:val="00314621"/>
    <w:rsid w:val="00327C58"/>
    <w:rsid w:val="00335B47"/>
    <w:rsid w:val="00337FE9"/>
    <w:rsid w:val="003547EF"/>
    <w:rsid w:val="00355E3D"/>
    <w:rsid w:val="0036322C"/>
    <w:rsid w:val="003636BF"/>
    <w:rsid w:val="00365FFE"/>
    <w:rsid w:val="0037020A"/>
    <w:rsid w:val="00370E1B"/>
    <w:rsid w:val="0037479F"/>
    <w:rsid w:val="003845B4"/>
    <w:rsid w:val="0038510D"/>
    <w:rsid w:val="0038754C"/>
    <w:rsid w:val="00387951"/>
    <w:rsid w:val="00387B1A"/>
    <w:rsid w:val="00394160"/>
    <w:rsid w:val="00396754"/>
    <w:rsid w:val="003A1D41"/>
    <w:rsid w:val="003A6F21"/>
    <w:rsid w:val="003B1960"/>
    <w:rsid w:val="003B1D45"/>
    <w:rsid w:val="003B2889"/>
    <w:rsid w:val="003C12BC"/>
    <w:rsid w:val="003D0CBA"/>
    <w:rsid w:val="003E1C74"/>
    <w:rsid w:val="003E3E04"/>
    <w:rsid w:val="003E605D"/>
    <w:rsid w:val="003E6620"/>
    <w:rsid w:val="003F076D"/>
    <w:rsid w:val="003F542F"/>
    <w:rsid w:val="003F710D"/>
    <w:rsid w:val="00401756"/>
    <w:rsid w:val="00416654"/>
    <w:rsid w:val="00421502"/>
    <w:rsid w:val="004220B7"/>
    <w:rsid w:val="00422868"/>
    <w:rsid w:val="00441058"/>
    <w:rsid w:val="00441738"/>
    <w:rsid w:val="00446255"/>
    <w:rsid w:val="004565B4"/>
    <w:rsid w:val="00465CAD"/>
    <w:rsid w:val="00475024"/>
    <w:rsid w:val="00475926"/>
    <w:rsid w:val="004760C6"/>
    <w:rsid w:val="004812B6"/>
    <w:rsid w:val="00484A1F"/>
    <w:rsid w:val="00491805"/>
    <w:rsid w:val="0049193F"/>
    <w:rsid w:val="004960B1"/>
    <w:rsid w:val="004A24E1"/>
    <w:rsid w:val="004B68BF"/>
    <w:rsid w:val="004B70EA"/>
    <w:rsid w:val="004B711C"/>
    <w:rsid w:val="004C7C83"/>
    <w:rsid w:val="004C7D09"/>
    <w:rsid w:val="004D4D54"/>
    <w:rsid w:val="004D7350"/>
    <w:rsid w:val="004E6F48"/>
    <w:rsid w:val="004F177C"/>
    <w:rsid w:val="004F3FB9"/>
    <w:rsid w:val="004F7155"/>
    <w:rsid w:val="00505A8A"/>
    <w:rsid w:val="00526246"/>
    <w:rsid w:val="00540247"/>
    <w:rsid w:val="00541402"/>
    <w:rsid w:val="00541707"/>
    <w:rsid w:val="00554D3C"/>
    <w:rsid w:val="00560F8B"/>
    <w:rsid w:val="00567106"/>
    <w:rsid w:val="00575595"/>
    <w:rsid w:val="00577FB3"/>
    <w:rsid w:val="005B08FB"/>
    <w:rsid w:val="005B55D5"/>
    <w:rsid w:val="005B623D"/>
    <w:rsid w:val="005E0027"/>
    <w:rsid w:val="005E0C15"/>
    <w:rsid w:val="005E1D3C"/>
    <w:rsid w:val="005E38E1"/>
    <w:rsid w:val="005E7470"/>
    <w:rsid w:val="005F59E0"/>
    <w:rsid w:val="00607CCE"/>
    <w:rsid w:val="00622DFE"/>
    <w:rsid w:val="00623F07"/>
    <w:rsid w:val="00630109"/>
    <w:rsid w:val="006320DF"/>
    <w:rsid w:val="00632253"/>
    <w:rsid w:val="00642714"/>
    <w:rsid w:val="006455CE"/>
    <w:rsid w:val="00650F75"/>
    <w:rsid w:val="00677017"/>
    <w:rsid w:val="00691BCB"/>
    <w:rsid w:val="006934AB"/>
    <w:rsid w:val="0069486B"/>
    <w:rsid w:val="006A7BEC"/>
    <w:rsid w:val="006B4C15"/>
    <w:rsid w:val="006B7DE5"/>
    <w:rsid w:val="006D42D9"/>
    <w:rsid w:val="006D4A99"/>
    <w:rsid w:val="006D6A52"/>
    <w:rsid w:val="006D6F14"/>
    <w:rsid w:val="006E62FD"/>
    <w:rsid w:val="0071191B"/>
    <w:rsid w:val="007217B5"/>
    <w:rsid w:val="00733017"/>
    <w:rsid w:val="00743902"/>
    <w:rsid w:val="00747FC4"/>
    <w:rsid w:val="00751B50"/>
    <w:rsid w:val="007644A0"/>
    <w:rsid w:val="00765474"/>
    <w:rsid w:val="00765638"/>
    <w:rsid w:val="0077042A"/>
    <w:rsid w:val="007828A3"/>
    <w:rsid w:val="00783310"/>
    <w:rsid w:val="00787179"/>
    <w:rsid w:val="007A4A6D"/>
    <w:rsid w:val="007A4A91"/>
    <w:rsid w:val="007B6C4F"/>
    <w:rsid w:val="007C07C4"/>
    <w:rsid w:val="007D0943"/>
    <w:rsid w:val="007D1B58"/>
    <w:rsid w:val="007D1BCF"/>
    <w:rsid w:val="007D32C5"/>
    <w:rsid w:val="007D3554"/>
    <w:rsid w:val="007D75CF"/>
    <w:rsid w:val="007E491E"/>
    <w:rsid w:val="007E60F5"/>
    <w:rsid w:val="007E6DC5"/>
    <w:rsid w:val="007F4617"/>
    <w:rsid w:val="007F6577"/>
    <w:rsid w:val="00805E32"/>
    <w:rsid w:val="00806863"/>
    <w:rsid w:val="00811CDB"/>
    <w:rsid w:val="00811EE3"/>
    <w:rsid w:val="008147B3"/>
    <w:rsid w:val="0081720A"/>
    <w:rsid w:val="0082230E"/>
    <w:rsid w:val="0082414A"/>
    <w:rsid w:val="00834656"/>
    <w:rsid w:val="00834CA1"/>
    <w:rsid w:val="008501E8"/>
    <w:rsid w:val="00854105"/>
    <w:rsid w:val="00862F44"/>
    <w:rsid w:val="00877334"/>
    <w:rsid w:val="0088043C"/>
    <w:rsid w:val="00880D02"/>
    <w:rsid w:val="008906C9"/>
    <w:rsid w:val="00891BD3"/>
    <w:rsid w:val="008A593C"/>
    <w:rsid w:val="008B7517"/>
    <w:rsid w:val="008C5738"/>
    <w:rsid w:val="008D04F0"/>
    <w:rsid w:val="008D6082"/>
    <w:rsid w:val="008E6702"/>
    <w:rsid w:val="008F3500"/>
    <w:rsid w:val="00924E3C"/>
    <w:rsid w:val="00940F21"/>
    <w:rsid w:val="00947A85"/>
    <w:rsid w:val="00953A4B"/>
    <w:rsid w:val="009612BB"/>
    <w:rsid w:val="00963F92"/>
    <w:rsid w:val="00976551"/>
    <w:rsid w:val="009B53D1"/>
    <w:rsid w:val="009C0BD1"/>
    <w:rsid w:val="009C5429"/>
    <w:rsid w:val="009C586F"/>
    <w:rsid w:val="009E06F1"/>
    <w:rsid w:val="009E31E4"/>
    <w:rsid w:val="009E3403"/>
    <w:rsid w:val="009E54A0"/>
    <w:rsid w:val="009F4F73"/>
    <w:rsid w:val="009F56AF"/>
    <w:rsid w:val="009F5D74"/>
    <w:rsid w:val="00A05BC2"/>
    <w:rsid w:val="00A11069"/>
    <w:rsid w:val="00A125C5"/>
    <w:rsid w:val="00A15628"/>
    <w:rsid w:val="00A20E8A"/>
    <w:rsid w:val="00A25349"/>
    <w:rsid w:val="00A36ABC"/>
    <w:rsid w:val="00A5039D"/>
    <w:rsid w:val="00A535A0"/>
    <w:rsid w:val="00A55BB7"/>
    <w:rsid w:val="00A56E6E"/>
    <w:rsid w:val="00A6526A"/>
    <w:rsid w:val="00A65EE7"/>
    <w:rsid w:val="00A6613D"/>
    <w:rsid w:val="00A70133"/>
    <w:rsid w:val="00A80824"/>
    <w:rsid w:val="00A81793"/>
    <w:rsid w:val="00AA36C6"/>
    <w:rsid w:val="00AB59A5"/>
    <w:rsid w:val="00AC20A0"/>
    <w:rsid w:val="00AC617C"/>
    <w:rsid w:val="00AD23D6"/>
    <w:rsid w:val="00AE20B2"/>
    <w:rsid w:val="00AE30F2"/>
    <w:rsid w:val="00B002E6"/>
    <w:rsid w:val="00B11D56"/>
    <w:rsid w:val="00B17141"/>
    <w:rsid w:val="00B234A8"/>
    <w:rsid w:val="00B31575"/>
    <w:rsid w:val="00B360C9"/>
    <w:rsid w:val="00B411A0"/>
    <w:rsid w:val="00B52650"/>
    <w:rsid w:val="00B57BE8"/>
    <w:rsid w:val="00B677A0"/>
    <w:rsid w:val="00B71F28"/>
    <w:rsid w:val="00B77473"/>
    <w:rsid w:val="00B83A4A"/>
    <w:rsid w:val="00B8547D"/>
    <w:rsid w:val="00B90375"/>
    <w:rsid w:val="00BA2B83"/>
    <w:rsid w:val="00BA55C9"/>
    <w:rsid w:val="00BB78AB"/>
    <w:rsid w:val="00BC2FAA"/>
    <w:rsid w:val="00BD5F65"/>
    <w:rsid w:val="00BE10DD"/>
    <w:rsid w:val="00C11040"/>
    <w:rsid w:val="00C20521"/>
    <w:rsid w:val="00C23880"/>
    <w:rsid w:val="00C250D5"/>
    <w:rsid w:val="00C362DE"/>
    <w:rsid w:val="00C4429E"/>
    <w:rsid w:val="00C55636"/>
    <w:rsid w:val="00C62C33"/>
    <w:rsid w:val="00C71D53"/>
    <w:rsid w:val="00C75177"/>
    <w:rsid w:val="00C91A88"/>
    <w:rsid w:val="00C92898"/>
    <w:rsid w:val="00CA678E"/>
    <w:rsid w:val="00CB2576"/>
    <w:rsid w:val="00CC23A2"/>
    <w:rsid w:val="00CC51BE"/>
    <w:rsid w:val="00CD11E3"/>
    <w:rsid w:val="00CE0A3D"/>
    <w:rsid w:val="00CE5AC3"/>
    <w:rsid w:val="00CE7514"/>
    <w:rsid w:val="00CF41CF"/>
    <w:rsid w:val="00CF49E5"/>
    <w:rsid w:val="00CF530E"/>
    <w:rsid w:val="00D04605"/>
    <w:rsid w:val="00D10717"/>
    <w:rsid w:val="00D248DE"/>
    <w:rsid w:val="00D26974"/>
    <w:rsid w:val="00D27095"/>
    <w:rsid w:val="00D61FD8"/>
    <w:rsid w:val="00D62EEB"/>
    <w:rsid w:val="00D71745"/>
    <w:rsid w:val="00D81F30"/>
    <w:rsid w:val="00D84130"/>
    <w:rsid w:val="00D845F6"/>
    <w:rsid w:val="00D8542D"/>
    <w:rsid w:val="00D9296E"/>
    <w:rsid w:val="00DA1C42"/>
    <w:rsid w:val="00DC6A71"/>
    <w:rsid w:val="00DD0684"/>
    <w:rsid w:val="00DE395F"/>
    <w:rsid w:val="00DE5B46"/>
    <w:rsid w:val="00DF4DF0"/>
    <w:rsid w:val="00E0094F"/>
    <w:rsid w:val="00E01A6B"/>
    <w:rsid w:val="00E02FD5"/>
    <w:rsid w:val="00E0357D"/>
    <w:rsid w:val="00E0375E"/>
    <w:rsid w:val="00E044C8"/>
    <w:rsid w:val="00E117E3"/>
    <w:rsid w:val="00E12B36"/>
    <w:rsid w:val="00E24EC2"/>
    <w:rsid w:val="00E27A6F"/>
    <w:rsid w:val="00E327F8"/>
    <w:rsid w:val="00E47AAC"/>
    <w:rsid w:val="00E71DDB"/>
    <w:rsid w:val="00E761E4"/>
    <w:rsid w:val="00E801AD"/>
    <w:rsid w:val="00E83453"/>
    <w:rsid w:val="00EB264E"/>
    <w:rsid w:val="00EB4B5C"/>
    <w:rsid w:val="00EB6BC4"/>
    <w:rsid w:val="00EC633E"/>
    <w:rsid w:val="00ED3F8A"/>
    <w:rsid w:val="00ED776B"/>
    <w:rsid w:val="00ED7D82"/>
    <w:rsid w:val="00EE0AB6"/>
    <w:rsid w:val="00EF28B4"/>
    <w:rsid w:val="00EF518E"/>
    <w:rsid w:val="00F1310D"/>
    <w:rsid w:val="00F13584"/>
    <w:rsid w:val="00F144FF"/>
    <w:rsid w:val="00F240BB"/>
    <w:rsid w:val="00F271D4"/>
    <w:rsid w:val="00F42962"/>
    <w:rsid w:val="00F43B4A"/>
    <w:rsid w:val="00F45FCA"/>
    <w:rsid w:val="00F46724"/>
    <w:rsid w:val="00F51506"/>
    <w:rsid w:val="00F55D34"/>
    <w:rsid w:val="00F57FED"/>
    <w:rsid w:val="00F6105A"/>
    <w:rsid w:val="00F6542F"/>
    <w:rsid w:val="00F67D98"/>
    <w:rsid w:val="00F67F77"/>
    <w:rsid w:val="00F721AC"/>
    <w:rsid w:val="00F7455D"/>
    <w:rsid w:val="00F7698C"/>
    <w:rsid w:val="00F803CB"/>
    <w:rsid w:val="00F87DF8"/>
    <w:rsid w:val="00F93E0C"/>
    <w:rsid w:val="00FA29B0"/>
    <w:rsid w:val="00FA4BFF"/>
    <w:rsid w:val="00FA4CA2"/>
    <w:rsid w:val="00FC1370"/>
    <w:rsid w:val="00FC58E2"/>
    <w:rsid w:val="00FE5BC3"/>
    <w:rsid w:val="00FF2D2F"/>
    <w:rsid w:val="00FF3F4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4E187D34"/>
  <w15:docId w15:val="{505356F4-902E-4358-AB29-1171EF77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C4429E"/>
    <w:pPr>
      <w:keepNext/>
      <w:spacing w:before="240" w:after="60" w:line="240" w:lineRule="auto"/>
      <w:jc w:val="both"/>
      <w:outlineLvl w:val="1"/>
    </w:pPr>
    <w:rPr>
      <w:rFonts w:cs="Arial"/>
      <w:b/>
      <w:bCs/>
      <w:i/>
      <w:iCs/>
      <w:sz w:val="28"/>
      <w:szCs w:val="28"/>
      <w:lang w:val="sl-SI"/>
    </w:rPr>
  </w:style>
  <w:style w:type="paragraph" w:styleId="Naslov3">
    <w:name w:val="heading 3"/>
    <w:basedOn w:val="Navaden"/>
    <w:next w:val="Navaden"/>
    <w:link w:val="Naslov3Znak"/>
    <w:qFormat/>
    <w:rsid w:val="00C4429E"/>
    <w:pPr>
      <w:keepNext/>
      <w:spacing w:before="240" w:after="60" w:line="240" w:lineRule="auto"/>
      <w:jc w:val="both"/>
      <w:outlineLvl w:val="2"/>
    </w:pPr>
    <w:rPr>
      <w:rFonts w:cs="Arial"/>
      <w:b/>
      <w:bCs/>
      <w:sz w:val="26"/>
      <w:szCs w:val="26"/>
      <w:lang w:val="sl-SI"/>
    </w:rPr>
  </w:style>
  <w:style w:type="paragraph" w:styleId="Naslov4">
    <w:name w:val="heading 4"/>
    <w:aliases w:val="Grafika"/>
    <w:basedOn w:val="Navaden"/>
    <w:next w:val="Navaden"/>
    <w:link w:val="Naslov4Znak"/>
    <w:autoRedefine/>
    <w:qFormat/>
    <w:rsid w:val="00C4429E"/>
    <w:pPr>
      <w:keepNext/>
      <w:keepLines/>
      <w:spacing w:after="240" w:line="240" w:lineRule="auto"/>
      <w:ind w:left="720" w:hanging="720"/>
      <w:outlineLvl w:val="3"/>
    </w:pPr>
    <w:rPr>
      <w:rFonts w:ascii="Times New Roman" w:hAnsi="Times New Roman"/>
      <w:b/>
      <w:i/>
      <w:sz w:val="24"/>
      <w:szCs w:val="20"/>
      <w:lang w:val="sl-SI" w:eastAsia="sl-SI"/>
    </w:rPr>
  </w:style>
  <w:style w:type="paragraph" w:styleId="Naslov5">
    <w:name w:val="heading 5"/>
    <w:basedOn w:val="Navaden"/>
    <w:next w:val="Navaden"/>
    <w:link w:val="Naslov5Znak"/>
    <w:qFormat/>
    <w:rsid w:val="00C4429E"/>
    <w:pPr>
      <w:keepNext/>
      <w:keepLines/>
      <w:spacing w:before="200" w:line="240" w:lineRule="auto"/>
      <w:outlineLvl w:val="4"/>
    </w:pPr>
    <w:rPr>
      <w:rFonts w:ascii="Times New Roman" w:hAnsi="Times New Roman"/>
      <w:color w:val="243F60"/>
      <w:sz w:val="22"/>
      <w:szCs w:val="22"/>
      <w:lang w:val="sl-SI"/>
    </w:rPr>
  </w:style>
  <w:style w:type="paragraph" w:styleId="Naslov6">
    <w:name w:val="heading 6"/>
    <w:basedOn w:val="Navaden"/>
    <w:next w:val="Navaden"/>
    <w:link w:val="Naslov6Znak"/>
    <w:qFormat/>
    <w:rsid w:val="00C4429E"/>
    <w:pPr>
      <w:spacing w:before="240" w:after="60" w:line="240" w:lineRule="auto"/>
      <w:jc w:val="both"/>
      <w:outlineLvl w:val="5"/>
    </w:pPr>
    <w:rPr>
      <w:rFonts w:ascii="Times New Roman" w:hAnsi="Times New Roman"/>
      <w:b/>
      <w:bCs/>
      <w:sz w:val="22"/>
      <w:szCs w:val="22"/>
      <w:lang w:val="sl-SI" w:eastAsia="sl-SI"/>
    </w:rPr>
  </w:style>
  <w:style w:type="paragraph" w:styleId="Naslov7">
    <w:name w:val="heading 7"/>
    <w:basedOn w:val="Navaden"/>
    <w:next w:val="Navaden"/>
    <w:link w:val="Naslov7Znak"/>
    <w:qFormat/>
    <w:rsid w:val="00C4429E"/>
    <w:pPr>
      <w:keepNext/>
      <w:keepLines/>
      <w:spacing w:before="200" w:line="240" w:lineRule="auto"/>
      <w:outlineLvl w:val="6"/>
    </w:pPr>
    <w:rPr>
      <w:rFonts w:ascii="Times New Roman" w:hAnsi="Times New Roman"/>
      <w:i/>
      <w:iCs/>
      <w:color w:val="404040"/>
      <w:sz w:val="22"/>
      <w:szCs w:val="22"/>
      <w:lang w:val="sl-SI"/>
    </w:rPr>
  </w:style>
  <w:style w:type="paragraph" w:styleId="Naslov8">
    <w:name w:val="heading 8"/>
    <w:basedOn w:val="Navaden"/>
    <w:next w:val="Navaden"/>
    <w:link w:val="Naslov8Znak"/>
    <w:qFormat/>
    <w:rsid w:val="00C4429E"/>
    <w:pPr>
      <w:spacing w:before="240" w:after="60" w:line="260" w:lineRule="exact"/>
      <w:outlineLvl w:val="7"/>
    </w:pPr>
    <w:rPr>
      <w:rFonts w:ascii="Times New Roman" w:hAnsi="Times New Roman"/>
      <w:i/>
      <w:iCs/>
      <w:sz w:val="24"/>
      <w:lang w:val="sl-SI"/>
    </w:rPr>
  </w:style>
  <w:style w:type="paragraph" w:styleId="Naslov9">
    <w:name w:val="heading 9"/>
    <w:basedOn w:val="Navaden"/>
    <w:next w:val="Navaden"/>
    <w:link w:val="Naslov9Znak"/>
    <w:qFormat/>
    <w:rsid w:val="00C4429E"/>
    <w:pPr>
      <w:spacing w:before="240" w:after="60" w:line="260" w:lineRule="exact"/>
      <w:outlineLvl w:val="8"/>
    </w:pPr>
    <w:rPr>
      <w:rFonts w:cs="Arial"/>
      <w:sz w:val="22"/>
      <w:szCs w:val="22"/>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Znak1">
    <w:name w:val="Znak1"/>
    <w:basedOn w:val="Navaden"/>
    <w:rsid w:val="00976551"/>
    <w:pPr>
      <w:spacing w:after="160" w:line="240" w:lineRule="exact"/>
    </w:pPr>
    <w:rPr>
      <w:rFonts w:ascii="Tahoma" w:hAnsi="Tahoma" w:cs="Tahoma"/>
      <w:szCs w:val="20"/>
    </w:rPr>
  </w:style>
  <w:style w:type="paragraph" w:styleId="Telobesedila">
    <w:name w:val="Body Text"/>
    <w:basedOn w:val="Navaden"/>
    <w:link w:val="TelobesedilaZnak"/>
    <w:rsid w:val="00976551"/>
    <w:pPr>
      <w:spacing w:line="240" w:lineRule="auto"/>
      <w:jc w:val="both"/>
    </w:pPr>
    <w:rPr>
      <w:rFonts w:ascii="Times New Roman" w:hAnsi="Times New Roman"/>
      <w:sz w:val="24"/>
      <w:lang w:val="sl-SI"/>
    </w:rPr>
  </w:style>
  <w:style w:type="paragraph" w:styleId="Telobesedila2">
    <w:name w:val="Body Text 2"/>
    <w:basedOn w:val="Navaden"/>
    <w:link w:val="Telobesedila2Znak"/>
    <w:rsid w:val="00976551"/>
    <w:pPr>
      <w:spacing w:line="240" w:lineRule="auto"/>
      <w:jc w:val="both"/>
    </w:pPr>
    <w:rPr>
      <w:rFonts w:ascii="Times New Roman" w:hAnsi="Times New Roman"/>
      <w:b/>
      <w:bCs/>
      <w:sz w:val="24"/>
      <w:lang w:val="sl-SI"/>
    </w:rPr>
  </w:style>
  <w:style w:type="character" w:customStyle="1" w:styleId="GlavaZnak">
    <w:name w:val="Glava Znak"/>
    <w:link w:val="Glava"/>
    <w:uiPriority w:val="99"/>
    <w:rsid w:val="00540247"/>
    <w:rPr>
      <w:rFonts w:ascii="Arial" w:hAnsi="Arial"/>
      <w:szCs w:val="24"/>
      <w:lang w:val="en-US" w:eastAsia="en-US"/>
    </w:rPr>
  </w:style>
  <w:style w:type="paragraph" w:customStyle="1" w:styleId="Naslovpredpisa">
    <w:name w:val="Naslov_predpisa"/>
    <w:basedOn w:val="Navaden"/>
    <w:link w:val="NaslovpredpisaZnak"/>
    <w:qFormat/>
    <w:rsid w:val="00CA678E"/>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CA678E"/>
    <w:rPr>
      <w:rFonts w:ascii="Arial" w:hAnsi="Arial" w:cs="Arial"/>
      <w:b/>
      <w:sz w:val="22"/>
      <w:szCs w:val="22"/>
    </w:rPr>
  </w:style>
  <w:style w:type="paragraph" w:customStyle="1" w:styleId="Poglavje">
    <w:name w:val="Poglavje"/>
    <w:basedOn w:val="Navaden"/>
    <w:qFormat/>
    <w:rsid w:val="00CA678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CA678E"/>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CA678E"/>
    <w:rPr>
      <w:rFonts w:ascii="Arial" w:hAnsi="Arial" w:cs="Arial"/>
      <w:sz w:val="22"/>
      <w:szCs w:val="22"/>
    </w:rPr>
  </w:style>
  <w:style w:type="paragraph" w:customStyle="1" w:styleId="Oddelek">
    <w:name w:val="Oddelek"/>
    <w:basedOn w:val="Navaden"/>
    <w:link w:val="OddelekZnak1"/>
    <w:qFormat/>
    <w:rsid w:val="00CA678E"/>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CA678E"/>
    <w:rPr>
      <w:rFonts w:ascii="Arial" w:hAnsi="Arial" w:cs="Arial"/>
      <w:b/>
      <w:sz w:val="22"/>
      <w:szCs w:val="22"/>
    </w:rPr>
  </w:style>
  <w:style w:type="paragraph" w:customStyle="1" w:styleId="Vrstapredpisa">
    <w:name w:val="Vrsta predpisa"/>
    <w:basedOn w:val="Navaden"/>
    <w:link w:val="VrstapredpisaZnak"/>
    <w:qFormat/>
    <w:rsid w:val="00CA678E"/>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CA678E"/>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CA678E"/>
    <w:pPr>
      <w:numPr>
        <w:numId w:val="11"/>
      </w:numPr>
      <w:overflowPunct w:val="0"/>
      <w:autoSpaceDE w:val="0"/>
      <w:autoSpaceDN w:val="0"/>
      <w:adjustRightInd w:val="0"/>
      <w:spacing w:line="200" w:lineRule="exact"/>
      <w:ind w:left="709" w:hanging="284"/>
      <w:jc w:val="both"/>
      <w:textAlignment w:val="baseline"/>
    </w:pPr>
    <w:rPr>
      <w:rFonts w:cs="Arial"/>
      <w:sz w:val="22"/>
      <w:szCs w:val="22"/>
      <w:lang w:val="sl-SI" w:eastAsia="sl-SI"/>
    </w:rPr>
  </w:style>
  <w:style w:type="character" w:customStyle="1" w:styleId="AlineazaodstavkomZnak">
    <w:name w:val="Alinea za odstavkom Znak"/>
    <w:link w:val="Alineazaodstavkom"/>
    <w:rsid w:val="00CA678E"/>
    <w:rPr>
      <w:rFonts w:ascii="Arial" w:hAnsi="Arial" w:cs="Arial"/>
      <w:sz w:val="22"/>
      <w:szCs w:val="22"/>
    </w:rPr>
  </w:style>
  <w:style w:type="paragraph" w:customStyle="1" w:styleId="Odstavekseznama1">
    <w:name w:val="Odstavek seznama1"/>
    <w:basedOn w:val="Navaden"/>
    <w:qFormat/>
    <w:rsid w:val="00CA678E"/>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CA678E"/>
    <w:pPr>
      <w:overflowPunct w:val="0"/>
      <w:autoSpaceDE w:val="0"/>
      <w:autoSpaceDN w:val="0"/>
      <w:adjustRightInd w:val="0"/>
      <w:spacing w:line="200" w:lineRule="exact"/>
      <w:ind w:left="720" w:hanging="360"/>
      <w:jc w:val="both"/>
      <w:textAlignment w:val="baseline"/>
    </w:pPr>
    <w:rPr>
      <w:rFonts w:cs="Arial"/>
      <w:sz w:val="22"/>
      <w:szCs w:val="22"/>
      <w:lang w:val="sl-SI" w:eastAsia="sl-SI"/>
    </w:rPr>
  </w:style>
  <w:style w:type="character" w:customStyle="1" w:styleId="AlineazatokoZnak">
    <w:name w:val="Alinea za točko Znak"/>
    <w:link w:val="Alineazatoko"/>
    <w:rsid w:val="00CA678E"/>
    <w:rPr>
      <w:rFonts w:ascii="Arial" w:hAnsi="Arial" w:cs="Arial"/>
      <w:sz w:val="22"/>
      <w:szCs w:val="22"/>
    </w:rPr>
  </w:style>
  <w:style w:type="character" w:customStyle="1" w:styleId="rkovnatokazaodstavkomZnak">
    <w:name w:val="Črkovna točka_za odstavkom Znak"/>
    <w:link w:val="rkovnatokazaodstavkom"/>
    <w:rsid w:val="00CA678E"/>
    <w:rPr>
      <w:rFonts w:ascii="Arial" w:hAnsi="Arial"/>
    </w:rPr>
  </w:style>
  <w:style w:type="paragraph" w:customStyle="1" w:styleId="rkovnatokazaodstavkom">
    <w:name w:val="Črkovna točka_za odstavkom"/>
    <w:basedOn w:val="Navaden"/>
    <w:link w:val="rkovnatokazaodstavkomZnak"/>
    <w:qFormat/>
    <w:rsid w:val="00CA678E"/>
    <w:pPr>
      <w:numPr>
        <w:numId w:val="10"/>
      </w:numPr>
      <w:overflowPunct w:val="0"/>
      <w:autoSpaceDE w:val="0"/>
      <w:autoSpaceDN w:val="0"/>
      <w:adjustRightInd w:val="0"/>
      <w:spacing w:line="200" w:lineRule="exact"/>
      <w:jc w:val="both"/>
      <w:textAlignment w:val="baseline"/>
    </w:pPr>
    <w:rPr>
      <w:szCs w:val="20"/>
      <w:lang w:val="sl-SI" w:eastAsia="sl-SI"/>
    </w:rPr>
  </w:style>
  <w:style w:type="paragraph" w:customStyle="1" w:styleId="Odsek">
    <w:name w:val="Odsek"/>
    <w:basedOn w:val="Oddelek"/>
    <w:link w:val="OdsekZnak"/>
    <w:qFormat/>
    <w:rsid w:val="00CA678E"/>
    <w:pPr>
      <w:numPr>
        <w:numId w:val="1"/>
      </w:numPr>
      <w:ind w:left="0" w:firstLine="0"/>
    </w:pPr>
  </w:style>
  <w:style w:type="character" w:customStyle="1" w:styleId="OdsekZnak">
    <w:name w:val="Odsek Znak"/>
    <w:link w:val="Odsek"/>
    <w:rsid w:val="00CA678E"/>
    <w:rPr>
      <w:rFonts w:ascii="Arial" w:hAnsi="Arial" w:cs="Arial"/>
      <w:b/>
      <w:sz w:val="22"/>
      <w:szCs w:val="22"/>
    </w:rPr>
  </w:style>
  <w:style w:type="character" w:customStyle="1" w:styleId="Naslov2Znak">
    <w:name w:val="Naslov 2 Znak"/>
    <w:link w:val="Naslov2"/>
    <w:rsid w:val="00C4429E"/>
    <w:rPr>
      <w:rFonts w:ascii="Arial" w:hAnsi="Arial" w:cs="Arial"/>
      <w:b/>
      <w:bCs/>
      <w:i/>
      <w:iCs/>
      <w:sz w:val="28"/>
      <w:szCs w:val="28"/>
      <w:lang w:eastAsia="en-US"/>
    </w:rPr>
  </w:style>
  <w:style w:type="character" w:customStyle="1" w:styleId="Naslov3Znak">
    <w:name w:val="Naslov 3 Znak"/>
    <w:link w:val="Naslov3"/>
    <w:rsid w:val="00C4429E"/>
    <w:rPr>
      <w:rFonts w:ascii="Arial" w:hAnsi="Arial" w:cs="Arial"/>
      <w:b/>
      <w:bCs/>
      <w:sz w:val="26"/>
      <w:szCs w:val="26"/>
      <w:lang w:eastAsia="en-US"/>
    </w:rPr>
  </w:style>
  <w:style w:type="character" w:customStyle="1" w:styleId="Naslov4Znak">
    <w:name w:val="Naslov 4 Znak"/>
    <w:aliases w:val="Grafika Znak"/>
    <w:link w:val="Naslov4"/>
    <w:rsid w:val="00C4429E"/>
    <w:rPr>
      <w:b/>
      <w:i/>
      <w:sz w:val="24"/>
    </w:rPr>
  </w:style>
  <w:style w:type="character" w:customStyle="1" w:styleId="Naslov5Znak">
    <w:name w:val="Naslov 5 Znak"/>
    <w:link w:val="Naslov5"/>
    <w:rsid w:val="00C4429E"/>
    <w:rPr>
      <w:color w:val="243F60"/>
      <w:sz w:val="22"/>
      <w:szCs w:val="22"/>
      <w:lang w:eastAsia="en-US"/>
    </w:rPr>
  </w:style>
  <w:style w:type="character" w:customStyle="1" w:styleId="Naslov6Znak">
    <w:name w:val="Naslov 6 Znak"/>
    <w:link w:val="Naslov6"/>
    <w:rsid w:val="00C4429E"/>
    <w:rPr>
      <w:b/>
      <w:bCs/>
      <w:sz w:val="22"/>
      <w:szCs w:val="22"/>
    </w:rPr>
  </w:style>
  <w:style w:type="character" w:customStyle="1" w:styleId="Naslov7Znak">
    <w:name w:val="Naslov 7 Znak"/>
    <w:link w:val="Naslov7"/>
    <w:rsid w:val="00C4429E"/>
    <w:rPr>
      <w:i/>
      <w:iCs/>
      <w:color w:val="404040"/>
      <w:sz w:val="22"/>
      <w:szCs w:val="22"/>
      <w:lang w:eastAsia="en-US"/>
    </w:rPr>
  </w:style>
  <w:style w:type="character" w:customStyle="1" w:styleId="Naslov8Znak">
    <w:name w:val="Naslov 8 Znak"/>
    <w:link w:val="Naslov8"/>
    <w:rsid w:val="00C4429E"/>
    <w:rPr>
      <w:i/>
      <w:iCs/>
      <w:sz w:val="24"/>
      <w:szCs w:val="24"/>
      <w:lang w:eastAsia="en-US"/>
    </w:rPr>
  </w:style>
  <w:style w:type="character" w:customStyle="1" w:styleId="Naslov9Znak">
    <w:name w:val="Naslov 9 Znak"/>
    <w:link w:val="Naslov9"/>
    <w:rsid w:val="00C4429E"/>
    <w:rPr>
      <w:rFonts w:ascii="Arial" w:hAnsi="Arial" w:cs="Arial"/>
      <w:sz w:val="22"/>
      <w:szCs w:val="22"/>
      <w:lang w:eastAsia="en-US"/>
    </w:rPr>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locked/>
    <w:rsid w:val="00C4429E"/>
    <w:rPr>
      <w:rFonts w:ascii="Arial" w:hAnsi="Arial"/>
      <w:b/>
      <w:kern w:val="32"/>
      <w:sz w:val="28"/>
      <w:szCs w:val="32"/>
    </w:rPr>
  </w:style>
  <w:style w:type="character" w:customStyle="1" w:styleId="NogaZnak">
    <w:name w:val="Noga Znak"/>
    <w:link w:val="Noga"/>
    <w:uiPriority w:val="99"/>
    <w:locked/>
    <w:rsid w:val="00C4429E"/>
    <w:rPr>
      <w:rFonts w:ascii="Arial" w:hAnsi="Arial"/>
      <w:szCs w:val="24"/>
      <w:lang w:val="en-US" w:eastAsia="en-US"/>
    </w:rPr>
  </w:style>
  <w:style w:type="character" w:customStyle="1" w:styleId="TelobesedilaZnak">
    <w:name w:val="Telo besedila Znak"/>
    <w:link w:val="Telobesedila"/>
    <w:locked/>
    <w:rsid w:val="00C4429E"/>
    <w:rPr>
      <w:sz w:val="24"/>
      <w:szCs w:val="24"/>
      <w:lang w:eastAsia="en-US"/>
    </w:rPr>
  </w:style>
  <w:style w:type="paragraph" w:customStyle="1" w:styleId="arttext1">
    <w:name w:val="arttext1"/>
    <w:basedOn w:val="Navaden"/>
    <w:rsid w:val="00C4429E"/>
    <w:pPr>
      <w:spacing w:before="240" w:after="240" w:line="324" w:lineRule="auto"/>
      <w:ind w:left="40" w:right="40"/>
    </w:pPr>
    <w:rPr>
      <w:rFonts w:ascii="Tahoma" w:hAnsi="Tahoma" w:cs="Tahoma"/>
      <w:color w:val="000000"/>
      <w:sz w:val="12"/>
      <w:szCs w:val="12"/>
      <w:lang w:val="sl-SI" w:eastAsia="sl-SI"/>
    </w:rPr>
  </w:style>
  <w:style w:type="paragraph" w:styleId="Sprotnaopomba-besedilo">
    <w:name w:val="footnote text"/>
    <w:aliases w:val="Footnote,Fußnote"/>
    <w:basedOn w:val="Navaden"/>
    <w:link w:val="Sprotnaopomba-besediloZnak"/>
    <w:rsid w:val="00C4429E"/>
    <w:pPr>
      <w:spacing w:line="240" w:lineRule="auto"/>
      <w:jc w:val="both"/>
    </w:pPr>
    <w:rPr>
      <w:szCs w:val="20"/>
      <w:lang w:val="en-GB"/>
    </w:rPr>
  </w:style>
  <w:style w:type="character" w:customStyle="1" w:styleId="Sprotnaopomba-besediloZnak">
    <w:name w:val="Sprotna opomba - besedilo Znak"/>
    <w:aliases w:val="Footnote Znak,Fußnote Znak"/>
    <w:link w:val="Sprotnaopomba-besedilo"/>
    <w:rsid w:val="00C4429E"/>
    <w:rPr>
      <w:rFonts w:ascii="Arial" w:hAnsi="Arial"/>
      <w:lang w:val="en-GB" w:eastAsia="en-US"/>
    </w:rPr>
  </w:style>
  <w:style w:type="paragraph" w:styleId="Navadensplet">
    <w:name w:val="Normal (Web)"/>
    <w:basedOn w:val="Navaden"/>
    <w:uiPriority w:val="99"/>
    <w:rsid w:val="00C4429E"/>
    <w:pPr>
      <w:spacing w:after="210" w:line="240" w:lineRule="auto"/>
    </w:pPr>
    <w:rPr>
      <w:rFonts w:ascii="Times New Roman" w:hAnsi="Times New Roman"/>
      <w:color w:val="333333"/>
      <w:sz w:val="18"/>
      <w:szCs w:val="18"/>
      <w:lang w:val="sl-SI" w:eastAsia="sl-SI"/>
    </w:rPr>
  </w:style>
  <w:style w:type="paragraph" w:styleId="Besedilooblaka">
    <w:name w:val="Balloon Text"/>
    <w:basedOn w:val="Navaden"/>
    <w:link w:val="BesedilooblakaZnak"/>
    <w:uiPriority w:val="99"/>
    <w:rsid w:val="00C4429E"/>
    <w:pPr>
      <w:spacing w:line="260" w:lineRule="exact"/>
    </w:pPr>
    <w:rPr>
      <w:rFonts w:ascii="Tahoma" w:hAnsi="Tahoma" w:cs="Tahoma"/>
      <w:sz w:val="16"/>
      <w:szCs w:val="16"/>
      <w:lang w:val="sl-SI"/>
    </w:rPr>
  </w:style>
  <w:style w:type="character" w:customStyle="1" w:styleId="BesedilooblakaZnak">
    <w:name w:val="Besedilo oblačka Znak"/>
    <w:link w:val="Besedilooblaka"/>
    <w:uiPriority w:val="99"/>
    <w:rsid w:val="00C4429E"/>
    <w:rPr>
      <w:rFonts w:ascii="Tahoma" w:hAnsi="Tahoma" w:cs="Tahoma"/>
      <w:sz w:val="16"/>
      <w:szCs w:val="16"/>
      <w:lang w:eastAsia="en-US"/>
    </w:rPr>
  </w:style>
  <w:style w:type="paragraph" w:styleId="Telobesedila-zamik">
    <w:name w:val="Body Text Indent"/>
    <w:basedOn w:val="Navaden"/>
    <w:link w:val="Telobesedila-zamikZnak"/>
    <w:rsid w:val="00C4429E"/>
    <w:pPr>
      <w:spacing w:after="120" w:line="260" w:lineRule="exact"/>
      <w:ind w:left="283"/>
    </w:pPr>
    <w:rPr>
      <w:lang w:val="sl-SI"/>
    </w:rPr>
  </w:style>
  <w:style w:type="character" w:customStyle="1" w:styleId="Telobesedila-zamikZnak">
    <w:name w:val="Telo besedila - zamik Znak"/>
    <w:link w:val="Telobesedila-zamik"/>
    <w:rsid w:val="00C4429E"/>
    <w:rPr>
      <w:rFonts w:ascii="Arial" w:hAnsi="Arial"/>
      <w:szCs w:val="24"/>
      <w:lang w:eastAsia="en-US"/>
    </w:rPr>
  </w:style>
  <w:style w:type="paragraph" w:customStyle="1" w:styleId="CharCharCharCharCharCharCharCharCharCharCharChar">
    <w:name w:val="Char Char Char Char Char Char Char Char Char Char Char Char"/>
    <w:basedOn w:val="Navaden"/>
    <w:rsid w:val="00C4429E"/>
    <w:pPr>
      <w:spacing w:after="160" w:line="240" w:lineRule="exact"/>
    </w:pPr>
    <w:rPr>
      <w:rFonts w:ascii="Tahoma" w:hAnsi="Tahoma"/>
      <w:szCs w:val="20"/>
      <w:lang w:val="sl-SI"/>
    </w:rPr>
  </w:style>
  <w:style w:type="character" w:styleId="Poudarek">
    <w:name w:val="Emphasis"/>
    <w:qFormat/>
    <w:rsid w:val="00C4429E"/>
    <w:rPr>
      <w:rFonts w:cs="Times New Roman"/>
      <w:b/>
      <w:bCs/>
    </w:rPr>
  </w:style>
  <w:style w:type="character" w:customStyle="1" w:styleId="mediumtext1">
    <w:name w:val="medium_text1"/>
    <w:rsid w:val="00C4429E"/>
    <w:rPr>
      <w:rFonts w:cs="Times New Roman"/>
      <w:sz w:val="20"/>
      <w:szCs w:val="20"/>
    </w:rPr>
  </w:style>
  <w:style w:type="paragraph" w:styleId="HTML-oblikovano">
    <w:name w:val="HTML Preformatted"/>
    <w:basedOn w:val="Navaden"/>
    <w:link w:val="HTML-oblikovanoZnak"/>
    <w:rsid w:val="00C44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link w:val="HTML-oblikovano"/>
    <w:rsid w:val="00C4429E"/>
    <w:rPr>
      <w:rFonts w:ascii="Courier New" w:eastAsia="Arial Unicode MS" w:hAnsi="Courier New" w:cs="Courier New"/>
      <w:color w:val="000000"/>
      <w:sz w:val="18"/>
      <w:szCs w:val="18"/>
      <w:lang w:val="en-GB" w:eastAsia="en-US"/>
    </w:rPr>
  </w:style>
  <w:style w:type="paragraph" w:customStyle="1" w:styleId="APobarvanoleni">
    <w:name w:val="A Pobarvano členi"/>
    <w:basedOn w:val="Navaden"/>
    <w:rsid w:val="00C4429E"/>
    <w:pPr>
      <w:shd w:val="clear" w:color="auto" w:fill="FFFF99"/>
      <w:spacing w:line="240" w:lineRule="auto"/>
      <w:ind w:left="-907"/>
      <w:jc w:val="both"/>
    </w:pPr>
    <w:rPr>
      <w:rFonts w:ascii="Times New Roman" w:hAnsi="Times New Roman"/>
      <w:color w:val="000000"/>
      <w:sz w:val="24"/>
      <w:szCs w:val="20"/>
      <w:lang w:val="en-GB" w:eastAsia="sl-SI"/>
    </w:rPr>
  </w:style>
  <w:style w:type="character" w:styleId="tevilkastrani">
    <w:name w:val="page number"/>
    <w:rsid w:val="00C4429E"/>
    <w:rPr>
      <w:rFonts w:cs="Times New Roman"/>
    </w:rPr>
  </w:style>
  <w:style w:type="paragraph" w:customStyle="1" w:styleId="novela">
    <w:name w:val="novela"/>
    <w:basedOn w:val="Navaden"/>
    <w:next w:val="Navaden"/>
    <w:autoRedefine/>
    <w:rsid w:val="00C4429E"/>
    <w:pPr>
      <w:keepNext/>
      <w:spacing w:after="120" w:line="240" w:lineRule="auto"/>
      <w:ind w:firstLine="284"/>
      <w:jc w:val="both"/>
    </w:pPr>
    <w:rPr>
      <w:rFonts w:ascii="Times New Roman" w:hAnsi="Times New Roman"/>
      <w:sz w:val="24"/>
      <w:lang w:val="sl-SI" w:eastAsia="sl-SI"/>
    </w:rPr>
  </w:style>
  <w:style w:type="paragraph" w:customStyle="1" w:styleId="Naslov32">
    <w:name w:val="Naslov 32"/>
    <w:basedOn w:val="Navaden"/>
    <w:rsid w:val="00C4429E"/>
    <w:pPr>
      <w:spacing w:line="240" w:lineRule="auto"/>
      <w:outlineLvl w:val="3"/>
    </w:pPr>
    <w:rPr>
      <w:rFonts w:ascii="Times New Roman" w:hAnsi="Times New Roman"/>
      <w:sz w:val="27"/>
      <w:szCs w:val="27"/>
      <w:lang w:val="sl-SI" w:eastAsia="sl-SI"/>
    </w:rPr>
  </w:style>
  <w:style w:type="character" w:customStyle="1" w:styleId="longtext1">
    <w:name w:val="long_text1"/>
    <w:rsid w:val="00C4429E"/>
    <w:rPr>
      <w:rFonts w:cs="Times New Roman"/>
      <w:sz w:val="16"/>
      <w:szCs w:val="16"/>
    </w:rPr>
  </w:style>
  <w:style w:type="paragraph" w:customStyle="1" w:styleId="ic">
    <w:name w:val="ic"/>
    <w:basedOn w:val="Navaden"/>
    <w:rsid w:val="00C4429E"/>
    <w:pPr>
      <w:spacing w:before="100" w:beforeAutospacing="1" w:after="100" w:afterAutospacing="1" w:line="240" w:lineRule="auto"/>
    </w:pPr>
    <w:rPr>
      <w:rFonts w:ascii="Times New Roman" w:hAnsi="Times New Roman"/>
      <w:sz w:val="24"/>
      <w:lang w:val="sl-SI" w:eastAsia="sl-SI"/>
    </w:rPr>
  </w:style>
  <w:style w:type="paragraph" w:customStyle="1" w:styleId="5Normal">
    <w:name w:val="5 Normal"/>
    <w:rsid w:val="00C4429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C4429E"/>
    <w:pPr>
      <w:spacing w:line="240" w:lineRule="auto"/>
    </w:pPr>
    <w:rPr>
      <w:rFonts w:ascii="Times New Roman" w:hAnsi="Times New Roman"/>
      <w:sz w:val="24"/>
      <w:lang w:val="sl-SI" w:eastAsia="sl-SI"/>
    </w:rPr>
  </w:style>
  <w:style w:type="paragraph" w:customStyle="1" w:styleId="EntEmet">
    <w:name w:val="EntEmet"/>
    <w:basedOn w:val="Navaden"/>
    <w:rsid w:val="00C4429E"/>
    <w:pPr>
      <w:tabs>
        <w:tab w:val="left" w:pos="284"/>
        <w:tab w:val="left" w:pos="567"/>
        <w:tab w:val="left" w:pos="851"/>
        <w:tab w:val="left" w:pos="1134"/>
        <w:tab w:val="left" w:pos="1418"/>
      </w:tabs>
      <w:spacing w:before="40" w:line="240" w:lineRule="auto"/>
    </w:pPr>
    <w:rPr>
      <w:rFonts w:ascii="Times New Roman" w:hAnsi="Times New Roman"/>
      <w:sz w:val="24"/>
      <w:szCs w:val="20"/>
      <w:lang w:val="en-GB" w:eastAsia="fr-BE"/>
    </w:rPr>
  </w:style>
  <w:style w:type="paragraph" w:styleId="Pripombabesedilo">
    <w:name w:val="annotation text"/>
    <w:basedOn w:val="Navaden"/>
    <w:link w:val="PripombabesediloZnak"/>
    <w:rsid w:val="00C4429E"/>
    <w:pPr>
      <w:overflowPunct w:val="0"/>
      <w:autoSpaceDE w:val="0"/>
      <w:autoSpaceDN w:val="0"/>
      <w:adjustRightInd w:val="0"/>
      <w:spacing w:line="240" w:lineRule="auto"/>
      <w:jc w:val="both"/>
      <w:textAlignment w:val="baseline"/>
    </w:pPr>
    <w:rPr>
      <w:rFonts w:ascii="Times New Roman" w:hAnsi="Times New Roman"/>
      <w:szCs w:val="20"/>
      <w:lang w:val="sl-SI"/>
    </w:rPr>
  </w:style>
  <w:style w:type="character" w:customStyle="1" w:styleId="PripombabesediloZnak">
    <w:name w:val="Pripomba – besedilo Znak"/>
    <w:link w:val="Pripombabesedilo"/>
    <w:rsid w:val="00C4429E"/>
    <w:rPr>
      <w:lang w:eastAsia="en-US"/>
    </w:rPr>
  </w:style>
  <w:style w:type="paragraph" w:customStyle="1" w:styleId="Odstavekseznama2">
    <w:name w:val="Odstavek seznama2"/>
    <w:basedOn w:val="Navaden"/>
    <w:rsid w:val="00C4429E"/>
    <w:pPr>
      <w:spacing w:line="240" w:lineRule="auto"/>
      <w:ind w:left="720"/>
      <w:contextualSpacing/>
    </w:pPr>
    <w:rPr>
      <w:rFonts w:ascii="Times New Roman" w:hAnsi="Times New Roman"/>
      <w:sz w:val="22"/>
      <w:szCs w:val="22"/>
      <w:lang w:val="sl-SI"/>
    </w:rPr>
  </w:style>
  <w:style w:type="character" w:customStyle="1" w:styleId="highlight01">
    <w:name w:val="highlight01"/>
    <w:rsid w:val="00C4429E"/>
    <w:rPr>
      <w:rFonts w:cs="Times New Roman"/>
      <w:color w:val="000000"/>
      <w:shd w:val="clear" w:color="auto" w:fill="FFFF66"/>
    </w:rPr>
  </w:style>
  <w:style w:type="paragraph" w:customStyle="1" w:styleId="esegmenth4">
    <w:name w:val="esegment_h4"/>
    <w:basedOn w:val="Navaden"/>
    <w:rsid w:val="00C4429E"/>
    <w:pPr>
      <w:spacing w:after="210" w:line="240" w:lineRule="auto"/>
      <w:jc w:val="center"/>
    </w:pPr>
    <w:rPr>
      <w:rFonts w:ascii="Times New Roman" w:hAnsi="Times New Roman"/>
      <w:b/>
      <w:bCs/>
      <w:color w:val="333333"/>
      <w:sz w:val="18"/>
      <w:szCs w:val="18"/>
      <w:lang w:val="sl-SI" w:eastAsia="sl-SI"/>
    </w:rPr>
  </w:style>
  <w:style w:type="paragraph" w:styleId="Odstavekseznama">
    <w:name w:val="List Paragraph"/>
    <w:basedOn w:val="Navaden"/>
    <w:uiPriority w:val="34"/>
    <w:qFormat/>
    <w:rsid w:val="00C4429E"/>
    <w:pPr>
      <w:spacing w:line="240" w:lineRule="auto"/>
      <w:ind w:left="720"/>
      <w:contextualSpacing/>
      <w:jc w:val="both"/>
    </w:pPr>
    <w:rPr>
      <w:rFonts w:ascii="Times New Roman" w:hAnsi="Times New Roman"/>
      <w:sz w:val="22"/>
      <w:szCs w:val="20"/>
      <w:lang w:val="sl-SI" w:eastAsia="sl-SI"/>
    </w:rPr>
  </w:style>
  <w:style w:type="character" w:styleId="Krepko">
    <w:name w:val="Strong"/>
    <w:uiPriority w:val="22"/>
    <w:qFormat/>
    <w:rsid w:val="00C4429E"/>
    <w:rPr>
      <w:rFonts w:cs="Times New Roman"/>
      <w:b/>
      <w:bCs/>
    </w:rPr>
  </w:style>
  <w:style w:type="character" w:customStyle="1" w:styleId="CharChar14">
    <w:name w:val="Char Char14"/>
    <w:rsid w:val="00C4429E"/>
    <w:rPr>
      <w:rFonts w:ascii="Arial" w:hAnsi="Arial" w:cs="Arial"/>
      <w:b/>
      <w:bCs/>
      <w:kern w:val="32"/>
      <w:sz w:val="32"/>
      <w:szCs w:val="32"/>
      <w:lang w:val="sl-SI" w:eastAsia="sl-SI" w:bidi="ar-SA"/>
    </w:rPr>
  </w:style>
  <w:style w:type="paragraph" w:customStyle="1" w:styleId="Brezrazmikov1">
    <w:name w:val="Brez razmikov1"/>
    <w:qFormat/>
    <w:rsid w:val="00C4429E"/>
    <w:rPr>
      <w:rFonts w:eastAsia="Calibri"/>
      <w:sz w:val="22"/>
      <w:szCs w:val="22"/>
      <w:lang w:eastAsia="en-US"/>
    </w:rPr>
  </w:style>
  <w:style w:type="paragraph" w:styleId="Naslov">
    <w:name w:val="Title"/>
    <w:basedOn w:val="Navaden"/>
    <w:next w:val="Navaden"/>
    <w:link w:val="NaslovZnak"/>
    <w:qFormat/>
    <w:rsid w:val="00C4429E"/>
    <w:pPr>
      <w:pBdr>
        <w:bottom w:val="single" w:sz="8" w:space="4" w:color="4F81BD"/>
      </w:pBdr>
      <w:spacing w:after="300" w:line="240" w:lineRule="auto"/>
      <w:contextualSpacing/>
    </w:pPr>
    <w:rPr>
      <w:rFonts w:ascii="Times New Roman" w:hAnsi="Times New Roman"/>
      <w:color w:val="17365D"/>
      <w:spacing w:val="5"/>
      <w:kern w:val="28"/>
      <w:sz w:val="52"/>
      <w:szCs w:val="52"/>
      <w:lang w:val="sl-SI"/>
    </w:rPr>
  </w:style>
  <w:style w:type="character" w:customStyle="1" w:styleId="NaslovZnak">
    <w:name w:val="Naslov Znak"/>
    <w:link w:val="Naslov"/>
    <w:rsid w:val="00C4429E"/>
    <w:rPr>
      <w:color w:val="17365D"/>
      <w:spacing w:val="5"/>
      <w:kern w:val="28"/>
      <w:sz w:val="52"/>
      <w:szCs w:val="52"/>
      <w:lang w:eastAsia="en-US"/>
    </w:rPr>
  </w:style>
  <w:style w:type="paragraph" w:styleId="Podnaslov">
    <w:name w:val="Subtitle"/>
    <w:basedOn w:val="Navaden"/>
    <w:next w:val="Navaden"/>
    <w:link w:val="PodnaslovZnak"/>
    <w:qFormat/>
    <w:rsid w:val="00C4429E"/>
    <w:pPr>
      <w:numPr>
        <w:ilvl w:val="1"/>
      </w:numPr>
      <w:spacing w:line="240" w:lineRule="auto"/>
    </w:pPr>
    <w:rPr>
      <w:rFonts w:ascii="Times New Roman" w:hAnsi="Times New Roman"/>
      <w:i/>
      <w:iCs/>
      <w:color w:val="4F81BD"/>
      <w:spacing w:val="15"/>
      <w:sz w:val="24"/>
      <w:lang w:val="sl-SI"/>
    </w:rPr>
  </w:style>
  <w:style w:type="character" w:customStyle="1" w:styleId="PodnaslovZnak">
    <w:name w:val="Podnaslov Znak"/>
    <w:link w:val="Podnaslov"/>
    <w:rsid w:val="00C4429E"/>
    <w:rPr>
      <w:i/>
      <w:iCs/>
      <w:color w:val="4F81BD"/>
      <w:spacing w:val="15"/>
      <w:sz w:val="24"/>
      <w:szCs w:val="24"/>
      <w:lang w:eastAsia="en-US"/>
    </w:rPr>
  </w:style>
  <w:style w:type="paragraph" w:customStyle="1" w:styleId="Odstavekseznama3">
    <w:name w:val="Odstavek seznama3"/>
    <w:basedOn w:val="Navaden"/>
    <w:qFormat/>
    <w:rsid w:val="00C4429E"/>
    <w:pPr>
      <w:spacing w:line="240" w:lineRule="auto"/>
      <w:ind w:left="708"/>
    </w:pPr>
    <w:rPr>
      <w:rFonts w:ascii="Times New Roman" w:eastAsia="Calibri" w:hAnsi="Times New Roman"/>
      <w:sz w:val="22"/>
      <w:szCs w:val="22"/>
      <w:lang w:val="sl-SI"/>
    </w:rPr>
  </w:style>
  <w:style w:type="paragraph" w:customStyle="1" w:styleId="Default">
    <w:name w:val="Default"/>
    <w:rsid w:val="00C4429E"/>
    <w:pPr>
      <w:autoSpaceDE w:val="0"/>
      <w:autoSpaceDN w:val="0"/>
      <w:adjustRightInd w:val="0"/>
    </w:pPr>
    <w:rPr>
      <w:rFonts w:ascii="EUAlbertina" w:hAnsi="EUAlbertina" w:cs="EUAlbertina"/>
      <w:color w:val="000000"/>
      <w:sz w:val="24"/>
      <w:szCs w:val="24"/>
    </w:rPr>
  </w:style>
  <w:style w:type="character" w:styleId="SledenaHiperpovezava">
    <w:name w:val="FollowedHyperlink"/>
    <w:rsid w:val="00C4429E"/>
    <w:rPr>
      <w:color w:val="800080"/>
      <w:u w:val="single"/>
    </w:rPr>
  </w:style>
  <w:style w:type="character" w:customStyle="1" w:styleId="CharChar2">
    <w:name w:val="Char Char2"/>
    <w:rsid w:val="00C4429E"/>
    <w:rPr>
      <w:lang w:val="sl-SI" w:eastAsia="sl-SI" w:bidi="ar-SA"/>
    </w:rPr>
  </w:style>
  <w:style w:type="paragraph" w:styleId="Zadevapripombe">
    <w:name w:val="annotation subject"/>
    <w:basedOn w:val="Pripombabesedilo"/>
    <w:next w:val="Pripombabesedilo"/>
    <w:link w:val="ZadevapripombeZnak"/>
    <w:uiPriority w:val="99"/>
    <w:unhideWhenUsed/>
    <w:rsid w:val="00C4429E"/>
    <w:pPr>
      <w:overflowPunct/>
      <w:autoSpaceDE/>
      <w:autoSpaceDN/>
      <w:adjustRightInd/>
      <w:jc w:val="left"/>
      <w:textAlignment w:val="auto"/>
    </w:pPr>
    <w:rPr>
      <w:rFonts w:eastAsia="Calibri"/>
      <w:b/>
      <w:bCs/>
    </w:rPr>
  </w:style>
  <w:style w:type="character" w:customStyle="1" w:styleId="ZadevapripombeZnak">
    <w:name w:val="Zadeva pripombe Znak"/>
    <w:link w:val="Zadevapripombe"/>
    <w:uiPriority w:val="99"/>
    <w:rsid w:val="00C4429E"/>
    <w:rPr>
      <w:rFonts w:eastAsia="Calibri"/>
      <w:b/>
      <w:bCs/>
      <w:lang w:eastAsia="en-US"/>
    </w:rPr>
  </w:style>
  <w:style w:type="paragraph" w:styleId="Golobesedilo">
    <w:name w:val="Plain Text"/>
    <w:basedOn w:val="Navaden"/>
    <w:link w:val="GolobesediloZnak"/>
    <w:uiPriority w:val="99"/>
    <w:rsid w:val="00C4429E"/>
    <w:pPr>
      <w:spacing w:line="240" w:lineRule="auto"/>
    </w:pPr>
    <w:rPr>
      <w:rFonts w:ascii="Courier New" w:hAnsi="Courier New" w:cs="Courier New"/>
      <w:szCs w:val="20"/>
      <w:lang w:val="sl-SI" w:eastAsia="sl-SI"/>
    </w:rPr>
  </w:style>
  <w:style w:type="character" w:customStyle="1" w:styleId="GolobesediloZnak">
    <w:name w:val="Golo besedilo Znak"/>
    <w:link w:val="Golobesedilo"/>
    <w:uiPriority w:val="99"/>
    <w:rsid w:val="00C4429E"/>
    <w:rPr>
      <w:rFonts w:ascii="Courier New" w:hAnsi="Courier New" w:cs="Courier New"/>
    </w:rPr>
  </w:style>
  <w:style w:type="character" w:styleId="Pripombasklic">
    <w:name w:val="annotation reference"/>
    <w:rsid w:val="00C4429E"/>
    <w:rPr>
      <w:sz w:val="16"/>
      <w:szCs w:val="16"/>
    </w:rPr>
  </w:style>
  <w:style w:type="paragraph" w:customStyle="1" w:styleId="p">
    <w:name w:val="p"/>
    <w:basedOn w:val="Navaden"/>
    <w:rsid w:val="00C4429E"/>
    <w:pPr>
      <w:spacing w:before="48" w:after="12" w:line="240" w:lineRule="auto"/>
      <w:ind w:left="12" w:right="12" w:firstLine="240"/>
      <w:jc w:val="both"/>
    </w:pPr>
    <w:rPr>
      <w:rFonts w:cs="Arial"/>
      <w:color w:val="222222"/>
      <w:sz w:val="22"/>
      <w:szCs w:val="22"/>
      <w:lang w:val="sl-SI" w:eastAsia="sl-SI"/>
    </w:rPr>
  </w:style>
  <w:style w:type="paragraph" w:customStyle="1" w:styleId="esegmentt">
    <w:name w:val="esegment_t"/>
    <w:basedOn w:val="Navaden"/>
    <w:rsid w:val="00C4429E"/>
    <w:pPr>
      <w:spacing w:after="145" w:line="360" w:lineRule="atLeast"/>
      <w:jc w:val="center"/>
    </w:pPr>
    <w:rPr>
      <w:rFonts w:ascii="Times New Roman" w:hAnsi="Times New Roman"/>
      <w:b/>
      <w:bCs/>
      <w:color w:val="6B7E9D"/>
      <w:sz w:val="31"/>
      <w:szCs w:val="31"/>
      <w:lang w:val="sl-SI" w:eastAsia="sl-SI"/>
    </w:rPr>
  </w:style>
  <w:style w:type="paragraph" w:customStyle="1" w:styleId="NumPar1">
    <w:name w:val="NumPar 1"/>
    <w:basedOn w:val="Navaden"/>
    <w:next w:val="Navaden"/>
    <w:rsid w:val="00C4429E"/>
    <w:pPr>
      <w:numPr>
        <w:numId w:val="14"/>
      </w:numPr>
      <w:spacing w:before="120" w:after="120" w:line="240" w:lineRule="auto"/>
      <w:jc w:val="both"/>
    </w:pPr>
    <w:rPr>
      <w:rFonts w:ascii="Times New Roman" w:hAnsi="Times New Roman"/>
      <w:sz w:val="24"/>
      <w:lang w:val="sl-SI"/>
    </w:rPr>
  </w:style>
  <w:style w:type="paragraph" w:customStyle="1" w:styleId="NumPar2">
    <w:name w:val="NumPar 2"/>
    <w:basedOn w:val="Navaden"/>
    <w:next w:val="Navaden"/>
    <w:rsid w:val="00C4429E"/>
    <w:pPr>
      <w:numPr>
        <w:ilvl w:val="1"/>
        <w:numId w:val="14"/>
      </w:numPr>
      <w:spacing w:before="120" w:after="120" w:line="240" w:lineRule="auto"/>
      <w:jc w:val="both"/>
    </w:pPr>
    <w:rPr>
      <w:rFonts w:ascii="Times New Roman" w:hAnsi="Times New Roman"/>
      <w:sz w:val="24"/>
      <w:lang w:val="sl-SI"/>
    </w:rPr>
  </w:style>
  <w:style w:type="paragraph" w:customStyle="1" w:styleId="NumPar3">
    <w:name w:val="NumPar 3"/>
    <w:basedOn w:val="Navaden"/>
    <w:next w:val="Navaden"/>
    <w:rsid w:val="00C4429E"/>
    <w:pPr>
      <w:numPr>
        <w:ilvl w:val="2"/>
        <w:numId w:val="14"/>
      </w:numPr>
      <w:spacing w:before="120" w:after="120" w:line="240" w:lineRule="auto"/>
      <w:jc w:val="both"/>
    </w:pPr>
    <w:rPr>
      <w:rFonts w:ascii="Times New Roman" w:hAnsi="Times New Roman"/>
      <w:sz w:val="24"/>
      <w:lang w:val="sl-SI"/>
    </w:rPr>
  </w:style>
  <w:style w:type="paragraph" w:customStyle="1" w:styleId="NumPar4">
    <w:name w:val="NumPar 4"/>
    <w:basedOn w:val="Navaden"/>
    <w:next w:val="Navaden"/>
    <w:rsid w:val="00C4429E"/>
    <w:pPr>
      <w:numPr>
        <w:ilvl w:val="3"/>
        <w:numId w:val="14"/>
      </w:numPr>
      <w:spacing w:before="120" w:after="120" w:line="240" w:lineRule="auto"/>
      <w:jc w:val="both"/>
    </w:pPr>
    <w:rPr>
      <w:rFonts w:ascii="Times New Roman" w:hAnsi="Times New Roman"/>
      <w:sz w:val="24"/>
      <w:lang w:val="sl-SI"/>
    </w:rPr>
  </w:style>
  <w:style w:type="paragraph" w:styleId="Oznaenseznam">
    <w:name w:val="List Bullet"/>
    <w:basedOn w:val="Navaden"/>
    <w:rsid w:val="00C4429E"/>
    <w:pPr>
      <w:numPr>
        <w:numId w:val="13"/>
      </w:numPr>
      <w:spacing w:before="120" w:after="120" w:line="240" w:lineRule="auto"/>
      <w:jc w:val="both"/>
    </w:pPr>
    <w:rPr>
      <w:rFonts w:ascii="Times New Roman" w:hAnsi="Times New Roman"/>
      <w:sz w:val="24"/>
      <w:lang w:val="sl-SI"/>
    </w:rPr>
  </w:style>
  <w:style w:type="paragraph" w:customStyle="1" w:styleId="Pa3">
    <w:name w:val="Pa3"/>
    <w:basedOn w:val="Navaden"/>
    <w:next w:val="Navaden"/>
    <w:uiPriority w:val="99"/>
    <w:rsid w:val="00C4429E"/>
    <w:pPr>
      <w:autoSpaceDE w:val="0"/>
      <w:autoSpaceDN w:val="0"/>
      <w:adjustRightInd w:val="0"/>
      <w:spacing w:line="171" w:lineRule="atLeast"/>
    </w:pPr>
    <w:rPr>
      <w:sz w:val="24"/>
      <w:lang w:val="sl-SI" w:eastAsia="sl-SI"/>
    </w:rPr>
  </w:style>
  <w:style w:type="paragraph" w:customStyle="1" w:styleId="Text1">
    <w:name w:val="Text 1"/>
    <w:basedOn w:val="Navaden"/>
    <w:rsid w:val="00C4429E"/>
    <w:pPr>
      <w:spacing w:before="120" w:after="120" w:line="240" w:lineRule="auto"/>
      <w:ind w:left="850"/>
      <w:jc w:val="both"/>
    </w:pPr>
    <w:rPr>
      <w:rFonts w:ascii="Times New Roman" w:hAnsi="Times New Roman"/>
      <w:sz w:val="24"/>
      <w:lang w:val="sl-SI"/>
    </w:rPr>
  </w:style>
  <w:style w:type="paragraph" w:customStyle="1" w:styleId="Point0number">
    <w:name w:val="Point 0 (number)"/>
    <w:basedOn w:val="Navaden"/>
    <w:rsid w:val="00C4429E"/>
    <w:pPr>
      <w:numPr>
        <w:numId w:val="15"/>
      </w:numPr>
      <w:spacing w:before="120" w:after="120" w:line="240" w:lineRule="auto"/>
      <w:jc w:val="both"/>
    </w:pPr>
    <w:rPr>
      <w:rFonts w:ascii="Times New Roman" w:hAnsi="Times New Roman"/>
      <w:sz w:val="24"/>
      <w:lang w:val="sl-SI"/>
    </w:rPr>
  </w:style>
  <w:style w:type="paragraph" w:customStyle="1" w:styleId="Point1number">
    <w:name w:val="Point 1 (number)"/>
    <w:basedOn w:val="Navaden"/>
    <w:rsid w:val="00C4429E"/>
    <w:pPr>
      <w:numPr>
        <w:ilvl w:val="2"/>
        <w:numId w:val="15"/>
      </w:numPr>
      <w:spacing w:before="120" w:after="120" w:line="240" w:lineRule="auto"/>
      <w:jc w:val="both"/>
    </w:pPr>
    <w:rPr>
      <w:rFonts w:ascii="Times New Roman" w:hAnsi="Times New Roman"/>
      <w:sz w:val="24"/>
      <w:lang w:val="sl-SI"/>
    </w:rPr>
  </w:style>
  <w:style w:type="paragraph" w:customStyle="1" w:styleId="Point2number">
    <w:name w:val="Point 2 (number)"/>
    <w:basedOn w:val="Navaden"/>
    <w:rsid w:val="00C4429E"/>
    <w:pPr>
      <w:numPr>
        <w:ilvl w:val="4"/>
        <w:numId w:val="15"/>
      </w:numPr>
      <w:spacing w:before="120" w:after="120" w:line="240" w:lineRule="auto"/>
      <w:jc w:val="both"/>
    </w:pPr>
    <w:rPr>
      <w:rFonts w:ascii="Times New Roman" w:hAnsi="Times New Roman"/>
      <w:sz w:val="24"/>
      <w:lang w:val="sl-SI"/>
    </w:rPr>
  </w:style>
  <w:style w:type="paragraph" w:customStyle="1" w:styleId="Point3number">
    <w:name w:val="Point 3 (number)"/>
    <w:basedOn w:val="Navaden"/>
    <w:rsid w:val="00C4429E"/>
    <w:pPr>
      <w:numPr>
        <w:ilvl w:val="6"/>
        <w:numId w:val="15"/>
      </w:numPr>
      <w:spacing w:before="120" w:after="120" w:line="240" w:lineRule="auto"/>
      <w:jc w:val="both"/>
    </w:pPr>
    <w:rPr>
      <w:rFonts w:ascii="Times New Roman" w:hAnsi="Times New Roman"/>
      <w:sz w:val="24"/>
      <w:lang w:val="sl-SI"/>
    </w:rPr>
  </w:style>
  <w:style w:type="paragraph" w:customStyle="1" w:styleId="Point0letter">
    <w:name w:val="Point 0 (letter)"/>
    <w:basedOn w:val="Navaden"/>
    <w:rsid w:val="00C4429E"/>
    <w:pPr>
      <w:numPr>
        <w:ilvl w:val="1"/>
        <w:numId w:val="15"/>
      </w:numPr>
      <w:spacing w:before="120" w:after="120" w:line="240" w:lineRule="auto"/>
      <w:jc w:val="both"/>
    </w:pPr>
    <w:rPr>
      <w:rFonts w:ascii="Times New Roman" w:hAnsi="Times New Roman"/>
      <w:sz w:val="24"/>
      <w:lang w:val="sl-SI"/>
    </w:rPr>
  </w:style>
  <w:style w:type="paragraph" w:customStyle="1" w:styleId="Point1letter">
    <w:name w:val="Point 1 (letter)"/>
    <w:basedOn w:val="Navaden"/>
    <w:rsid w:val="00C4429E"/>
    <w:pPr>
      <w:numPr>
        <w:ilvl w:val="3"/>
        <w:numId w:val="15"/>
      </w:numPr>
      <w:spacing w:before="120" w:after="120" w:line="240" w:lineRule="auto"/>
      <w:jc w:val="both"/>
    </w:pPr>
    <w:rPr>
      <w:rFonts w:ascii="Times New Roman" w:hAnsi="Times New Roman"/>
      <w:sz w:val="24"/>
      <w:lang w:val="sl-SI"/>
    </w:rPr>
  </w:style>
  <w:style w:type="paragraph" w:customStyle="1" w:styleId="Point2letter">
    <w:name w:val="Point 2 (letter)"/>
    <w:basedOn w:val="Navaden"/>
    <w:rsid w:val="00C4429E"/>
    <w:pPr>
      <w:numPr>
        <w:ilvl w:val="5"/>
        <w:numId w:val="15"/>
      </w:numPr>
      <w:spacing w:before="120" w:after="120" w:line="240" w:lineRule="auto"/>
      <w:jc w:val="both"/>
    </w:pPr>
    <w:rPr>
      <w:rFonts w:ascii="Times New Roman" w:hAnsi="Times New Roman"/>
      <w:sz w:val="24"/>
      <w:lang w:val="sl-SI"/>
    </w:rPr>
  </w:style>
  <w:style w:type="paragraph" w:customStyle="1" w:styleId="Point3letter">
    <w:name w:val="Point 3 (letter)"/>
    <w:basedOn w:val="Navaden"/>
    <w:rsid w:val="00C4429E"/>
    <w:pPr>
      <w:numPr>
        <w:ilvl w:val="7"/>
        <w:numId w:val="15"/>
      </w:numPr>
      <w:spacing w:before="120" w:after="120" w:line="240" w:lineRule="auto"/>
      <w:jc w:val="both"/>
    </w:pPr>
    <w:rPr>
      <w:rFonts w:ascii="Times New Roman" w:hAnsi="Times New Roman"/>
      <w:sz w:val="24"/>
      <w:lang w:val="sl-SI"/>
    </w:rPr>
  </w:style>
  <w:style w:type="paragraph" w:customStyle="1" w:styleId="Point4letter">
    <w:name w:val="Point 4 (letter)"/>
    <w:basedOn w:val="Navaden"/>
    <w:rsid w:val="00C4429E"/>
    <w:pPr>
      <w:numPr>
        <w:ilvl w:val="8"/>
        <w:numId w:val="15"/>
      </w:numPr>
      <w:spacing w:before="120" w:after="120" w:line="240" w:lineRule="auto"/>
      <w:jc w:val="both"/>
    </w:pPr>
    <w:rPr>
      <w:rFonts w:ascii="Times New Roman" w:hAnsi="Times New Roman"/>
      <w:sz w:val="24"/>
      <w:lang w:val="sl-SI"/>
    </w:rPr>
  </w:style>
  <w:style w:type="paragraph" w:customStyle="1" w:styleId="Titrearticle">
    <w:name w:val="Titre article"/>
    <w:basedOn w:val="Navaden"/>
    <w:next w:val="Navaden"/>
    <w:rsid w:val="00C4429E"/>
    <w:pPr>
      <w:keepNext/>
      <w:spacing w:before="360" w:after="120" w:line="240" w:lineRule="auto"/>
      <w:jc w:val="center"/>
    </w:pPr>
    <w:rPr>
      <w:rFonts w:ascii="Times New Roman" w:hAnsi="Times New Roman"/>
      <w:i/>
      <w:sz w:val="24"/>
      <w:lang w:val="sl-SI"/>
    </w:rPr>
  </w:style>
  <w:style w:type="paragraph" w:customStyle="1" w:styleId="pa30">
    <w:name w:val="pa3"/>
    <w:basedOn w:val="Navaden"/>
    <w:uiPriority w:val="99"/>
    <w:rsid w:val="00C4429E"/>
    <w:pPr>
      <w:autoSpaceDE w:val="0"/>
      <w:autoSpaceDN w:val="0"/>
      <w:spacing w:line="240" w:lineRule="auto"/>
    </w:pPr>
    <w:rPr>
      <w:rFonts w:eastAsia="Calibri" w:cs="Arial"/>
      <w:sz w:val="24"/>
      <w:lang w:val="sl-SI" w:eastAsia="sl-SI"/>
    </w:rPr>
  </w:style>
  <w:style w:type="character" w:customStyle="1" w:styleId="highlight">
    <w:name w:val="highlight"/>
    <w:rsid w:val="00C4429E"/>
    <w:rPr>
      <w:rFonts w:ascii="Times New Roman" w:hAnsi="Times New Roman" w:cs="Times New Roman" w:hint="default"/>
    </w:rPr>
  </w:style>
  <w:style w:type="paragraph" w:customStyle="1" w:styleId="Normal8pt">
    <w:name w:val="Normal + 8 pt"/>
    <w:aliases w:val="Before:  12 pt,Line spacing:  Exactly 12 pt"/>
    <w:basedOn w:val="Glava"/>
    <w:rsid w:val="00C4429E"/>
    <w:pPr>
      <w:tabs>
        <w:tab w:val="clear" w:pos="4320"/>
        <w:tab w:val="clear" w:pos="8640"/>
      </w:tabs>
      <w:spacing w:line="240" w:lineRule="exact"/>
    </w:pPr>
    <w:rPr>
      <w:rFonts w:cs="Arial"/>
      <w:sz w:val="16"/>
      <w:lang w:val="sl-SI"/>
    </w:rPr>
  </w:style>
  <w:style w:type="paragraph" w:customStyle="1" w:styleId="esegmentp">
    <w:name w:val="esegment_p"/>
    <w:basedOn w:val="Navaden"/>
    <w:rsid w:val="00C4429E"/>
    <w:pPr>
      <w:spacing w:before="100" w:beforeAutospacing="1" w:after="100" w:afterAutospacing="1" w:line="240" w:lineRule="auto"/>
    </w:pPr>
    <w:rPr>
      <w:rFonts w:ascii="Times New Roman" w:hAnsi="Times New Roman"/>
      <w:sz w:val="24"/>
      <w:lang w:val="sl-SI" w:eastAsia="sl-SI"/>
    </w:rPr>
  </w:style>
  <w:style w:type="character" w:styleId="Sprotnaopomba-sklic">
    <w:name w:val="footnote reference"/>
    <w:rsid w:val="00C4429E"/>
    <w:rPr>
      <w:vertAlign w:val="superscript"/>
    </w:rPr>
  </w:style>
  <w:style w:type="paragraph" w:styleId="z-vrhobrazca">
    <w:name w:val="HTML Top of Form"/>
    <w:basedOn w:val="Navaden"/>
    <w:next w:val="Navaden"/>
    <w:link w:val="z-vrhobrazcaZnak"/>
    <w:hidden/>
    <w:uiPriority w:val="99"/>
    <w:unhideWhenUsed/>
    <w:rsid w:val="00C4429E"/>
    <w:pPr>
      <w:pBdr>
        <w:bottom w:val="single" w:sz="6" w:space="1" w:color="auto"/>
      </w:pBdr>
      <w:spacing w:line="240" w:lineRule="auto"/>
      <w:jc w:val="center"/>
    </w:pPr>
    <w:rPr>
      <w:rFonts w:cs="Arial"/>
      <w:vanish/>
      <w:sz w:val="16"/>
      <w:szCs w:val="16"/>
      <w:lang w:val="sl-SI" w:eastAsia="sl-SI"/>
    </w:rPr>
  </w:style>
  <w:style w:type="character" w:customStyle="1" w:styleId="z-vrhobrazcaZnak">
    <w:name w:val="z-vrh obrazca Znak"/>
    <w:link w:val="z-vrhobrazca"/>
    <w:uiPriority w:val="99"/>
    <w:rsid w:val="00C4429E"/>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C4429E"/>
    <w:pPr>
      <w:pBdr>
        <w:top w:val="single" w:sz="6" w:space="1" w:color="auto"/>
      </w:pBdr>
      <w:spacing w:line="240" w:lineRule="auto"/>
      <w:jc w:val="center"/>
    </w:pPr>
    <w:rPr>
      <w:rFonts w:cs="Arial"/>
      <w:vanish/>
      <w:sz w:val="16"/>
      <w:szCs w:val="16"/>
      <w:lang w:val="sl-SI" w:eastAsia="sl-SI"/>
    </w:rPr>
  </w:style>
  <w:style w:type="character" w:customStyle="1" w:styleId="z-dnoobrazcaZnak">
    <w:name w:val="z-dno obrazca Znak"/>
    <w:link w:val="z-dnoobrazca"/>
    <w:uiPriority w:val="99"/>
    <w:rsid w:val="00C4429E"/>
    <w:rPr>
      <w:rFonts w:ascii="Arial" w:hAnsi="Arial" w:cs="Arial"/>
      <w:vanish/>
      <w:sz w:val="16"/>
      <w:szCs w:val="16"/>
    </w:rPr>
  </w:style>
  <w:style w:type="character" w:customStyle="1" w:styleId="st1">
    <w:name w:val="st1"/>
    <w:rsid w:val="00C4429E"/>
  </w:style>
  <w:style w:type="paragraph" w:customStyle="1" w:styleId="CharChar1">
    <w:name w:val="Char Char1"/>
    <w:basedOn w:val="Navaden"/>
    <w:rsid w:val="00C4429E"/>
    <w:pPr>
      <w:spacing w:after="160" w:line="240" w:lineRule="exact"/>
    </w:pPr>
    <w:rPr>
      <w:rFonts w:ascii="Tahoma" w:hAnsi="Tahoma"/>
      <w:szCs w:val="20"/>
    </w:rPr>
  </w:style>
  <w:style w:type="paragraph" w:customStyle="1" w:styleId="CM1">
    <w:name w:val="CM1"/>
    <w:basedOn w:val="Default"/>
    <w:next w:val="Default"/>
    <w:uiPriority w:val="99"/>
    <w:rsid w:val="00C4429E"/>
    <w:rPr>
      <w:rFonts w:cs="Times New Roman"/>
      <w:color w:val="auto"/>
    </w:rPr>
  </w:style>
  <w:style w:type="paragraph" w:customStyle="1" w:styleId="CM3">
    <w:name w:val="CM3"/>
    <w:basedOn w:val="Default"/>
    <w:next w:val="Default"/>
    <w:uiPriority w:val="99"/>
    <w:rsid w:val="00C4429E"/>
    <w:rPr>
      <w:rFonts w:cs="Times New Roman"/>
      <w:color w:val="auto"/>
    </w:rPr>
  </w:style>
  <w:style w:type="paragraph" w:customStyle="1" w:styleId="CM4">
    <w:name w:val="CM4"/>
    <w:basedOn w:val="Default"/>
    <w:next w:val="Default"/>
    <w:uiPriority w:val="99"/>
    <w:rsid w:val="00C4429E"/>
    <w:rPr>
      <w:rFonts w:cs="Times New Roman"/>
      <w:color w:val="auto"/>
    </w:rPr>
  </w:style>
  <w:style w:type="character" w:customStyle="1" w:styleId="IT">
    <w:name w:val="IT"/>
    <w:semiHidden/>
    <w:rsid w:val="00C4429E"/>
    <w:rPr>
      <w:rFonts w:ascii="Arial" w:hAnsi="Arial" w:cs="Arial"/>
      <w:color w:val="auto"/>
      <w:sz w:val="20"/>
      <w:szCs w:val="20"/>
    </w:rPr>
  </w:style>
  <w:style w:type="character" w:customStyle="1" w:styleId="CommentTextChar1">
    <w:name w:val="Comment Text Char1"/>
    <w:semiHidden/>
    <w:locked/>
    <w:rsid w:val="00C4429E"/>
    <w:rPr>
      <w:sz w:val="24"/>
      <w:szCs w:val="24"/>
      <w:lang w:bidi="sl-SI"/>
    </w:rPr>
  </w:style>
  <w:style w:type="paragraph" w:customStyle="1" w:styleId="alineazaodstavkom0">
    <w:name w:val="alineazaodstavkom"/>
    <w:basedOn w:val="Navaden"/>
    <w:rsid w:val="00C4429E"/>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link w:val="OdstavekZnak"/>
    <w:qFormat/>
    <w:rsid w:val="00C4429E"/>
    <w:pPr>
      <w:overflowPunct w:val="0"/>
      <w:autoSpaceDE w:val="0"/>
      <w:autoSpaceDN w:val="0"/>
      <w:adjustRightInd w:val="0"/>
      <w:spacing w:before="240" w:line="240" w:lineRule="auto"/>
      <w:ind w:firstLine="1021"/>
      <w:jc w:val="both"/>
      <w:textAlignment w:val="baseline"/>
    </w:pPr>
    <w:rPr>
      <w:rFonts w:cs="Arial"/>
      <w:sz w:val="22"/>
      <w:szCs w:val="22"/>
      <w:lang w:val="sl-SI" w:eastAsia="sl-SI"/>
    </w:rPr>
  </w:style>
  <w:style w:type="character" w:customStyle="1" w:styleId="OdstavekZnak">
    <w:name w:val="Odstavek Znak"/>
    <w:link w:val="Odstavek"/>
    <w:rsid w:val="00C4429E"/>
    <w:rPr>
      <w:rFonts w:ascii="Arial" w:hAnsi="Arial" w:cs="Arial"/>
      <w:sz w:val="22"/>
      <w:szCs w:val="22"/>
    </w:rPr>
  </w:style>
  <w:style w:type="paragraph" w:customStyle="1" w:styleId="tevilnatoka0">
    <w:name w:val="tevilnatoka"/>
    <w:basedOn w:val="Navaden"/>
    <w:rsid w:val="00C4429E"/>
    <w:pPr>
      <w:spacing w:before="100" w:beforeAutospacing="1" w:after="100" w:afterAutospacing="1" w:line="240" w:lineRule="auto"/>
    </w:pPr>
    <w:rPr>
      <w:rFonts w:ascii="Times New Roman" w:hAnsi="Times New Roman"/>
      <w:sz w:val="24"/>
      <w:lang w:val="sl-SI" w:eastAsia="sl-SI"/>
    </w:rPr>
  </w:style>
  <w:style w:type="paragraph" w:customStyle="1" w:styleId="alineazatevilnotoko">
    <w:name w:val="alineazatevilnotoko"/>
    <w:basedOn w:val="Navaden"/>
    <w:rsid w:val="00C4429E"/>
    <w:pPr>
      <w:spacing w:before="100" w:beforeAutospacing="1" w:after="100" w:afterAutospacing="1" w:line="240" w:lineRule="auto"/>
    </w:pPr>
    <w:rPr>
      <w:rFonts w:ascii="Times New Roman" w:hAnsi="Times New Roman"/>
      <w:sz w:val="24"/>
      <w:lang w:val="sl-SI" w:eastAsia="sl-SI"/>
    </w:rPr>
  </w:style>
  <w:style w:type="character" w:customStyle="1" w:styleId="addmd">
    <w:name w:val="addmd"/>
    <w:rsid w:val="00C4429E"/>
  </w:style>
  <w:style w:type="character" w:customStyle="1" w:styleId="mw-headline">
    <w:name w:val="mw-headline"/>
    <w:rsid w:val="00C4429E"/>
  </w:style>
  <w:style w:type="character" w:customStyle="1" w:styleId="st">
    <w:name w:val="st"/>
    <w:rsid w:val="00C4429E"/>
  </w:style>
  <w:style w:type="character" w:customStyle="1" w:styleId="FontStyle46">
    <w:name w:val="Font Style46"/>
    <w:rsid w:val="00C4429E"/>
    <w:rPr>
      <w:rFonts w:ascii="Arial" w:hAnsi="Arial" w:cs="Arial"/>
      <w:sz w:val="16"/>
      <w:szCs w:val="16"/>
    </w:rPr>
  </w:style>
  <w:style w:type="character" w:customStyle="1" w:styleId="FontStyle38">
    <w:name w:val="Font Style38"/>
    <w:rsid w:val="00C4429E"/>
    <w:rPr>
      <w:rFonts w:ascii="Arial" w:hAnsi="Arial" w:cs="Arial"/>
      <w:sz w:val="18"/>
      <w:szCs w:val="18"/>
    </w:rPr>
  </w:style>
  <w:style w:type="paragraph" w:customStyle="1" w:styleId="Style7">
    <w:name w:val="Style7"/>
    <w:basedOn w:val="Navaden"/>
    <w:rsid w:val="00C4429E"/>
    <w:pPr>
      <w:widowControl w:val="0"/>
      <w:autoSpaceDE w:val="0"/>
      <w:autoSpaceDN w:val="0"/>
      <w:adjustRightInd w:val="0"/>
      <w:spacing w:line="240" w:lineRule="auto"/>
    </w:pPr>
    <w:rPr>
      <w:sz w:val="24"/>
    </w:rPr>
  </w:style>
  <w:style w:type="character" w:customStyle="1" w:styleId="FontStyle34">
    <w:name w:val="Font Style34"/>
    <w:rsid w:val="00C4429E"/>
    <w:rPr>
      <w:rFonts w:ascii="Arial" w:hAnsi="Arial" w:cs="Arial"/>
      <w:sz w:val="12"/>
      <w:szCs w:val="12"/>
    </w:rPr>
  </w:style>
  <w:style w:type="paragraph" w:customStyle="1" w:styleId="len">
    <w:name w:val="len"/>
    <w:basedOn w:val="Navaden"/>
    <w:rsid w:val="00C4429E"/>
    <w:pPr>
      <w:spacing w:before="100" w:beforeAutospacing="1" w:after="100" w:afterAutospacing="1" w:line="240" w:lineRule="auto"/>
    </w:pPr>
    <w:rPr>
      <w:rFonts w:ascii="Times New Roman" w:hAnsi="Times New Roman"/>
      <w:sz w:val="24"/>
      <w:lang w:val="sl-SI" w:eastAsia="sl-SI"/>
    </w:rPr>
  </w:style>
  <w:style w:type="paragraph" w:customStyle="1" w:styleId="Alinejazarkovnotoko">
    <w:name w:val="Alineja za črkovno točko"/>
    <w:basedOn w:val="Alineazatevilnotoko0"/>
    <w:link w:val="AlinejazarkovnotokoZnak"/>
    <w:qFormat/>
    <w:rsid w:val="00C4429E"/>
  </w:style>
  <w:style w:type="paragraph" w:customStyle="1" w:styleId="len0">
    <w:name w:val="Člen"/>
    <w:basedOn w:val="Navaden"/>
    <w:link w:val="lenZnak"/>
    <w:qFormat/>
    <w:rsid w:val="00C4429E"/>
    <w:pPr>
      <w:suppressAutoHyphens/>
      <w:overflowPunct w:val="0"/>
      <w:autoSpaceDE w:val="0"/>
      <w:autoSpaceDN w:val="0"/>
      <w:adjustRightInd w:val="0"/>
      <w:spacing w:before="480" w:line="240" w:lineRule="auto"/>
      <w:jc w:val="center"/>
      <w:textAlignment w:val="baseline"/>
    </w:pPr>
    <w:rPr>
      <w:rFonts w:cs="Arial"/>
      <w:b/>
      <w:sz w:val="22"/>
      <w:szCs w:val="22"/>
      <w:lang w:val="sl-SI" w:eastAsia="sl-SI"/>
    </w:rPr>
  </w:style>
  <w:style w:type="paragraph" w:customStyle="1" w:styleId="tevilnatoka111">
    <w:name w:val="Številčna točka 1.1.1"/>
    <w:basedOn w:val="Navaden"/>
    <w:qFormat/>
    <w:rsid w:val="00C4429E"/>
    <w:pPr>
      <w:widowControl w:val="0"/>
      <w:numPr>
        <w:ilvl w:val="2"/>
        <w:numId w:val="34"/>
      </w:numPr>
      <w:overflowPunct w:val="0"/>
      <w:autoSpaceDE w:val="0"/>
      <w:autoSpaceDN w:val="0"/>
      <w:adjustRightInd w:val="0"/>
      <w:spacing w:line="240" w:lineRule="auto"/>
      <w:jc w:val="both"/>
      <w:textAlignment w:val="baseline"/>
    </w:pPr>
    <w:rPr>
      <w:sz w:val="22"/>
      <w:szCs w:val="16"/>
      <w:lang w:val="sl-SI" w:eastAsia="sl-SI"/>
    </w:rPr>
  </w:style>
  <w:style w:type="character" w:customStyle="1" w:styleId="lenZnak">
    <w:name w:val="Člen Znak"/>
    <w:link w:val="len0"/>
    <w:rsid w:val="00C4429E"/>
    <w:rPr>
      <w:rFonts w:ascii="Arial" w:hAnsi="Arial" w:cs="Arial"/>
      <w:b/>
      <w:sz w:val="22"/>
      <w:szCs w:val="22"/>
    </w:rPr>
  </w:style>
  <w:style w:type="paragraph" w:customStyle="1" w:styleId="Pravnapodlaga">
    <w:name w:val="Pravna podlaga"/>
    <w:basedOn w:val="Odstavek"/>
    <w:link w:val="PravnapodlagaZnak"/>
    <w:qFormat/>
    <w:rsid w:val="00C4429E"/>
    <w:pPr>
      <w:spacing w:before="480"/>
    </w:pPr>
  </w:style>
  <w:style w:type="character" w:customStyle="1" w:styleId="AlinejazarkovnotokoZnak">
    <w:name w:val="Alineja za črkovno točko Znak"/>
    <w:link w:val="Alinejazarkovnotoko"/>
    <w:rsid w:val="00C4429E"/>
    <w:rPr>
      <w:rFonts w:ascii="Arial" w:hAnsi="Arial" w:cs="Arial"/>
      <w:sz w:val="22"/>
      <w:szCs w:val="22"/>
    </w:rPr>
  </w:style>
  <w:style w:type="paragraph" w:customStyle="1" w:styleId="rkovnatokazatevilnotokoa2">
    <w:name w:val="Črkovna točka za številčno točko (a)"/>
    <w:basedOn w:val="rkovnatokazatevilnotoko"/>
    <w:rsid w:val="00C4429E"/>
    <w:pPr>
      <w:numPr>
        <w:numId w:val="20"/>
      </w:numPr>
      <w:tabs>
        <w:tab w:val="clear" w:pos="782"/>
        <w:tab w:val="num" w:pos="360"/>
      </w:tabs>
      <w:ind w:left="360" w:hanging="360"/>
    </w:pPr>
  </w:style>
  <w:style w:type="paragraph" w:customStyle="1" w:styleId="Prehodneinkoncnedolocbe">
    <w:name w:val="Prehodne in koncne dolocbe"/>
    <w:basedOn w:val="Navaden"/>
    <w:rsid w:val="00C4429E"/>
    <w:pPr>
      <w:overflowPunct w:val="0"/>
      <w:autoSpaceDE w:val="0"/>
      <w:autoSpaceDN w:val="0"/>
      <w:adjustRightInd w:val="0"/>
      <w:spacing w:before="400" w:after="600" w:line="240" w:lineRule="auto"/>
      <w:jc w:val="both"/>
      <w:textAlignment w:val="baseline"/>
    </w:pPr>
    <w:rPr>
      <w:b/>
      <w:sz w:val="22"/>
      <w:szCs w:val="16"/>
      <w:lang w:val="sl-SI" w:eastAsia="sl-SI"/>
    </w:rPr>
  </w:style>
  <w:style w:type="paragraph" w:customStyle="1" w:styleId="Del">
    <w:name w:val="Del"/>
    <w:basedOn w:val="Poglavje"/>
    <w:link w:val="DelZnak"/>
    <w:qFormat/>
    <w:rsid w:val="00C4429E"/>
    <w:pPr>
      <w:spacing w:before="480" w:after="0" w:line="240" w:lineRule="auto"/>
      <w:outlineLvl w:val="9"/>
    </w:pPr>
    <w:rPr>
      <w:b w:val="0"/>
    </w:rPr>
  </w:style>
  <w:style w:type="paragraph" w:customStyle="1" w:styleId="Naslovnadlenom">
    <w:name w:val="Naslov nad členom"/>
    <w:basedOn w:val="Navaden"/>
    <w:link w:val="NaslovnadlenomZnak"/>
    <w:qFormat/>
    <w:rsid w:val="00C4429E"/>
    <w:pPr>
      <w:overflowPunct w:val="0"/>
      <w:autoSpaceDE w:val="0"/>
      <w:autoSpaceDN w:val="0"/>
      <w:adjustRightInd w:val="0"/>
      <w:spacing w:before="480" w:line="240" w:lineRule="auto"/>
      <w:jc w:val="center"/>
      <w:textAlignment w:val="baseline"/>
    </w:pPr>
    <w:rPr>
      <w:rFonts w:cs="Arial"/>
      <w:b/>
      <w:sz w:val="22"/>
      <w:szCs w:val="22"/>
      <w:lang w:val="sl-SI" w:eastAsia="sl-SI"/>
    </w:rPr>
  </w:style>
  <w:style w:type="character" w:customStyle="1" w:styleId="DelZnak">
    <w:name w:val="Del Znak"/>
    <w:link w:val="Del"/>
    <w:rsid w:val="00C4429E"/>
    <w:rPr>
      <w:rFonts w:ascii="Arial" w:hAnsi="Arial" w:cs="Arial"/>
      <w:sz w:val="22"/>
      <w:szCs w:val="22"/>
    </w:rPr>
  </w:style>
  <w:style w:type="character" w:customStyle="1" w:styleId="NaslovnadlenomZnak">
    <w:name w:val="Naslov nad členom Znak"/>
    <w:link w:val="Naslovnadlenom"/>
    <w:rsid w:val="00C4429E"/>
    <w:rPr>
      <w:rFonts w:ascii="Arial" w:hAnsi="Arial" w:cs="Arial"/>
      <w:b/>
      <w:sz w:val="22"/>
      <w:szCs w:val="22"/>
    </w:rPr>
  </w:style>
  <w:style w:type="paragraph" w:customStyle="1" w:styleId="Nazivpodpisnika">
    <w:name w:val="Naziv podpisnika"/>
    <w:basedOn w:val="Navaden"/>
    <w:link w:val="NazivpodpisnikaZnak"/>
    <w:rsid w:val="00C4429E"/>
    <w:pPr>
      <w:overflowPunct w:val="0"/>
      <w:autoSpaceDE w:val="0"/>
      <w:autoSpaceDN w:val="0"/>
      <w:adjustRightInd w:val="0"/>
      <w:spacing w:line="240" w:lineRule="auto"/>
      <w:ind w:left="5670"/>
      <w:jc w:val="center"/>
      <w:textAlignment w:val="baseline"/>
    </w:pPr>
    <w:rPr>
      <w:rFonts w:cs="Arial"/>
      <w:sz w:val="22"/>
      <w:szCs w:val="22"/>
      <w:lang w:val="sl-SI" w:eastAsia="sl-SI"/>
    </w:rPr>
  </w:style>
  <w:style w:type="character" w:customStyle="1" w:styleId="NazivpodpisnikaZnak">
    <w:name w:val="Naziv podpisnika Znak"/>
    <w:link w:val="Nazivpodpisnika"/>
    <w:rsid w:val="00C4429E"/>
    <w:rPr>
      <w:rFonts w:ascii="Arial" w:hAnsi="Arial" w:cs="Arial"/>
      <w:sz w:val="22"/>
      <w:szCs w:val="22"/>
    </w:rPr>
  </w:style>
  <w:style w:type="paragraph" w:customStyle="1" w:styleId="Alineazatevilnotoko0">
    <w:name w:val="Alinea za številčno točko"/>
    <w:basedOn w:val="Alineazaodstavkom"/>
    <w:link w:val="AlineazatevilnotokoZnak"/>
    <w:qFormat/>
    <w:rsid w:val="00C4429E"/>
    <w:pPr>
      <w:numPr>
        <w:numId w:val="0"/>
      </w:numPr>
      <w:tabs>
        <w:tab w:val="left" w:pos="567"/>
      </w:tabs>
      <w:overflowPunct/>
      <w:autoSpaceDE/>
      <w:autoSpaceDN/>
      <w:adjustRightInd/>
      <w:spacing w:line="240" w:lineRule="auto"/>
      <w:ind w:left="1428" w:hanging="360"/>
      <w:textAlignment w:val="auto"/>
    </w:pPr>
  </w:style>
  <w:style w:type="paragraph" w:customStyle="1" w:styleId="tevilnatoka">
    <w:name w:val="Številčna točka"/>
    <w:basedOn w:val="Navaden"/>
    <w:link w:val="tevilnatokaZnak"/>
    <w:qFormat/>
    <w:rsid w:val="00C4429E"/>
    <w:pPr>
      <w:numPr>
        <w:numId w:val="34"/>
      </w:numPr>
      <w:spacing w:line="240" w:lineRule="auto"/>
      <w:jc w:val="both"/>
    </w:pPr>
    <w:rPr>
      <w:rFonts w:cs="Arial"/>
      <w:sz w:val="22"/>
      <w:szCs w:val="22"/>
      <w:lang w:val="sl-SI" w:eastAsia="sl-SI"/>
    </w:rPr>
  </w:style>
  <w:style w:type="character" w:customStyle="1" w:styleId="AlineazatevilnotokoZnak">
    <w:name w:val="Alinea za številčno točko Znak"/>
    <w:link w:val="Alineazatevilnotoko0"/>
    <w:rsid w:val="00C4429E"/>
    <w:rPr>
      <w:rFonts w:ascii="Arial" w:hAnsi="Arial" w:cs="Arial"/>
      <w:sz w:val="22"/>
      <w:szCs w:val="22"/>
    </w:rPr>
  </w:style>
  <w:style w:type="paragraph" w:customStyle="1" w:styleId="rkovnatokazatevilnotoko">
    <w:name w:val="Črkovna točka za številčno točko"/>
    <w:link w:val="rkovnatokazatevilnotokoZnak"/>
    <w:qFormat/>
    <w:rsid w:val="00C4429E"/>
    <w:pPr>
      <w:numPr>
        <w:numId w:val="21"/>
      </w:numPr>
      <w:jc w:val="both"/>
    </w:pPr>
    <w:rPr>
      <w:rFonts w:ascii="Arial" w:hAnsi="Arial" w:cs="Arial"/>
      <w:sz w:val="22"/>
      <w:szCs w:val="22"/>
    </w:rPr>
  </w:style>
  <w:style w:type="character" w:customStyle="1" w:styleId="tevilnatokaZnak">
    <w:name w:val="Številčna točka Znak"/>
    <w:link w:val="tevilnatoka"/>
    <w:rsid w:val="00C4429E"/>
    <w:rPr>
      <w:rFonts w:ascii="Arial" w:hAnsi="Arial" w:cs="Arial"/>
      <w:sz w:val="22"/>
      <w:szCs w:val="22"/>
    </w:rPr>
  </w:style>
  <w:style w:type="character" w:customStyle="1" w:styleId="rkovnatokazatevilnotokoZnak">
    <w:name w:val="Črkovna točka za številčno točko Znak"/>
    <w:link w:val="rkovnatokazatevilnotoko"/>
    <w:rsid w:val="00C4429E"/>
    <w:rPr>
      <w:rFonts w:ascii="Arial" w:hAnsi="Arial" w:cs="Arial"/>
      <w:sz w:val="22"/>
      <w:szCs w:val="22"/>
    </w:rPr>
  </w:style>
  <w:style w:type="paragraph" w:customStyle="1" w:styleId="tevilkanakoncupredpisa">
    <w:name w:val="Številka na koncu predpisa"/>
    <w:basedOn w:val="Datumsprejetja"/>
    <w:link w:val="tevilkanakoncupredpisaZnak"/>
    <w:qFormat/>
    <w:rsid w:val="00C4429E"/>
    <w:pPr>
      <w:spacing w:before="480"/>
    </w:pPr>
  </w:style>
  <w:style w:type="paragraph" w:customStyle="1" w:styleId="Datumsprejetja">
    <w:name w:val="Datum sprejetja"/>
    <w:basedOn w:val="Navaden"/>
    <w:link w:val="DatumsprejetjaZnak"/>
    <w:qFormat/>
    <w:rsid w:val="00C4429E"/>
    <w:pPr>
      <w:overflowPunct w:val="0"/>
      <w:autoSpaceDE w:val="0"/>
      <w:autoSpaceDN w:val="0"/>
      <w:adjustRightInd w:val="0"/>
      <w:spacing w:line="240" w:lineRule="auto"/>
      <w:jc w:val="both"/>
      <w:textAlignment w:val="baseline"/>
    </w:pPr>
    <w:rPr>
      <w:rFonts w:cs="Arial"/>
      <w:snapToGrid w:val="0"/>
      <w:color w:val="000000"/>
      <w:sz w:val="22"/>
      <w:szCs w:val="22"/>
      <w:lang w:val="sl-SI" w:eastAsia="sl-SI"/>
    </w:rPr>
  </w:style>
  <w:style w:type="character" w:customStyle="1" w:styleId="tevilkanakoncupredpisaZnak">
    <w:name w:val="Številka na koncu predpisa Znak"/>
    <w:link w:val="tevilkanakoncupredpisa"/>
    <w:rsid w:val="00C4429E"/>
    <w:rPr>
      <w:rFonts w:ascii="Arial" w:hAnsi="Arial" w:cs="Arial"/>
      <w:snapToGrid w:val="0"/>
      <w:color w:val="000000"/>
      <w:sz w:val="22"/>
      <w:szCs w:val="22"/>
    </w:rPr>
  </w:style>
  <w:style w:type="paragraph" w:customStyle="1" w:styleId="Podpisnik">
    <w:name w:val="Podpisnik"/>
    <w:basedOn w:val="Navaden"/>
    <w:link w:val="PodpisnikZnak"/>
    <w:qFormat/>
    <w:rsid w:val="00C4429E"/>
    <w:pPr>
      <w:overflowPunct w:val="0"/>
      <w:autoSpaceDE w:val="0"/>
      <w:autoSpaceDN w:val="0"/>
      <w:adjustRightInd w:val="0"/>
      <w:spacing w:line="240" w:lineRule="auto"/>
      <w:ind w:left="5670"/>
      <w:jc w:val="center"/>
      <w:textAlignment w:val="baseline"/>
    </w:pPr>
    <w:rPr>
      <w:rFonts w:cs="Arial"/>
      <w:sz w:val="22"/>
      <w:szCs w:val="22"/>
      <w:lang w:val="sl-SI" w:eastAsia="sl-SI"/>
    </w:rPr>
  </w:style>
  <w:style w:type="character" w:customStyle="1" w:styleId="DatumsprejetjaZnak">
    <w:name w:val="Datum sprejetja Znak"/>
    <w:link w:val="Datumsprejetja"/>
    <w:rsid w:val="00C4429E"/>
    <w:rPr>
      <w:rFonts w:ascii="Arial" w:hAnsi="Arial" w:cs="Arial"/>
      <w:snapToGrid w:val="0"/>
      <w:color w:val="000000"/>
      <w:sz w:val="22"/>
      <w:szCs w:val="22"/>
    </w:rPr>
  </w:style>
  <w:style w:type="character" w:customStyle="1" w:styleId="PodpisnikZnak">
    <w:name w:val="Podpisnik Znak"/>
    <w:link w:val="Podpisnik"/>
    <w:rsid w:val="00C4429E"/>
    <w:rPr>
      <w:rFonts w:ascii="Arial" w:hAnsi="Arial" w:cs="Arial"/>
      <w:sz w:val="22"/>
      <w:szCs w:val="22"/>
    </w:rPr>
  </w:style>
  <w:style w:type="paragraph" w:customStyle="1" w:styleId="lennaslov">
    <w:name w:val="Člen_naslov"/>
    <w:basedOn w:val="len0"/>
    <w:qFormat/>
    <w:rsid w:val="00C4429E"/>
    <w:pPr>
      <w:spacing w:before="0"/>
    </w:pPr>
  </w:style>
  <w:style w:type="character" w:customStyle="1" w:styleId="PravnapodlagaZnak">
    <w:name w:val="Pravna podlaga Znak"/>
    <w:link w:val="Pravnapodlaga"/>
    <w:rsid w:val="00C4429E"/>
    <w:rPr>
      <w:rFonts w:ascii="Arial" w:hAnsi="Arial" w:cs="Arial"/>
      <w:sz w:val="22"/>
      <w:szCs w:val="22"/>
    </w:rPr>
  </w:style>
  <w:style w:type="paragraph" w:customStyle="1" w:styleId="Pododdelek">
    <w:name w:val="Pododdelek"/>
    <w:basedOn w:val="Navaden"/>
    <w:link w:val="PododdelekZnak"/>
    <w:qFormat/>
    <w:rsid w:val="00C4429E"/>
    <w:pPr>
      <w:tabs>
        <w:tab w:val="left" w:pos="540"/>
        <w:tab w:val="left" w:pos="900"/>
      </w:tabs>
      <w:overflowPunct w:val="0"/>
      <w:autoSpaceDE w:val="0"/>
      <w:autoSpaceDN w:val="0"/>
      <w:adjustRightInd w:val="0"/>
      <w:spacing w:before="480" w:line="240" w:lineRule="auto"/>
      <w:jc w:val="center"/>
      <w:textAlignment w:val="baseline"/>
    </w:pPr>
    <w:rPr>
      <w:rFonts w:cs="Arial"/>
      <w:sz w:val="22"/>
      <w:szCs w:val="22"/>
      <w:lang w:val="sl-SI" w:eastAsia="sl-SI"/>
    </w:rPr>
  </w:style>
  <w:style w:type="character" w:customStyle="1" w:styleId="PododdelekZnak">
    <w:name w:val="Pododdelek Znak"/>
    <w:link w:val="Pododdelek"/>
    <w:rsid w:val="00C4429E"/>
    <w:rPr>
      <w:rFonts w:ascii="Arial" w:hAnsi="Arial" w:cs="Arial"/>
      <w:sz w:val="22"/>
      <w:szCs w:val="22"/>
    </w:rPr>
  </w:style>
  <w:style w:type="paragraph" w:customStyle="1" w:styleId="EVA">
    <w:name w:val="EVA"/>
    <w:basedOn w:val="Navaden"/>
    <w:link w:val="EVAZnak"/>
    <w:qFormat/>
    <w:rsid w:val="00C4429E"/>
    <w:pPr>
      <w:overflowPunct w:val="0"/>
      <w:autoSpaceDE w:val="0"/>
      <w:autoSpaceDN w:val="0"/>
      <w:adjustRightInd w:val="0"/>
      <w:spacing w:line="240" w:lineRule="auto"/>
      <w:jc w:val="both"/>
      <w:textAlignment w:val="baseline"/>
    </w:pPr>
    <w:rPr>
      <w:rFonts w:cs="Arial"/>
      <w:sz w:val="22"/>
      <w:szCs w:val="22"/>
      <w:lang w:val="sl-SI" w:eastAsia="sl-SI"/>
    </w:rPr>
  </w:style>
  <w:style w:type="character" w:customStyle="1" w:styleId="EVAZnak">
    <w:name w:val="EVA Znak"/>
    <w:link w:val="EVA"/>
    <w:rsid w:val="00C4429E"/>
    <w:rPr>
      <w:rFonts w:ascii="Arial" w:hAnsi="Arial" w:cs="Arial"/>
      <w:sz w:val="22"/>
      <w:szCs w:val="22"/>
    </w:rPr>
  </w:style>
  <w:style w:type="character" w:customStyle="1" w:styleId="Komentar-besediloZnak">
    <w:name w:val="Komentar - besedilo Znak"/>
    <w:rsid w:val="00C4429E"/>
    <w:rPr>
      <w:rFonts w:ascii="Arial" w:eastAsia="Times New Roman" w:hAnsi="Arial"/>
      <w:lang w:eastAsia="en-US"/>
    </w:rPr>
  </w:style>
  <w:style w:type="paragraph" w:customStyle="1" w:styleId="Imeorgana">
    <w:name w:val="Ime organa"/>
    <w:basedOn w:val="Navaden"/>
    <w:link w:val="ImeorganaZnak"/>
    <w:qFormat/>
    <w:rsid w:val="00C4429E"/>
    <w:pPr>
      <w:overflowPunct w:val="0"/>
      <w:autoSpaceDE w:val="0"/>
      <w:autoSpaceDN w:val="0"/>
      <w:adjustRightInd w:val="0"/>
      <w:spacing w:before="480" w:line="240" w:lineRule="auto"/>
      <w:ind w:left="5670"/>
      <w:jc w:val="center"/>
      <w:textAlignment w:val="baseline"/>
    </w:pPr>
    <w:rPr>
      <w:rFonts w:cs="Arial"/>
      <w:sz w:val="22"/>
      <w:szCs w:val="22"/>
      <w:lang w:val="sl-SI" w:eastAsia="sl-SI"/>
    </w:rPr>
  </w:style>
  <w:style w:type="paragraph" w:customStyle="1" w:styleId="Opozorilo">
    <w:name w:val="Opozorilo"/>
    <w:basedOn w:val="Navaden"/>
    <w:link w:val="OpozoriloZnak"/>
    <w:qFormat/>
    <w:rsid w:val="00C4429E"/>
    <w:pPr>
      <w:overflowPunct w:val="0"/>
      <w:autoSpaceDE w:val="0"/>
      <w:autoSpaceDN w:val="0"/>
      <w:adjustRightInd w:val="0"/>
      <w:spacing w:before="480" w:line="240" w:lineRule="auto"/>
      <w:jc w:val="both"/>
      <w:textAlignment w:val="baseline"/>
    </w:pPr>
    <w:rPr>
      <w:rFonts w:cs="Arial"/>
      <w:color w:val="808080"/>
      <w:sz w:val="22"/>
      <w:szCs w:val="22"/>
      <w:lang w:val="sl-SI" w:eastAsia="sl-SI"/>
    </w:rPr>
  </w:style>
  <w:style w:type="character" w:customStyle="1" w:styleId="OpozoriloZnak">
    <w:name w:val="Opozorilo Znak"/>
    <w:link w:val="Opozorilo"/>
    <w:rsid w:val="00C4429E"/>
    <w:rPr>
      <w:rFonts w:ascii="Arial" w:hAnsi="Arial" w:cs="Arial"/>
      <w:color w:val="808080"/>
      <w:sz w:val="22"/>
      <w:szCs w:val="22"/>
    </w:rPr>
  </w:style>
  <w:style w:type="paragraph" w:customStyle="1" w:styleId="lennovele">
    <w:name w:val="Člen_novele"/>
    <w:basedOn w:val="len0"/>
    <w:link w:val="lennoveleZnak"/>
    <w:qFormat/>
    <w:rsid w:val="00C4429E"/>
    <w:rPr>
      <w:b w:val="0"/>
    </w:rPr>
  </w:style>
  <w:style w:type="paragraph" w:customStyle="1" w:styleId="Priloga">
    <w:name w:val="Priloga"/>
    <w:basedOn w:val="Navaden"/>
    <w:link w:val="PrilogaZnak"/>
    <w:qFormat/>
    <w:rsid w:val="00C4429E"/>
    <w:pPr>
      <w:overflowPunct w:val="0"/>
      <w:autoSpaceDE w:val="0"/>
      <w:autoSpaceDN w:val="0"/>
      <w:adjustRightInd w:val="0"/>
      <w:spacing w:before="380" w:after="60" w:line="200" w:lineRule="exact"/>
      <w:jc w:val="both"/>
      <w:textAlignment w:val="baseline"/>
    </w:pPr>
    <w:rPr>
      <w:rFonts w:cs="Arial"/>
      <w:sz w:val="22"/>
      <w:szCs w:val="17"/>
      <w:lang w:val="sl-SI" w:eastAsia="sl-SI"/>
    </w:rPr>
  </w:style>
  <w:style w:type="character" w:customStyle="1" w:styleId="lennoveleZnak">
    <w:name w:val="Člen_novele Znak"/>
    <w:link w:val="lennovele"/>
    <w:rsid w:val="00C4429E"/>
    <w:rPr>
      <w:rFonts w:ascii="Arial" w:hAnsi="Arial" w:cs="Arial"/>
      <w:sz w:val="22"/>
      <w:szCs w:val="22"/>
    </w:rPr>
  </w:style>
  <w:style w:type="character" w:customStyle="1" w:styleId="PrilogaZnak">
    <w:name w:val="Priloga Znak"/>
    <w:link w:val="Priloga"/>
    <w:rsid w:val="00C4429E"/>
    <w:rPr>
      <w:rFonts w:ascii="Arial" w:hAnsi="Arial" w:cs="Arial"/>
      <w:sz w:val="22"/>
      <w:szCs w:val="17"/>
    </w:rPr>
  </w:style>
  <w:style w:type="paragraph" w:customStyle="1" w:styleId="rta">
    <w:name w:val="Črta"/>
    <w:basedOn w:val="Navaden"/>
    <w:link w:val="rtaZnak"/>
    <w:qFormat/>
    <w:rsid w:val="00C4429E"/>
    <w:pPr>
      <w:overflowPunct w:val="0"/>
      <w:autoSpaceDE w:val="0"/>
      <w:autoSpaceDN w:val="0"/>
      <w:adjustRightInd w:val="0"/>
      <w:spacing w:before="360" w:line="240" w:lineRule="auto"/>
      <w:jc w:val="center"/>
      <w:textAlignment w:val="baseline"/>
    </w:pPr>
    <w:rPr>
      <w:rFonts w:cs="Arial"/>
      <w:sz w:val="22"/>
      <w:szCs w:val="22"/>
      <w:lang w:val="sl-SI" w:eastAsia="sl-SI"/>
    </w:rPr>
  </w:style>
  <w:style w:type="paragraph" w:customStyle="1" w:styleId="NPB">
    <w:name w:val="NPB"/>
    <w:basedOn w:val="Vrstapredpisa"/>
    <w:qFormat/>
    <w:rsid w:val="00C4429E"/>
    <w:pPr>
      <w:spacing w:before="480" w:line="240" w:lineRule="auto"/>
    </w:pPr>
    <w:rPr>
      <w:spacing w:val="0"/>
    </w:rPr>
  </w:style>
  <w:style w:type="character" w:customStyle="1" w:styleId="rtaZnak">
    <w:name w:val="Črta Znak"/>
    <w:link w:val="rta"/>
    <w:rsid w:val="00C4429E"/>
    <w:rPr>
      <w:rFonts w:ascii="Arial" w:hAnsi="Arial" w:cs="Arial"/>
      <w:sz w:val="22"/>
      <w:szCs w:val="22"/>
    </w:rPr>
  </w:style>
  <w:style w:type="paragraph" w:customStyle="1" w:styleId="Zamaknjenadolobaprvinivo">
    <w:name w:val="Zamaknjena določba_prvi nivo"/>
    <w:basedOn w:val="Alineazaodstavkom"/>
    <w:link w:val="ZamaknjenadolobaprvinivoZnak"/>
    <w:qFormat/>
    <w:rsid w:val="00C4429E"/>
    <w:pPr>
      <w:numPr>
        <w:numId w:val="0"/>
      </w:numPr>
      <w:overflowPunct/>
      <w:autoSpaceDE/>
      <w:autoSpaceDN/>
      <w:adjustRightInd/>
      <w:spacing w:line="240" w:lineRule="auto"/>
      <w:textAlignment w:val="auto"/>
    </w:pPr>
  </w:style>
  <w:style w:type="paragraph" w:customStyle="1" w:styleId="Zamaknjenadolobadruginivo">
    <w:name w:val="Zamaknjena določba_drugi nivo"/>
    <w:basedOn w:val="rkovnatokazatevilnotoko"/>
    <w:link w:val="ZamaknjenadolobadruginivoZnak"/>
    <w:qFormat/>
    <w:rsid w:val="00C4429E"/>
    <w:pPr>
      <w:numPr>
        <w:numId w:val="0"/>
      </w:numPr>
      <w:ind w:left="425"/>
    </w:pPr>
  </w:style>
  <w:style w:type="character" w:customStyle="1" w:styleId="ZamaknjenadolobaprvinivoZnak">
    <w:name w:val="Zamaknjena določba_prvi nivo Znak"/>
    <w:link w:val="Zamaknjenadolobaprvinivo"/>
    <w:rsid w:val="00C4429E"/>
    <w:rPr>
      <w:rFonts w:ascii="Arial" w:hAnsi="Arial" w:cs="Arial"/>
      <w:sz w:val="22"/>
      <w:szCs w:val="22"/>
    </w:rPr>
  </w:style>
  <w:style w:type="character" w:customStyle="1" w:styleId="ZamaknjenadolobadruginivoZnak">
    <w:name w:val="Zamaknjena določba_drugi nivo Znak"/>
    <w:link w:val="Zamaknjenadolobadruginivo"/>
    <w:rsid w:val="00C4429E"/>
    <w:rPr>
      <w:rFonts w:ascii="Arial" w:hAnsi="Arial" w:cs="Arial"/>
      <w:sz w:val="22"/>
      <w:szCs w:val="22"/>
    </w:rPr>
  </w:style>
  <w:style w:type="paragraph" w:customStyle="1" w:styleId="Alineazapodtoko">
    <w:name w:val="Alinea za podtočko"/>
    <w:basedOn w:val="Alineazaodstavkom"/>
    <w:link w:val="AlineazapodtokoZnak"/>
    <w:qFormat/>
    <w:rsid w:val="00C4429E"/>
    <w:pPr>
      <w:numPr>
        <w:numId w:val="0"/>
      </w:numPr>
      <w:tabs>
        <w:tab w:val="left" w:pos="794"/>
      </w:tabs>
      <w:overflowPunct/>
      <w:autoSpaceDE/>
      <w:autoSpaceDN/>
      <w:adjustRightInd/>
      <w:spacing w:line="240" w:lineRule="auto"/>
      <w:ind w:left="794" w:hanging="227"/>
      <w:textAlignment w:val="auto"/>
    </w:pPr>
  </w:style>
  <w:style w:type="paragraph" w:customStyle="1" w:styleId="Zamakanjenadolobatretjinivo">
    <w:name w:val="Zamakanjena določba_tretji nivo"/>
    <w:basedOn w:val="Zamaknjenadolobadruginivo"/>
    <w:link w:val="ZamakanjenadolobatretjinivoZnak"/>
    <w:qFormat/>
    <w:rsid w:val="00C4429E"/>
    <w:pPr>
      <w:ind w:left="993"/>
    </w:pPr>
  </w:style>
  <w:style w:type="character" w:customStyle="1" w:styleId="AlineazapodtokoZnak">
    <w:name w:val="Alinea za podtočko Znak"/>
    <w:link w:val="Alineazapodtoko"/>
    <w:rsid w:val="00C4429E"/>
    <w:rPr>
      <w:rFonts w:ascii="Arial" w:hAnsi="Arial" w:cs="Arial"/>
      <w:sz w:val="22"/>
      <w:szCs w:val="22"/>
    </w:rPr>
  </w:style>
  <w:style w:type="numbering" w:customStyle="1" w:styleId="Alinejazaodstavkom">
    <w:name w:val="Alineja za odstavkom"/>
    <w:uiPriority w:val="99"/>
    <w:rsid w:val="00C4429E"/>
    <w:pPr>
      <w:numPr>
        <w:numId w:val="17"/>
      </w:numPr>
    </w:pPr>
  </w:style>
  <w:style w:type="character" w:customStyle="1" w:styleId="ZamakanjenadolobatretjinivoZnak">
    <w:name w:val="Zamakanjena določba_tretji nivo Znak"/>
    <w:link w:val="Zamakanjenadolobatretjinivo"/>
    <w:rsid w:val="00C4429E"/>
    <w:rPr>
      <w:rFonts w:ascii="Arial" w:hAnsi="Arial" w:cs="Arial"/>
      <w:sz w:val="22"/>
      <w:szCs w:val="22"/>
    </w:rPr>
  </w:style>
  <w:style w:type="character" w:customStyle="1" w:styleId="ImeorganaZnak">
    <w:name w:val="Ime organa Znak"/>
    <w:link w:val="Imeorgana"/>
    <w:rsid w:val="00C4429E"/>
    <w:rPr>
      <w:rFonts w:ascii="Arial" w:hAnsi="Arial" w:cs="Arial"/>
      <w:sz w:val="22"/>
      <w:szCs w:val="22"/>
    </w:rPr>
  </w:style>
  <w:style w:type="paragraph" w:customStyle="1" w:styleId="rkovnatokazaodstavkoma">
    <w:name w:val="Črkovna točka za odstavkom (a)"/>
    <w:link w:val="rkovnatokazaodstavkomaZnak"/>
    <w:qFormat/>
    <w:rsid w:val="00C4429E"/>
    <w:pPr>
      <w:numPr>
        <w:numId w:val="18"/>
      </w:numPr>
      <w:jc w:val="both"/>
    </w:pPr>
    <w:rPr>
      <w:rFonts w:ascii="Arial" w:hAnsi="Arial"/>
      <w:sz w:val="22"/>
      <w:szCs w:val="16"/>
    </w:rPr>
  </w:style>
  <w:style w:type="paragraph" w:customStyle="1" w:styleId="rkovnatokazaodstavkomA1">
    <w:name w:val="Črkovna točka za odstavkom A."/>
    <w:basedOn w:val="Navaden"/>
    <w:rsid w:val="00C4429E"/>
    <w:pPr>
      <w:numPr>
        <w:numId w:val="19"/>
      </w:numPr>
      <w:overflowPunct w:val="0"/>
      <w:autoSpaceDE w:val="0"/>
      <w:autoSpaceDN w:val="0"/>
      <w:adjustRightInd w:val="0"/>
      <w:spacing w:line="240" w:lineRule="auto"/>
      <w:jc w:val="both"/>
      <w:textAlignment w:val="baseline"/>
    </w:pPr>
    <w:rPr>
      <w:sz w:val="22"/>
      <w:szCs w:val="16"/>
      <w:lang w:val="sl-SI" w:eastAsia="sl-SI"/>
    </w:rPr>
  </w:style>
  <w:style w:type="character" w:customStyle="1" w:styleId="rkovnatokazaodstavkomaZnak">
    <w:name w:val="Črkovna točka za odstavkom (a) Znak"/>
    <w:link w:val="rkovnatokazaodstavkoma"/>
    <w:rsid w:val="00C4429E"/>
    <w:rPr>
      <w:rFonts w:ascii="Arial" w:hAnsi="Arial"/>
      <w:sz w:val="22"/>
      <w:szCs w:val="16"/>
    </w:rPr>
  </w:style>
  <w:style w:type="paragraph" w:customStyle="1" w:styleId="lennaslovnovele">
    <w:name w:val="Člen naslov novele"/>
    <w:basedOn w:val="lennaslov"/>
    <w:rsid w:val="00C4429E"/>
    <w:rPr>
      <w:b w:val="0"/>
    </w:rPr>
  </w:style>
  <w:style w:type="paragraph" w:customStyle="1" w:styleId="rkovnatokazaodstavkoma3">
    <w:name w:val="Črkovna točka za odstavkom a."/>
    <w:rsid w:val="00C4429E"/>
    <w:pPr>
      <w:tabs>
        <w:tab w:val="num" w:pos="425"/>
      </w:tabs>
      <w:ind w:left="425" w:hanging="425"/>
      <w:jc w:val="both"/>
    </w:pPr>
    <w:rPr>
      <w:rFonts w:ascii="Arial" w:hAnsi="Arial" w:cs="Arial"/>
      <w:sz w:val="22"/>
      <w:szCs w:val="22"/>
    </w:rPr>
  </w:style>
  <w:style w:type="paragraph" w:customStyle="1" w:styleId="rkovnatokazatevilnotokoa">
    <w:name w:val="Črkovna točka za številčno točko a."/>
    <w:rsid w:val="00C4429E"/>
    <w:pPr>
      <w:numPr>
        <w:numId w:val="22"/>
      </w:numPr>
      <w:tabs>
        <w:tab w:val="left" w:pos="782"/>
      </w:tabs>
      <w:ind w:left="782" w:hanging="357"/>
      <w:jc w:val="both"/>
    </w:pPr>
    <w:rPr>
      <w:rFonts w:ascii="Arial" w:hAnsi="Arial"/>
      <w:sz w:val="22"/>
      <w:szCs w:val="16"/>
    </w:rPr>
  </w:style>
  <w:style w:type="paragraph" w:customStyle="1" w:styleId="Rimskatevilnatoka">
    <w:name w:val="Rimska številčna točka"/>
    <w:basedOn w:val="Navaden"/>
    <w:rsid w:val="00C4429E"/>
    <w:pPr>
      <w:numPr>
        <w:numId w:val="23"/>
      </w:numPr>
      <w:overflowPunct w:val="0"/>
      <w:autoSpaceDE w:val="0"/>
      <w:autoSpaceDN w:val="0"/>
      <w:adjustRightInd w:val="0"/>
      <w:spacing w:line="240" w:lineRule="auto"/>
      <w:jc w:val="both"/>
      <w:textAlignment w:val="baseline"/>
    </w:pPr>
    <w:rPr>
      <w:sz w:val="22"/>
      <w:szCs w:val="16"/>
      <w:lang w:val="sl-SI" w:eastAsia="sl-SI"/>
    </w:rPr>
  </w:style>
  <w:style w:type="paragraph" w:customStyle="1" w:styleId="rkovnatokazaodstavkomi">
    <w:name w:val="Črkovna točka za odstavkom (i)"/>
    <w:basedOn w:val="Alineazaodstavkom"/>
    <w:link w:val="rkovnatokazaodstavkomiZnak"/>
    <w:rsid w:val="00C4429E"/>
    <w:pPr>
      <w:numPr>
        <w:numId w:val="25"/>
      </w:numPr>
      <w:overflowPunct/>
      <w:autoSpaceDE/>
      <w:autoSpaceDN/>
      <w:adjustRightInd/>
      <w:spacing w:line="240" w:lineRule="auto"/>
      <w:textAlignment w:val="auto"/>
    </w:pPr>
  </w:style>
  <w:style w:type="paragraph" w:customStyle="1" w:styleId="tevilnatoka11Nova">
    <w:name w:val="Številčna točka 1.1 Nova"/>
    <w:basedOn w:val="tevilnatoka"/>
    <w:link w:val="tevilnatoka11NovaZnak"/>
    <w:qFormat/>
    <w:rsid w:val="00C4429E"/>
    <w:pPr>
      <w:numPr>
        <w:ilvl w:val="1"/>
      </w:numPr>
    </w:pPr>
  </w:style>
  <w:style w:type="character" w:customStyle="1" w:styleId="Neuvrsceno">
    <w:name w:val="Neuvrsceno"/>
    <w:uiPriority w:val="1"/>
    <w:rsid w:val="00C4429E"/>
    <w:rPr>
      <w:bdr w:val="none" w:sz="0" w:space="0" w:color="auto"/>
      <w:shd w:val="clear" w:color="auto" w:fill="FFFF00"/>
    </w:rPr>
  </w:style>
  <w:style w:type="character" w:customStyle="1" w:styleId="tevilnatoka11NovaZnak">
    <w:name w:val="Številčna točka 1.1 Nova Znak"/>
    <w:link w:val="tevilnatoka11Nova"/>
    <w:rsid w:val="00C4429E"/>
    <w:rPr>
      <w:rFonts w:ascii="Arial" w:hAnsi="Arial" w:cs="Arial"/>
      <w:sz w:val="22"/>
      <w:szCs w:val="22"/>
    </w:rPr>
  </w:style>
  <w:style w:type="paragraph" w:customStyle="1" w:styleId="rkovnatokazatevilnotokoi">
    <w:name w:val="Črkovna točka za številčno točko (i)"/>
    <w:rsid w:val="00C4429E"/>
    <w:pPr>
      <w:numPr>
        <w:numId w:val="24"/>
      </w:numPr>
    </w:pPr>
    <w:rPr>
      <w:rFonts w:ascii="Arial" w:hAnsi="Arial" w:cs="Arial"/>
      <w:sz w:val="22"/>
      <w:szCs w:val="22"/>
    </w:rPr>
  </w:style>
  <w:style w:type="character" w:customStyle="1" w:styleId="rkovnatokazaodstavkomiZnak">
    <w:name w:val="Črkovna točka za odstavkom (i) Znak"/>
    <w:link w:val="rkovnatokazaodstavkomi"/>
    <w:rsid w:val="00C4429E"/>
    <w:rPr>
      <w:rFonts w:ascii="Arial" w:hAnsi="Arial" w:cs="Arial"/>
      <w:sz w:val="22"/>
      <w:szCs w:val="22"/>
    </w:rPr>
  </w:style>
  <w:style w:type="paragraph" w:customStyle="1" w:styleId="rkovnatokazaodstavkomA0">
    <w:name w:val="Črkovna točka za odstavkom (A)"/>
    <w:link w:val="rkovnatokazaodstavkomAZnak0"/>
    <w:qFormat/>
    <w:rsid w:val="00C4429E"/>
    <w:pPr>
      <w:numPr>
        <w:numId w:val="26"/>
      </w:numPr>
      <w:jc w:val="both"/>
    </w:pPr>
    <w:rPr>
      <w:rFonts w:ascii="Arial" w:hAnsi="Arial"/>
      <w:sz w:val="22"/>
      <w:szCs w:val="16"/>
    </w:rPr>
  </w:style>
  <w:style w:type="paragraph" w:customStyle="1" w:styleId="rkovnatokazaodstavkomA2">
    <w:name w:val="Črkovna točka za odstavkom A)"/>
    <w:link w:val="rkovnatokazaodstavkomAZnak1"/>
    <w:qFormat/>
    <w:rsid w:val="00C4429E"/>
    <w:pPr>
      <w:numPr>
        <w:numId w:val="27"/>
      </w:numPr>
      <w:jc w:val="both"/>
    </w:pPr>
    <w:rPr>
      <w:rFonts w:ascii="Arial" w:hAnsi="Arial"/>
      <w:sz w:val="22"/>
      <w:szCs w:val="16"/>
    </w:rPr>
  </w:style>
  <w:style w:type="character" w:customStyle="1" w:styleId="rkovnatokazaodstavkomAZnak0">
    <w:name w:val="Črkovna točka za odstavkom (A) Znak"/>
    <w:link w:val="rkovnatokazaodstavkomA0"/>
    <w:rsid w:val="00C4429E"/>
    <w:rPr>
      <w:rFonts w:ascii="Arial" w:hAnsi="Arial"/>
      <w:sz w:val="22"/>
      <w:szCs w:val="16"/>
    </w:rPr>
  </w:style>
  <w:style w:type="paragraph" w:customStyle="1" w:styleId="rkovnatokazatevilnotokoA1">
    <w:name w:val="Črkovna točka za številčno točko (A)"/>
    <w:link w:val="rkovnatokazatevilnotokoAZnak"/>
    <w:qFormat/>
    <w:rsid w:val="00C4429E"/>
    <w:pPr>
      <w:numPr>
        <w:numId w:val="28"/>
      </w:numPr>
      <w:jc w:val="both"/>
    </w:pPr>
    <w:rPr>
      <w:rFonts w:ascii="Arial" w:hAnsi="Arial"/>
      <w:sz w:val="22"/>
      <w:szCs w:val="16"/>
    </w:rPr>
  </w:style>
  <w:style w:type="character" w:customStyle="1" w:styleId="rkovnatokazaodstavkomAZnak1">
    <w:name w:val="Črkovna točka za odstavkom A) Znak"/>
    <w:link w:val="rkovnatokazaodstavkomA2"/>
    <w:rsid w:val="00C4429E"/>
    <w:rPr>
      <w:rFonts w:ascii="Arial" w:hAnsi="Arial"/>
      <w:sz w:val="22"/>
      <w:szCs w:val="16"/>
    </w:rPr>
  </w:style>
  <w:style w:type="paragraph" w:customStyle="1" w:styleId="rkovnatokazatevilnotokoA0">
    <w:name w:val="Črkovna točka za številčno točko A)"/>
    <w:link w:val="rkovnatokazatevilnotokoAZnak0"/>
    <w:qFormat/>
    <w:rsid w:val="00C4429E"/>
    <w:pPr>
      <w:numPr>
        <w:numId w:val="29"/>
      </w:numPr>
      <w:jc w:val="both"/>
    </w:pPr>
    <w:rPr>
      <w:rFonts w:ascii="Arial" w:hAnsi="Arial"/>
      <w:sz w:val="22"/>
      <w:szCs w:val="16"/>
    </w:rPr>
  </w:style>
  <w:style w:type="character" w:customStyle="1" w:styleId="rkovnatokazatevilnotokoAZnak">
    <w:name w:val="Črkovna točka za številčno točko (A) Znak"/>
    <w:link w:val="rkovnatokazatevilnotokoA1"/>
    <w:rsid w:val="00C4429E"/>
    <w:rPr>
      <w:rFonts w:ascii="Arial" w:hAnsi="Arial"/>
      <w:sz w:val="22"/>
      <w:szCs w:val="16"/>
    </w:rPr>
  </w:style>
  <w:style w:type="paragraph" w:customStyle="1" w:styleId="Slikanasredino">
    <w:name w:val="Slika_na sredino"/>
    <w:basedOn w:val="Navaden"/>
    <w:qFormat/>
    <w:rsid w:val="00C4429E"/>
    <w:pPr>
      <w:overflowPunct w:val="0"/>
      <w:autoSpaceDE w:val="0"/>
      <w:autoSpaceDN w:val="0"/>
      <w:adjustRightInd w:val="0"/>
      <w:spacing w:before="400" w:after="400" w:line="240" w:lineRule="auto"/>
      <w:jc w:val="center"/>
      <w:textAlignment w:val="baseline"/>
    </w:pPr>
    <w:rPr>
      <w:sz w:val="22"/>
      <w:szCs w:val="16"/>
      <w:lang w:val="sl-SI" w:eastAsia="sl-SI"/>
    </w:rPr>
  </w:style>
  <w:style w:type="character" w:customStyle="1" w:styleId="rkovnatokazatevilnotokoAZnak0">
    <w:name w:val="Črkovna točka za številčno točko A) Znak"/>
    <w:link w:val="rkovnatokazatevilnotokoA0"/>
    <w:rsid w:val="00C4429E"/>
    <w:rPr>
      <w:rFonts w:ascii="Arial" w:hAnsi="Arial"/>
      <w:sz w:val="22"/>
      <w:szCs w:val="16"/>
    </w:rPr>
  </w:style>
  <w:style w:type="paragraph" w:customStyle="1" w:styleId="1">
    <w:name w:val="1"/>
    <w:basedOn w:val="Navaden"/>
    <w:next w:val="Pripombabesedilo"/>
    <w:rsid w:val="00C4429E"/>
    <w:pPr>
      <w:spacing w:line="240" w:lineRule="auto"/>
      <w:jc w:val="both"/>
    </w:pPr>
    <w:rPr>
      <w:sz w:val="22"/>
      <w:szCs w:val="22"/>
      <w:lang w:val="sl-SI"/>
    </w:rPr>
  </w:style>
  <w:style w:type="paragraph" w:customStyle="1" w:styleId="poglavje0">
    <w:name w:val="poglavje"/>
    <w:basedOn w:val="Navaden"/>
    <w:rsid w:val="00C4429E"/>
    <w:pPr>
      <w:spacing w:before="100" w:beforeAutospacing="1" w:after="100" w:afterAutospacing="1" w:line="240" w:lineRule="auto"/>
    </w:pPr>
    <w:rPr>
      <w:rFonts w:ascii="Times New Roman" w:hAnsi="Times New Roman"/>
      <w:sz w:val="24"/>
      <w:lang w:val="sl-SI" w:eastAsia="sl-SI"/>
    </w:rPr>
  </w:style>
  <w:style w:type="paragraph" w:customStyle="1" w:styleId="lennaslov0">
    <w:name w:val="lennaslov"/>
    <w:basedOn w:val="Navaden"/>
    <w:rsid w:val="00C4429E"/>
    <w:pPr>
      <w:spacing w:before="100" w:beforeAutospacing="1" w:after="100" w:afterAutospacing="1" w:line="240" w:lineRule="auto"/>
    </w:pPr>
    <w:rPr>
      <w:rFonts w:ascii="Times New Roman" w:hAnsi="Times New Roman"/>
      <w:sz w:val="24"/>
      <w:lang w:val="sl-SI" w:eastAsia="sl-SI"/>
    </w:rPr>
  </w:style>
  <w:style w:type="paragraph" w:customStyle="1" w:styleId="odstavek0">
    <w:name w:val="odstavek"/>
    <w:basedOn w:val="Navaden"/>
    <w:rsid w:val="00C4429E"/>
    <w:pPr>
      <w:spacing w:before="100" w:beforeAutospacing="1" w:after="100" w:afterAutospacing="1" w:line="240" w:lineRule="auto"/>
    </w:pPr>
    <w:rPr>
      <w:rFonts w:ascii="Times New Roman" w:hAnsi="Times New Roman"/>
      <w:sz w:val="24"/>
      <w:lang w:val="sl-SI" w:eastAsia="sl-SI"/>
    </w:rPr>
  </w:style>
  <w:style w:type="paragraph" w:customStyle="1" w:styleId="Znak10">
    <w:name w:val="Znak1"/>
    <w:basedOn w:val="Navaden"/>
    <w:rsid w:val="008147B3"/>
    <w:pPr>
      <w:spacing w:after="160" w:line="240" w:lineRule="exact"/>
    </w:pPr>
    <w:rPr>
      <w:rFonts w:ascii="Tahoma" w:hAnsi="Tahoma" w:cs="Tahoma"/>
      <w:szCs w:val="20"/>
    </w:rPr>
  </w:style>
  <w:style w:type="character" w:customStyle="1" w:styleId="Telobesedila2Znak">
    <w:name w:val="Telo besedila 2 Znak"/>
    <w:link w:val="Telobesedila2"/>
    <w:rsid w:val="008147B3"/>
    <w:rPr>
      <w:b/>
      <w:bCs/>
      <w:sz w:val="24"/>
      <w:szCs w:val="24"/>
      <w:lang w:eastAsia="en-US"/>
    </w:rPr>
  </w:style>
  <w:style w:type="paragraph" w:styleId="Napis">
    <w:name w:val="caption"/>
    <w:basedOn w:val="Navaden"/>
    <w:next w:val="Navaden"/>
    <w:unhideWhenUsed/>
    <w:qFormat/>
    <w:rsid w:val="00EB264E"/>
    <w:rPr>
      <w:b/>
      <w:bCs/>
      <w:szCs w:val="20"/>
    </w:rPr>
  </w:style>
  <w:style w:type="character" w:customStyle="1" w:styleId="Nerazreenaomemba1">
    <w:name w:val="Nerazrešena omemba1"/>
    <w:basedOn w:val="Privzetapisavaodstavka"/>
    <w:uiPriority w:val="99"/>
    <w:semiHidden/>
    <w:unhideWhenUsed/>
    <w:rsid w:val="009B53D1"/>
    <w:rPr>
      <w:color w:val="605E5C"/>
      <w:shd w:val="clear" w:color="auto" w:fill="E1DFDD"/>
    </w:rPr>
  </w:style>
  <w:style w:type="paragraph" w:styleId="Revizija">
    <w:name w:val="Revision"/>
    <w:hidden/>
    <w:uiPriority w:val="99"/>
    <w:semiHidden/>
    <w:rsid w:val="00E801AD"/>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85765">
      <w:bodyDiv w:val="1"/>
      <w:marLeft w:val="0"/>
      <w:marRight w:val="0"/>
      <w:marTop w:val="0"/>
      <w:marBottom w:val="0"/>
      <w:divBdr>
        <w:top w:val="none" w:sz="0" w:space="0" w:color="auto"/>
        <w:left w:val="none" w:sz="0" w:space="0" w:color="auto"/>
        <w:bottom w:val="none" w:sz="0" w:space="0" w:color="auto"/>
        <w:right w:val="none" w:sz="0" w:space="0" w:color="auto"/>
      </w:divBdr>
      <w:divsChild>
        <w:div w:id="603077166">
          <w:marLeft w:val="0"/>
          <w:marRight w:val="0"/>
          <w:marTop w:val="0"/>
          <w:marBottom w:val="120"/>
          <w:divBdr>
            <w:top w:val="none" w:sz="0" w:space="0" w:color="auto"/>
            <w:left w:val="none" w:sz="0" w:space="0" w:color="auto"/>
            <w:bottom w:val="none" w:sz="0" w:space="0" w:color="auto"/>
            <w:right w:val="none" w:sz="0" w:space="0" w:color="auto"/>
          </w:divBdr>
        </w:div>
        <w:div w:id="925849554">
          <w:marLeft w:val="0"/>
          <w:marRight w:val="0"/>
          <w:marTop w:val="0"/>
          <w:marBottom w:val="120"/>
          <w:divBdr>
            <w:top w:val="none" w:sz="0" w:space="0" w:color="auto"/>
            <w:left w:val="none" w:sz="0" w:space="0" w:color="auto"/>
            <w:bottom w:val="none" w:sz="0" w:space="0" w:color="auto"/>
            <w:right w:val="none" w:sz="0" w:space="0" w:color="auto"/>
          </w:divBdr>
        </w:div>
        <w:div w:id="1515223837">
          <w:marLeft w:val="0"/>
          <w:marRight w:val="0"/>
          <w:marTop w:val="0"/>
          <w:marBottom w:val="120"/>
          <w:divBdr>
            <w:top w:val="none" w:sz="0" w:space="0" w:color="auto"/>
            <w:left w:val="none" w:sz="0" w:space="0" w:color="auto"/>
            <w:bottom w:val="none" w:sz="0" w:space="0" w:color="auto"/>
            <w:right w:val="none" w:sz="0" w:space="0" w:color="auto"/>
          </w:divBdr>
        </w:div>
      </w:divsChild>
    </w:div>
    <w:div w:id="128980269">
      <w:bodyDiv w:val="1"/>
      <w:marLeft w:val="0"/>
      <w:marRight w:val="0"/>
      <w:marTop w:val="0"/>
      <w:marBottom w:val="0"/>
      <w:divBdr>
        <w:top w:val="none" w:sz="0" w:space="0" w:color="auto"/>
        <w:left w:val="none" w:sz="0" w:space="0" w:color="auto"/>
        <w:bottom w:val="none" w:sz="0" w:space="0" w:color="auto"/>
        <w:right w:val="none" w:sz="0" w:space="0" w:color="auto"/>
      </w:divBdr>
      <w:divsChild>
        <w:div w:id="2036953687">
          <w:marLeft w:val="-150"/>
          <w:marRight w:val="0"/>
          <w:marTop w:val="0"/>
          <w:marBottom w:val="0"/>
          <w:divBdr>
            <w:top w:val="none" w:sz="0" w:space="0" w:color="auto"/>
            <w:left w:val="none" w:sz="0" w:space="0" w:color="auto"/>
            <w:bottom w:val="none" w:sz="0" w:space="0" w:color="auto"/>
            <w:right w:val="none" w:sz="0" w:space="0" w:color="auto"/>
          </w:divBdr>
        </w:div>
        <w:div w:id="723674396">
          <w:marLeft w:val="-150"/>
          <w:marRight w:val="0"/>
          <w:marTop w:val="0"/>
          <w:marBottom w:val="0"/>
          <w:divBdr>
            <w:top w:val="none" w:sz="0" w:space="0" w:color="auto"/>
            <w:left w:val="none" w:sz="0" w:space="0" w:color="auto"/>
            <w:bottom w:val="none" w:sz="0" w:space="0" w:color="auto"/>
            <w:right w:val="none" w:sz="0" w:space="0" w:color="auto"/>
          </w:divBdr>
        </w:div>
        <w:div w:id="141123660">
          <w:marLeft w:val="-150"/>
          <w:marRight w:val="0"/>
          <w:marTop w:val="0"/>
          <w:marBottom w:val="0"/>
          <w:divBdr>
            <w:top w:val="none" w:sz="0" w:space="0" w:color="auto"/>
            <w:left w:val="none" w:sz="0" w:space="0" w:color="auto"/>
            <w:bottom w:val="none" w:sz="0" w:space="0" w:color="auto"/>
            <w:right w:val="none" w:sz="0" w:space="0" w:color="auto"/>
          </w:divBdr>
        </w:div>
        <w:div w:id="1493371585">
          <w:marLeft w:val="-150"/>
          <w:marRight w:val="0"/>
          <w:marTop w:val="0"/>
          <w:marBottom w:val="0"/>
          <w:divBdr>
            <w:top w:val="none" w:sz="0" w:space="0" w:color="auto"/>
            <w:left w:val="none" w:sz="0" w:space="0" w:color="auto"/>
            <w:bottom w:val="none" w:sz="0" w:space="0" w:color="auto"/>
            <w:right w:val="none" w:sz="0" w:space="0" w:color="auto"/>
          </w:divBdr>
        </w:div>
        <w:div w:id="365496270">
          <w:marLeft w:val="-150"/>
          <w:marRight w:val="0"/>
          <w:marTop w:val="0"/>
          <w:marBottom w:val="0"/>
          <w:divBdr>
            <w:top w:val="none" w:sz="0" w:space="0" w:color="auto"/>
            <w:left w:val="none" w:sz="0" w:space="0" w:color="auto"/>
            <w:bottom w:val="none" w:sz="0" w:space="0" w:color="auto"/>
            <w:right w:val="none" w:sz="0" w:space="0" w:color="auto"/>
          </w:divBdr>
        </w:div>
        <w:div w:id="9915768">
          <w:marLeft w:val="-150"/>
          <w:marRight w:val="0"/>
          <w:marTop w:val="0"/>
          <w:marBottom w:val="0"/>
          <w:divBdr>
            <w:top w:val="none" w:sz="0" w:space="0" w:color="auto"/>
            <w:left w:val="none" w:sz="0" w:space="0" w:color="auto"/>
            <w:bottom w:val="none" w:sz="0" w:space="0" w:color="auto"/>
            <w:right w:val="none" w:sz="0" w:space="0" w:color="auto"/>
          </w:divBdr>
        </w:div>
      </w:divsChild>
    </w:div>
    <w:div w:id="571047099">
      <w:bodyDiv w:val="1"/>
      <w:marLeft w:val="0"/>
      <w:marRight w:val="0"/>
      <w:marTop w:val="0"/>
      <w:marBottom w:val="0"/>
      <w:divBdr>
        <w:top w:val="none" w:sz="0" w:space="0" w:color="auto"/>
        <w:left w:val="none" w:sz="0" w:space="0" w:color="auto"/>
        <w:bottom w:val="none" w:sz="0" w:space="0" w:color="auto"/>
        <w:right w:val="none" w:sz="0" w:space="0" w:color="auto"/>
      </w:divBdr>
      <w:divsChild>
        <w:div w:id="213785036">
          <w:marLeft w:val="0"/>
          <w:marRight w:val="0"/>
          <w:marTop w:val="0"/>
          <w:marBottom w:val="120"/>
          <w:divBdr>
            <w:top w:val="none" w:sz="0" w:space="0" w:color="auto"/>
            <w:left w:val="none" w:sz="0" w:space="0" w:color="auto"/>
            <w:bottom w:val="none" w:sz="0" w:space="0" w:color="auto"/>
            <w:right w:val="none" w:sz="0" w:space="0" w:color="auto"/>
          </w:divBdr>
        </w:div>
        <w:div w:id="688027762">
          <w:marLeft w:val="0"/>
          <w:marRight w:val="0"/>
          <w:marTop w:val="0"/>
          <w:marBottom w:val="120"/>
          <w:divBdr>
            <w:top w:val="none" w:sz="0" w:space="0" w:color="auto"/>
            <w:left w:val="none" w:sz="0" w:space="0" w:color="auto"/>
            <w:bottom w:val="none" w:sz="0" w:space="0" w:color="auto"/>
            <w:right w:val="none" w:sz="0" w:space="0" w:color="auto"/>
          </w:divBdr>
        </w:div>
        <w:div w:id="1670712372">
          <w:marLeft w:val="0"/>
          <w:marRight w:val="0"/>
          <w:marTop w:val="0"/>
          <w:marBottom w:val="120"/>
          <w:divBdr>
            <w:top w:val="none" w:sz="0" w:space="0" w:color="auto"/>
            <w:left w:val="none" w:sz="0" w:space="0" w:color="auto"/>
            <w:bottom w:val="none" w:sz="0" w:space="0" w:color="auto"/>
            <w:right w:val="none" w:sz="0" w:space="0" w:color="auto"/>
          </w:divBdr>
        </w:div>
      </w:divsChild>
    </w:div>
    <w:div w:id="105507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assets/ministrstva/MOP/Dokumenti/Odpadki/Podatki/Evidenca-nacrtov-ravnanja-z-odpadnimi-nagrobnimi-svecami.pdf"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29241-359C-4738-A722-00F7C38BF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3711</Words>
  <Characters>21158</Characters>
  <Application>Microsoft Office Word</Application>
  <DocSecurity>0</DocSecurity>
  <Lines>176</Lines>
  <Paragraphs>49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24820</CharactersWithSpaces>
  <SharedDoc>false</SharedDoc>
  <HLinks>
    <vt:vector size="12" baseType="variant">
      <vt:variant>
        <vt:i4>262253</vt:i4>
      </vt:variant>
      <vt:variant>
        <vt:i4>3</vt:i4>
      </vt:variant>
      <vt:variant>
        <vt:i4>0</vt:i4>
      </vt:variant>
      <vt:variant>
        <vt:i4>5</vt:i4>
      </vt:variant>
      <vt:variant>
        <vt:lpwstr>http://www.arso.gov.si/varstvo okolja/odpadki/podatki/Evidenca_na%c4%8drti ravnanja z ONS.pdf</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MOP</dc:creator>
  <cp:lastModifiedBy>Tanja Đurić</cp:lastModifiedBy>
  <cp:revision>5</cp:revision>
  <cp:lastPrinted>2025-03-18T06:23:00Z</cp:lastPrinted>
  <dcterms:created xsi:type="dcterms:W3CDTF">2025-03-31T10:46:00Z</dcterms:created>
  <dcterms:modified xsi:type="dcterms:W3CDTF">2025-04-03T11:13:00Z</dcterms:modified>
</cp:coreProperties>
</file>