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893AF" w14:textId="77777777" w:rsidR="00F814E2" w:rsidRDefault="00F814E2">
      <w:pPr>
        <w:spacing w:after="0" w:line="260" w:lineRule="auto"/>
        <w:rPr>
          <w:rFonts w:cs="Arial"/>
        </w:rPr>
      </w:pPr>
    </w:p>
    <w:p w14:paraId="5BD68AF9" w14:textId="77777777" w:rsidR="00F814E2" w:rsidRDefault="00F814E2">
      <w:pPr>
        <w:spacing w:after="0" w:line="260" w:lineRule="auto"/>
        <w:rPr>
          <w:rFonts w:cs="Arial"/>
        </w:rPr>
      </w:pPr>
    </w:p>
    <w:p w14:paraId="509E4999" w14:textId="77777777" w:rsidR="00F814E2" w:rsidRDefault="00F814E2">
      <w:pPr>
        <w:spacing w:after="0" w:line="260" w:lineRule="auto"/>
        <w:rPr>
          <w:rFonts w:cs="Arial"/>
        </w:rPr>
      </w:pPr>
    </w:p>
    <w:p w14:paraId="637A55EF" w14:textId="77777777" w:rsidR="00F814E2" w:rsidRDefault="00F814E2">
      <w:pPr>
        <w:spacing w:after="0" w:line="260" w:lineRule="auto"/>
        <w:rPr>
          <w:rFonts w:cs="Arial"/>
        </w:rPr>
      </w:pPr>
    </w:p>
    <w:p w14:paraId="673FAC7B" w14:textId="77777777" w:rsidR="00F814E2" w:rsidRDefault="00B52B07">
      <w:pPr>
        <w:pStyle w:val="Odebeljeno"/>
        <w:spacing w:line="260" w:lineRule="auto"/>
      </w:pPr>
      <w:r>
        <w:t>GENERALNI SEKRETARIAT VLADE</w:t>
      </w:r>
    </w:p>
    <w:p w14:paraId="10C8D1CA" w14:textId="77777777" w:rsidR="00F814E2" w:rsidRDefault="00B52B07">
      <w:pPr>
        <w:pStyle w:val="Odebeljeno"/>
        <w:spacing w:line="260" w:lineRule="auto"/>
      </w:pPr>
      <w:r>
        <w:t>REPUBLIKE SLOVENIJE</w:t>
      </w:r>
    </w:p>
    <w:p w14:paraId="0324E377" w14:textId="77777777" w:rsidR="00F814E2" w:rsidRDefault="00B52B07">
      <w:pPr>
        <w:pStyle w:val="Odebeljeno"/>
        <w:spacing w:line="260" w:lineRule="auto"/>
      </w:pPr>
      <w:r>
        <w:t>gp.gs@gov.si</w:t>
      </w:r>
    </w:p>
    <w:p w14:paraId="3936FEBC" w14:textId="77777777" w:rsidR="00F814E2" w:rsidRDefault="00F814E2">
      <w:pPr>
        <w:spacing w:after="0" w:line="260" w:lineRule="auto"/>
        <w:rPr>
          <w:rFonts w:cs="Arial"/>
        </w:rPr>
      </w:pPr>
    </w:p>
    <w:p w14:paraId="0DD7361D" w14:textId="77777777" w:rsidR="00F814E2" w:rsidRDefault="00F814E2">
      <w:pPr>
        <w:spacing w:after="0" w:line="260" w:lineRule="auto"/>
        <w:rPr>
          <w:rFonts w:cs="Arial"/>
        </w:rPr>
      </w:pPr>
    </w:p>
    <w:p w14:paraId="1443A96A" w14:textId="77777777" w:rsidR="00F814E2" w:rsidRDefault="00F814E2">
      <w:pPr>
        <w:spacing w:after="0" w:line="260" w:lineRule="auto"/>
        <w:rPr>
          <w:rFonts w:cs="Arial"/>
        </w:rPr>
      </w:pPr>
    </w:p>
    <w:tbl>
      <w:tblPr>
        <w:tblW w:w="8505" w:type="dxa"/>
        <w:tblLook w:val="04A0" w:firstRow="1" w:lastRow="0" w:firstColumn="1" w:lastColumn="0" w:noHBand="0" w:noVBand="1"/>
      </w:tblPr>
      <w:tblGrid>
        <w:gridCol w:w="1500"/>
        <w:gridCol w:w="7005"/>
      </w:tblGrid>
      <w:tr w:rsidR="00F814E2" w14:paraId="4268640A" w14:textId="77777777">
        <w:tc>
          <w:tcPr>
            <w:tcW w:w="1500" w:type="dxa"/>
          </w:tcPr>
          <w:p w14:paraId="02C707CD" w14:textId="77777777" w:rsidR="00F814E2" w:rsidRDefault="00B52B07">
            <w:pPr>
              <w:spacing w:after="0" w:line="260" w:lineRule="auto"/>
            </w:pPr>
            <w:r>
              <w:t>Številka:</w:t>
            </w:r>
          </w:p>
        </w:tc>
        <w:tc>
          <w:tcPr>
            <w:tcW w:w="7005" w:type="dxa"/>
          </w:tcPr>
          <w:p w14:paraId="2882F11B" w14:textId="3783A759" w:rsidR="00F814E2" w:rsidRDefault="007F09A2">
            <w:pPr>
              <w:spacing w:after="0" w:line="260" w:lineRule="auto"/>
            </w:pPr>
            <w:r>
              <w:t>007-266/2026/</w:t>
            </w:r>
            <w:r w:rsidR="00AC6DFB">
              <w:t>6</w:t>
            </w:r>
          </w:p>
        </w:tc>
      </w:tr>
      <w:tr w:rsidR="00F814E2" w14:paraId="3DEB0DBD" w14:textId="77777777">
        <w:tc>
          <w:tcPr>
            <w:tcW w:w="1500" w:type="dxa"/>
          </w:tcPr>
          <w:p w14:paraId="39D2AC33" w14:textId="77777777" w:rsidR="00F814E2" w:rsidRDefault="00B52B07">
            <w:pPr>
              <w:spacing w:after="0" w:line="260" w:lineRule="auto"/>
            </w:pPr>
            <w:r>
              <w:t>Ljubljana,</w:t>
            </w:r>
          </w:p>
        </w:tc>
        <w:tc>
          <w:tcPr>
            <w:tcW w:w="7005" w:type="dxa"/>
          </w:tcPr>
          <w:p w14:paraId="6224EED3" w14:textId="77777777" w:rsidR="00F814E2" w:rsidRDefault="00B52B07">
            <w:pPr>
              <w:spacing w:after="0" w:line="260" w:lineRule="auto"/>
            </w:pPr>
            <w:r>
              <w:t>02. 06. 2026</w:t>
            </w:r>
          </w:p>
        </w:tc>
      </w:tr>
      <w:tr w:rsidR="00F814E2" w14:paraId="6F3EF8C3" w14:textId="77777777">
        <w:tc>
          <w:tcPr>
            <w:tcW w:w="1500" w:type="dxa"/>
          </w:tcPr>
          <w:p w14:paraId="7D7AD383" w14:textId="77777777" w:rsidR="00F814E2" w:rsidRDefault="00B52B07">
            <w:pPr>
              <w:spacing w:after="0" w:line="260" w:lineRule="auto"/>
            </w:pPr>
            <w:r>
              <w:t>EVA:</w:t>
            </w:r>
          </w:p>
        </w:tc>
        <w:tc>
          <w:tcPr>
            <w:tcW w:w="7005" w:type="dxa"/>
          </w:tcPr>
          <w:p w14:paraId="6C115035" w14:textId="77777777" w:rsidR="00F814E2" w:rsidRDefault="00B52B07">
            <w:pPr>
              <w:spacing w:after="0" w:line="260" w:lineRule="auto"/>
            </w:pPr>
            <w:r>
              <w:t>2026-3130-0026</w:t>
            </w:r>
          </w:p>
        </w:tc>
      </w:tr>
    </w:tbl>
    <w:p w14:paraId="5DDA4640" w14:textId="77777777" w:rsidR="00F814E2" w:rsidRDefault="00F814E2">
      <w:pPr>
        <w:spacing w:after="0" w:line="260" w:lineRule="auto"/>
        <w:rPr>
          <w:rFonts w:cs="Arial"/>
        </w:rPr>
      </w:pPr>
    </w:p>
    <w:tbl>
      <w:tblPr>
        <w:tblW w:w="8505" w:type="dxa"/>
        <w:tblLook w:val="04A0" w:firstRow="1" w:lastRow="0" w:firstColumn="1" w:lastColumn="0" w:noHBand="0" w:noVBand="1"/>
      </w:tblPr>
      <w:tblGrid>
        <w:gridCol w:w="1500"/>
        <w:gridCol w:w="7005"/>
      </w:tblGrid>
      <w:tr w:rsidR="00F814E2" w14:paraId="1E2BB582" w14:textId="77777777">
        <w:tc>
          <w:tcPr>
            <w:tcW w:w="1500" w:type="dxa"/>
          </w:tcPr>
          <w:p w14:paraId="19C5F75E" w14:textId="77777777" w:rsidR="00F814E2" w:rsidRDefault="00B52B07">
            <w:pPr>
              <w:pStyle w:val="Odebeljeno"/>
              <w:spacing w:line="260" w:lineRule="auto"/>
            </w:pPr>
            <w:r>
              <w:t>ZADEVA:</w:t>
            </w:r>
          </w:p>
        </w:tc>
        <w:tc>
          <w:tcPr>
            <w:tcW w:w="7005" w:type="dxa"/>
          </w:tcPr>
          <w:p w14:paraId="5AAF9D20" w14:textId="77777777" w:rsidR="00F814E2" w:rsidRDefault="00B52B07">
            <w:pPr>
              <w:pStyle w:val="Odebeljeno"/>
              <w:spacing w:line="260" w:lineRule="auto"/>
            </w:pPr>
            <w:r>
              <w:t>Uredba o spremembi Uredbe o uporabi službenih mobilnih telefonov in storitvah mobilne telefonije v organih državne uprave – predlog za obravnavo</w:t>
            </w:r>
          </w:p>
        </w:tc>
      </w:tr>
    </w:tbl>
    <w:p w14:paraId="0DDF10C0" w14:textId="77777777" w:rsidR="00F814E2" w:rsidRDefault="00F814E2">
      <w:pPr>
        <w:spacing w:after="0" w:line="260" w:lineRule="auto"/>
        <w:rPr>
          <w:rFonts w:cs="Arial"/>
        </w:rPr>
      </w:pPr>
    </w:p>
    <w:p w14:paraId="41924508" w14:textId="77777777" w:rsidR="00F814E2" w:rsidRDefault="00F814E2">
      <w:pPr>
        <w:spacing w:after="0" w:line="260" w:lineRule="auto"/>
        <w:rPr>
          <w:rFonts w:cs="Arial"/>
        </w:rPr>
      </w:pPr>
    </w:p>
    <w:p w14:paraId="236F0EFD" w14:textId="77777777" w:rsidR="00F814E2" w:rsidRDefault="00B52B07">
      <w:pPr>
        <w:pStyle w:val="Odebeljeno"/>
        <w:spacing w:line="260" w:lineRule="auto"/>
      </w:pPr>
      <w:r>
        <w:t>1.</w:t>
      </w:r>
      <w:r>
        <w:tab/>
        <w:t>Predlog sklepa vlade</w:t>
      </w:r>
    </w:p>
    <w:p w14:paraId="769EB388" w14:textId="77777777" w:rsidR="00F814E2" w:rsidRDefault="00F814E2">
      <w:pPr>
        <w:spacing w:after="0" w:line="260" w:lineRule="auto"/>
        <w:rPr>
          <w:rFonts w:cs="Arial"/>
        </w:rPr>
      </w:pPr>
    </w:p>
    <w:p w14:paraId="415A6E61" w14:textId="77777777" w:rsidR="00F814E2" w:rsidRDefault="00B52B07">
      <w:pPr>
        <w:spacing w:after="0" w:line="240" w:lineRule="auto"/>
        <w:jc w:val="left"/>
      </w:pPr>
      <w:r>
        <w:t>Na podlagi 21. člena Zakona o Vladi Republike Slovenije (Uradni list RS, št. 24/05 – uradno prečiščeno besedilo, 109/08, 38/10 – ZUKN, 8/12, 21/13, 47/13 – ZDU-1G, 65/14, 55/17, 163/22, 57/25 – ZF in 555/26) je Vlada Republike Slovenije na ...... redni seji dne ... pod točko ...... sprejela naslednji</w:t>
      </w:r>
    </w:p>
    <w:p w14:paraId="45495063" w14:textId="77777777" w:rsidR="00F814E2" w:rsidRDefault="00B52B07">
      <w:pPr>
        <w:spacing w:after="0" w:line="240" w:lineRule="auto"/>
        <w:jc w:val="left"/>
      </w:pPr>
      <w:r>
        <w:br/>
        <w:t xml:space="preserve"> </w:t>
      </w:r>
    </w:p>
    <w:p w14:paraId="289DB4F1" w14:textId="77777777" w:rsidR="00F814E2" w:rsidRDefault="00B52B07">
      <w:pPr>
        <w:spacing w:after="0" w:line="240" w:lineRule="auto"/>
        <w:jc w:val="center"/>
      </w:pPr>
      <w:r>
        <w:t>SKLEP:</w:t>
      </w:r>
    </w:p>
    <w:p w14:paraId="45334643" w14:textId="77777777" w:rsidR="00F814E2" w:rsidRDefault="00B52B07">
      <w:pPr>
        <w:spacing w:after="0" w:line="240" w:lineRule="auto"/>
        <w:jc w:val="left"/>
      </w:pPr>
      <w:r>
        <w:br/>
        <w:t xml:space="preserve"> </w:t>
      </w:r>
    </w:p>
    <w:p w14:paraId="5B1B4178" w14:textId="77777777" w:rsidR="00F814E2" w:rsidRDefault="00B52B07">
      <w:pPr>
        <w:spacing w:after="0" w:line="240" w:lineRule="auto"/>
        <w:jc w:val="left"/>
      </w:pPr>
      <w:r>
        <w:t>Vlada Republike Slovenije je izdala Uredbo o spremembi Uredbe o uporabi službenih mobilnih telefonov in storitvah mobilne telefonije v organih državne uprave ter jo objavi v Uradnem listu Republike Slovenije.</w:t>
      </w:r>
    </w:p>
    <w:p w14:paraId="3FAB7D39" w14:textId="77777777" w:rsidR="00F814E2" w:rsidRDefault="00B52B07">
      <w:pPr>
        <w:spacing w:after="0" w:line="240" w:lineRule="auto"/>
        <w:jc w:val="left"/>
      </w:pPr>
      <w:r>
        <w:br/>
        <w:t xml:space="preserve"> </w:t>
      </w:r>
    </w:p>
    <w:p w14:paraId="30EFCB60" w14:textId="77777777" w:rsidR="00F814E2" w:rsidRDefault="00B52B07">
      <w:pPr>
        <w:spacing w:after="0" w:line="240" w:lineRule="auto"/>
        <w:jc w:val="center"/>
      </w:pPr>
      <w:r>
        <w:t xml:space="preserve">Barbara Kolenko </w:t>
      </w:r>
      <w:proofErr w:type="spellStart"/>
      <w:r>
        <w:t>Helbl</w:t>
      </w:r>
      <w:proofErr w:type="spellEnd"/>
    </w:p>
    <w:p w14:paraId="7A59E947" w14:textId="77777777" w:rsidR="00F814E2" w:rsidRDefault="00B52B07">
      <w:pPr>
        <w:spacing w:after="0" w:line="240" w:lineRule="auto"/>
        <w:jc w:val="center"/>
      </w:pPr>
      <w:r>
        <w:t>generalna sekretarka</w:t>
      </w:r>
    </w:p>
    <w:p w14:paraId="66574CF7" w14:textId="77777777" w:rsidR="00F814E2" w:rsidRDefault="00B52B07">
      <w:pPr>
        <w:spacing w:after="0" w:line="240" w:lineRule="auto"/>
        <w:jc w:val="left"/>
      </w:pPr>
      <w:r>
        <w:br/>
        <w:t xml:space="preserve"> </w:t>
      </w:r>
    </w:p>
    <w:p w14:paraId="3E308974" w14:textId="77777777" w:rsidR="00F814E2" w:rsidRDefault="00B52B07">
      <w:pPr>
        <w:spacing w:after="0" w:line="240" w:lineRule="auto"/>
        <w:jc w:val="left"/>
      </w:pPr>
      <w:r>
        <w:t>Prejmejo:</w:t>
      </w:r>
    </w:p>
    <w:p w14:paraId="67160C4B" w14:textId="77777777" w:rsidR="00F814E2" w:rsidRDefault="00B52B07">
      <w:pPr>
        <w:spacing w:after="0" w:line="240" w:lineRule="auto"/>
        <w:ind w:left="454"/>
      </w:pPr>
      <w:r>
        <w:t>- ministrstva</w:t>
      </w:r>
    </w:p>
    <w:p w14:paraId="53E27B54" w14:textId="77777777" w:rsidR="00F814E2" w:rsidRDefault="00B52B07">
      <w:pPr>
        <w:spacing w:after="0" w:line="240" w:lineRule="auto"/>
        <w:ind w:left="454"/>
      </w:pPr>
      <w:r>
        <w:t>- Služba Vlade Republike Slovenije za zakonodajo</w:t>
      </w:r>
    </w:p>
    <w:p w14:paraId="32A21670" w14:textId="77777777" w:rsidR="00F814E2" w:rsidRDefault="00F814E2">
      <w:pPr>
        <w:spacing w:after="0" w:line="260" w:lineRule="auto"/>
        <w:rPr>
          <w:rFonts w:cs="Arial"/>
        </w:rPr>
      </w:pPr>
    </w:p>
    <w:p w14:paraId="0F43A720" w14:textId="77777777" w:rsidR="00F814E2" w:rsidRDefault="00B52B07">
      <w:pPr>
        <w:pStyle w:val="Odebeljeno"/>
        <w:spacing w:line="260" w:lineRule="auto"/>
      </w:pPr>
      <w:r>
        <w:t>2.</w:t>
      </w:r>
      <w:r>
        <w:tab/>
        <w:t>Predlog za obravnavo predloga zakona po nujnem ali skrajšanem postopku v državnem zboru z obrazložitvijo razlogov</w:t>
      </w:r>
    </w:p>
    <w:p w14:paraId="316F2156" w14:textId="77777777" w:rsidR="00F814E2" w:rsidRDefault="00F814E2">
      <w:pPr>
        <w:spacing w:after="0" w:line="260" w:lineRule="auto"/>
        <w:rPr>
          <w:rFonts w:cs="Arial"/>
        </w:rPr>
      </w:pPr>
    </w:p>
    <w:p w14:paraId="0F5EA840" w14:textId="77777777" w:rsidR="00F814E2" w:rsidRDefault="00B52B07">
      <w:pPr>
        <w:spacing w:after="0" w:line="260" w:lineRule="auto"/>
      </w:pPr>
      <w:r>
        <w:t>/</w:t>
      </w:r>
    </w:p>
    <w:p w14:paraId="3D696815" w14:textId="77777777" w:rsidR="00F814E2" w:rsidRDefault="00F814E2">
      <w:pPr>
        <w:spacing w:after="0" w:line="260" w:lineRule="auto"/>
        <w:rPr>
          <w:rFonts w:cs="Arial"/>
        </w:rPr>
      </w:pPr>
    </w:p>
    <w:p w14:paraId="0FCAB663" w14:textId="77777777" w:rsidR="00F814E2" w:rsidRDefault="00B52B07">
      <w:pPr>
        <w:pStyle w:val="Odebeljeno"/>
        <w:spacing w:line="260" w:lineRule="auto"/>
      </w:pPr>
      <w:r>
        <w:t>3.</w:t>
      </w:r>
      <w:r>
        <w:tab/>
        <w:t>Osebe, odgovorne za strokovno pripravo in usklajenost gradiva</w:t>
      </w:r>
    </w:p>
    <w:p w14:paraId="6EC3B5C0" w14:textId="77777777" w:rsidR="00F814E2" w:rsidRDefault="00F814E2">
      <w:pPr>
        <w:spacing w:after="0" w:line="260" w:lineRule="auto"/>
        <w:rPr>
          <w:rFonts w:cs="Arial"/>
        </w:rPr>
      </w:pPr>
    </w:p>
    <w:p w14:paraId="65207305" w14:textId="77777777" w:rsidR="00F814E2" w:rsidRDefault="00B52B07">
      <w:pPr>
        <w:spacing w:after="0" w:line="240" w:lineRule="auto"/>
      </w:pPr>
      <w:r>
        <w:t>Mojca Ramšak Pešec, državna sekretarka</w:t>
      </w:r>
    </w:p>
    <w:p w14:paraId="28E972CA" w14:textId="77777777" w:rsidR="00F814E2" w:rsidRDefault="00B52B07">
      <w:pPr>
        <w:spacing w:after="0" w:line="240" w:lineRule="auto"/>
      </w:pPr>
      <w:r>
        <w:t>Gaja Štovičej, generalna sekretarka</w:t>
      </w:r>
    </w:p>
    <w:p w14:paraId="1EE57F69" w14:textId="77777777" w:rsidR="00F814E2" w:rsidRDefault="00F814E2">
      <w:pPr>
        <w:spacing w:after="0" w:line="260" w:lineRule="auto"/>
        <w:rPr>
          <w:rFonts w:cs="Arial"/>
        </w:rPr>
      </w:pPr>
    </w:p>
    <w:p w14:paraId="65559252" w14:textId="77777777" w:rsidR="00F814E2" w:rsidRDefault="00B52B07">
      <w:pPr>
        <w:pStyle w:val="Odebeljeno"/>
        <w:spacing w:line="260" w:lineRule="auto"/>
      </w:pPr>
      <w:r>
        <w:t>4.</w:t>
      </w:r>
      <w:r>
        <w:tab/>
        <w:t>Zunanji strokovnjaki, ki so sodelovali pri pripravi dela ali celotnega gradiva, in s tem povezani stroški</w:t>
      </w:r>
    </w:p>
    <w:p w14:paraId="1EDB2FF4" w14:textId="77777777" w:rsidR="00F814E2" w:rsidRDefault="00F814E2">
      <w:pPr>
        <w:spacing w:after="0" w:line="260" w:lineRule="auto"/>
        <w:rPr>
          <w:rFonts w:cs="Arial"/>
        </w:rPr>
      </w:pPr>
    </w:p>
    <w:p w14:paraId="59CB6726" w14:textId="77777777" w:rsidR="00F814E2" w:rsidRDefault="00B52B07">
      <w:pPr>
        <w:spacing w:after="0" w:line="240" w:lineRule="auto"/>
      </w:pPr>
      <w:r>
        <w:lastRenderedPageBreak/>
        <w:t>Pri pripravi predpisa ni sodeloval zunanji strokovnjak oziroma pravna oseba.</w:t>
      </w:r>
    </w:p>
    <w:p w14:paraId="6B410FE4" w14:textId="77777777" w:rsidR="00F814E2" w:rsidRDefault="00F814E2">
      <w:pPr>
        <w:spacing w:after="0" w:line="260" w:lineRule="auto"/>
        <w:rPr>
          <w:rFonts w:cs="Arial"/>
        </w:rPr>
      </w:pPr>
    </w:p>
    <w:p w14:paraId="3A0B9E08" w14:textId="77777777" w:rsidR="00F814E2" w:rsidRDefault="00B52B07">
      <w:pPr>
        <w:pStyle w:val="Odebeljeno"/>
        <w:spacing w:line="260" w:lineRule="auto"/>
      </w:pPr>
      <w:r>
        <w:t>5.</w:t>
      </w:r>
      <w:r>
        <w:tab/>
        <w:t>Predstavniki vlade, ki bodo sodelovali pri delu državnega zbora</w:t>
      </w:r>
    </w:p>
    <w:p w14:paraId="6ABA6AA7" w14:textId="77777777" w:rsidR="00F814E2" w:rsidRDefault="00F814E2">
      <w:pPr>
        <w:spacing w:after="0" w:line="260" w:lineRule="auto"/>
        <w:rPr>
          <w:rFonts w:cs="Arial"/>
        </w:rPr>
      </w:pPr>
    </w:p>
    <w:p w14:paraId="0C9A6907" w14:textId="77777777" w:rsidR="00F814E2" w:rsidRDefault="00B52B07">
      <w:pPr>
        <w:spacing w:after="0" w:line="260" w:lineRule="auto"/>
      </w:pPr>
      <w:r>
        <w:t>/</w:t>
      </w:r>
    </w:p>
    <w:p w14:paraId="1ABBFBA6" w14:textId="77777777" w:rsidR="00F814E2" w:rsidRDefault="00F814E2">
      <w:pPr>
        <w:spacing w:after="0" w:line="260" w:lineRule="auto"/>
        <w:rPr>
          <w:rFonts w:cs="Arial"/>
        </w:rPr>
      </w:pPr>
    </w:p>
    <w:p w14:paraId="38B1DB6F" w14:textId="77777777" w:rsidR="00F814E2" w:rsidRDefault="00B52B07">
      <w:pPr>
        <w:pStyle w:val="Odebeljeno"/>
        <w:spacing w:line="260" w:lineRule="auto"/>
      </w:pPr>
      <w:r>
        <w:t>6.</w:t>
      </w:r>
      <w:r>
        <w:tab/>
        <w:t>Kratek povzetek gradiva</w:t>
      </w:r>
    </w:p>
    <w:p w14:paraId="1A3BF9C8" w14:textId="77777777" w:rsidR="00F814E2" w:rsidRDefault="00F814E2">
      <w:pPr>
        <w:spacing w:after="0" w:line="260" w:lineRule="auto"/>
        <w:rPr>
          <w:rFonts w:cs="Arial"/>
        </w:rPr>
      </w:pPr>
    </w:p>
    <w:p w14:paraId="09EA39F0" w14:textId="77777777" w:rsidR="00F814E2" w:rsidRDefault="00B52B07">
      <w:pPr>
        <w:spacing w:after="0" w:line="240" w:lineRule="auto"/>
      </w:pPr>
      <w:r>
        <w:t>Uporaba službenih mobilnih telefonov je urejena v Uredbi o uporabi službenih mobilnih telefonov in storitvah mobilne telefonije v organih državne uprave. Predmetna uredba je nezadostna in pomanjkljiva glede vprašanja odkupa službenega mobilnega telefona in ne upošteva varnostnega vidika prenosa osebnih in drugih podatkov na službenih mobilnih telefonih. Obstoječa, trenutno veljavna uredba določa le, da se plača odškodnina, če uporabnik službenega telefona ne vrne, ne ureja pa niti višine nadomestila, ki se plača v primeru, ko uporabnik aparata ne vrne, niti ni urejena opcija, če bi želel uporabnik svoj aparat odkupiti zaradi varstva različnih podatkov, ki so na službenih mobilnih telefonih. Glede na vse navedeno je predlagana sprememba, da ima funkcionar možnost, da telefon pod vnaprej določenimi pogoji odkupi, ustreznejša. Zaradi specifike mobilnih telefonov, ki ne služijo več le pogovorom oziroma komunikaciji, je zato smiselna ureditev, ki po koncu funkcije uporabnikom omogoča odkup mobilnega aparata. Mobilni telefoni, ki jih uporabljajo funkcionarji, v primeru, da jih funkcionar vrne, iz varnostnih razlogov niso primerni za dodelitev drugemu uporabniku, zato se praviloma uničijo. Predlagana rešitev omogoča, da se ravna bolj trajnostno, saj se uporabljeni aparati ne uničijo, ampak uporabljajo še naprej.</w:t>
      </w:r>
    </w:p>
    <w:p w14:paraId="79BD5C37" w14:textId="77777777" w:rsidR="00F814E2" w:rsidRDefault="00B52B07">
      <w:pPr>
        <w:spacing w:after="0" w:line="240" w:lineRule="auto"/>
      </w:pPr>
      <w:r>
        <w:t xml:space="preserve"> </w:t>
      </w:r>
    </w:p>
    <w:p w14:paraId="70879460" w14:textId="77777777" w:rsidR="00F814E2" w:rsidRDefault="00B52B07">
      <w:pPr>
        <w:spacing w:after="0" w:line="240" w:lineRule="auto"/>
      </w:pPr>
      <w:r>
        <w:t>Cene za nakup novih mobilnih telefonov se določijo s pogodbo, na podlagi izvedenega postopka oddaje javnega naročila. Za določanje ustrezne višine nadomestila se zato upošteva cena, ki je bila plačana za posamezen mobilni telefon in njegova starost.</w:t>
      </w:r>
    </w:p>
    <w:p w14:paraId="1C542462" w14:textId="77777777" w:rsidR="00F814E2" w:rsidRDefault="00F814E2">
      <w:pPr>
        <w:spacing w:after="0" w:line="260" w:lineRule="auto"/>
        <w:rPr>
          <w:rFonts w:cs="Arial"/>
        </w:rPr>
      </w:pPr>
    </w:p>
    <w:p w14:paraId="630480AB" w14:textId="77777777" w:rsidR="00F814E2" w:rsidRDefault="00B52B07">
      <w:pPr>
        <w:pStyle w:val="Odebeljeno"/>
        <w:spacing w:line="260" w:lineRule="auto"/>
      </w:pPr>
      <w:r>
        <w:t>7.</w:t>
      </w:r>
      <w:r>
        <w:tab/>
        <w:t>Presoja posledic za</w:t>
      </w:r>
    </w:p>
    <w:p w14:paraId="3EC8FB62" w14:textId="77777777" w:rsidR="00F814E2" w:rsidRDefault="00F814E2">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F814E2" w14:paraId="06AA56A0" w14:textId="77777777">
        <w:tc>
          <w:tcPr>
            <w:tcW w:w="1276" w:type="dxa"/>
          </w:tcPr>
          <w:p w14:paraId="3F60C195" w14:textId="77777777" w:rsidR="00F814E2" w:rsidRDefault="00B52B07">
            <w:pPr>
              <w:spacing w:after="0" w:line="260" w:lineRule="exact"/>
              <w:ind w:left="360"/>
            </w:pPr>
            <w:r>
              <w:rPr>
                <w:iCs/>
              </w:rPr>
              <w:t>a)</w:t>
            </w:r>
          </w:p>
        </w:tc>
        <w:tc>
          <w:tcPr>
            <w:tcW w:w="4961" w:type="dxa"/>
          </w:tcPr>
          <w:p w14:paraId="7DEF48F1" w14:textId="77777777" w:rsidR="00F814E2" w:rsidRDefault="00B52B07">
            <w:pPr>
              <w:spacing w:after="0" w:line="260" w:lineRule="exact"/>
            </w:pPr>
            <w:r>
              <w:t>javnofinančna sredstva nad 40.000 EUR v tekočem in naslednjih treh letih,</w:t>
            </w:r>
          </w:p>
        </w:tc>
        <w:tc>
          <w:tcPr>
            <w:tcW w:w="2268" w:type="dxa"/>
          </w:tcPr>
          <w:p w14:paraId="5FCE4141" w14:textId="77777777" w:rsidR="00F814E2" w:rsidRDefault="00B52B07">
            <w:pPr>
              <w:spacing w:after="0" w:line="260" w:lineRule="exact"/>
              <w:jc w:val="center"/>
              <w:rPr>
                <w:iCs/>
              </w:rPr>
            </w:pPr>
            <w:r>
              <w:t>ne</w:t>
            </w:r>
          </w:p>
        </w:tc>
      </w:tr>
      <w:tr w:rsidR="00F814E2" w14:paraId="03636DAB" w14:textId="77777777">
        <w:tc>
          <w:tcPr>
            <w:tcW w:w="1276" w:type="dxa"/>
          </w:tcPr>
          <w:p w14:paraId="4FC9DCD7" w14:textId="77777777" w:rsidR="00F814E2" w:rsidRDefault="00B52B07">
            <w:pPr>
              <w:spacing w:after="0" w:line="260" w:lineRule="exact"/>
              <w:ind w:left="360"/>
              <w:rPr>
                <w:iCs/>
              </w:rPr>
            </w:pPr>
            <w:r>
              <w:rPr>
                <w:iCs/>
              </w:rPr>
              <w:t>b)</w:t>
            </w:r>
          </w:p>
        </w:tc>
        <w:tc>
          <w:tcPr>
            <w:tcW w:w="4961" w:type="dxa"/>
          </w:tcPr>
          <w:p w14:paraId="0E29FE19" w14:textId="77777777" w:rsidR="00F814E2" w:rsidRDefault="00B52B07">
            <w:pPr>
              <w:spacing w:after="0" w:line="260" w:lineRule="exact"/>
              <w:rPr>
                <w:iCs/>
              </w:rPr>
            </w:pPr>
            <w:r>
              <w:rPr>
                <w:bCs/>
              </w:rPr>
              <w:t>usklajenost pravnega reda Republike Slovenije s pravnim redom Evropske unije,</w:t>
            </w:r>
          </w:p>
        </w:tc>
        <w:tc>
          <w:tcPr>
            <w:tcW w:w="2268" w:type="dxa"/>
          </w:tcPr>
          <w:p w14:paraId="7C05BE53" w14:textId="77777777" w:rsidR="00F814E2" w:rsidRDefault="00B52B07">
            <w:pPr>
              <w:spacing w:after="0" w:line="260" w:lineRule="exact"/>
              <w:jc w:val="center"/>
              <w:rPr>
                <w:iCs/>
              </w:rPr>
            </w:pPr>
            <w:r>
              <w:t>ne</w:t>
            </w:r>
          </w:p>
        </w:tc>
      </w:tr>
      <w:tr w:rsidR="00F814E2" w14:paraId="6C714563" w14:textId="77777777">
        <w:tc>
          <w:tcPr>
            <w:tcW w:w="1276" w:type="dxa"/>
          </w:tcPr>
          <w:p w14:paraId="1872E1CF" w14:textId="77777777" w:rsidR="00F814E2" w:rsidRDefault="00B52B07">
            <w:pPr>
              <w:spacing w:after="0" w:line="260" w:lineRule="exact"/>
              <w:ind w:left="360"/>
              <w:rPr>
                <w:iCs/>
              </w:rPr>
            </w:pPr>
            <w:r>
              <w:rPr>
                <w:iCs/>
              </w:rPr>
              <w:t>c)</w:t>
            </w:r>
          </w:p>
        </w:tc>
        <w:tc>
          <w:tcPr>
            <w:tcW w:w="4961" w:type="dxa"/>
          </w:tcPr>
          <w:p w14:paraId="0A4D8DE1" w14:textId="77777777" w:rsidR="00F814E2" w:rsidRDefault="00B52B07">
            <w:pPr>
              <w:spacing w:after="0" w:line="260" w:lineRule="exact"/>
              <w:rPr>
                <w:iCs/>
              </w:rPr>
            </w:pPr>
            <w:r>
              <w:t>administrativne posledice,</w:t>
            </w:r>
          </w:p>
        </w:tc>
        <w:tc>
          <w:tcPr>
            <w:tcW w:w="2268" w:type="dxa"/>
          </w:tcPr>
          <w:p w14:paraId="5C48B5BF" w14:textId="77777777" w:rsidR="00F814E2" w:rsidRDefault="00B52B07">
            <w:pPr>
              <w:spacing w:after="0" w:line="260" w:lineRule="exact"/>
              <w:jc w:val="center"/>
            </w:pPr>
            <w:r>
              <w:t>ne</w:t>
            </w:r>
          </w:p>
        </w:tc>
      </w:tr>
      <w:tr w:rsidR="00F814E2" w14:paraId="5555F1EB" w14:textId="77777777">
        <w:tc>
          <w:tcPr>
            <w:tcW w:w="1276" w:type="dxa"/>
          </w:tcPr>
          <w:p w14:paraId="507FE179" w14:textId="77777777" w:rsidR="00F814E2" w:rsidRDefault="00B52B07">
            <w:pPr>
              <w:spacing w:after="0" w:line="260" w:lineRule="exact"/>
              <w:ind w:left="360"/>
              <w:rPr>
                <w:iCs/>
              </w:rPr>
            </w:pPr>
            <w:r>
              <w:rPr>
                <w:iCs/>
              </w:rPr>
              <w:t>č)</w:t>
            </w:r>
          </w:p>
        </w:tc>
        <w:tc>
          <w:tcPr>
            <w:tcW w:w="4961" w:type="dxa"/>
          </w:tcPr>
          <w:p w14:paraId="54F9B832" w14:textId="77777777" w:rsidR="00F814E2" w:rsidRDefault="00B52B07">
            <w:pPr>
              <w:spacing w:after="0" w:line="260" w:lineRule="exact"/>
              <w:rPr>
                <w:bCs/>
              </w:rPr>
            </w:pPr>
            <w:r>
              <w:t>gospodarstvo, zlasti</w:t>
            </w:r>
            <w:r>
              <w:rPr>
                <w:bCs/>
              </w:rPr>
              <w:t xml:space="preserve"> mala in srednja podjetja ter konkurenčnost podjetij,</w:t>
            </w:r>
          </w:p>
        </w:tc>
        <w:tc>
          <w:tcPr>
            <w:tcW w:w="2268" w:type="dxa"/>
          </w:tcPr>
          <w:p w14:paraId="0B1C3CD2" w14:textId="77777777" w:rsidR="00F814E2" w:rsidRDefault="00B52B07">
            <w:pPr>
              <w:spacing w:after="0" w:line="260" w:lineRule="exact"/>
              <w:jc w:val="center"/>
              <w:rPr>
                <w:iCs/>
              </w:rPr>
            </w:pPr>
            <w:r>
              <w:t>ne</w:t>
            </w:r>
          </w:p>
        </w:tc>
      </w:tr>
      <w:tr w:rsidR="00F814E2" w14:paraId="17B1D2EF" w14:textId="77777777">
        <w:tc>
          <w:tcPr>
            <w:tcW w:w="1276" w:type="dxa"/>
          </w:tcPr>
          <w:p w14:paraId="5D2EB5F6" w14:textId="77777777" w:rsidR="00F814E2" w:rsidRDefault="00B52B07">
            <w:pPr>
              <w:spacing w:after="0" w:line="260" w:lineRule="exact"/>
              <w:ind w:left="360"/>
              <w:rPr>
                <w:iCs/>
              </w:rPr>
            </w:pPr>
            <w:r>
              <w:rPr>
                <w:iCs/>
              </w:rPr>
              <w:t>d)</w:t>
            </w:r>
          </w:p>
        </w:tc>
        <w:tc>
          <w:tcPr>
            <w:tcW w:w="4961" w:type="dxa"/>
          </w:tcPr>
          <w:p w14:paraId="6407864A" w14:textId="77777777" w:rsidR="00F814E2" w:rsidRDefault="00B52B07">
            <w:pPr>
              <w:spacing w:after="0" w:line="260" w:lineRule="exact"/>
              <w:rPr>
                <w:bCs/>
              </w:rPr>
            </w:pPr>
            <w:r>
              <w:rPr>
                <w:bCs/>
              </w:rPr>
              <w:t>okolje, vključno s prostorskimi in varstvenimi vidiki,</w:t>
            </w:r>
          </w:p>
        </w:tc>
        <w:tc>
          <w:tcPr>
            <w:tcW w:w="2268" w:type="dxa"/>
          </w:tcPr>
          <w:p w14:paraId="0FB7C29E" w14:textId="77777777" w:rsidR="00F814E2" w:rsidRDefault="00B52B07">
            <w:pPr>
              <w:spacing w:after="0" w:line="260" w:lineRule="exact"/>
              <w:jc w:val="center"/>
              <w:rPr>
                <w:iCs/>
              </w:rPr>
            </w:pPr>
            <w:r>
              <w:t>ne</w:t>
            </w:r>
          </w:p>
        </w:tc>
      </w:tr>
      <w:tr w:rsidR="00F814E2" w14:paraId="14FEF276" w14:textId="77777777">
        <w:tc>
          <w:tcPr>
            <w:tcW w:w="1276" w:type="dxa"/>
          </w:tcPr>
          <w:p w14:paraId="1BF5E2C2" w14:textId="77777777" w:rsidR="00F814E2" w:rsidRDefault="00B52B07">
            <w:pPr>
              <w:spacing w:after="0" w:line="260" w:lineRule="exact"/>
              <w:ind w:left="360"/>
              <w:rPr>
                <w:iCs/>
              </w:rPr>
            </w:pPr>
            <w:r>
              <w:rPr>
                <w:iCs/>
              </w:rPr>
              <w:t>e)</w:t>
            </w:r>
          </w:p>
        </w:tc>
        <w:tc>
          <w:tcPr>
            <w:tcW w:w="4961" w:type="dxa"/>
          </w:tcPr>
          <w:p w14:paraId="4308EE57" w14:textId="77777777" w:rsidR="00F814E2" w:rsidRDefault="00B52B07">
            <w:pPr>
              <w:spacing w:after="0" w:line="260" w:lineRule="exact"/>
              <w:rPr>
                <w:bCs/>
              </w:rPr>
            </w:pPr>
            <w:r>
              <w:rPr>
                <w:bCs/>
              </w:rPr>
              <w:t>socialno področje,</w:t>
            </w:r>
          </w:p>
        </w:tc>
        <w:tc>
          <w:tcPr>
            <w:tcW w:w="2268" w:type="dxa"/>
          </w:tcPr>
          <w:p w14:paraId="48AC4C7B" w14:textId="77777777" w:rsidR="00F814E2" w:rsidRDefault="00B52B07">
            <w:pPr>
              <w:spacing w:after="0" w:line="260" w:lineRule="exact"/>
              <w:jc w:val="center"/>
              <w:rPr>
                <w:iCs/>
              </w:rPr>
            </w:pPr>
            <w:r w:rsidRPr="0096422C">
              <w:t>ne</w:t>
            </w:r>
          </w:p>
        </w:tc>
      </w:tr>
      <w:tr w:rsidR="00F814E2" w14:paraId="06FB44BC" w14:textId="77777777">
        <w:tc>
          <w:tcPr>
            <w:tcW w:w="1276" w:type="dxa"/>
          </w:tcPr>
          <w:p w14:paraId="13A8624D" w14:textId="77777777" w:rsidR="00F814E2" w:rsidRDefault="00B52B07">
            <w:pPr>
              <w:spacing w:after="0" w:line="260" w:lineRule="exact"/>
              <w:ind w:left="360"/>
              <w:rPr>
                <w:iCs/>
              </w:rPr>
            </w:pPr>
            <w:r>
              <w:rPr>
                <w:iCs/>
              </w:rPr>
              <w:t>f)</w:t>
            </w:r>
          </w:p>
        </w:tc>
        <w:tc>
          <w:tcPr>
            <w:tcW w:w="4961" w:type="dxa"/>
          </w:tcPr>
          <w:p w14:paraId="3DCFD7C0" w14:textId="77777777" w:rsidR="00F814E2" w:rsidRDefault="00B52B07">
            <w:pPr>
              <w:spacing w:after="0" w:line="260" w:lineRule="exact"/>
              <w:rPr>
                <w:bCs/>
              </w:rPr>
            </w:pPr>
            <w:r>
              <w:rPr>
                <w:bCs/>
              </w:rPr>
              <w:t>dokumente razvojnega načrtovanja.</w:t>
            </w:r>
          </w:p>
        </w:tc>
        <w:tc>
          <w:tcPr>
            <w:tcW w:w="2268" w:type="dxa"/>
          </w:tcPr>
          <w:p w14:paraId="6994A7EE" w14:textId="77777777" w:rsidR="00F814E2" w:rsidRDefault="00B52B07">
            <w:pPr>
              <w:spacing w:after="0" w:line="260" w:lineRule="exact"/>
              <w:jc w:val="center"/>
              <w:rPr>
                <w:iCs/>
              </w:rPr>
            </w:pPr>
            <w:r w:rsidRPr="0096422C">
              <w:t>da</w:t>
            </w:r>
          </w:p>
        </w:tc>
      </w:tr>
    </w:tbl>
    <w:p w14:paraId="708889A8" w14:textId="77777777" w:rsidR="00F814E2" w:rsidRDefault="00F814E2">
      <w:pPr>
        <w:spacing w:after="0" w:line="260" w:lineRule="auto"/>
        <w:rPr>
          <w:rFonts w:cs="Arial"/>
        </w:rPr>
      </w:pPr>
    </w:p>
    <w:p w14:paraId="4115D610" w14:textId="77777777" w:rsidR="00F814E2" w:rsidRDefault="00B52B07">
      <w:pPr>
        <w:pStyle w:val="Odebeljeno"/>
        <w:spacing w:line="260" w:lineRule="auto"/>
      </w:pPr>
      <w:r>
        <w:t>8.</w:t>
      </w:r>
      <w:r>
        <w:tab/>
        <w:t>Predstavitev ocene finančnih posledic</w:t>
      </w:r>
    </w:p>
    <w:p w14:paraId="7DC1EA2B" w14:textId="77777777" w:rsidR="00F814E2" w:rsidRDefault="00F814E2">
      <w:pPr>
        <w:spacing w:after="0" w:line="260" w:lineRule="auto"/>
        <w:rPr>
          <w:rFonts w:cs="Arial"/>
        </w:rPr>
      </w:pPr>
    </w:p>
    <w:p w14:paraId="134162F8" w14:textId="77777777" w:rsidR="00F814E2" w:rsidRDefault="00B52B07">
      <w:pPr>
        <w:spacing w:after="0" w:line="260" w:lineRule="auto"/>
      </w:pPr>
      <w:r>
        <w:t>Ni podatka.</w:t>
      </w:r>
    </w:p>
    <w:p w14:paraId="4E7E7492" w14:textId="77777777" w:rsidR="00F814E2" w:rsidRDefault="00F814E2">
      <w:pPr>
        <w:spacing w:after="0" w:line="260" w:lineRule="auto"/>
        <w:rPr>
          <w:rFonts w:cs="Arial"/>
        </w:rPr>
      </w:pPr>
    </w:p>
    <w:p w14:paraId="644AF2E2" w14:textId="77777777" w:rsidR="00F814E2" w:rsidRDefault="00B52B07">
      <w:pPr>
        <w:pStyle w:val="Odebeljeno"/>
        <w:spacing w:line="260" w:lineRule="auto"/>
      </w:pPr>
      <w:r>
        <w:t>9.</w:t>
      </w:r>
      <w:r>
        <w:tab/>
        <w:t>Predstavitev sodelovanja z združenji občin</w:t>
      </w:r>
    </w:p>
    <w:p w14:paraId="2A54ACE2" w14:textId="77777777" w:rsidR="00F814E2" w:rsidRDefault="00F814E2">
      <w:pPr>
        <w:spacing w:after="0" w:line="260" w:lineRule="auto"/>
        <w:rPr>
          <w:rFonts w:cs="Arial"/>
        </w:rPr>
      </w:pPr>
    </w:p>
    <w:p w14:paraId="0D791958" w14:textId="77777777" w:rsidR="00F814E2" w:rsidRDefault="00B52B07">
      <w:pPr>
        <w:spacing w:after="0" w:line="260" w:lineRule="auto"/>
      </w:pPr>
      <w:r>
        <w:t>Vsebina gradiva ne vpliva pristojnosti, delovanje oziroma financiranje občin.</w:t>
      </w:r>
    </w:p>
    <w:p w14:paraId="79CE0421" w14:textId="77777777" w:rsidR="00F814E2" w:rsidRDefault="00F814E2">
      <w:pPr>
        <w:spacing w:after="0" w:line="260" w:lineRule="auto"/>
        <w:rPr>
          <w:rFonts w:cs="Arial"/>
        </w:rPr>
      </w:pPr>
    </w:p>
    <w:p w14:paraId="6F816AE9" w14:textId="77777777" w:rsidR="00F814E2" w:rsidRDefault="00B52B07">
      <w:pPr>
        <w:spacing w:after="0" w:line="260" w:lineRule="auto"/>
      </w:pPr>
      <w:r>
        <w:t>Gradivo ni bilo poslano v mnenje Skupnosti občin Slovenije (SOS).</w:t>
      </w:r>
    </w:p>
    <w:p w14:paraId="52EF4F79" w14:textId="77777777" w:rsidR="00F814E2" w:rsidRDefault="00F814E2">
      <w:pPr>
        <w:spacing w:after="0" w:line="260" w:lineRule="auto"/>
        <w:rPr>
          <w:rFonts w:cs="Arial"/>
        </w:rPr>
      </w:pPr>
    </w:p>
    <w:p w14:paraId="41C8C546" w14:textId="77777777" w:rsidR="00F814E2" w:rsidRDefault="00B52B07">
      <w:pPr>
        <w:spacing w:after="0" w:line="260" w:lineRule="auto"/>
      </w:pPr>
      <w:r>
        <w:t>Gradivo ni bilo poslano v mnenje Združenju občin Slovenije (ZOS).</w:t>
      </w:r>
    </w:p>
    <w:p w14:paraId="4E44F2FC" w14:textId="77777777" w:rsidR="00F814E2" w:rsidRDefault="00F814E2">
      <w:pPr>
        <w:spacing w:after="0" w:line="260" w:lineRule="auto"/>
        <w:rPr>
          <w:rFonts w:cs="Arial"/>
        </w:rPr>
      </w:pPr>
    </w:p>
    <w:p w14:paraId="462A7E3F" w14:textId="77777777" w:rsidR="00F814E2" w:rsidRDefault="00B52B07">
      <w:pPr>
        <w:spacing w:after="0" w:line="260" w:lineRule="auto"/>
      </w:pPr>
      <w:r>
        <w:t>Gradivo ni bilo poslano v mnenje Združenju mestnih občin Slovenije (ZMOS).</w:t>
      </w:r>
    </w:p>
    <w:p w14:paraId="673A026A" w14:textId="77777777" w:rsidR="00F814E2" w:rsidRDefault="00F814E2">
      <w:pPr>
        <w:spacing w:after="0" w:line="260" w:lineRule="auto"/>
        <w:rPr>
          <w:rFonts w:cs="Arial"/>
        </w:rPr>
      </w:pPr>
    </w:p>
    <w:p w14:paraId="377B79F2" w14:textId="77777777" w:rsidR="00F814E2" w:rsidRDefault="00B52B07">
      <w:pPr>
        <w:pStyle w:val="Odebeljeno"/>
        <w:spacing w:line="260" w:lineRule="auto"/>
      </w:pPr>
      <w:r>
        <w:t>10.</w:t>
      </w:r>
      <w:r>
        <w:tab/>
        <w:t>Predstavitev sodelovanja javnosti</w:t>
      </w:r>
    </w:p>
    <w:p w14:paraId="1701FFCD" w14:textId="77777777" w:rsidR="00F814E2" w:rsidRDefault="00F814E2">
      <w:pPr>
        <w:spacing w:after="0" w:line="260" w:lineRule="auto"/>
        <w:rPr>
          <w:rFonts w:cs="Arial"/>
        </w:rPr>
      </w:pPr>
    </w:p>
    <w:p w14:paraId="42BF0881" w14:textId="77777777" w:rsidR="00F814E2" w:rsidRDefault="00B52B07">
      <w:pPr>
        <w:spacing w:after="0" w:line="260" w:lineRule="auto"/>
      </w:pPr>
      <w:r>
        <w:lastRenderedPageBreak/>
        <w:t>Gradivo ni bilo predmet sodelovanja z javnostjo.</w:t>
      </w:r>
    </w:p>
    <w:p w14:paraId="35B61D12" w14:textId="77777777" w:rsidR="00F814E2" w:rsidRDefault="00F814E2">
      <w:pPr>
        <w:spacing w:after="0" w:line="260" w:lineRule="auto"/>
        <w:rPr>
          <w:rFonts w:cs="Arial"/>
        </w:rPr>
      </w:pPr>
    </w:p>
    <w:p w14:paraId="26861E12" w14:textId="77777777" w:rsidR="00F814E2" w:rsidRDefault="00B52B07">
      <w:pPr>
        <w:spacing w:after="0" w:line="260" w:lineRule="auto"/>
      </w:pPr>
      <w:r>
        <w:t>Obrazložitev:</w:t>
      </w:r>
    </w:p>
    <w:p w14:paraId="023C6CEA" w14:textId="77777777" w:rsidR="00F814E2" w:rsidRDefault="00B52B07">
      <w:pPr>
        <w:spacing w:after="0" w:line="240" w:lineRule="auto"/>
      </w:pPr>
      <w:r>
        <w:t>Kratek rok.</w:t>
      </w:r>
    </w:p>
    <w:p w14:paraId="632AEE59" w14:textId="77777777" w:rsidR="00F814E2" w:rsidRDefault="00F814E2">
      <w:pPr>
        <w:spacing w:after="0" w:line="260" w:lineRule="auto"/>
      </w:pPr>
    </w:p>
    <w:p w14:paraId="0106C606" w14:textId="77777777" w:rsidR="00F814E2" w:rsidRDefault="00F814E2">
      <w:pPr>
        <w:spacing w:after="0" w:line="260" w:lineRule="auto"/>
        <w:rPr>
          <w:rFonts w:cs="Arial"/>
        </w:rPr>
      </w:pPr>
    </w:p>
    <w:p w14:paraId="7BE777B1" w14:textId="77777777" w:rsidR="00F814E2" w:rsidRDefault="00B52B07">
      <w:pPr>
        <w:pStyle w:val="Odebeljeno"/>
        <w:spacing w:line="260" w:lineRule="auto"/>
      </w:pPr>
      <w:r>
        <w:t>11.</w:t>
      </w:r>
      <w:r>
        <w:tab/>
        <w:t>Spoštovanje Resolucije o normativni dejavnosti</w:t>
      </w:r>
    </w:p>
    <w:p w14:paraId="79E7C53F" w14:textId="77777777" w:rsidR="00F814E2" w:rsidRDefault="00F814E2">
      <w:pPr>
        <w:spacing w:after="0" w:line="260" w:lineRule="auto"/>
        <w:rPr>
          <w:rFonts w:cs="Arial"/>
        </w:rPr>
      </w:pPr>
    </w:p>
    <w:p w14:paraId="4B8708AF" w14:textId="77777777" w:rsidR="00F814E2" w:rsidRDefault="00B52B07">
      <w:pPr>
        <w:spacing w:after="0" w:line="260" w:lineRule="auto"/>
      </w:pPr>
      <w:r>
        <w:t>Pri pripravi gradiva so bile upoštevane zahteve iz Resolucije o normativni dejavnosti.</w:t>
      </w:r>
    </w:p>
    <w:p w14:paraId="1664F2B9" w14:textId="77777777" w:rsidR="00F814E2" w:rsidRDefault="00F814E2">
      <w:pPr>
        <w:spacing w:after="0" w:line="260" w:lineRule="auto"/>
        <w:rPr>
          <w:rFonts w:cs="Arial"/>
        </w:rPr>
      </w:pPr>
    </w:p>
    <w:p w14:paraId="39C0722F" w14:textId="77777777" w:rsidR="00F814E2" w:rsidRDefault="00B52B07">
      <w:pPr>
        <w:pStyle w:val="Odebeljeno"/>
        <w:spacing w:line="260" w:lineRule="auto"/>
      </w:pPr>
      <w:r>
        <w:t>12.</w:t>
      </w:r>
      <w:r>
        <w:tab/>
        <w:t>Vključitev v okvirni načrt normativne dejavnosti</w:t>
      </w:r>
    </w:p>
    <w:p w14:paraId="26E939C9" w14:textId="77777777" w:rsidR="00F814E2" w:rsidRDefault="00F814E2">
      <w:pPr>
        <w:spacing w:after="0" w:line="260" w:lineRule="auto"/>
        <w:rPr>
          <w:rFonts w:cs="Arial"/>
        </w:rPr>
      </w:pPr>
    </w:p>
    <w:p w14:paraId="5C5A9D26" w14:textId="77777777" w:rsidR="00F814E2" w:rsidRDefault="00B52B07">
      <w:pPr>
        <w:spacing w:after="0" w:line="260" w:lineRule="auto"/>
      </w:pPr>
      <w:r>
        <w:t>Predlog predpisa, ki je predmet gradiva, ni vključen v okvirni načrt normativne dejavnosti.</w:t>
      </w:r>
    </w:p>
    <w:p w14:paraId="1B4B9F70" w14:textId="77777777" w:rsidR="00F814E2" w:rsidRDefault="00F814E2">
      <w:pPr>
        <w:spacing w:after="0" w:line="260" w:lineRule="auto"/>
        <w:rPr>
          <w:rFonts w:cs="Arial"/>
        </w:rPr>
      </w:pPr>
    </w:p>
    <w:p w14:paraId="05B42806" w14:textId="15CE4719" w:rsidR="00F814E2" w:rsidRDefault="007F09A2">
      <w:pPr>
        <w:spacing w:after="0" w:line="260" w:lineRule="exact"/>
        <w:ind w:left="3969"/>
        <w:jc w:val="center"/>
      </w:pPr>
      <w:r>
        <w:t>mag. Franc Props</w:t>
      </w:r>
    </w:p>
    <w:p w14:paraId="443A3F2E" w14:textId="5344C6B4" w:rsidR="007F09A2" w:rsidRDefault="007F09A2">
      <w:pPr>
        <w:spacing w:after="0" w:line="260" w:lineRule="exact"/>
        <w:ind w:left="3969"/>
        <w:jc w:val="center"/>
      </w:pPr>
      <w:r>
        <w:t>minister</w:t>
      </w:r>
    </w:p>
    <w:sectPr w:rsidR="007F09A2"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05281" w14:textId="77777777" w:rsidR="00CB702E" w:rsidRDefault="00CB702E">
      <w:pPr>
        <w:spacing w:after="0" w:line="240" w:lineRule="auto"/>
      </w:pPr>
      <w:r>
        <w:separator/>
      </w:r>
    </w:p>
  </w:endnote>
  <w:endnote w:type="continuationSeparator" w:id="0">
    <w:p w14:paraId="64CF572A" w14:textId="77777777" w:rsidR="00CB702E" w:rsidRDefault="00CB7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3258" w14:textId="77777777" w:rsidR="00F814E2" w:rsidRDefault="00B52B07">
    <w:r>
      <w:rPr>
        <w:i/>
        <w:sz w:val="16"/>
      </w:rPr>
      <w:t>Ustvarjeno v MOPED-DOCS, 02. 06. 2026 09:19:39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733DA" w14:textId="77777777" w:rsidR="00CB702E" w:rsidRDefault="00CB702E">
      <w:pPr>
        <w:spacing w:after="0" w:line="240" w:lineRule="auto"/>
      </w:pPr>
      <w:r>
        <w:separator/>
      </w:r>
    </w:p>
  </w:footnote>
  <w:footnote w:type="continuationSeparator" w:id="0">
    <w:p w14:paraId="6598522D" w14:textId="77777777" w:rsidR="00CB702E" w:rsidRDefault="00CB7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98D8" w14:textId="77777777" w:rsidR="00945425" w:rsidRPr="000E33E4" w:rsidRDefault="00B52B07">
    <w:pPr>
      <w:pStyle w:val="Glava"/>
      <w:rPr>
        <w:sz w:val="24"/>
        <w:szCs w:val="24"/>
      </w:rPr>
    </w:pPr>
    <w:r w:rsidRPr="000E33E4">
      <w:rPr>
        <w:noProof/>
        <w:sz w:val="24"/>
        <w:szCs w:val="24"/>
      </w:rPr>
      <w:drawing>
        <wp:anchor distT="0" distB="0" distL="114300" distR="114300" simplePos="0" relativeHeight="251658240" behindDoc="1" locked="0" layoutInCell="1" allowOverlap="1" wp14:anchorId="5B9FE498" wp14:editId="20117A28">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13AC6F43" w14:textId="77777777" w:rsidR="000E33E4" w:rsidRPr="000E33E4" w:rsidRDefault="00B52B07">
    <w:pPr>
      <w:pStyle w:val="Glava"/>
      <w:jc w:val="left"/>
      <w:rPr>
        <w:b/>
      </w:rPr>
    </w:pPr>
    <w:r w:rsidRPr="000E33E4">
      <w:rPr>
        <w:b/>
      </w:rPr>
      <w:t>MINISTRSTVO ZA JAVNO UPRAVO</w:t>
    </w:r>
  </w:p>
  <w:p w14:paraId="59351A2E"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F814E2" w14:paraId="44D2ADCC" w14:textId="77777777" w:rsidTr="000E33E4">
      <w:tc>
        <w:tcPr>
          <w:tcW w:w="5102" w:type="dxa"/>
        </w:tcPr>
        <w:p w14:paraId="653A436E" w14:textId="77777777" w:rsidR="000E33E4" w:rsidRDefault="00B52B07">
          <w:pPr>
            <w:pStyle w:val="Glava"/>
            <w:rPr>
              <w:sz w:val="16"/>
              <w:szCs w:val="16"/>
            </w:rPr>
          </w:pPr>
          <w:r>
            <w:rPr>
              <w:sz w:val="16"/>
              <w:szCs w:val="16"/>
            </w:rPr>
            <w:t>Tržaška cesta 21 1000 Ljubljana</w:t>
          </w:r>
        </w:p>
      </w:tc>
      <w:tc>
        <w:tcPr>
          <w:tcW w:w="3826" w:type="dxa"/>
        </w:tcPr>
        <w:p w14:paraId="0739C24F" w14:textId="77777777" w:rsidR="000E33E4" w:rsidRDefault="00B52B07">
          <w:pPr>
            <w:pStyle w:val="Glava"/>
            <w:rPr>
              <w:sz w:val="16"/>
              <w:szCs w:val="16"/>
            </w:rPr>
          </w:pPr>
          <w:r>
            <w:rPr>
              <w:sz w:val="16"/>
              <w:szCs w:val="16"/>
            </w:rPr>
            <w:t>T: 01 478 83 30</w:t>
          </w:r>
        </w:p>
        <w:p w14:paraId="4DE00107" w14:textId="77777777" w:rsidR="000E33E4" w:rsidRDefault="00B52B07">
          <w:pPr>
            <w:pStyle w:val="Glava"/>
            <w:rPr>
              <w:sz w:val="16"/>
              <w:szCs w:val="16"/>
            </w:rPr>
          </w:pPr>
          <w:r>
            <w:rPr>
              <w:sz w:val="16"/>
              <w:szCs w:val="16"/>
            </w:rPr>
            <w:t xml:space="preserve">E: </w:t>
          </w:r>
          <w:hyperlink r:id="rId2" w:history="1">
            <w:r w:rsidR="000E33E4" w:rsidRPr="001C566E">
              <w:rPr>
                <w:sz w:val="16"/>
                <w:szCs w:val="16"/>
              </w:rPr>
              <w:t>gp.mju@gov.si</w:t>
            </w:r>
          </w:hyperlink>
        </w:p>
        <w:p w14:paraId="25944974" w14:textId="77777777" w:rsidR="000E33E4" w:rsidRDefault="00B52B07">
          <w:pPr>
            <w:pStyle w:val="Glava"/>
            <w:rPr>
              <w:sz w:val="16"/>
              <w:szCs w:val="16"/>
            </w:rPr>
          </w:pPr>
          <w:r>
            <w:rPr>
              <w:sz w:val="16"/>
              <w:szCs w:val="16"/>
            </w:rPr>
            <w:t>https://www.gov.si/drzavni-organi/ministrstva/ministrstvo-za-javno-upravo/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E2"/>
    <w:rsid w:val="000B5373"/>
    <w:rsid w:val="000E33E4"/>
    <w:rsid w:val="001C566E"/>
    <w:rsid w:val="003751A1"/>
    <w:rsid w:val="00425A9D"/>
    <w:rsid w:val="007F09A2"/>
    <w:rsid w:val="00945425"/>
    <w:rsid w:val="0096422C"/>
    <w:rsid w:val="00AC6DFB"/>
    <w:rsid w:val="00B52B07"/>
    <w:rsid w:val="00CB702E"/>
    <w:rsid w:val="00EE2B4E"/>
    <w:rsid w:val="00F814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A937"/>
  <w15:docId w15:val="{E3B04FB6-636B-48CE-8D1B-5086B6E7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3705</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Mojca Zupan (MJU)</dc:creator>
  <cp:lastModifiedBy>Petra Lešnik Kromar</cp:lastModifiedBy>
  <cp:revision>2</cp:revision>
  <dcterms:created xsi:type="dcterms:W3CDTF">2026-06-02T13:02:00Z</dcterms:created>
  <dcterms:modified xsi:type="dcterms:W3CDTF">2026-06-02T13:02:00Z</dcterms:modified>
</cp:coreProperties>
</file>