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128D" w14:textId="77777777"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26439B0" wp14:editId="2A05D048">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2A627DF2" w14:textId="77777777"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3C142E9A" wp14:editId="6D4C989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1F8674C6"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43A8AD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54EC91A6"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129C74B5" w14:textId="77777777" w:rsidR="00FC4FEB" w:rsidRDefault="00FC4FEB" w:rsidP="001D275B">
      <w:pPr>
        <w:pStyle w:val="Odstavekseznama1"/>
        <w:spacing w:line="260" w:lineRule="exact"/>
        <w:ind w:left="0" w:firstLine="708"/>
        <w:rPr>
          <w:rFonts w:ascii="Arial" w:hAnsi="Arial" w:cs="Arial"/>
          <w:b/>
          <w:sz w:val="20"/>
          <w:szCs w:val="20"/>
        </w:rPr>
      </w:pPr>
    </w:p>
    <w:p w14:paraId="173610B5"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843DC05" w14:textId="77777777" w:rsidTr="00956616">
        <w:trPr>
          <w:gridAfter w:val="2"/>
          <w:wAfter w:w="3067" w:type="dxa"/>
        </w:trPr>
        <w:tc>
          <w:tcPr>
            <w:tcW w:w="6096" w:type="dxa"/>
            <w:gridSpan w:val="2"/>
          </w:tcPr>
          <w:p w14:paraId="102BB823" w14:textId="11CFF6EB" w:rsidR="00644E67" w:rsidRPr="008D1759" w:rsidRDefault="00644E67" w:rsidP="003F7304">
            <w:pPr>
              <w:pStyle w:val="Neotevilenodstavek"/>
              <w:spacing w:before="0" w:after="0" w:line="260" w:lineRule="exact"/>
              <w:jc w:val="left"/>
              <w:rPr>
                <w:sz w:val="20"/>
                <w:szCs w:val="20"/>
              </w:rPr>
            </w:pPr>
            <w:r>
              <w:rPr>
                <w:sz w:val="20"/>
                <w:szCs w:val="20"/>
              </w:rPr>
              <w:t xml:space="preserve">Številka: </w:t>
            </w:r>
            <w:r w:rsidR="00745EB2">
              <w:rPr>
                <w:sz w:val="20"/>
                <w:szCs w:val="20"/>
              </w:rPr>
              <w:t>62200-2/2022-3340-53</w:t>
            </w:r>
          </w:p>
        </w:tc>
      </w:tr>
      <w:tr w:rsidR="00644E67" w:rsidRPr="008D1759" w14:paraId="2459EC54" w14:textId="77777777" w:rsidTr="00956616">
        <w:trPr>
          <w:gridAfter w:val="2"/>
          <w:wAfter w:w="3067" w:type="dxa"/>
        </w:trPr>
        <w:tc>
          <w:tcPr>
            <w:tcW w:w="6096" w:type="dxa"/>
            <w:gridSpan w:val="2"/>
          </w:tcPr>
          <w:p w14:paraId="5E5CACB1" w14:textId="09C1305D" w:rsidR="00644E67" w:rsidRPr="008D1759" w:rsidRDefault="00644E67" w:rsidP="008C25DA">
            <w:pPr>
              <w:pStyle w:val="Neotevilenodstavek"/>
              <w:spacing w:before="0" w:after="0" w:line="260" w:lineRule="exact"/>
              <w:jc w:val="left"/>
              <w:rPr>
                <w:sz w:val="20"/>
                <w:szCs w:val="20"/>
              </w:rPr>
            </w:pPr>
            <w:r>
              <w:rPr>
                <w:sz w:val="20"/>
                <w:szCs w:val="20"/>
              </w:rPr>
              <w:t xml:space="preserve">Ljubljana, </w:t>
            </w:r>
            <w:r w:rsidR="00745EB2">
              <w:rPr>
                <w:sz w:val="20"/>
                <w:szCs w:val="20"/>
              </w:rPr>
              <w:t>15. 12. 2023</w:t>
            </w:r>
          </w:p>
        </w:tc>
      </w:tr>
      <w:tr w:rsidR="00644E67" w:rsidRPr="008D1759" w14:paraId="3B783FC0" w14:textId="77777777" w:rsidTr="00956616">
        <w:trPr>
          <w:gridAfter w:val="2"/>
          <w:wAfter w:w="3067" w:type="dxa"/>
        </w:trPr>
        <w:tc>
          <w:tcPr>
            <w:tcW w:w="6096" w:type="dxa"/>
            <w:gridSpan w:val="2"/>
          </w:tcPr>
          <w:p w14:paraId="29FA541A" w14:textId="77777777" w:rsidR="00644E67" w:rsidRPr="00644E67" w:rsidRDefault="00644E67" w:rsidP="00956616">
            <w:pPr>
              <w:rPr>
                <w:rFonts w:ascii="Arial" w:hAnsi="Arial" w:cs="Arial"/>
                <w:sz w:val="20"/>
                <w:szCs w:val="20"/>
              </w:rPr>
            </w:pPr>
          </w:p>
          <w:p w14:paraId="03793BCC"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5CF7A61F" w14:textId="77777777" w:rsidR="00644E67" w:rsidRPr="00CC09EC" w:rsidRDefault="00000000" w:rsidP="00956616">
            <w:pPr>
              <w:rPr>
                <w:rFonts w:ascii="Arial" w:hAnsi="Arial" w:cs="Arial"/>
                <w:sz w:val="20"/>
                <w:szCs w:val="20"/>
              </w:rPr>
            </w:pPr>
            <w:hyperlink r:id="rId8" w:history="1">
              <w:r w:rsidR="00644E67" w:rsidRPr="00CC09EC">
                <w:rPr>
                  <w:rStyle w:val="Hiperpovezava"/>
                  <w:rFonts w:ascii="Arial" w:hAnsi="Arial" w:cs="Arial"/>
                  <w:color w:val="auto"/>
                  <w:sz w:val="20"/>
                  <w:szCs w:val="20"/>
                  <w:u w:val="none"/>
                </w:rPr>
                <w:t>Gp.gs@gov.si</w:t>
              </w:r>
            </w:hyperlink>
          </w:p>
          <w:p w14:paraId="23ACE920" w14:textId="77777777" w:rsidR="00644E67" w:rsidRPr="008D1759" w:rsidRDefault="00644E67" w:rsidP="00956616">
            <w:pPr>
              <w:rPr>
                <w:rFonts w:cs="Arial"/>
                <w:szCs w:val="20"/>
              </w:rPr>
            </w:pPr>
          </w:p>
        </w:tc>
      </w:tr>
      <w:tr w:rsidR="00644E67" w:rsidRPr="008D1759" w14:paraId="1EB4B8F2" w14:textId="77777777" w:rsidTr="00956616">
        <w:tc>
          <w:tcPr>
            <w:tcW w:w="9163" w:type="dxa"/>
            <w:gridSpan w:val="4"/>
          </w:tcPr>
          <w:p w14:paraId="0F327B66" w14:textId="77777777" w:rsidR="00644E67" w:rsidRPr="008D1759" w:rsidRDefault="00644E67" w:rsidP="003F7304">
            <w:pPr>
              <w:pStyle w:val="Naslovpredpisa"/>
              <w:spacing w:before="0" w:after="0" w:line="260" w:lineRule="exact"/>
              <w:jc w:val="left"/>
              <w:rPr>
                <w:sz w:val="20"/>
                <w:szCs w:val="20"/>
              </w:rPr>
            </w:pPr>
            <w:r>
              <w:rPr>
                <w:sz w:val="20"/>
                <w:szCs w:val="20"/>
              </w:rPr>
              <w:t xml:space="preserve">ZADEVA: </w:t>
            </w:r>
            <w:r w:rsidR="00951CF3">
              <w:rPr>
                <w:sz w:val="20"/>
                <w:szCs w:val="20"/>
              </w:rPr>
              <w:t xml:space="preserve">Predlog sklepa o prerazporeditvi presežka prihodkov nad odhodki </w:t>
            </w:r>
            <w:r w:rsidR="00022EC3">
              <w:rPr>
                <w:sz w:val="20"/>
                <w:szCs w:val="20"/>
              </w:rPr>
              <w:t>za javni zavod Arboretum Volčji Potok</w:t>
            </w:r>
            <w:r w:rsidRPr="008D1759">
              <w:rPr>
                <w:sz w:val="20"/>
                <w:szCs w:val="20"/>
              </w:rPr>
              <w:t xml:space="preserve"> – predlog za obravnavo </w:t>
            </w:r>
          </w:p>
        </w:tc>
      </w:tr>
      <w:tr w:rsidR="00644E67" w:rsidRPr="008D1759" w14:paraId="1206AD16" w14:textId="77777777" w:rsidTr="00956616">
        <w:tc>
          <w:tcPr>
            <w:tcW w:w="9163" w:type="dxa"/>
            <w:gridSpan w:val="4"/>
          </w:tcPr>
          <w:p w14:paraId="1627DAEE"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63BD58DB" w14:textId="77777777" w:rsidTr="00956616">
        <w:tc>
          <w:tcPr>
            <w:tcW w:w="9163" w:type="dxa"/>
            <w:gridSpan w:val="4"/>
          </w:tcPr>
          <w:p w14:paraId="252AE98E" w14:textId="77777777" w:rsidR="00951CF3" w:rsidRPr="002764EF" w:rsidRDefault="00C97FE6" w:rsidP="00951CF3">
            <w:pPr>
              <w:spacing w:line="240" w:lineRule="atLeast"/>
              <w:rPr>
                <w:rFonts w:ascii="Arial" w:hAnsi="Arial" w:cs="Arial"/>
                <w:color w:val="000000" w:themeColor="text1"/>
                <w:sz w:val="20"/>
                <w:szCs w:val="20"/>
              </w:rPr>
            </w:pPr>
            <w:r w:rsidRPr="005E3ED8">
              <w:rPr>
                <w:rFonts w:ascii="Arial" w:hAnsi="Arial" w:cs="Arial"/>
                <w:sz w:val="20"/>
                <w:szCs w:val="20"/>
              </w:rPr>
              <w:t xml:space="preserve">Na podlagi </w:t>
            </w:r>
            <w:r w:rsidRPr="0007598B">
              <w:rPr>
                <w:rFonts w:ascii="Arial" w:eastAsia="Times New Roman" w:hAnsi="Arial" w:cs="Arial"/>
                <w:iCs/>
                <w:sz w:val="20"/>
                <w:szCs w:val="20"/>
                <w:lang w:eastAsia="sl-SI"/>
              </w:rPr>
              <w:t>šestega odstavka 21. člena Zakon</w:t>
            </w:r>
            <w:r w:rsidR="00443F51">
              <w:rPr>
                <w:rFonts w:ascii="Arial" w:eastAsia="Times New Roman" w:hAnsi="Arial" w:cs="Arial"/>
                <w:iCs/>
                <w:sz w:val="20"/>
                <w:szCs w:val="20"/>
                <w:lang w:eastAsia="sl-SI"/>
              </w:rPr>
              <w:t>a</w:t>
            </w:r>
            <w:r w:rsidRPr="0007598B">
              <w:rPr>
                <w:rFonts w:ascii="Arial" w:eastAsia="Times New Roman" w:hAnsi="Arial" w:cs="Arial"/>
                <w:iCs/>
                <w:sz w:val="20"/>
                <w:szCs w:val="20"/>
                <w:lang w:eastAsia="sl-SI"/>
              </w:rPr>
              <w:t xml:space="preserve"> o Vladi Republike Slovenije (Uradni list RS, št. </w:t>
            </w:r>
            <w:hyperlink r:id="rId9" w:tgtFrame="_blank" w:tooltip="Zakon o Vladi Republike Slovenije (uradno prečiščeno besedilo)" w:history="1">
              <w:r w:rsidRPr="0007598B">
                <w:rPr>
                  <w:rFonts w:ascii="Arial" w:eastAsia="Times New Roman" w:hAnsi="Arial" w:cs="Arial"/>
                  <w:iCs/>
                  <w:sz w:val="20"/>
                  <w:szCs w:val="20"/>
                  <w:lang w:eastAsia="sl-SI"/>
                </w:rPr>
                <w:t>24/05</w:t>
              </w:r>
            </w:hyperlink>
            <w:r w:rsidRPr="0007598B">
              <w:rPr>
                <w:rFonts w:ascii="Arial" w:eastAsia="Times New Roman" w:hAnsi="Arial" w:cs="Arial"/>
                <w:iCs/>
                <w:sz w:val="20"/>
                <w:szCs w:val="20"/>
                <w:lang w:eastAsia="sl-SI"/>
              </w:rPr>
              <w:t xml:space="preserve"> – uradno prečiščeno besedilo, </w:t>
            </w:r>
            <w:hyperlink r:id="rId10" w:tgtFrame="_blank" w:tooltip="Zakon o dopolnitvi Zakona o Vladi Republike Slovenije" w:history="1">
              <w:r w:rsidRPr="0007598B">
                <w:rPr>
                  <w:rFonts w:ascii="Arial" w:eastAsia="Times New Roman" w:hAnsi="Arial" w:cs="Arial"/>
                  <w:iCs/>
                  <w:sz w:val="20"/>
                  <w:szCs w:val="20"/>
                  <w:lang w:eastAsia="sl-SI"/>
                </w:rPr>
                <w:t>109/08</w:t>
              </w:r>
            </w:hyperlink>
            <w:r w:rsidRPr="0007598B">
              <w:rPr>
                <w:rFonts w:ascii="Arial" w:eastAsia="Times New Roman" w:hAnsi="Arial" w:cs="Arial"/>
                <w:iCs/>
                <w:sz w:val="20"/>
                <w:szCs w:val="20"/>
                <w:lang w:eastAsia="sl-SI"/>
              </w:rPr>
              <w:t xml:space="preserve">, </w:t>
            </w:r>
            <w:hyperlink r:id="rId11" w:tgtFrame="_blank" w:tooltip="Zakon o upravljanju kapitalskih naložb Republike Slovenije" w:history="1">
              <w:r w:rsidRPr="0007598B">
                <w:rPr>
                  <w:rFonts w:ascii="Arial" w:eastAsia="Times New Roman" w:hAnsi="Arial" w:cs="Arial"/>
                  <w:iCs/>
                  <w:sz w:val="20"/>
                  <w:szCs w:val="20"/>
                  <w:lang w:eastAsia="sl-SI"/>
                </w:rPr>
                <w:t>38/10</w:t>
              </w:r>
            </w:hyperlink>
            <w:r w:rsidRPr="0007598B">
              <w:rPr>
                <w:rFonts w:ascii="Arial" w:eastAsia="Times New Roman" w:hAnsi="Arial" w:cs="Arial"/>
                <w:iCs/>
                <w:sz w:val="20"/>
                <w:szCs w:val="20"/>
                <w:lang w:eastAsia="sl-SI"/>
              </w:rPr>
              <w:t xml:space="preserve"> – ZUKN, </w:t>
            </w:r>
            <w:hyperlink r:id="rId12" w:tgtFrame="_blank" w:tooltip="Zakon o spremembah in dopolnitvah Zakona o Vladi Republike Slovenije" w:history="1">
              <w:r w:rsidRPr="0007598B">
                <w:rPr>
                  <w:rFonts w:ascii="Arial" w:eastAsia="Times New Roman" w:hAnsi="Arial" w:cs="Arial"/>
                  <w:iCs/>
                  <w:sz w:val="20"/>
                  <w:szCs w:val="20"/>
                  <w:lang w:eastAsia="sl-SI"/>
                </w:rPr>
                <w:t>8/12</w:t>
              </w:r>
            </w:hyperlink>
            <w:r w:rsidRPr="0007598B">
              <w:rPr>
                <w:rFonts w:ascii="Arial" w:eastAsia="Times New Roman" w:hAnsi="Arial" w:cs="Arial"/>
                <w:iCs/>
                <w:sz w:val="20"/>
                <w:szCs w:val="20"/>
                <w:lang w:eastAsia="sl-SI"/>
              </w:rPr>
              <w:t xml:space="preserve">, </w:t>
            </w:r>
            <w:hyperlink r:id="rId13" w:tgtFrame="_blank" w:tooltip="Zakon o spremembah in dopolnitvah Zakona o Vladi Republike Slovenije" w:history="1">
              <w:r w:rsidRPr="0007598B">
                <w:rPr>
                  <w:rFonts w:ascii="Arial" w:eastAsia="Times New Roman" w:hAnsi="Arial" w:cs="Arial"/>
                  <w:iCs/>
                  <w:sz w:val="20"/>
                  <w:szCs w:val="20"/>
                  <w:lang w:eastAsia="sl-SI"/>
                </w:rPr>
                <w:t>21/13</w:t>
              </w:r>
            </w:hyperlink>
            <w:r w:rsidRPr="0007598B">
              <w:rPr>
                <w:rFonts w:ascii="Arial" w:eastAsia="Times New Roman" w:hAnsi="Arial" w:cs="Arial"/>
                <w:iCs/>
                <w:sz w:val="20"/>
                <w:szCs w:val="20"/>
                <w:lang w:eastAsia="sl-SI"/>
              </w:rPr>
              <w:t xml:space="preserve">, </w:t>
            </w:r>
            <w:hyperlink r:id="rId14" w:tgtFrame="_blank" w:tooltip="Zakon o spremembah in dopolnitvah Zakona o državni upravi" w:history="1">
              <w:r w:rsidRPr="0007598B">
                <w:rPr>
                  <w:rFonts w:ascii="Arial" w:eastAsia="Times New Roman" w:hAnsi="Arial" w:cs="Arial"/>
                  <w:iCs/>
                  <w:sz w:val="20"/>
                  <w:szCs w:val="20"/>
                  <w:lang w:eastAsia="sl-SI"/>
                </w:rPr>
                <w:t>47/13</w:t>
              </w:r>
            </w:hyperlink>
            <w:r w:rsidRPr="0007598B">
              <w:rPr>
                <w:rFonts w:ascii="Arial" w:eastAsia="Times New Roman" w:hAnsi="Arial" w:cs="Arial"/>
                <w:iCs/>
                <w:sz w:val="20"/>
                <w:szCs w:val="20"/>
                <w:lang w:eastAsia="sl-SI"/>
              </w:rPr>
              <w:t xml:space="preserve"> – ZDU-1G, </w:t>
            </w:r>
            <w:hyperlink r:id="rId15" w:tgtFrame="_blank" w:tooltip="Zakon o spremembah in dopolnitvah Zakona o Vladi Republike Slovenije" w:history="1">
              <w:r w:rsidRPr="0007598B">
                <w:rPr>
                  <w:rFonts w:ascii="Arial" w:eastAsia="Times New Roman" w:hAnsi="Arial" w:cs="Arial"/>
                  <w:iCs/>
                  <w:sz w:val="20"/>
                  <w:szCs w:val="20"/>
                  <w:lang w:eastAsia="sl-SI"/>
                </w:rPr>
                <w:t>65/14</w:t>
              </w:r>
            </w:hyperlink>
            <w:r w:rsidR="009F726C">
              <w:rPr>
                <w:rFonts w:ascii="Arial" w:eastAsia="Times New Roman" w:hAnsi="Arial" w:cs="Arial"/>
                <w:iCs/>
                <w:sz w:val="20"/>
                <w:szCs w:val="20"/>
                <w:lang w:eastAsia="sl-SI"/>
              </w:rPr>
              <w:t xml:space="preserve">, </w:t>
            </w:r>
            <w:hyperlink r:id="rId16" w:tgtFrame="_blank" w:tooltip="Zakon o spremembi Zakona o Vladi Republike Slovenije" w:history="1">
              <w:r w:rsidRPr="0007598B">
                <w:rPr>
                  <w:rFonts w:ascii="Arial" w:eastAsia="Times New Roman" w:hAnsi="Arial" w:cs="Arial"/>
                  <w:iCs/>
                  <w:sz w:val="20"/>
                  <w:szCs w:val="20"/>
                  <w:lang w:eastAsia="sl-SI"/>
                </w:rPr>
                <w:t>55/17</w:t>
              </w:r>
            </w:hyperlink>
            <w:r w:rsidR="009F726C">
              <w:rPr>
                <w:rFonts w:ascii="Arial" w:eastAsia="Times New Roman" w:hAnsi="Arial" w:cs="Arial"/>
                <w:iCs/>
                <w:sz w:val="20"/>
                <w:szCs w:val="20"/>
                <w:lang w:eastAsia="sl-SI"/>
              </w:rPr>
              <w:t xml:space="preserve"> in 163/22</w:t>
            </w:r>
            <w:r w:rsidRPr="0007598B">
              <w:rPr>
                <w:rFonts w:ascii="Arial" w:eastAsia="Times New Roman" w:hAnsi="Arial" w:cs="Arial"/>
                <w:iCs/>
                <w:sz w:val="20"/>
                <w:szCs w:val="20"/>
                <w:lang w:eastAsia="sl-SI"/>
              </w:rPr>
              <w:t>)</w:t>
            </w:r>
            <w:r w:rsidRPr="00BA6138">
              <w:rPr>
                <w:rFonts w:ascii="Arial" w:hAnsi="Arial" w:cs="Arial"/>
                <w:sz w:val="20"/>
                <w:szCs w:val="20"/>
              </w:rPr>
              <w:t xml:space="preserve"> </w:t>
            </w:r>
            <w:r w:rsidR="00A12F3E" w:rsidRPr="002764EF">
              <w:rPr>
                <w:rFonts w:ascii="Arial" w:hAnsi="Arial" w:cs="Arial"/>
                <w:color w:val="000000"/>
                <w:sz w:val="20"/>
                <w:szCs w:val="20"/>
              </w:rPr>
              <w:t>in</w:t>
            </w:r>
            <w:r w:rsidR="00345317" w:rsidRPr="002764EF">
              <w:rPr>
                <w:rFonts w:ascii="Arial" w:hAnsi="Arial" w:cs="Arial"/>
                <w:sz w:val="20"/>
                <w:szCs w:val="20"/>
              </w:rPr>
              <w:t xml:space="preserve"> </w:t>
            </w:r>
            <w:r w:rsidR="00732181">
              <w:rPr>
                <w:rFonts w:ascii="Arial" w:hAnsi="Arial" w:cs="Arial"/>
                <w:sz w:val="20"/>
                <w:szCs w:val="20"/>
              </w:rPr>
              <w:t xml:space="preserve">drugega odstavka </w:t>
            </w:r>
            <w:r w:rsidR="00255465" w:rsidRPr="002764EF">
              <w:rPr>
                <w:rFonts w:ascii="Arial" w:hAnsi="Arial" w:cs="Arial"/>
                <w:sz w:val="20"/>
                <w:szCs w:val="20"/>
              </w:rPr>
              <w:t>27</w:t>
            </w:r>
            <w:r w:rsidR="00345317" w:rsidRPr="002764EF">
              <w:rPr>
                <w:rFonts w:ascii="Arial" w:hAnsi="Arial" w:cs="Arial"/>
                <w:sz w:val="20"/>
                <w:szCs w:val="20"/>
              </w:rPr>
              <w:t xml:space="preserve">. člena Sklepa o ustanovitvi Javnega zavoda </w:t>
            </w:r>
            <w:r w:rsidR="00255465" w:rsidRPr="002764EF">
              <w:rPr>
                <w:rFonts w:ascii="Arial" w:hAnsi="Arial" w:cs="Arial"/>
                <w:sz w:val="20"/>
                <w:szCs w:val="20"/>
              </w:rPr>
              <w:t>Arboretum Volčji Potok</w:t>
            </w:r>
            <w:r w:rsidR="00345317" w:rsidRPr="002764EF">
              <w:rPr>
                <w:rFonts w:ascii="Arial" w:hAnsi="Arial" w:cs="Arial"/>
                <w:sz w:val="20"/>
                <w:szCs w:val="20"/>
              </w:rPr>
              <w:t xml:space="preserve"> </w:t>
            </w:r>
            <w:r w:rsidR="003D7490" w:rsidRPr="002764EF">
              <w:rPr>
                <w:rFonts w:ascii="Arial" w:hAnsi="Arial" w:cs="Arial"/>
                <w:sz w:val="20"/>
                <w:szCs w:val="20"/>
              </w:rPr>
              <w:t>(</w:t>
            </w:r>
            <w:r w:rsidR="00255465" w:rsidRPr="002764EF">
              <w:rPr>
                <w:rFonts w:ascii="Arial" w:hAnsi="Arial" w:cs="Arial"/>
                <w:sz w:val="20"/>
                <w:szCs w:val="20"/>
              </w:rPr>
              <w:t xml:space="preserve">Uradni list RS, št. </w:t>
            </w:r>
            <w:hyperlink r:id="rId17" w:tgtFrame="_blank" w:tooltip="Sklep o ustanovitvi javnega zavoda Arboretum Volčji Potok" w:history="1">
              <w:r w:rsidR="00255465" w:rsidRPr="002764EF">
                <w:rPr>
                  <w:rStyle w:val="Hiperpovezava"/>
                  <w:rFonts w:ascii="Arial" w:hAnsi="Arial" w:cs="Arial"/>
                  <w:color w:val="auto"/>
                  <w:sz w:val="20"/>
                  <w:szCs w:val="20"/>
                  <w:u w:val="none"/>
                </w:rPr>
                <w:t>111/03</w:t>
              </w:r>
            </w:hyperlink>
            <w:r w:rsidR="00255465" w:rsidRPr="002764EF">
              <w:rPr>
                <w:rFonts w:ascii="Arial" w:hAnsi="Arial" w:cs="Arial"/>
                <w:sz w:val="20"/>
                <w:szCs w:val="20"/>
              </w:rPr>
              <w:t xml:space="preserve">, </w:t>
            </w:r>
            <w:hyperlink r:id="rId18" w:tgtFrame="_blank" w:tooltip="Sklep o spremembah in dopolnitvah Sklepa o ustanovitvi Javnega zavoda Arboretum Volčji Potok" w:history="1">
              <w:r w:rsidR="00255465" w:rsidRPr="002764EF">
                <w:rPr>
                  <w:rStyle w:val="Hiperpovezava"/>
                  <w:rFonts w:ascii="Arial" w:hAnsi="Arial" w:cs="Arial"/>
                  <w:color w:val="auto"/>
                  <w:sz w:val="20"/>
                  <w:szCs w:val="20"/>
                  <w:u w:val="none"/>
                </w:rPr>
                <w:t>112/08</w:t>
              </w:r>
            </w:hyperlink>
            <w:r w:rsidR="00255465" w:rsidRPr="002764EF">
              <w:rPr>
                <w:rFonts w:ascii="Arial" w:hAnsi="Arial" w:cs="Arial"/>
                <w:sz w:val="20"/>
                <w:szCs w:val="20"/>
              </w:rPr>
              <w:t xml:space="preserve"> in </w:t>
            </w:r>
            <w:hyperlink r:id="rId19" w:tgtFrame="_blank" w:tooltip="Sklep o spremembah in dopolnitvah Sklepa o ustanovitvi javnega zavoda Arboretum Volčji Potok" w:history="1">
              <w:r w:rsidR="00255465" w:rsidRPr="002764EF">
                <w:rPr>
                  <w:rStyle w:val="Hiperpovezava"/>
                  <w:rFonts w:ascii="Arial" w:hAnsi="Arial" w:cs="Arial"/>
                  <w:color w:val="auto"/>
                  <w:sz w:val="20"/>
                  <w:szCs w:val="20"/>
                  <w:u w:val="none"/>
                </w:rPr>
                <w:t>15/17</w:t>
              </w:r>
            </w:hyperlink>
            <w:r w:rsidR="003D7490" w:rsidRPr="002764EF">
              <w:rPr>
                <w:rFonts w:ascii="Arial" w:hAnsi="Arial" w:cs="Arial"/>
                <w:sz w:val="20"/>
                <w:szCs w:val="20"/>
              </w:rPr>
              <w:t>)</w:t>
            </w:r>
            <w:r w:rsidR="00345317" w:rsidRPr="002764EF">
              <w:rPr>
                <w:rFonts w:ascii="Arial" w:hAnsi="Arial" w:cs="Arial"/>
                <w:sz w:val="20"/>
                <w:szCs w:val="20"/>
              </w:rPr>
              <w:t xml:space="preserve"> </w:t>
            </w:r>
            <w:r w:rsidR="00951CF3" w:rsidRPr="002764EF">
              <w:rPr>
                <w:rFonts w:ascii="Arial" w:hAnsi="Arial" w:cs="Arial"/>
                <w:color w:val="000000"/>
                <w:sz w:val="20"/>
                <w:szCs w:val="20"/>
              </w:rPr>
              <w:t xml:space="preserve">je Vlada Republike Slovenije  na  …  seji dne … sprejela naslednji </w:t>
            </w:r>
          </w:p>
          <w:p w14:paraId="7A4EA7C7" w14:textId="77777777" w:rsidR="00951CF3" w:rsidRPr="002764EF" w:rsidRDefault="00951CF3" w:rsidP="00951CF3">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36876A2A" w14:textId="26F815D5" w:rsidR="00A12F3E" w:rsidRPr="002764EF" w:rsidRDefault="00A12F3E" w:rsidP="00A12F3E">
            <w:pPr>
              <w:spacing w:line="240" w:lineRule="atLeast"/>
              <w:rPr>
                <w:rFonts w:ascii="Arial" w:hAnsi="Arial" w:cs="Arial"/>
                <w:color w:val="000000" w:themeColor="text1"/>
                <w:sz w:val="20"/>
                <w:szCs w:val="20"/>
              </w:rPr>
            </w:pPr>
            <w:r w:rsidRPr="002764EF">
              <w:rPr>
                <w:rFonts w:ascii="Arial" w:hAnsi="Arial" w:cs="Arial"/>
                <w:color w:val="000000" w:themeColor="text1"/>
                <w:sz w:val="20"/>
                <w:szCs w:val="20"/>
              </w:rPr>
              <w:t xml:space="preserve">Vlada Republike Slovenije je na predlog direktorja </w:t>
            </w:r>
            <w:r w:rsidR="00CA6DCE">
              <w:rPr>
                <w:rFonts w:ascii="Arial" w:hAnsi="Arial" w:cs="Arial"/>
                <w:color w:val="000000" w:themeColor="text1"/>
                <w:sz w:val="20"/>
                <w:szCs w:val="20"/>
              </w:rPr>
              <w:t xml:space="preserve">javnega zavoda </w:t>
            </w:r>
            <w:r w:rsidRPr="002764EF">
              <w:rPr>
                <w:rFonts w:ascii="Arial" w:hAnsi="Arial" w:cs="Arial"/>
                <w:color w:val="000000" w:themeColor="text1"/>
                <w:sz w:val="20"/>
                <w:szCs w:val="20"/>
              </w:rPr>
              <w:t xml:space="preserve">Arboretum Volčji Potok, h kateremu je dne </w:t>
            </w:r>
            <w:r w:rsidR="00C774B4">
              <w:rPr>
                <w:rFonts w:ascii="Arial" w:hAnsi="Arial" w:cs="Arial"/>
                <w:color w:val="000000" w:themeColor="text1"/>
                <w:sz w:val="20"/>
                <w:szCs w:val="20"/>
              </w:rPr>
              <w:t>27. 2. </w:t>
            </w:r>
            <w:r w:rsidR="00957671">
              <w:rPr>
                <w:rFonts w:ascii="Arial" w:hAnsi="Arial" w:cs="Arial"/>
                <w:color w:val="000000" w:themeColor="text1"/>
                <w:sz w:val="20"/>
                <w:szCs w:val="20"/>
              </w:rPr>
              <w:t xml:space="preserve">2023 </w:t>
            </w:r>
            <w:r w:rsidRPr="002764EF">
              <w:rPr>
                <w:rFonts w:ascii="Arial" w:hAnsi="Arial" w:cs="Arial"/>
                <w:color w:val="000000" w:themeColor="text1"/>
                <w:sz w:val="20"/>
                <w:szCs w:val="20"/>
              </w:rPr>
              <w:t>svet zavoda dal pozitivno mnenje, odločila, da se presežek prihodkov nad odhodki</w:t>
            </w:r>
            <w:r w:rsidR="00957671">
              <w:rPr>
                <w:rFonts w:ascii="Arial" w:hAnsi="Arial" w:cs="Arial"/>
                <w:color w:val="000000" w:themeColor="text1"/>
                <w:sz w:val="20"/>
                <w:szCs w:val="20"/>
              </w:rPr>
              <w:t xml:space="preserve"> leta 2022</w:t>
            </w:r>
            <w:r w:rsidRPr="002764EF">
              <w:rPr>
                <w:rFonts w:ascii="Arial" w:hAnsi="Arial" w:cs="Arial"/>
                <w:color w:val="000000" w:themeColor="text1"/>
                <w:sz w:val="20"/>
                <w:szCs w:val="20"/>
              </w:rPr>
              <w:t xml:space="preserve">, v višini </w:t>
            </w:r>
            <w:r w:rsidR="00C774B4">
              <w:rPr>
                <w:rFonts w:ascii="Arial" w:hAnsi="Arial" w:cs="Arial"/>
                <w:color w:val="000000" w:themeColor="text1"/>
                <w:sz w:val="20"/>
                <w:szCs w:val="20"/>
              </w:rPr>
              <w:t>107.706,05</w:t>
            </w:r>
            <w:r w:rsidRPr="002764EF">
              <w:rPr>
                <w:rFonts w:ascii="Arial" w:hAnsi="Arial" w:cs="Arial"/>
                <w:color w:val="000000" w:themeColor="text1"/>
                <w:sz w:val="20"/>
                <w:szCs w:val="20"/>
              </w:rPr>
              <w:t xml:space="preserve"> evrov, nameni za izvajanje in razvoj dejavnosti, in sicer za nakup </w:t>
            </w:r>
            <w:r w:rsidR="00C774B4">
              <w:rPr>
                <w:rFonts w:ascii="Arial" w:hAnsi="Arial" w:cs="Arial"/>
                <w:color w:val="000000" w:themeColor="text1"/>
                <w:sz w:val="20"/>
                <w:szCs w:val="20"/>
              </w:rPr>
              <w:t>osnovnih sredstev v letu 2023</w:t>
            </w:r>
            <w:r w:rsidRPr="002764EF">
              <w:rPr>
                <w:rFonts w:ascii="Arial" w:hAnsi="Arial" w:cs="Arial"/>
                <w:color w:val="000000" w:themeColor="text1"/>
                <w:sz w:val="20"/>
                <w:szCs w:val="20"/>
              </w:rPr>
              <w:t xml:space="preserve">. </w:t>
            </w:r>
          </w:p>
          <w:p w14:paraId="0400A441" w14:textId="77777777" w:rsidR="00A12F3E" w:rsidRPr="002764EF" w:rsidRDefault="00A12F3E" w:rsidP="00A12F3E">
            <w:pPr>
              <w:spacing w:line="240" w:lineRule="atLeast"/>
              <w:rPr>
                <w:rFonts w:ascii="Arial" w:hAnsi="Arial" w:cs="Arial"/>
                <w:color w:val="000000" w:themeColor="text1"/>
                <w:sz w:val="20"/>
                <w:szCs w:val="20"/>
              </w:rPr>
            </w:pPr>
          </w:p>
          <w:p w14:paraId="27AA00AC" w14:textId="77777777" w:rsidR="00A12F3E" w:rsidRPr="002764EF" w:rsidRDefault="00A12F3E" w:rsidP="00A12F3E">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sidR="002764EF">
              <w:rPr>
                <w:rFonts w:ascii="Arial" w:eastAsia="Times New Roman" w:hAnsi="Arial" w:cs="Arial"/>
                <w:sz w:val="20"/>
                <w:szCs w:val="20"/>
                <w:lang w:eastAsia="sl-SI"/>
              </w:rPr>
              <w:t xml:space="preserve">     </w:t>
            </w:r>
            <w:r w:rsidRPr="002764EF">
              <w:rPr>
                <w:rFonts w:ascii="Arial" w:hAnsi="Arial" w:cs="Arial"/>
                <w:color w:val="000000"/>
                <w:sz w:val="20"/>
                <w:szCs w:val="20"/>
              </w:rPr>
              <w:t>Barbara Kolenko Helbl</w:t>
            </w:r>
          </w:p>
          <w:p w14:paraId="3FE87CA8" w14:textId="77777777" w:rsidR="00A12F3E" w:rsidRPr="002764EF" w:rsidRDefault="00A12F3E" w:rsidP="00A12F3E">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55031F62"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p>
          <w:p w14:paraId="73D7D115"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p>
          <w:p w14:paraId="397D14B5" w14:textId="77777777" w:rsidR="00951CF3" w:rsidRPr="002764EF" w:rsidRDefault="00951CF3" w:rsidP="00951CF3">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0E9023D2" w14:textId="77777777" w:rsidR="00951CF3" w:rsidRPr="002764EF" w:rsidRDefault="00345317" w:rsidP="00CF43AA">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Javni zavod </w:t>
            </w:r>
            <w:r w:rsidR="005409A5" w:rsidRPr="002764EF">
              <w:rPr>
                <w:rFonts w:ascii="Arial" w:hAnsi="Arial" w:cs="Arial"/>
                <w:iCs/>
                <w:color w:val="000000" w:themeColor="text1"/>
                <w:sz w:val="20"/>
                <w:szCs w:val="20"/>
              </w:rPr>
              <w:t>Arboretum Volčji Potok</w:t>
            </w:r>
            <w:r w:rsidRPr="002764EF">
              <w:rPr>
                <w:rFonts w:ascii="Arial" w:hAnsi="Arial" w:cs="Arial"/>
                <w:iCs/>
                <w:color w:val="000000" w:themeColor="text1"/>
                <w:sz w:val="20"/>
                <w:szCs w:val="20"/>
              </w:rPr>
              <w:t xml:space="preserve">, </w:t>
            </w:r>
            <w:r w:rsidR="005409A5" w:rsidRPr="002764EF">
              <w:rPr>
                <w:rFonts w:ascii="Arial" w:hAnsi="Arial" w:cs="Arial"/>
                <w:iCs/>
                <w:color w:val="000000" w:themeColor="text1"/>
                <w:sz w:val="20"/>
                <w:szCs w:val="20"/>
              </w:rPr>
              <w:t>Volčji Potok 3, 1235 Radomlje</w:t>
            </w:r>
          </w:p>
          <w:p w14:paraId="4ABAEE61" w14:textId="77777777" w:rsidR="00951CF3" w:rsidRPr="002764EF" w:rsidRDefault="00951CF3" w:rsidP="00CF43AA">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0057D6D5" w14:textId="77777777" w:rsidR="00951CF3" w:rsidRPr="002764EF" w:rsidRDefault="00951CF3" w:rsidP="00CF43AA">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44D969D1" w14:textId="77777777" w:rsidR="00644E67" w:rsidRPr="002764EF" w:rsidRDefault="00951CF3" w:rsidP="00CF43AA">
            <w:pPr>
              <w:pStyle w:val="Neotevilenodstavek"/>
              <w:numPr>
                <w:ilvl w:val="0"/>
                <w:numId w:val="8"/>
              </w:numPr>
              <w:spacing w:before="0" w:after="0" w:line="260" w:lineRule="exact"/>
              <w:ind w:left="360"/>
              <w:rPr>
                <w:iCs/>
                <w:sz w:val="20"/>
                <w:szCs w:val="20"/>
              </w:rPr>
            </w:pPr>
            <w:r w:rsidRPr="002764EF">
              <w:rPr>
                <w:iCs/>
                <w:color w:val="000000" w:themeColor="text1"/>
                <w:sz w:val="20"/>
                <w:szCs w:val="20"/>
              </w:rPr>
              <w:t>Služba Vlade R</w:t>
            </w:r>
            <w:r w:rsidR="00732181">
              <w:rPr>
                <w:iCs/>
                <w:color w:val="000000" w:themeColor="text1"/>
                <w:sz w:val="20"/>
                <w:szCs w:val="20"/>
              </w:rPr>
              <w:t xml:space="preserve">epublike </w:t>
            </w:r>
            <w:r w:rsidRPr="002764EF">
              <w:rPr>
                <w:iCs/>
                <w:color w:val="000000" w:themeColor="text1"/>
                <w:sz w:val="20"/>
                <w:szCs w:val="20"/>
              </w:rPr>
              <w:t>S</w:t>
            </w:r>
            <w:r w:rsidR="00732181">
              <w:rPr>
                <w:iCs/>
                <w:color w:val="000000" w:themeColor="text1"/>
                <w:sz w:val="20"/>
                <w:szCs w:val="20"/>
              </w:rPr>
              <w:t>lovenije</w:t>
            </w:r>
            <w:r w:rsidRPr="002764EF">
              <w:rPr>
                <w:iCs/>
                <w:color w:val="000000" w:themeColor="text1"/>
                <w:sz w:val="20"/>
                <w:szCs w:val="20"/>
              </w:rPr>
              <w:t xml:space="preserve"> za zakonodajo</w:t>
            </w:r>
          </w:p>
        </w:tc>
      </w:tr>
      <w:tr w:rsidR="00644E67" w:rsidRPr="008D1759" w14:paraId="08323E21" w14:textId="77777777" w:rsidTr="00956616">
        <w:tc>
          <w:tcPr>
            <w:tcW w:w="9163" w:type="dxa"/>
            <w:gridSpan w:val="4"/>
          </w:tcPr>
          <w:p w14:paraId="7206C14B"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58FBFD5E" w14:textId="77777777" w:rsidTr="00956616">
        <w:tc>
          <w:tcPr>
            <w:tcW w:w="9163" w:type="dxa"/>
            <w:gridSpan w:val="4"/>
          </w:tcPr>
          <w:p w14:paraId="0A86306A" w14:textId="1299E54E" w:rsidR="00644E67" w:rsidRPr="008D1759" w:rsidRDefault="00B1223F" w:rsidP="00956616">
            <w:pPr>
              <w:pStyle w:val="Neotevilenodstavek"/>
              <w:spacing w:before="0" w:after="0" w:line="260" w:lineRule="exact"/>
              <w:rPr>
                <w:iCs/>
                <w:sz w:val="20"/>
                <w:szCs w:val="20"/>
              </w:rPr>
            </w:pPr>
            <w:r>
              <w:rPr>
                <w:iCs/>
                <w:sz w:val="20"/>
                <w:szCs w:val="20"/>
              </w:rPr>
              <w:t>/</w:t>
            </w:r>
          </w:p>
        </w:tc>
      </w:tr>
      <w:tr w:rsidR="00644E67" w:rsidRPr="008D1759" w14:paraId="1D82BA4F" w14:textId="77777777" w:rsidTr="00956616">
        <w:tc>
          <w:tcPr>
            <w:tcW w:w="9163" w:type="dxa"/>
            <w:gridSpan w:val="4"/>
          </w:tcPr>
          <w:p w14:paraId="5633D517"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5A6A810F" w14:textId="77777777" w:rsidTr="00956616">
        <w:tc>
          <w:tcPr>
            <w:tcW w:w="9163" w:type="dxa"/>
            <w:gridSpan w:val="4"/>
          </w:tcPr>
          <w:p w14:paraId="3B323234" w14:textId="1FFF7854" w:rsidR="00644E67" w:rsidRDefault="005409A5" w:rsidP="00956616">
            <w:pPr>
              <w:pStyle w:val="Neotevilenodstavek"/>
              <w:spacing w:before="0" w:after="0" w:line="260" w:lineRule="exact"/>
              <w:rPr>
                <w:iCs/>
                <w:sz w:val="20"/>
                <w:szCs w:val="20"/>
              </w:rPr>
            </w:pPr>
            <w:r>
              <w:rPr>
                <w:iCs/>
                <w:sz w:val="20"/>
                <w:szCs w:val="20"/>
              </w:rPr>
              <w:t>Barbara Mlakar</w:t>
            </w:r>
            <w:r w:rsidR="00345317">
              <w:rPr>
                <w:iCs/>
                <w:sz w:val="20"/>
                <w:szCs w:val="20"/>
              </w:rPr>
              <w:t>, sekretar</w:t>
            </w:r>
            <w:r>
              <w:rPr>
                <w:iCs/>
                <w:sz w:val="20"/>
                <w:szCs w:val="20"/>
              </w:rPr>
              <w:t>ka</w:t>
            </w:r>
            <w:r w:rsidR="00B1223F">
              <w:rPr>
                <w:iCs/>
                <w:sz w:val="20"/>
                <w:szCs w:val="20"/>
              </w:rPr>
              <w:t>, Direktorat za kulturno dediščino, Ministrstvo za kulturo</w:t>
            </w:r>
          </w:p>
          <w:p w14:paraId="0FBCD600" w14:textId="2F881CB7" w:rsidR="00951CF3" w:rsidRPr="008D1759" w:rsidRDefault="00951CF3" w:rsidP="00956616">
            <w:pPr>
              <w:pStyle w:val="Neotevilenodstavek"/>
              <w:spacing w:before="0" w:after="0" w:line="260" w:lineRule="exact"/>
              <w:rPr>
                <w:iCs/>
                <w:sz w:val="20"/>
                <w:szCs w:val="20"/>
              </w:rPr>
            </w:pPr>
            <w:r>
              <w:rPr>
                <w:iCs/>
                <w:sz w:val="20"/>
                <w:szCs w:val="20"/>
              </w:rPr>
              <w:t>Andreja Trdan,</w:t>
            </w:r>
            <w:r w:rsidR="00A12F3E">
              <w:rPr>
                <w:iCs/>
                <w:sz w:val="20"/>
                <w:szCs w:val="20"/>
              </w:rPr>
              <w:t xml:space="preserve"> </w:t>
            </w:r>
            <w:r>
              <w:rPr>
                <w:iCs/>
                <w:sz w:val="20"/>
                <w:szCs w:val="20"/>
              </w:rPr>
              <w:t>sekretarka</w:t>
            </w:r>
            <w:r w:rsidR="00B1223F">
              <w:rPr>
                <w:iCs/>
                <w:sz w:val="20"/>
                <w:szCs w:val="20"/>
              </w:rPr>
              <w:t>, Služba za proračun in finance, Ministrstvo za kulturo</w:t>
            </w:r>
          </w:p>
        </w:tc>
      </w:tr>
      <w:tr w:rsidR="00644E67" w:rsidRPr="008D1759" w14:paraId="0E6AC0ED" w14:textId="77777777" w:rsidTr="00956616">
        <w:tc>
          <w:tcPr>
            <w:tcW w:w="9163" w:type="dxa"/>
            <w:gridSpan w:val="4"/>
          </w:tcPr>
          <w:p w14:paraId="42E60C18"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2B3EF77E" w14:textId="77777777" w:rsidTr="00956616">
        <w:tc>
          <w:tcPr>
            <w:tcW w:w="9163" w:type="dxa"/>
            <w:gridSpan w:val="4"/>
          </w:tcPr>
          <w:p w14:paraId="03D2060E" w14:textId="0E6DE97C" w:rsidR="00644E67" w:rsidRPr="008D1759" w:rsidRDefault="00B1223F" w:rsidP="00956616">
            <w:pPr>
              <w:pStyle w:val="Neotevilenodstavek"/>
              <w:spacing w:before="0" w:after="0" w:line="260" w:lineRule="exact"/>
              <w:rPr>
                <w:iCs/>
                <w:sz w:val="20"/>
                <w:szCs w:val="20"/>
              </w:rPr>
            </w:pPr>
            <w:r>
              <w:rPr>
                <w:iCs/>
                <w:sz w:val="20"/>
                <w:szCs w:val="20"/>
              </w:rPr>
              <w:t>/</w:t>
            </w:r>
          </w:p>
        </w:tc>
      </w:tr>
      <w:tr w:rsidR="00644E67" w:rsidRPr="008D1759" w14:paraId="616CA26B" w14:textId="77777777" w:rsidTr="00956616">
        <w:tc>
          <w:tcPr>
            <w:tcW w:w="9163" w:type="dxa"/>
            <w:gridSpan w:val="4"/>
          </w:tcPr>
          <w:p w14:paraId="29A95D4A"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4FCC5021" w14:textId="77777777" w:rsidTr="00956616">
        <w:tc>
          <w:tcPr>
            <w:tcW w:w="9163" w:type="dxa"/>
            <w:gridSpan w:val="4"/>
          </w:tcPr>
          <w:p w14:paraId="1F9FC81A" w14:textId="6D1141BC" w:rsidR="00644E67" w:rsidRPr="00D43F59" w:rsidRDefault="00B1223F" w:rsidP="00956616">
            <w:pPr>
              <w:pStyle w:val="Neotevilenodstavek"/>
              <w:spacing w:before="0" w:after="0" w:line="260" w:lineRule="exact"/>
              <w:rPr>
                <w:b/>
                <w:sz w:val="20"/>
                <w:szCs w:val="20"/>
              </w:rPr>
            </w:pPr>
            <w:r>
              <w:rPr>
                <w:iCs/>
                <w:sz w:val="20"/>
                <w:szCs w:val="20"/>
              </w:rPr>
              <w:t>/</w:t>
            </w:r>
          </w:p>
        </w:tc>
      </w:tr>
      <w:tr w:rsidR="00644E67" w:rsidRPr="008D1759" w14:paraId="470BB9FA" w14:textId="77777777" w:rsidTr="00956616">
        <w:tc>
          <w:tcPr>
            <w:tcW w:w="9163" w:type="dxa"/>
            <w:gridSpan w:val="4"/>
          </w:tcPr>
          <w:p w14:paraId="6C2AF527"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693F0B46" w14:textId="77777777" w:rsidTr="00956616">
        <w:tc>
          <w:tcPr>
            <w:tcW w:w="9163" w:type="dxa"/>
            <w:gridSpan w:val="4"/>
          </w:tcPr>
          <w:p w14:paraId="27EA795F" w14:textId="77777777" w:rsidR="00644E67" w:rsidRPr="00A12B51" w:rsidRDefault="00A12F3E" w:rsidP="00956616">
            <w:pPr>
              <w:pStyle w:val="Neotevilenodstavek"/>
              <w:spacing w:before="0" w:after="0" w:line="260" w:lineRule="exact"/>
              <w:rPr>
                <w:iCs/>
                <w:sz w:val="20"/>
                <w:szCs w:val="20"/>
              </w:rPr>
            </w:pPr>
            <w:r>
              <w:rPr>
                <w:iCs/>
                <w:sz w:val="20"/>
                <w:szCs w:val="20"/>
              </w:rPr>
              <w:lastRenderedPageBreak/>
              <w:t xml:space="preserve">S predlaganim sklepom Vlada Republike Slovenije določa način pokrivanja </w:t>
            </w:r>
            <w:r>
              <w:rPr>
                <w:color w:val="000000"/>
                <w:sz w:val="20"/>
                <w:szCs w:val="20"/>
              </w:rPr>
              <w:t>presežka prihodkov nad odhodki</w:t>
            </w:r>
            <w:r>
              <w:rPr>
                <w:iCs/>
                <w:sz w:val="20"/>
                <w:szCs w:val="20"/>
              </w:rPr>
              <w:t xml:space="preserve"> ustvarjenega v javnem zavodu </w:t>
            </w:r>
            <w:r>
              <w:rPr>
                <w:sz w:val="20"/>
                <w:szCs w:val="20"/>
              </w:rPr>
              <w:t>Arboretum Volčji Potok</w:t>
            </w:r>
            <w:r>
              <w:rPr>
                <w:iCs/>
                <w:sz w:val="20"/>
                <w:szCs w:val="20"/>
              </w:rPr>
              <w:t>. Izkazani presežek prihodkov nad odhodki se nameni za nakup o</w:t>
            </w:r>
            <w:r w:rsidR="00C774B4">
              <w:rPr>
                <w:iCs/>
                <w:sz w:val="20"/>
                <w:szCs w:val="20"/>
              </w:rPr>
              <w:t>snovnih sredstev</w:t>
            </w:r>
            <w:r>
              <w:rPr>
                <w:iCs/>
                <w:sz w:val="20"/>
                <w:szCs w:val="20"/>
              </w:rPr>
              <w:t>.</w:t>
            </w:r>
          </w:p>
        </w:tc>
      </w:tr>
      <w:tr w:rsidR="00644E67" w:rsidRPr="008D1759" w14:paraId="4F957EA6" w14:textId="77777777" w:rsidTr="00956616">
        <w:tc>
          <w:tcPr>
            <w:tcW w:w="9163" w:type="dxa"/>
            <w:gridSpan w:val="4"/>
          </w:tcPr>
          <w:p w14:paraId="32A06D7F"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4EE183F4" w14:textId="77777777" w:rsidTr="00956616">
        <w:tc>
          <w:tcPr>
            <w:tcW w:w="1448" w:type="dxa"/>
          </w:tcPr>
          <w:p w14:paraId="3528742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6BFCF1CE"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61D54C6B" w14:textId="77777777" w:rsidR="00644E67" w:rsidRPr="008D1759" w:rsidRDefault="00644E67" w:rsidP="003E45E6">
            <w:pPr>
              <w:pStyle w:val="Neotevilenodstavek"/>
              <w:spacing w:before="0" w:after="0" w:line="260" w:lineRule="exact"/>
              <w:jc w:val="center"/>
              <w:rPr>
                <w:iCs/>
                <w:sz w:val="20"/>
                <w:szCs w:val="20"/>
              </w:rPr>
            </w:pPr>
            <w:r w:rsidRPr="008D1759">
              <w:rPr>
                <w:sz w:val="20"/>
                <w:szCs w:val="20"/>
              </w:rPr>
              <w:t>NE</w:t>
            </w:r>
          </w:p>
        </w:tc>
      </w:tr>
      <w:tr w:rsidR="00644E67" w:rsidRPr="008D1759" w14:paraId="5222DF43" w14:textId="77777777" w:rsidTr="00956616">
        <w:tc>
          <w:tcPr>
            <w:tcW w:w="1448" w:type="dxa"/>
          </w:tcPr>
          <w:p w14:paraId="3C9014B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E785C1D"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6A72D359"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1AB38979" w14:textId="77777777" w:rsidTr="00956616">
        <w:tc>
          <w:tcPr>
            <w:tcW w:w="1448" w:type="dxa"/>
          </w:tcPr>
          <w:p w14:paraId="1EDBF6B1"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7793A69C"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766BA55B" w14:textId="77777777"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68503934" w14:textId="77777777" w:rsidTr="00956616">
        <w:tc>
          <w:tcPr>
            <w:tcW w:w="1448" w:type="dxa"/>
          </w:tcPr>
          <w:p w14:paraId="74ADB2B5"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6ADBC18"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215C5C1"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DF97A6A" w14:textId="77777777" w:rsidTr="00956616">
        <w:tc>
          <w:tcPr>
            <w:tcW w:w="1448" w:type="dxa"/>
          </w:tcPr>
          <w:p w14:paraId="68AF73A7"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2DF4BFDC"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1712DDF"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50B2F624" w14:textId="77777777" w:rsidTr="00956616">
        <w:tc>
          <w:tcPr>
            <w:tcW w:w="1448" w:type="dxa"/>
          </w:tcPr>
          <w:p w14:paraId="36D9E30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5FE7C8C1"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A0D70F3"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99AB2CA" w14:textId="77777777" w:rsidTr="00956616">
        <w:tc>
          <w:tcPr>
            <w:tcW w:w="1448" w:type="dxa"/>
            <w:tcBorders>
              <w:bottom w:val="single" w:sz="4" w:space="0" w:color="auto"/>
            </w:tcBorders>
          </w:tcPr>
          <w:p w14:paraId="7C999113"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2A5F897A"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2E29E5AA"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185C6428"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7B0B41" w14:textId="77777777"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2A6B8359"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5A02080C"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3EC9D7D5"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069E84F" w14:textId="77777777"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1AFB9D09"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1ED5C045"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1C43298"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1ACEF679"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3DE2BF"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307E6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D6DCDB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78F9C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414535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4D89E7B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0D231B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C9DDF8"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D555E8A"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18C04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945B9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3A764CB1"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8A9AF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66CC0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0ADA5B3"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BA7B3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171B12"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1522A673"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690342"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AED677"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86664C1"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40B92"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6AC9025" w14:textId="77777777" w:rsidR="00644E67" w:rsidRPr="00644E67" w:rsidRDefault="00644E67" w:rsidP="00956616">
            <w:pPr>
              <w:widowControl w:val="0"/>
              <w:jc w:val="center"/>
              <w:rPr>
                <w:rFonts w:ascii="Arial" w:hAnsi="Arial" w:cs="Arial"/>
                <w:sz w:val="20"/>
                <w:szCs w:val="20"/>
              </w:rPr>
            </w:pPr>
          </w:p>
        </w:tc>
      </w:tr>
      <w:tr w:rsidR="00644E67" w:rsidRPr="008D1759" w14:paraId="3D6F57CA"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58366F"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2D240D"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ACCFDF0"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6935D"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9C032F2" w14:textId="77777777" w:rsidR="00644E67" w:rsidRPr="00644E67" w:rsidRDefault="00644E67" w:rsidP="00956616">
            <w:pPr>
              <w:widowControl w:val="0"/>
              <w:jc w:val="center"/>
              <w:rPr>
                <w:rFonts w:ascii="Arial" w:hAnsi="Arial" w:cs="Arial"/>
                <w:sz w:val="20"/>
                <w:szCs w:val="20"/>
              </w:rPr>
            </w:pPr>
          </w:p>
        </w:tc>
      </w:tr>
      <w:tr w:rsidR="00644E67" w:rsidRPr="008D1759" w14:paraId="0FED8B18"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7AD1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08E503"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4675D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23731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0376B3"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7351B8D9"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FDD7EF"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62C4861F"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2D528C"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14:paraId="7660C510"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85A351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B4A24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C26A9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7FF2C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929B6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6F06B355"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974E04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CE2D5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AD1E3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6D211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9C160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B53DA84"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F1AB01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E1ADD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D691A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9DB1D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BB811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C29B512"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AF2FCA2"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D27DF0"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43624AB"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74646BD1"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14649B"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14:paraId="1797B2E6"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89252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62A56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712E2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0442B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7F66C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18CD65D"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B6CEA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23109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3F8F7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6F038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E6EFD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6A8893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3089F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EB2CF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5290DF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08CD5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B94C1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3878DD6"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AA3BBE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C28A4"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E5FFD5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E92D42F"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59154C"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14:paraId="2188EE09"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1E2E52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7E7126"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C78012"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7D5DB87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208B4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8C5C5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BE5F6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7B54333"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79CDB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D50F3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EB66E6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F436C47"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DFCBB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96798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C01DC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0CB60D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9DCBD8"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A1CE40"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722A3D"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6F8FEE7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54E1907"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4022F8FC"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18B6B46A"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34340A52"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4B7CAE06"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092D0BE7"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202E49BA" w14:textId="77777777" w:rsidR="00644E67" w:rsidRPr="00644E67" w:rsidRDefault="00644E67" w:rsidP="00956616">
            <w:pPr>
              <w:widowControl w:val="0"/>
              <w:ind w:left="284"/>
              <w:rPr>
                <w:rFonts w:ascii="Arial" w:hAnsi="Arial" w:cs="Arial"/>
                <w:sz w:val="20"/>
                <w:szCs w:val="20"/>
                <w:lang w:eastAsia="sl-SI"/>
              </w:rPr>
            </w:pPr>
          </w:p>
          <w:p w14:paraId="2ACF2FE0"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96C6CE7"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7F9AD386" w14:textId="77777777"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71B1B450"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95F4BFC"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67F2E42D"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6C28862F"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69B0B23B"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AB276B2"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6B806EC4"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92648D1"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0CC45E42"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460C5C4"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3CBD839C"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FBBDAD0"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27C60870" w14:textId="0FADF5DF" w:rsidR="00644E67" w:rsidRDefault="00B1223F" w:rsidP="00956616">
            <w:pPr>
              <w:rPr>
                <w:rFonts w:ascii="Arial" w:hAnsi="Arial" w:cs="Arial"/>
                <w:b/>
                <w:sz w:val="20"/>
                <w:szCs w:val="20"/>
              </w:rPr>
            </w:pPr>
            <w:r>
              <w:rPr>
                <w:rFonts w:ascii="Arial" w:hAnsi="Arial" w:cs="Arial"/>
                <w:sz w:val="20"/>
                <w:szCs w:val="20"/>
              </w:rPr>
              <w:t>Gradivo nima finančnih posledic.</w:t>
            </w:r>
          </w:p>
          <w:p w14:paraId="733E6BE1" w14:textId="77777777" w:rsidR="00644E67" w:rsidRPr="00644E67" w:rsidRDefault="00644E67" w:rsidP="00956616">
            <w:pPr>
              <w:rPr>
                <w:rFonts w:ascii="Arial" w:hAnsi="Arial" w:cs="Arial"/>
                <w:b/>
                <w:sz w:val="20"/>
                <w:szCs w:val="20"/>
              </w:rPr>
            </w:pPr>
          </w:p>
        </w:tc>
      </w:tr>
      <w:tr w:rsidR="00644E67" w:rsidRPr="00D063BD" w14:paraId="2EFB252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D6ECEAA"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4485A23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3CE0BE2"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2AAC374"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2C1917C7"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59B1F094"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14:paraId="1A673BF4"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0573BF7C"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7E74D0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5AD956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7F48DCA4"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14:paraId="29456C13"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14:paraId="674FEF57"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14:paraId="009DBFAA" w14:textId="77777777" w:rsidR="00644E67" w:rsidRPr="00644E67" w:rsidRDefault="00644E67" w:rsidP="00956616">
            <w:pPr>
              <w:pStyle w:val="Neotevilenodstavek"/>
              <w:widowControl w:val="0"/>
              <w:spacing w:before="0" w:after="0" w:line="260" w:lineRule="exact"/>
              <w:rPr>
                <w:iCs/>
                <w:sz w:val="20"/>
                <w:szCs w:val="20"/>
              </w:rPr>
            </w:pPr>
          </w:p>
          <w:p w14:paraId="3ECE952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163DD6F0"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5D6B703B"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7DBD665D"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660D034E"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1C44BB8D" w14:textId="77777777" w:rsidR="00644E67" w:rsidRPr="00644E67" w:rsidRDefault="00644E67" w:rsidP="00956616">
            <w:pPr>
              <w:pStyle w:val="Neotevilenodstavek"/>
              <w:widowControl w:val="0"/>
              <w:spacing w:before="0" w:after="0" w:line="260" w:lineRule="exact"/>
              <w:ind w:left="360"/>
              <w:rPr>
                <w:iCs/>
                <w:sz w:val="20"/>
                <w:szCs w:val="20"/>
              </w:rPr>
            </w:pPr>
          </w:p>
          <w:p w14:paraId="13DBDF8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7519EBB7"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757436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27D2152"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1BE5228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6676BE2"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48A27812"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2D1862C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069922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69317A2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B91E46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46F500A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4027562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020A1DB"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3EEE3549"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537F0C7B"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4C0EB827"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14:paraId="6BBB987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6D50771" w14:textId="77777777" w:rsidR="00644E67" w:rsidRPr="00644E67" w:rsidRDefault="00644E67" w:rsidP="00956616">
            <w:pPr>
              <w:pStyle w:val="Neotevilenodstavek"/>
              <w:widowControl w:val="0"/>
              <w:spacing w:before="0" w:after="0" w:line="260" w:lineRule="exact"/>
              <w:rPr>
                <w:iCs/>
                <w:sz w:val="20"/>
                <w:szCs w:val="20"/>
              </w:rPr>
            </w:pPr>
          </w:p>
          <w:p w14:paraId="058B376C" w14:textId="77777777" w:rsidR="00644E67" w:rsidRPr="00644E67" w:rsidRDefault="00644E67" w:rsidP="00956616">
            <w:pPr>
              <w:pStyle w:val="Neotevilenodstavek"/>
              <w:widowControl w:val="0"/>
              <w:spacing w:before="0" w:after="0" w:line="260" w:lineRule="exact"/>
              <w:rPr>
                <w:iCs/>
                <w:sz w:val="20"/>
                <w:szCs w:val="20"/>
              </w:rPr>
            </w:pPr>
          </w:p>
          <w:p w14:paraId="48D9D4A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67BF906F"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3B14F201"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2D94D79F"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4220BEA3"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7D3E3ED0" w14:textId="77777777" w:rsidR="00644E67" w:rsidRPr="00644E67" w:rsidRDefault="00644E67" w:rsidP="00956616">
            <w:pPr>
              <w:pStyle w:val="Neotevilenodstavek"/>
              <w:widowControl w:val="0"/>
              <w:spacing w:before="0" w:after="0" w:line="260" w:lineRule="exact"/>
              <w:rPr>
                <w:iCs/>
                <w:sz w:val="20"/>
                <w:szCs w:val="20"/>
              </w:rPr>
            </w:pPr>
          </w:p>
          <w:p w14:paraId="57FCBC54"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15D1CBA5" w14:textId="77777777" w:rsidR="00644E67" w:rsidRPr="00644E67" w:rsidRDefault="00644E67" w:rsidP="00956616">
            <w:pPr>
              <w:pStyle w:val="Neotevilenodstavek"/>
              <w:widowControl w:val="0"/>
              <w:spacing w:before="0" w:after="0" w:line="260" w:lineRule="exact"/>
              <w:rPr>
                <w:iCs/>
                <w:sz w:val="20"/>
                <w:szCs w:val="20"/>
              </w:rPr>
            </w:pPr>
          </w:p>
          <w:p w14:paraId="2C7E265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7E920104" w14:textId="77777777" w:rsidR="00644E67" w:rsidRPr="00644E67" w:rsidRDefault="00644E67" w:rsidP="00956616">
            <w:pPr>
              <w:pStyle w:val="Neotevilenodstavek"/>
              <w:widowControl w:val="0"/>
              <w:spacing w:before="0" w:after="0" w:line="260" w:lineRule="exact"/>
              <w:rPr>
                <w:iCs/>
                <w:sz w:val="20"/>
                <w:szCs w:val="20"/>
              </w:rPr>
            </w:pPr>
          </w:p>
          <w:p w14:paraId="423DEAB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5C635144"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0889206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A287CA5"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6E42822E" w14:textId="77777777"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441C541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FAD462C"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0569BA4A"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7A8041E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DD3D553" w14:textId="06E7472C" w:rsidR="00644E67" w:rsidRDefault="00644E67" w:rsidP="00956616">
            <w:pPr>
              <w:pStyle w:val="Poglavje"/>
              <w:widowControl w:val="0"/>
              <w:spacing w:before="0" w:after="0" w:line="260" w:lineRule="exact"/>
              <w:ind w:left="3400"/>
              <w:jc w:val="left"/>
              <w:rPr>
                <w:sz w:val="20"/>
                <w:szCs w:val="20"/>
              </w:rPr>
            </w:pPr>
          </w:p>
          <w:p w14:paraId="71A20ED1" w14:textId="711F4BBA" w:rsidR="0071549C" w:rsidRDefault="0071549C" w:rsidP="00956616">
            <w:pPr>
              <w:pStyle w:val="Poglavje"/>
              <w:widowControl w:val="0"/>
              <w:spacing w:before="0" w:after="0" w:line="260" w:lineRule="exact"/>
              <w:ind w:left="3400"/>
              <w:jc w:val="left"/>
              <w:rPr>
                <w:sz w:val="20"/>
                <w:szCs w:val="20"/>
              </w:rPr>
            </w:pPr>
          </w:p>
          <w:p w14:paraId="58A91CAC" w14:textId="77777777" w:rsidR="0071549C" w:rsidRPr="00D063BD" w:rsidRDefault="0071549C" w:rsidP="00956616">
            <w:pPr>
              <w:pStyle w:val="Poglavje"/>
              <w:widowControl w:val="0"/>
              <w:spacing w:before="0" w:after="0" w:line="260" w:lineRule="exact"/>
              <w:ind w:left="3400"/>
              <w:jc w:val="left"/>
              <w:rPr>
                <w:sz w:val="20"/>
                <w:szCs w:val="20"/>
              </w:rPr>
            </w:pPr>
          </w:p>
          <w:p w14:paraId="25082F38" w14:textId="720DF959" w:rsidR="00644E67" w:rsidRPr="0071549C" w:rsidRDefault="0071549C" w:rsidP="00644E67">
            <w:pPr>
              <w:pStyle w:val="Poglavje"/>
              <w:widowControl w:val="0"/>
              <w:spacing w:before="0" w:after="0" w:line="260" w:lineRule="exact"/>
              <w:ind w:left="3400"/>
              <w:jc w:val="left"/>
              <w:rPr>
                <w:b w:val="0"/>
                <w:bCs/>
                <w:sz w:val="20"/>
                <w:szCs w:val="20"/>
              </w:rPr>
            </w:pPr>
            <w:r>
              <w:rPr>
                <w:rFonts w:ascii="Verdana" w:hAnsi="Verdana"/>
                <w:b w:val="0"/>
                <w:bCs/>
                <w:sz w:val="20"/>
                <w:szCs w:val="20"/>
              </w:rPr>
              <w:lastRenderedPageBreak/>
              <w:t xml:space="preserve">                </w:t>
            </w:r>
            <w:r w:rsidRPr="0071549C">
              <w:rPr>
                <w:rFonts w:ascii="Verdana" w:hAnsi="Verdana"/>
                <w:b w:val="0"/>
                <w:bCs/>
                <w:sz w:val="20"/>
                <w:szCs w:val="20"/>
              </w:rPr>
              <w:t>Matevž Čelik Vidmar</w:t>
            </w:r>
            <w:r w:rsidRPr="0071549C">
              <w:rPr>
                <w:rFonts w:ascii="Verdana" w:hAnsi="Verdana"/>
                <w:b w:val="0"/>
                <w:bCs/>
                <w:sz w:val="20"/>
                <w:szCs w:val="20"/>
              </w:rPr>
              <w:br/>
            </w:r>
            <w:r>
              <w:rPr>
                <w:rFonts w:ascii="Verdana" w:hAnsi="Verdana"/>
                <w:b w:val="0"/>
                <w:bCs/>
                <w:sz w:val="20"/>
                <w:szCs w:val="20"/>
              </w:rPr>
              <w:t xml:space="preserve">                   </w:t>
            </w:r>
            <w:r w:rsidRPr="0071549C">
              <w:rPr>
                <w:rFonts w:ascii="Verdana" w:hAnsi="Verdana"/>
                <w:b w:val="0"/>
                <w:bCs/>
                <w:sz w:val="20"/>
                <w:szCs w:val="20"/>
              </w:rPr>
              <w:t>državni sekretar</w:t>
            </w:r>
            <w:r w:rsidRPr="0071549C">
              <w:rPr>
                <w:rFonts w:ascii="Verdana" w:hAnsi="Verdana"/>
                <w:b w:val="0"/>
                <w:bCs/>
                <w:sz w:val="20"/>
                <w:szCs w:val="20"/>
              </w:rPr>
              <w:br/>
            </w:r>
            <w:r>
              <w:rPr>
                <w:rFonts w:ascii="Verdana" w:hAnsi="Verdana"/>
                <w:b w:val="0"/>
                <w:bCs/>
                <w:sz w:val="20"/>
                <w:szCs w:val="20"/>
              </w:rPr>
              <w:t xml:space="preserve">    </w:t>
            </w:r>
            <w:r w:rsidRPr="0071549C">
              <w:rPr>
                <w:rFonts w:ascii="Verdana" w:hAnsi="Verdana"/>
                <w:b w:val="0"/>
                <w:bCs/>
                <w:sz w:val="20"/>
                <w:szCs w:val="20"/>
              </w:rPr>
              <w:t>po pooblastilu št. 1003-18/2022-3340-11</w:t>
            </w:r>
            <w:r w:rsidRPr="0071549C">
              <w:rPr>
                <w:rFonts w:ascii="Verdana" w:hAnsi="Verdana"/>
                <w:b w:val="0"/>
                <w:bCs/>
                <w:sz w:val="20"/>
                <w:szCs w:val="20"/>
              </w:rPr>
              <w:br/>
            </w:r>
            <w:r>
              <w:rPr>
                <w:rFonts w:ascii="Verdana" w:hAnsi="Verdana"/>
                <w:b w:val="0"/>
                <w:bCs/>
                <w:sz w:val="20"/>
                <w:szCs w:val="20"/>
              </w:rPr>
              <w:t xml:space="preserve">                    </w:t>
            </w:r>
            <w:r w:rsidRPr="0071549C">
              <w:rPr>
                <w:rFonts w:ascii="Verdana" w:hAnsi="Verdana"/>
                <w:b w:val="0"/>
                <w:bCs/>
                <w:sz w:val="20"/>
                <w:szCs w:val="20"/>
              </w:rPr>
              <w:t>z dne 16. 9. 2022</w:t>
            </w:r>
            <w:r w:rsidRPr="0071549C">
              <w:rPr>
                <w:rFonts w:ascii="Verdana" w:hAnsi="Verdana"/>
                <w:b w:val="0"/>
                <w:bCs/>
                <w:sz w:val="20"/>
                <w:szCs w:val="20"/>
              </w:rPr>
              <w:br/>
            </w:r>
          </w:p>
          <w:p w14:paraId="46084678" w14:textId="77777777" w:rsidR="00644E67" w:rsidRPr="0037755E" w:rsidRDefault="006D2A29" w:rsidP="006D2A29">
            <w:pPr>
              <w:pStyle w:val="Poglavje"/>
              <w:widowControl w:val="0"/>
              <w:spacing w:before="0" w:after="0" w:line="260" w:lineRule="exact"/>
              <w:jc w:val="left"/>
              <w:rPr>
                <w:b w:val="0"/>
                <w:sz w:val="20"/>
                <w:szCs w:val="20"/>
              </w:rPr>
            </w:pPr>
            <w:r w:rsidRPr="0037755E">
              <w:rPr>
                <w:b w:val="0"/>
                <w:sz w:val="20"/>
                <w:szCs w:val="20"/>
              </w:rPr>
              <w:t>Priloge:</w:t>
            </w:r>
          </w:p>
          <w:p w14:paraId="47217722" w14:textId="353353BB" w:rsidR="00B1223F" w:rsidRDefault="00B1223F"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Predlog sklepa</w:t>
            </w:r>
          </w:p>
          <w:p w14:paraId="46843C3D" w14:textId="7A707410" w:rsidR="006D2A29" w:rsidRPr="0037755E" w:rsidRDefault="003E0F6A"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O</w:t>
            </w:r>
            <w:r w:rsidR="006D2A29" w:rsidRPr="0037755E">
              <w:rPr>
                <w:b w:val="0"/>
                <w:sz w:val="20"/>
                <w:szCs w:val="20"/>
              </w:rPr>
              <w:t>brazložitev</w:t>
            </w:r>
          </w:p>
          <w:p w14:paraId="5A07D769" w14:textId="77777777" w:rsidR="006D2A29" w:rsidRPr="003E0F6A" w:rsidRDefault="006D2A29" w:rsidP="003E0F6A">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Predlog direkto</w:t>
            </w:r>
            <w:r w:rsidR="00345317">
              <w:rPr>
                <w:b w:val="0"/>
                <w:sz w:val="20"/>
                <w:szCs w:val="20"/>
              </w:rPr>
              <w:t>rja</w:t>
            </w:r>
            <w:r w:rsidR="003E0F6A">
              <w:rPr>
                <w:b w:val="0"/>
                <w:sz w:val="20"/>
                <w:szCs w:val="20"/>
              </w:rPr>
              <w:t xml:space="preserve"> z mnenjem sveta JZ</w:t>
            </w:r>
            <w:r w:rsidRPr="0037755E">
              <w:rPr>
                <w:b w:val="0"/>
                <w:sz w:val="20"/>
                <w:szCs w:val="20"/>
              </w:rPr>
              <w:t xml:space="preserve"> </w:t>
            </w:r>
          </w:p>
          <w:p w14:paraId="79DFBC85" w14:textId="77777777" w:rsidR="006D2A29" w:rsidRDefault="00507CF8" w:rsidP="00B1553A">
            <w:pPr>
              <w:pStyle w:val="Poglavje"/>
              <w:widowControl w:val="0"/>
              <w:numPr>
                <w:ilvl w:val="0"/>
                <w:numId w:val="15"/>
              </w:numPr>
              <w:spacing w:before="0" w:after="0" w:line="260" w:lineRule="exact"/>
              <w:ind w:left="276" w:hanging="276"/>
              <w:jc w:val="left"/>
              <w:rPr>
                <w:b w:val="0"/>
                <w:sz w:val="20"/>
                <w:szCs w:val="20"/>
              </w:rPr>
            </w:pPr>
            <w:r>
              <w:rPr>
                <w:b w:val="0"/>
                <w:sz w:val="20"/>
                <w:szCs w:val="20"/>
              </w:rPr>
              <w:t>Letno poročilo 20</w:t>
            </w:r>
            <w:r w:rsidR="002764EF">
              <w:rPr>
                <w:b w:val="0"/>
                <w:sz w:val="20"/>
                <w:szCs w:val="20"/>
              </w:rPr>
              <w:t>2</w:t>
            </w:r>
            <w:r w:rsidR="00C774B4">
              <w:rPr>
                <w:b w:val="0"/>
                <w:sz w:val="20"/>
                <w:szCs w:val="20"/>
              </w:rPr>
              <w:t>2</w:t>
            </w:r>
            <w:r w:rsidR="00571A0D">
              <w:rPr>
                <w:b w:val="0"/>
                <w:sz w:val="20"/>
                <w:szCs w:val="20"/>
              </w:rPr>
              <w:t xml:space="preserve"> </w:t>
            </w:r>
          </w:p>
          <w:p w14:paraId="1750314E" w14:textId="77777777" w:rsidR="0018525C" w:rsidRPr="0044031D" w:rsidRDefault="0018525C" w:rsidP="00B1553A">
            <w:pPr>
              <w:pStyle w:val="Poglavje"/>
              <w:widowControl w:val="0"/>
              <w:numPr>
                <w:ilvl w:val="0"/>
                <w:numId w:val="15"/>
              </w:numPr>
              <w:spacing w:before="0" w:after="0" w:line="260" w:lineRule="exact"/>
              <w:ind w:left="276" w:hanging="276"/>
              <w:jc w:val="left"/>
              <w:rPr>
                <w:b w:val="0"/>
                <w:sz w:val="20"/>
                <w:szCs w:val="20"/>
              </w:rPr>
            </w:pPr>
            <w:r>
              <w:rPr>
                <w:b w:val="0"/>
                <w:sz w:val="20"/>
                <w:szCs w:val="20"/>
              </w:rPr>
              <w:t>Ajpes obrazci</w:t>
            </w:r>
          </w:p>
        </w:tc>
      </w:tr>
    </w:tbl>
    <w:p w14:paraId="4C3DDDA2"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0"/>
          <w:pgSz w:w="11906" w:h="16838"/>
          <w:pgMar w:top="1418" w:right="1418" w:bottom="1418" w:left="1418" w:header="708" w:footer="708" w:gutter="0"/>
          <w:cols w:space="708"/>
          <w:docGrid w:linePitch="360"/>
        </w:sectPr>
      </w:pPr>
    </w:p>
    <w:p w14:paraId="5EC70AA8" w14:textId="3FA084E3" w:rsidR="00104B51" w:rsidRPr="00104B51" w:rsidRDefault="00104B51" w:rsidP="00104B51">
      <w:pPr>
        <w:spacing w:line="240" w:lineRule="atLeast"/>
        <w:jc w:val="right"/>
        <w:rPr>
          <w:rFonts w:ascii="Arial" w:hAnsi="Arial" w:cs="Arial"/>
          <w:b/>
          <w:bCs/>
          <w:sz w:val="20"/>
          <w:szCs w:val="20"/>
        </w:rPr>
      </w:pPr>
      <w:r w:rsidRPr="00104B51">
        <w:rPr>
          <w:rFonts w:ascii="Arial" w:hAnsi="Arial" w:cs="Arial"/>
          <w:b/>
          <w:bCs/>
          <w:sz w:val="20"/>
          <w:szCs w:val="20"/>
        </w:rPr>
        <w:lastRenderedPageBreak/>
        <w:t>PREDLOG SKLEPA:</w:t>
      </w:r>
    </w:p>
    <w:p w14:paraId="729C0160" w14:textId="77777777" w:rsidR="00104B51" w:rsidRDefault="00104B51" w:rsidP="00C31E86">
      <w:pPr>
        <w:spacing w:line="240" w:lineRule="atLeast"/>
        <w:rPr>
          <w:rFonts w:ascii="Arial" w:hAnsi="Arial" w:cs="Arial"/>
          <w:sz w:val="20"/>
          <w:szCs w:val="20"/>
        </w:rPr>
      </w:pPr>
    </w:p>
    <w:p w14:paraId="7C6C7C6B" w14:textId="14F0BD54" w:rsidR="00C31E86" w:rsidRPr="002764EF" w:rsidRDefault="00C31E86" w:rsidP="00C31E86">
      <w:pPr>
        <w:spacing w:line="240" w:lineRule="atLeast"/>
        <w:rPr>
          <w:rFonts w:ascii="Arial" w:hAnsi="Arial" w:cs="Arial"/>
          <w:color w:val="000000" w:themeColor="text1"/>
          <w:sz w:val="20"/>
          <w:szCs w:val="20"/>
        </w:rPr>
      </w:pPr>
      <w:r w:rsidRPr="005E3ED8">
        <w:rPr>
          <w:rFonts w:ascii="Arial" w:hAnsi="Arial" w:cs="Arial"/>
          <w:sz w:val="20"/>
          <w:szCs w:val="20"/>
        </w:rPr>
        <w:t xml:space="preserve">Na podlagi </w:t>
      </w:r>
      <w:r w:rsidRPr="0007598B">
        <w:rPr>
          <w:rFonts w:ascii="Arial" w:eastAsia="Times New Roman" w:hAnsi="Arial" w:cs="Arial"/>
          <w:iCs/>
          <w:sz w:val="20"/>
          <w:szCs w:val="20"/>
          <w:lang w:eastAsia="sl-SI"/>
        </w:rPr>
        <w:t>šestega odstavka 21. člena Zakon</w:t>
      </w:r>
      <w:r>
        <w:rPr>
          <w:rFonts w:ascii="Arial" w:eastAsia="Times New Roman" w:hAnsi="Arial" w:cs="Arial"/>
          <w:iCs/>
          <w:sz w:val="20"/>
          <w:szCs w:val="20"/>
          <w:lang w:eastAsia="sl-SI"/>
        </w:rPr>
        <w:t>a</w:t>
      </w:r>
      <w:r w:rsidRPr="0007598B">
        <w:rPr>
          <w:rFonts w:ascii="Arial" w:eastAsia="Times New Roman" w:hAnsi="Arial" w:cs="Arial"/>
          <w:iCs/>
          <w:sz w:val="20"/>
          <w:szCs w:val="20"/>
          <w:lang w:eastAsia="sl-SI"/>
        </w:rPr>
        <w:t xml:space="preserve"> o Vladi Republike Slovenije (Uradni list RS, št. </w:t>
      </w:r>
      <w:hyperlink r:id="rId21" w:tgtFrame="_blank" w:tooltip="Zakon o Vladi Republike Slovenije (uradno prečiščeno besedilo)" w:history="1">
        <w:r w:rsidRPr="0007598B">
          <w:rPr>
            <w:rFonts w:ascii="Arial" w:eastAsia="Times New Roman" w:hAnsi="Arial" w:cs="Arial"/>
            <w:iCs/>
            <w:sz w:val="20"/>
            <w:szCs w:val="20"/>
            <w:lang w:eastAsia="sl-SI"/>
          </w:rPr>
          <w:t>24/05</w:t>
        </w:r>
      </w:hyperlink>
      <w:r w:rsidRPr="0007598B">
        <w:rPr>
          <w:rFonts w:ascii="Arial" w:eastAsia="Times New Roman" w:hAnsi="Arial" w:cs="Arial"/>
          <w:iCs/>
          <w:sz w:val="20"/>
          <w:szCs w:val="20"/>
          <w:lang w:eastAsia="sl-SI"/>
        </w:rPr>
        <w:t xml:space="preserve"> – uradno prečiščeno besedilo, </w:t>
      </w:r>
      <w:hyperlink r:id="rId22" w:tgtFrame="_blank" w:tooltip="Zakon o dopolnitvi Zakona o Vladi Republike Slovenije" w:history="1">
        <w:r w:rsidRPr="0007598B">
          <w:rPr>
            <w:rFonts w:ascii="Arial" w:eastAsia="Times New Roman" w:hAnsi="Arial" w:cs="Arial"/>
            <w:iCs/>
            <w:sz w:val="20"/>
            <w:szCs w:val="20"/>
            <w:lang w:eastAsia="sl-SI"/>
          </w:rPr>
          <w:t>109/08</w:t>
        </w:r>
      </w:hyperlink>
      <w:r w:rsidRPr="0007598B">
        <w:rPr>
          <w:rFonts w:ascii="Arial" w:eastAsia="Times New Roman" w:hAnsi="Arial" w:cs="Arial"/>
          <w:iCs/>
          <w:sz w:val="20"/>
          <w:szCs w:val="20"/>
          <w:lang w:eastAsia="sl-SI"/>
        </w:rPr>
        <w:t xml:space="preserve">, </w:t>
      </w:r>
      <w:hyperlink r:id="rId23" w:tgtFrame="_blank" w:tooltip="Zakon o upravljanju kapitalskih naložb Republike Slovenije" w:history="1">
        <w:r w:rsidRPr="0007598B">
          <w:rPr>
            <w:rFonts w:ascii="Arial" w:eastAsia="Times New Roman" w:hAnsi="Arial" w:cs="Arial"/>
            <w:iCs/>
            <w:sz w:val="20"/>
            <w:szCs w:val="20"/>
            <w:lang w:eastAsia="sl-SI"/>
          </w:rPr>
          <w:t>38/10</w:t>
        </w:r>
      </w:hyperlink>
      <w:r w:rsidRPr="0007598B">
        <w:rPr>
          <w:rFonts w:ascii="Arial" w:eastAsia="Times New Roman" w:hAnsi="Arial" w:cs="Arial"/>
          <w:iCs/>
          <w:sz w:val="20"/>
          <w:szCs w:val="20"/>
          <w:lang w:eastAsia="sl-SI"/>
        </w:rPr>
        <w:t xml:space="preserve"> – ZUKN, </w:t>
      </w:r>
      <w:hyperlink r:id="rId24" w:tgtFrame="_blank" w:tooltip="Zakon o spremembah in dopolnitvah Zakona o Vladi Republike Slovenije" w:history="1">
        <w:r w:rsidRPr="0007598B">
          <w:rPr>
            <w:rFonts w:ascii="Arial" w:eastAsia="Times New Roman" w:hAnsi="Arial" w:cs="Arial"/>
            <w:iCs/>
            <w:sz w:val="20"/>
            <w:szCs w:val="20"/>
            <w:lang w:eastAsia="sl-SI"/>
          </w:rPr>
          <w:t>8/12</w:t>
        </w:r>
      </w:hyperlink>
      <w:r w:rsidRPr="0007598B">
        <w:rPr>
          <w:rFonts w:ascii="Arial" w:eastAsia="Times New Roman" w:hAnsi="Arial" w:cs="Arial"/>
          <w:iCs/>
          <w:sz w:val="20"/>
          <w:szCs w:val="20"/>
          <w:lang w:eastAsia="sl-SI"/>
        </w:rPr>
        <w:t xml:space="preserve">, </w:t>
      </w:r>
      <w:hyperlink r:id="rId25" w:tgtFrame="_blank" w:tooltip="Zakon o spremembah in dopolnitvah Zakona o Vladi Republike Slovenije" w:history="1">
        <w:r w:rsidRPr="0007598B">
          <w:rPr>
            <w:rFonts w:ascii="Arial" w:eastAsia="Times New Roman" w:hAnsi="Arial" w:cs="Arial"/>
            <w:iCs/>
            <w:sz w:val="20"/>
            <w:szCs w:val="20"/>
            <w:lang w:eastAsia="sl-SI"/>
          </w:rPr>
          <w:t>21/13</w:t>
        </w:r>
      </w:hyperlink>
      <w:r w:rsidRPr="0007598B">
        <w:rPr>
          <w:rFonts w:ascii="Arial" w:eastAsia="Times New Roman" w:hAnsi="Arial" w:cs="Arial"/>
          <w:iCs/>
          <w:sz w:val="20"/>
          <w:szCs w:val="20"/>
          <w:lang w:eastAsia="sl-SI"/>
        </w:rPr>
        <w:t xml:space="preserve">, </w:t>
      </w:r>
      <w:hyperlink r:id="rId26" w:tgtFrame="_blank" w:tooltip="Zakon o spremembah in dopolnitvah Zakona o državni upravi" w:history="1">
        <w:r w:rsidRPr="0007598B">
          <w:rPr>
            <w:rFonts w:ascii="Arial" w:eastAsia="Times New Roman" w:hAnsi="Arial" w:cs="Arial"/>
            <w:iCs/>
            <w:sz w:val="20"/>
            <w:szCs w:val="20"/>
            <w:lang w:eastAsia="sl-SI"/>
          </w:rPr>
          <w:t>47/13</w:t>
        </w:r>
      </w:hyperlink>
      <w:r w:rsidRPr="0007598B">
        <w:rPr>
          <w:rFonts w:ascii="Arial" w:eastAsia="Times New Roman" w:hAnsi="Arial" w:cs="Arial"/>
          <w:iCs/>
          <w:sz w:val="20"/>
          <w:szCs w:val="20"/>
          <w:lang w:eastAsia="sl-SI"/>
        </w:rPr>
        <w:t xml:space="preserve"> – ZDU-1G, </w:t>
      </w:r>
      <w:hyperlink r:id="rId27" w:tgtFrame="_blank" w:tooltip="Zakon o spremembah in dopolnitvah Zakona o Vladi Republike Slovenije" w:history="1">
        <w:r w:rsidRPr="0007598B">
          <w:rPr>
            <w:rFonts w:ascii="Arial" w:eastAsia="Times New Roman" w:hAnsi="Arial" w:cs="Arial"/>
            <w:iCs/>
            <w:sz w:val="20"/>
            <w:szCs w:val="20"/>
            <w:lang w:eastAsia="sl-SI"/>
          </w:rPr>
          <w:t>65/14</w:t>
        </w:r>
      </w:hyperlink>
      <w:r w:rsidRPr="0007598B">
        <w:rPr>
          <w:rFonts w:ascii="Arial" w:eastAsia="Times New Roman" w:hAnsi="Arial" w:cs="Arial"/>
          <w:iCs/>
          <w:sz w:val="20"/>
          <w:szCs w:val="20"/>
          <w:lang w:eastAsia="sl-SI"/>
        </w:rPr>
        <w:t xml:space="preserve"> in </w:t>
      </w:r>
      <w:hyperlink r:id="rId28" w:tgtFrame="_blank" w:tooltip="Zakon o spremembi Zakona o Vladi Republike Slovenije" w:history="1">
        <w:r w:rsidRPr="0007598B">
          <w:rPr>
            <w:rFonts w:ascii="Arial" w:eastAsia="Times New Roman" w:hAnsi="Arial" w:cs="Arial"/>
            <w:iCs/>
            <w:sz w:val="20"/>
            <w:szCs w:val="20"/>
            <w:lang w:eastAsia="sl-SI"/>
          </w:rPr>
          <w:t>55/17</w:t>
        </w:r>
      </w:hyperlink>
      <w:r w:rsidRPr="0007598B">
        <w:rPr>
          <w:rFonts w:ascii="Arial" w:eastAsia="Times New Roman" w:hAnsi="Arial" w:cs="Arial"/>
          <w:iCs/>
          <w:sz w:val="20"/>
          <w:szCs w:val="20"/>
          <w:lang w:eastAsia="sl-SI"/>
        </w:rPr>
        <w:t>)</w:t>
      </w:r>
      <w:r w:rsidRPr="00BA6138">
        <w:rPr>
          <w:rFonts w:ascii="Arial" w:hAnsi="Arial" w:cs="Arial"/>
          <w:sz w:val="20"/>
          <w:szCs w:val="20"/>
        </w:rPr>
        <w:t xml:space="preserve"> </w:t>
      </w:r>
      <w:r w:rsidRPr="002764EF">
        <w:rPr>
          <w:rFonts w:ascii="Arial" w:hAnsi="Arial" w:cs="Arial"/>
          <w:color w:val="000000"/>
          <w:sz w:val="20"/>
          <w:szCs w:val="20"/>
        </w:rPr>
        <w:t>in</w:t>
      </w:r>
      <w:r w:rsidR="00732181">
        <w:rPr>
          <w:rFonts w:ascii="Arial" w:hAnsi="Arial" w:cs="Arial"/>
          <w:color w:val="000000"/>
          <w:sz w:val="20"/>
          <w:szCs w:val="20"/>
        </w:rPr>
        <w:t xml:space="preserve"> drugega odstavka </w:t>
      </w:r>
      <w:r w:rsidRPr="002764EF">
        <w:rPr>
          <w:rFonts w:ascii="Arial" w:hAnsi="Arial" w:cs="Arial"/>
          <w:sz w:val="20"/>
          <w:szCs w:val="20"/>
        </w:rPr>
        <w:t xml:space="preserve"> 27. člena Sklepa o ustanovitvi Javnega zavoda Arboretum Volčji Potok (Uradni list RS, št. </w:t>
      </w:r>
      <w:hyperlink r:id="rId29" w:tgtFrame="_blank" w:tooltip="Sklep o ustanovitvi javnega zavoda Arboretum Volčji Potok" w:history="1">
        <w:r w:rsidRPr="002764EF">
          <w:rPr>
            <w:rStyle w:val="Hiperpovezava"/>
            <w:rFonts w:ascii="Arial" w:hAnsi="Arial" w:cs="Arial"/>
            <w:color w:val="auto"/>
            <w:sz w:val="20"/>
            <w:szCs w:val="20"/>
            <w:u w:val="none"/>
          </w:rPr>
          <w:t>111/03</w:t>
        </w:r>
      </w:hyperlink>
      <w:r w:rsidRPr="002764EF">
        <w:rPr>
          <w:rFonts w:ascii="Arial" w:hAnsi="Arial" w:cs="Arial"/>
          <w:sz w:val="20"/>
          <w:szCs w:val="20"/>
        </w:rPr>
        <w:t xml:space="preserve">, </w:t>
      </w:r>
      <w:hyperlink r:id="rId30" w:tgtFrame="_blank" w:tooltip="Sklep o spremembah in dopolnitvah Sklepa o ustanovitvi Javnega zavoda Arboretum Volčji Potok" w:history="1">
        <w:r w:rsidRPr="002764EF">
          <w:rPr>
            <w:rStyle w:val="Hiperpovezava"/>
            <w:rFonts w:ascii="Arial" w:hAnsi="Arial" w:cs="Arial"/>
            <w:color w:val="auto"/>
            <w:sz w:val="20"/>
            <w:szCs w:val="20"/>
            <w:u w:val="none"/>
          </w:rPr>
          <w:t>112/08</w:t>
        </w:r>
      </w:hyperlink>
      <w:r w:rsidRPr="002764EF">
        <w:rPr>
          <w:rFonts w:ascii="Arial" w:hAnsi="Arial" w:cs="Arial"/>
          <w:sz w:val="20"/>
          <w:szCs w:val="20"/>
        </w:rPr>
        <w:t xml:space="preserve"> in </w:t>
      </w:r>
      <w:hyperlink r:id="rId31" w:tgtFrame="_blank" w:tooltip="Sklep o spremembah in dopolnitvah Sklepa o ustanovitvi javnega zavoda Arboretum Volčji Potok" w:history="1">
        <w:r w:rsidRPr="002764EF">
          <w:rPr>
            <w:rStyle w:val="Hiperpovezava"/>
            <w:rFonts w:ascii="Arial" w:hAnsi="Arial" w:cs="Arial"/>
            <w:color w:val="auto"/>
            <w:sz w:val="20"/>
            <w:szCs w:val="20"/>
            <w:u w:val="none"/>
          </w:rPr>
          <w:t>15/17</w:t>
        </w:r>
      </w:hyperlink>
      <w:r w:rsidRPr="002764EF">
        <w:rPr>
          <w:rFonts w:ascii="Arial" w:hAnsi="Arial" w:cs="Arial"/>
          <w:sz w:val="20"/>
          <w:szCs w:val="20"/>
        </w:rPr>
        <w:t xml:space="preserve">) </w:t>
      </w:r>
      <w:r w:rsidRPr="002764EF">
        <w:rPr>
          <w:rFonts w:ascii="Arial" w:hAnsi="Arial" w:cs="Arial"/>
          <w:color w:val="000000"/>
          <w:sz w:val="20"/>
          <w:szCs w:val="20"/>
        </w:rPr>
        <w:t xml:space="preserve">je Vlada Republike Slovenije  na  …  seji dne … sprejela naslednji </w:t>
      </w:r>
    </w:p>
    <w:p w14:paraId="68EE1CA4" w14:textId="77777777" w:rsidR="00C31E86" w:rsidRPr="002764EF" w:rsidRDefault="00C31E86" w:rsidP="00C31E86">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0373A0D3" w14:textId="3F555092" w:rsidR="00957671" w:rsidRPr="002764EF" w:rsidRDefault="00957671" w:rsidP="00957671">
      <w:pPr>
        <w:spacing w:line="240" w:lineRule="atLeast"/>
        <w:rPr>
          <w:rFonts w:ascii="Arial" w:hAnsi="Arial" w:cs="Arial"/>
          <w:color w:val="000000" w:themeColor="text1"/>
          <w:sz w:val="20"/>
          <w:szCs w:val="20"/>
        </w:rPr>
      </w:pPr>
      <w:r w:rsidRPr="002764EF">
        <w:rPr>
          <w:rFonts w:ascii="Arial" w:hAnsi="Arial" w:cs="Arial"/>
          <w:color w:val="000000" w:themeColor="text1"/>
          <w:sz w:val="20"/>
          <w:szCs w:val="20"/>
        </w:rPr>
        <w:t xml:space="preserve">Vlada Republike Slovenije je na predlog direktorja </w:t>
      </w:r>
      <w:r w:rsidR="00B1223F">
        <w:rPr>
          <w:rFonts w:ascii="Arial" w:hAnsi="Arial" w:cs="Arial"/>
          <w:color w:val="000000" w:themeColor="text1"/>
          <w:sz w:val="20"/>
          <w:szCs w:val="20"/>
        </w:rPr>
        <w:t xml:space="preserve">javnega zavoda </w:t>
      </w:r>
      <w:r w:rsidRPr="002764EF">
        <w:rPr>
          <w:rFonts w:ascii="Arial" w:hAnsi="Arial" w:cs="Arial"/>
          <w:color w:val="000000" w:themeColor="text1"/>
          <w:sz w:val="20"/>
          <w:szCs w:val="20"/>
        </w:rPr>
        <w:t xml:space="preserve">Arboretum Volčji Potok, h kateremu je dne </w:t>
      </w:r>
      <w:r>
        <w:rPr>
          <w:rFonts w:ascii="Arial" w:hAnsi="Arial" w:cs="Arial"/>
          <w:color w:val="000000" w:themeColor="text1"/>
          <w:sz w:val="20"/>
          <w:szCs w:val="20"/>
        </w:rPr>
        <w:t xml:space="preserve">27. 2. 2023 </w:t>
      </w:r>
      <w:r w:rsidRPr="002764EF">
        <w:rPr>
          <w:rFonts w:ascii="Arial" w:hAnsi="Arial" w:cs="Arial"/>
          <w:color w:val="000000" w:themeColor="text1"/>
          <w:sz w:val="20"/>
          <w:szCs w:val="20"/>
        </w:rPr>
        <w:t>svet zavoda dal pozitivno mnenje, odločila, da se presežek prihodkov nad odhodki</w:t>
      </w:r>
      <w:r>
        <w:rPr>
          <w:rFonts w:ascii="Arial" w:hAnsi="Arial" w:cs="Arial"/>
          <w:color w:val="000000" w:themeColor="text1"/>
          <w:sz w:val="20"/>
          <w:szCs w:val="20"/>
        </w:rPr>
        <w:t xml:space="preserve"> leta 2022</w:t>
      </w:r>
      <w:r w:rsidRPr="002764EF">
        <w:rPr>
          <w:rFonts w:ascii="Arial" w:hAnsi="Arial" w:cs="Arial"/>
          <w:color w:val="000000" w:themeColor="text1"/>
          <w:sz w:val="20"/>
          <w:szCs w:val="20"/>
        </w:rPr>
        <w:t xml:space="preserve">, v višini </w:t>
      </w:r>
      <w:r>
        <w:rPr>
          <w:rFonts w:ascii="Arial" w:hAnsi="Arial" w:cs="Arial"/>
          <w:color w:val="000000" w:themeColor="text1"/>
          <w:sz w:val="20"/>
          <w:szCs w:val="20"/>
        </w:rPr>
        <w:t>107.706,05</w:t>
      </w:r>
      <w:r w:rsidRPr="002764EF">
        <w:rPr>
          <w:rFonts w:ascii="Arial" w:hAnsi="Arial" w:cs="Arial"/>
          <w:color w:val="000000" w:themeColor="text1"/>
          <w:sz w:val="20"/>
          <w:szCs w:val="20"/>
        </w:rPr>
        <w:t xml:space="preserve"> evrov, nameni za izvajanje in razvoj dejavnosti, in sicer za nakup </w:t>
      </w:r>
      <w:r>
        <w:rPr>
          <w:rFonts w:ascii="Arial" w:hAnsi="Arial" w:cs="Arial"/>
          <w:color w:val="000000" w:themeColor="text1"/>
          <w:sz w:val="20"/>
          <w:szCs w:val="20"/>
        </w:rPr>
        <w:t>osnovnih sredstev v letu 2023</w:t>
      </w:r>
      <w:r w:rsidRPr="002764EF">
        <w:rPr>
          <w:rFonts w:ascii="Arial" w:hAnsi="Arial" w:cs="Arial"/>
          <w:color w:val="000000" w:themeColor="text1"/>
          <w:sz w:val="20"/>
          <w:szCs w:val="20"/>
        </w:rPr>
        <w:t xml:space="preserve">. </w:t>
      </w:r>
    </w:p>
    <w:p w14:paraId="1846E6C0" w14:textId="77777777" w:rsidR="00C31E86" w:rsidRPr="002764EF" w:rsidRDefault="00C31E86" w:rsidP="00C31E86">
      <w:pPr>
        <w:spacing w:line="240" w:lineRule="atLeast"/>
        <w:rPr>
          <w:rFonts w:ascii="Arial" w:hAnsi="Arial" w:cs="Arial"/>
          <w:color w:val="000000" w:themeColor="text1"/>
          <w:sz w:val="20"/>
          <w:szCs w:val="20"/>
        </w:rPr>
      </w:pPr>
    </w:p>
    <w:p w14:paraId="730F2173" w14:textId="77777777" w:rsidR="00C31E86" w:rsidRPr="002764EF" w:rsidRDefault="00C31E86" w:rsidP="00C31E86">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Barbara Kolenko Helbl</w:t>
      </w:r>
    </w:p>
    <w:p w14:paraId="2683207B" w14:textId="77777777" w:rsidR="00C31E86" w:rsidRPr="002764EF" w:rsidRDefault="00C31E86" w:rsidP="00C31E86">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0F81D126" w14:textId="77777777" w:rsidR="00C31E86" w:rsidRPr="002764EF" w:rsidRDefault="00C31E86" w:rsidP="00C31E86">
      <w:pPr>
        <w:spacing w:before="60" w:after="60" w:line="200" w:lineRule="exact"/>
        <w:rPr>
          <w:rFonts w:ascii="Arial" w:eastAsia="Times New Roman" w:hAnsi="Arial" w:cs="Arial"/>
          <w:iCs/>
          <w:color w:val="000000" w:themeColor="text1"/>
          <w:sz w:val="20"/>
          <w:szCs w:val="20"/>
          <w:lang w:eastAsia="sl-SI"/>
        </w:rPr>
      </w:pPr>
    </w:p>
    <w:p w14:paraId="024156B5" w14:textId="77777777" w:rsidR="00A12F3E" w:rsidRPr="002764EF" w:rsidRDefault="00A12F3E" w:rsidP="00A12F3E">
      <w:pPr>
        <w:spacing w:before="60" w:after="60" w:line="200" w:lineRule="exact"/>
        <w:rPr>
          <w:rFonts w:ascii="Arial" w:eastAsia="Times New Roman" w:hAnsi="Arial" w:cs="Arial"/>
          <w:iCs/>
          <w:color w:val="000000" w:themeColor="text1"/>
          <w:sz w:val="20"/>
          <w:szCs w:val="20"/>
          <w:lang w:eastAsia="sl-SI"/>
        </w:rPr>
      </w:pPr>
    </w:p>
    <w:p w14:paraId="1FA7FE33" w14:textId="77777777" w:rsidR="00A12F3E" w:rsidRPr="002764EF" w:rsidRDefault="00A12F3E" w:rsidP="00A12F3E">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0ACFB6F6" w14:textId="77777777" w:rsidR="00A12F3E" w:rsidRPr="002764EF" w:rsidRDefault="00A12F3E" w:rsidP="00A12F3E">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Javni zavod Arboretum Volčji Potok, Volčji Potok 3, 1235 Radomlje</w:t>
      </w:r>
    </w:p>
    <w:p w14:paraId="5DAAA9F9" w14:textId="77777777" w:rsidR="00A12F3E" w:rsidRPr="002764EF" w:rsidRDefault="00A12F3E" w:rsidP="00A12F3E">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77478E8B" w14:textId="77777777" w:rsidR="00A12F3E" w:rsidRPr="002764EF" w:rsidRDefault="00A12F3E" w:rsidP="00A12F3E">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0F346994" w14:textId="77777777" w:rsidR="00A12F3E" w:rsidRPr="002764EF" w:rsidRDefault="00A12F3E" w:rsidP="00A12F3E">
      <w:pPr>
        <w:pStyle w:val="Neotevilenodstavek"/>
        <w:numPr>
          <w:ilvl w:val="0"/>
          <w:numId w:val="8"/>
        </w:numPr>
        <w:spacing w:before="0" w:after="0" w:line="260" w:lineRule="exact"/>
        <w:ind w:left="360"/>
        <w:jc w:val="left"/>
        <w:rPr>
          <w:iCs/>
          <w:sz w:val="20"/>
          <w:szCs w:val="20"/>
        </w:rPr>
      </w:pPr>
      <w:r w:rsidRPr="002764EF">
        <w:rPr>
          <w:iCs/>
          <w:color w:val="000000" w:themeColor="text1"/>
          <w:sz w:val="20"/>
          <w:szCs w:val="20"/>
        </w:rPr>
        <w:t>Služba Vlade R</w:t>
      </w:r>
      <w:r w:rsidR="00732181">
        <w:rPr>
          <w:iCs/>
          <w:color w:val="000000" w:themeColor="text1"/>
          <w:sz w:val="20"/>
          <w:szCs w:val="20"/>
        </w:rPr>
        <w:t xml:space="preserve">epublike </w:t>
      </w:r>
      <w:r w:rsidRPr="002764EF">
        <w:rPr>
          <w:iCs/>
          <w:color w:val="000000" w:themeColor="text1"/>
          <w:sz w:val="20"/>
          <w:szCs w:val="20"/>
        </w:rPr>
        <w:t>S</w:t>
      </w:r>
      <w:r w:rsidR="00732181">
        <w:rPr>
          <w:iCs/>
          <w:color w:val="000000" w:themeColor="text1"/>
          <w:sz w:val="20"/>
          <w:szCs w:val="20"/>
        </w:rPr>
        <w:t>lovenije</w:t>
      </w:r>
      <w:r w:rsidRPr="002764EF">
        <w:rPr>
          <w:iCs/>
          <w:color w:val="000000" w:themeColor="text1"/>
          <w:sz w:val="20"/>
          <w:szCs w:val="20"/>
        </w:rPr>
        <w:t xml:space="preserve"> za zakonodajo</w:t>
      </w:r>
    </w:p>
    <w:p w14:paraId="68C308A3" w14:textId="77777777" w:rsidR="00A12F3E" w:rsidRPr="002764EF" w:rsidRDefault="00A12F3E" w:rsidP="00793012">
      <w:pPr>
        <w:rPr>
          <w:rFonts w:ascii="Arial" w:hAnsi="Arial" w:cs="Arial"/>
          <w:b/>
          <w:iCs/>
          <w:sz w:val="20"/>
          <w:szCs w:val="20"/>
        </w:rPr>
      </w:pPr>
    </w:p>
    <w:p w14:paraId="1D2F460F" w14:textId="77777777" w:rsidR="00A12F3E" w:rsidRDefault="00A12F3E" w:rsidP="00793012">
      <w:pPr>
        <w:rPr>
          <w:b/>
          <w:iCs/>
          <w:sz w:val="20"/>
          <w:szCs w:val="20"/>
        </w:rPr>
      </w:pPr>
    </w:p>
    <w:p w14:paraId="399F760E" w14:textId="77777777" w:rsidR="00A12F3E" w:rsidRDefault="00A12F3E" w:rsidP="00793012">
      <w:pPr>
        <w:rPr>
          <w:b/>
          <w:iCs/>
          <w:sz w:val="20"/>
          <w:szCs w:val="20"/>
        </w:rPr>
      </w:pPr>
    </w:p>
    <w:p w14:paraId="3580D14D" w14:textId="77777777" w:rsidR="00A12F3E" w:rsidRDefault="00A12F3E" w:rsidP="00793012">
      <w:pPr>
        <w:rPr>
          <w:b/>
          <w:iCs/>
          <w:sz w:val="20"/>
          <w:szCs w:val="20"/>
        </w:rPr>
      </w:pPr>
    </w:p>
    <w:p w14:paraId="29EA4520" w14:textId="77777777" w:rsidR="00A12F3E" w:rsidRDefault="00A12F3E" w:rsidP="00793012">
      <w:pPr>
        <w:rPr>
          <w:b/>
          <w:iCs/>
          <w:sz w:val="20"/>
          <w:szCs w:val="20"/>
        </w:rPr>
      </w:pPr>
    </w:p>
    <w:p w14:paraId="1B6AA169" w14:textId="77777777" w:rsidR="00A12F3E" w:rsidRDefault="00A12F3E" w:rsidP="00793012">
      <w:pPr>
        <w:rPr>
          <w:b/>
          <w:iCs/>
          <w:sz w:val="20"/>
          <w:szCs w:val="20"/>
        </w:rPr>
      </w:pPr>
    </w:p>
    <w:p w14:paraId="64BF093E" w14:textId="77777777" w:rsidR="00A12F3E" w:rsidRDefault="00A12F3E" w:rsidP="00793012">
      <w:pPr>
        <w:rPr>
          <w:b/>
          <w:iCs/>
          <w:sz w:val="20"/>
          <w:szCs w:val="20"/>
        </w:rPr>
      </w:pPr>
    </w:p>
    <w:p w14:paraId="0FD27009" w14:textId="77777777" w:rsidR="00A12F3E" w:rsidRDefault="00A12F3E" w:rsidP="00793012">
      <w:pPr>
        <w:rPr>
          <w:b/>
          <w:iCs/>
          <w:sz w:val="20"/>
          <w:szCs w:val="20"/>
        </w:rPr>
      </w:pPr>
    </w:p>
    <w:p w14:paraId="1720BAF3" w14:textId="77777777" w:rsidR="00A12F3E" w:rsidRDefault="00A12F3E" w:rsidP="00793012">
      <w:pPr>
        <w:rPr>
          <w:b/>
          <w:iCs/>
          <w:sz w:val="20"/>
          <w:szCs w:val="20"/>
        </w:rPr>
      </w:pPr>
    </w:p>
    <w:p w14:paraId="5DB0C029" w14:textId="77777777" w:rsidR="00A12F3E" w:rsidRDefault="00A12F3E" w:rsidP="00793012">
      <w:pPr>
        <w:rPr>
          <w:b/>
          <w:iCs/>
          <w:sz w:val="20"/>
          <w:szCs w:val="20"/>
        </w:rPr>
      </w:pPr>
    </w:p>
    <w:p w14:paraId="60C8D476" w14:textId="77777777" w:rsidR="00A12F3E" w:rsidRDefault="00A12F3E" w:rsidP="00793012">
      <w:pPr>
        <w:rPr>
          <w:b/>
          <w:iCs/>
          <w:sz w:val="20"/>
          <w:szCs w:val="20"/>
        </w:rPr>
      </w:pPr>
    </w:p>
    <w:p w14:paraId="138B9E78" w14:textId="77777777" w:rsidR="00A12F3E" w:rsidRDefault="00A12F3E" w:rsidP="00793012">
      <w:pPr>
        <w:rPr>
          <w:b/>
          <w:iCs/>
          <w:sz w:val="20"/>
          <w:szCs w:val="20"/>
        </w:rPr>
      </w:pPr>
    </w:p>
    <w:p w14:paraId="6E4B0EC6" w14:textId="77777777" w:rsidR="00A12F3E" w:rsidRDefault="00A12F3E" w:rsidP="00793012">
      <w:pPr>
        <w:rPr>
          <w:b/>
          <w:iCs/>
          <w:sz w:val="20"/>
          <w:szCs w:val="20"/>
        </w:rPr>
      </w:pPr>
    </w:p>
    <w:p w14:paraId="5082B013" w14:textId="77777777" w:rsidR="00A12F3E" w:rsidRDefault="00A12F3E" w:rsidP="00793012">
      <w:pPr>
        <w:rPr>
          <w:b/>
          <w:iCs/>
          <w:sz w:val="20"/>
          <w:szCs w:val="20"/>
        </w:rPr>
      </w:pPr>
    </w:p>
    <w:p w14:paraId="40A9A357" w14:textId="77777777" w:rsidR="00A12F3E" w:rsidRDefault="00A12F3E" w:rsidP="00793012">
      <w:pPr>
        <w:rPr>
          <w:b/>
          <w:iCs/>
          <w:sz w:val="20"/>
          <w:szCs w:val="20"/>
        </w:rPr>
      </w:pPr>
    </w:p>
    <w:p w14:paraId="46EC23A9" w14:textId="77777777" w:rsidR="00A12F3E" w:rsidRDefault="00A12F3E" w:rsidP="00793012">
      <w:pPr>
        <w:rPr>
          <w:b/>
          <w:iCs/>
          <w:sz w:val="20"/>
          <w:szCs w:val="20"/>
        </w:rPr>
      </w:pPr>
    </w:p>
    <w:p w14:paraId="6C20E92D" w14:textId="77777777" w:rsidR="00A12F3E" w:rsidRDefault="00A12F3E" w:rsidP="00793012">
      <w:pPr>
        <w:rPr>
          <w:b/>
          <w:iCs/>
          <w:sz w:val="20"/>
          <w:szCs w:val="20"/>
        </w:rPr>
      </w:pPr>
    </w:p>
    <w:p w14:paraId="459E5AEF" w14:textId="77777777" w:rsidR="00A12F3E" w:rsidRDefault="00A12F3E" w:rsidP="00793012">
      <w:pPr>
        <w:rPr>
          <w:b/>
          <w:iCs/>
          <w:sz w:val="20"/>
          <w:szCs w:val="20"/>
        </w:rPr>
      </w:pPr>
    </w:p>
    <w:p w14:paraId="671358C4" w14:textId="77777777" w:rsidR="00A12F3E" w:rsidRDefault="00A12F3E" w:rsidP="00793012">
      <w:pPr>
        <w:rPr>
          <w:b/>
          <w:iCs/>
          <w:sz w:val="20"/>
          <w:szCs w:val="20"/>
        </w:rPr>
      </w:pPr>
    </w:p>
    <w:p w14:paraId="1DFA4E0A" w14:textId="77777777" w:rsidR="00793012" w:rsidRPr="00A12F3E" w:rsidRDefault="00793012" w:rsidP="00793012">
      <w:pPr>
        <w:rPr>
          <w:rFonts w:ascii="Arial" w:hAnsi="Arial" w:cs="Arial"/>
          <w:b/>
          <w:iCs/>
          <w:sz w:val="20"/>
          <w:szCs w:val="20"/>
        </w:rPr>
      </w:pPr>
      <w:r w:rsidRPr="00A12F3E">
        <w:rPr>
          <w:rFonts w:ascii="Arial" w:hAnsi="Arial" w:cs="Arial"/>
          <w:b/>
          <w:iCs/>
          <w:sz w:val="20"/>
          <w:szCs w:val="20"/>
        </w:rPr>
        <w:t>OBRAZLOŽITEV</w:t>
      </w:r>
    </w:p>
    <w:p w14:paraId="26909074" w14:textId="77777777" w:rsidR="00255465" w:rsidRPr="0043251A" w:rsidRDefault="003A7423" w:rsidP="0043251A">
      <w:pPr>
        <w:spacing w:after="240" w:line="240" w:lineRule="exact"/>
        <w:rPr>
          <w:rFonts w:ascii="Arial" w:hAnsi="Arial" w:cs="Arial"/>
          <w:sz w:val="20"/>
          <w:szCs w:val="20"/>
        </w:rPr>
      </w:pPr>
      <w:r w:rsidRPr="0043251A">
        <w:rPr>
          <w:rFonts w:ascii="Arial" w:hAnsi="Arial" w:cs="Arial"/>
          <w:sz w:val="20"/>
          <w:szCs w:val="20"/>
        </w:rPr>
        <w:t>Poslanstvo Javnega zavoda</w:t>
      </w:r>
      <w:r w:rsidR="00255465" w:rsidRPr="0043251A">
        <w:rPr>
          <w:rFonts w:ascii="Arial" w:hAnsi="Arial" w:cs="Arial"/>
          <w:sz w:val="20"/>
          <w:szCs w:val="20"/>
        </w:rPr>
        <w:t xml:space="preserve"> Arboretum Volčji Potok je </w:t>
      </w:r>
      <w:r w:rsidRPr="0043251A">
        <w:rPr>
          <w:rFonts w:ascii="Arial" w:hAnsi="Arial" w:cs="Arial"/>
          <w:sz w:val="20"/>
          <w:szCs w:val="20"/>
        </w:rPr>
        <w:t>(v nadaljevanju</w:t>
      </w:r>
      <w:r w:rsidR="005C539B" w:rsidRPr="0043251A">
        <w:rPr>
          <w:rFonts w:ascii="Arial" w:hAnsi="Arial" w:cs="Arial"/>
          <w:sz w:val="20"/>
          <w:szCs w:val="20"/>
        </w:rPr>
        <w:t>:</w:t>
      </w:r>
      <w:r w:rsidRPr="0043251A">
        <w:rPr>
          <w:rFonts w:ascii="Arial" w:hAnsi="Arial" w:cs="Arial"/>
          <w:sz w:val="20"/>
          <w:szCs w:val="20"/>
        </w:rPr>
        <w:t xml:space="preserve"> </w:t>
      </w:r>
      <w:r w:rsidR="005C539B" w:rsidRPr="0043251A">
        <w:rPr>
          <w:rFonts w:ascii="Arial" w:hAnsi="Arial" w:cs="Arial"/>
          <w:sz w:val="20"/>
          <w:szCs w:val="20"/>
        </w:rPr>
        <w:t>javni zavod)</w:t>
      </w:r>
      <w:r w:rsidRPr="0043251A">
        <w:rPr>
          <w:rFonts w:ascii="Arial" w:hAnsi="Arial" w:cs="Arial"/>
          <w:sz w:val="20"/>
          <w:szCs w:val="20"/>
        </w:rPr>
        <w:t xml:space="preserve"> je </w:t>
      </w:r>
      <w:r w:rsidR="00BD5302" w:rsidRPr="0043251A">
        <w:rPr>
          <w:rFonts w:ascii="Arial" w:hAnsi="Arial" w:cs="Arial"/>
          <w:sz w:val="20"/>
          <w:szCs w:val="20"/>
        </w:rPr>
        <w:t>upravljanje in javno predstavljanje Arboretuma Volčji Potok, kulturnega spomenika državnega pomena.</w:t>
      </w:r>
    </w:p>
    <w:p w14:paraId="13027C2C" w14:textId="77777777" w:rsidR="00BD5302" w:rsidRPr="0043251A" w:rsidRDefault="005C539B" w:rsidP="0043251A">
      <w:pPr>
        <w:spacing w:after="240" w:line="240" w:lineRule="exact"/>
        <w:rPr>
          <w:rFonts w:ascii="Arial" w:hAnsi="Arial" w:cs="Arial"/>
          <w:sz w:val="20"/>
          <w:szCs w:val="20"/>
        </w:rPr>
      </w:pPr>
      <w:r w:rsidRPr="0043251A">
        <w:rPr>
          <w:rFonts w:ascii="Arial" w:hAnsi="Arial" w:cs="Arial"/>
          <w:sz w:val="20"/>
          <w:szCs w:val="20"/>
        </w:rPr>
        <w:t>Javni zavod</w:t>
      </w:r>
      <w:r w:rsidR="003A7423" w:rsidRPr="0043251A">
        <w:rPr>
          <w:rFonts w:ascii="Arial" w:hAnsi="Arial" w:cs="Arial"/>
          <w:sz w:val="20"/>
          <w:szCs w:val="20"/>
        </w:rPr>
        <w:t xml:space="preserve"> izvaja svoje poslanstvo s številnimi strokovnimi postopki, vezanimi na </w:t>
      </w:r>
      <w:r w:rsidR="00BD5302" w:rsidRPr="0043251A">
        <w:rPr>
          <w:rFonts w:ascii="Arial" w:hAnsi="Arial" w:cs="Arial"/>
          <w:sz w:val="20"/>
          <w:szCs w:val="20"/>
        </w:rPr>
        <w:t>varstvo, obnavljanje, redno vzdrževanje, pripravo dodatnih strokovnih podlag, vezanih na pripravo in izvedbo ukrepov varstva, strokovno urejanje arboretskih zbirk, raziskovalno delo, izobraževanje in javno predstavljanje kulturnega spomenika Arboretum Volčji Potok ter vključevanje v vzdrževanje, obnavljanje in varstvo vrtno arhitekturnih spomenikov državnega pomena v državni lasti.</w:t>
      </w:r>
    </w:p>
    <w:p w14:paraId="61626924" w14:textId="77777777" w:rsidR="009C429A" w:rsidRPr="0043251A" w:rsidRDefault="00CF43AA" w:rsidP="0043251A">
      <w:pPr>
        <w:spacing w:after="0" w:line="240" w:lineRule="exact"/>
        <w:rPr>
          <w:rFonts w:ascii="Arial" w:hAnsi="Arial" w:cs="Arial"/>
          <w:color w:val="000000" w:themeColor="text1"/>
          <w:sz w:val="20"/>
          <w:szCs w:val="20"/>
        </w:rPr>
      </w:pPr>
      <w:r w:rsidRPr="0043251A">
        <w:rPr>
          <w:rFonts w:ascii="Arial" w:hAnsi="Arial" w:cs="Arial"/>
          <w:sz w:val="20"/>
          <w:szCs w:val="20"/>
        </w:rPr>
        <w:t xml:space="preserve">Iz izkaza prihodkov in odhodkov določenih uporabnikov </w:t>
      </w:r>
      <w:r w:rsidR="005C539B" w:rsidRPr="0043251A">
        <w:rPr>
          <w:rFonts w:ascii="Arial" w:hAnsi="Arial" w:cs="Arial"/>
          <w:sz w:val="20"/>
          <w:szCs w:val="20"/>
        </w:rPr>
        <w:t>javnega zavoda</w:t>
      </w:r>
      <w:r w:rsidRPr="0043251A">
        <w:rPr>
          <w:rFonts w:ascii="Arial" w:hAnsi="Arial" w:cs="Arial"/>
          <w:sz w:val="20"/>
          <w:szCs w:val="20"/>
        </w:rPr>
        <w:t xml:space="preserve"> za obdobje 1. 1. 20</w:t>
      </w:r>
      <w:r w:rsidR="00A12F3E" w:rsidRPr="0043251A">
        <w:rPr>
          <w:rFonts w:ascii="Arial" w:hAnsi="Arial" w:cs="Arial"/>
          <w:sz w:val="20"/>
          <w:szCs w:val="20"/>
        </w:rPr>
        <w:t>2</w:t>
      </w:r>
      <w:r w:rsidR="00C774B4">
        <w:rPr>
          <w:rFonts w:ascii="Arial" w:hAnsi="Arial" w:cs="Arial"/>
          <w:sz w:val="20"/>
          <w:szCs w:val="20"/>
        </w:rPr>
        <w:t>2</w:t>
      </w:r>
      <w:r w:rsidRPr="0043251A">
        <w:rPr>
          <w:rFonts w:ascii="Arial" w:hAnsi="Arial" w:cs="Arial"/>
          <w:sz w:val="20"/>
          <w:szCs w:val="20"/>
        </w:rPr>
        <w:t xml:space="preserve"> do 31.</w:t>
      </w:r>
      <w:r w:rsidR="005C539B" w:rsidRPr="0043251A">
        <w:rPr>
          <w:rFonts w:ascii="Arial" w:hAnsi="Arial" w:cs="Arial"/>
          <w:sz w:val="20"/>
          <w:szCs w:val="20"/>
        </w:rPr>
        <w:t> </w:t>
      </w:r>
      <w:r w:rsidRPr="0043251A">
        <w:rPr>
          <w:rFonts w:ascii="Arial" w:hAnsi="Arial" w:cs="Arial"/>
          <w:sz w:val="20"/>
          <w:szCs w:val="20"/>
        </w:rPr>
        <w:t>12. 20</w:t>
      </w:r>
      <w:r w:rsidR="00A12F3E" w:rsidRPr="0043251A">
        <w:rPr>
          <w:rFonts w:ascii="Arial" w:hAnsi="Arial" w:cs="Arial"/>
          <w:sz w:val="20"/>
          <w:szCs w:val="20"/>
        </w:rPr>
        <w:t>2</w:t>
      </w:r>
      <w:r w:rsidR="00C774B4">
        <w:rPr>
          <w:rFonts w:ascii="Arial" w:hAnsi="Arial" w:cs="Arial"/>
          <w:sz w:val="20"/>
          <w:szCs w:val="20"/>
        </w:rPr>
        <w:t>2</w:t>
      </w:r>
      <w:r w:rsidRPr="0043251A">
        <w:rPr>
          <w:rFonts w:ascii="Arial" w:hAnsi="Arial" w:cs="Arial"/>
          <w:sz w:val="20"/>
          <w:szCs w:val="20"/>
        </w:rPr>
        <w:t xml:space="preserve"> je razviden presežek prihodkov nad odhodki v višini </w:t>
      </w:r>
      <w:r w:rsidR="00C774B4">
        <w:rPr>
          <w:rFonts w:ascii="Arial" w:hAnsi="Arial" w:cs="Arial"/>
          <w:sz w:val="20"/>
          <w:szCs w:val="20"/>
        </w:rPr>
        <w:t>107.706,05</w:t>
      </w:r>
      <w:r w:rsidR="005C539B" w:rsidRPr="0043251A">
        <w:rPr>
          <w:rFonts w:ascii="Arial" w:hAnsi="Arial" w:cs="Arial"/>
          <w:sz w:val="20"/>
          <w:szCs w:val="20"/>
        </w:rPr>
        <w:t xml:space="preserve"> </w:t>
      </w:r>
      <w:r w:rsidR="00A12F3E" w:rsidRPr="0043251A">
        <w:rPr>
          <w:rFonts w:ascii="Arial" w:hAnsi="Arial" w:cs="Arial"/>
          <w:sz w:val="20"/>
          <w:szCs w:val="20"/>
        </w:rPr>
        <w:t>evrov</w:t>
      </w:r>
      <w:r w:rsidR="00AE06BD" w:rsidRPr="0043251A">
        <w:rPr>
          <w:rFonts w:ascii="Arial" w:hAnsi="Arial" w:cs="Arial"/>
          <w:sz w:val="20"/>
          <w:szCs w:val="20"/>
        </w:rPr>
        <w:t xml:space="preserve">. </w:t>
      </w:r>
    </w:p>
    <w:p w14:paraId="17687D05" w14:textId="77777777" w:rsidR="00CF43AA" w:rsidRPr="0043251A" w:rsidRDefault="00CF43AA" w:rsidP="0043251A">
      <w:pPr>
        <w:spacing w:after="0" w:line="240" w:lineRule="exact"/>
        <w:rPr>
          <w:rFonts w:ascii="Arial" w:hAnsi="Arial" w:cs="Arial"/>
          <w:color w:val="000000"/>
          <w:sz w:val="20"/>
          <w:szCs w:val="20"/>
        </w:rPr>
      </w:pPr>
    </w:p>
    <w:p w14:paraId="1E90F4B9" w14:textId="77B78F84" w:rsidR="00CF43AA" w:rsidRPr="00104B51" w:rsidRDefault="00CF43AA" w:rsidP="0043251A">
      <w:pPr>
        <w:spacing w:after="0" w:line="240" w:lineRule="exact"/>
        <w:rPr>
          <w:rFonts w:ascii="Arial" w:hAnsi="Arial" w:cs="Arial"/>
          <w:color w:val="000000" w:themeColor="text1"/>
          <w:sz w:val="20"/>
          <w:szCs w:val="20"/>
        </w:rPr>
      </w:pPr>
      <w:r w:rsidRPr="00104B51">
        <w:rPr>
          <w:rFonts w:ascii="Arial" w:hAnsi="Arial" w:cs="Arial"/>
          <w:color w:val="000000"/>
          <w:sz w:val="20"/>
          <w:szCs w:val="20"/>
        </w:rPr>
        <w:t>V letu 20</w:t>
      </w:r>
      <w:r w:rsidR="005C539B" w:rsidRPr="00104B51">
        <w:rPr>
          <w:rFonts w:ascii="Arial" w:hAnsi="Arial" w:cs="Arial"/>
          <w:color w:val="000000"/>
          <w:sz w:val="20"/>
          <w:szCs w:val="20"/>
        </w:rPr>
        <w:t>2</w:t>
      </w:r>
      <w:r w:rsidR="00C774B4" w:rsidRPr="00104B51">
        <w:rPr>
          <w:rFonts w:ascii="Arial" w:hAnsi="Arial" w:cs="Arial"/>
          <w:color w:val="000000"/>
          <w:sz w:val="20"/>
          <w:szCs w:val="20"/>
        </w:rPr>
        <w:t>2</w:t>
      </w:r>
      <w:r w:rsidRPr="00104B51">
        <w:rPr>
          <w:rFonts w:ascii="Arial" w:hAnsi="Arial" w:cs="Arial"/>
          <w:color w:val="000000"/>
          <w:sz w:val="20"/>
          <w:szCs w:val="20"/>
        </w:rPr>
        <w:t xml:space="preserve"> </w:t>
      </w:r>
      <w:r w:rsidR="00806EBE" w:rsidRPr="00104B51">
        <w:rPr>
          <w:rFonts w:ascii="Arial" w:hAnsi="Arial" w:cs="Arial"/>
          <w:color w:val="000000"/>
          <w:sz w:val="20"/>
          <w:szCs w:val="20"/>
        </w:rPr>
        <w:t>javni zavod</w:t>
      </w:r>
      <w:r w:rsidRPr="00104B51">
        <w:rPr>
          <w:rFonts w:ascii="Arial" w:hAnsi="Arial" w:cs="Arial"/>
          <w:color w:val="000000"/>
          <w:sz w:val="20"/>
          <w:szCs w:val="20"/>
        </w:rPr>
        <w:t xml:space="preserve"> izkazuje presežek prihodkov nad odhodki po načelu denarnega toka v višini </w:t>
      </w:r>
      <w:r w:rsidR="00C774B4" w:rsidRPr="00104B51">
        <w:rPr>
          <w:rFonts w:ascii="Arial" w:hAnsi="Arial" w:cs="Arial"/>
          <w:color w:val="000000"/>
          <w:sz w:val="20"/>
          <w:szCs w:val="20"/>
        </w:rPr>
        <w:t>101.625</w:t>
      </w:r>
      <w:r w:rsidR="005C539B" w:rsidRPr="00104B51">
        <w:rPr>
          <w:rFonts w:ascii="Arial" w:hAnsi="Arial" w:cs="Arial"/>
          <w:color w:val="000000"/>
          <w:sz w:val="20"/>
          <w:szCs w:val="20"/>
        </w:rPr>
        <w:t xml:space="preserve"> evrov</w:t>
      </w:r>
      <w:r w:rsidRPr="00104B51">
        <w:rPr>
          <w:rFonts w:ascii="Arial" w:hAnsi="Arial" w:cs="Arial"/>
          <w:color w:val="000000"/>
          <w:sz w:val="20"/>
          <w:szCs w:val="20"/>
        </w:rPr>
        <w:t xml:space="preserve"> in je izračunal presežek skladno z </w:t>
      </w:r>
      <w:r w:rsidRPr="00104B51">
        <w:rPr>
          <w:rFonts w:ascii="Arial" w:eastAsia="Times New Roman" w:hAnsi="Arial" w:cs="Arial"/>
          <w:sz w:val="20"/>
          <w:szCs w:val="20"/>
          <w:lang w:eastAsia="sl-SI"/>
        </w:rPr>
        <w:t>Zakon</w:t>
      </w:r>
      <w:r w:rsidR="00806EBE" w:rsidRPr="00104B51">
        <w:rPr>
          <w:rFonts w:ascii="Arial" w:eastAsia="Times New Roman" w:hAnsi="Arial" w:cs="Arial"/>
          <w:sz w:val="20"/>
          <w:szCs w:val="20"/>
          <w:lang w:eastAsia="sl-SI"/>
        </w:rPr>
        <w:t>om</w:t>
      </w:r>
      <w:r w:rsidRPr="00104B51">
        <w:rPr>
          <w:rFonts w:ascii="Arial" w:eastAsia="Times New Roman" w:hAnsi="Arial" w:cs="Arial"/>
          <w:sz w:val="20"/>
          <w:szCs w:val="20"/>
          <w:lang w:eastAsia="sl-SI"/>
        </w:rPr>
        <w:t xml:space="preserve"> o fiskalnem pravilu (Uradni list RS, št. </w:t>
      </w:r>
      <w:hyperlink r:id="rId32" w:tgtFrame="_blank" w:tooltip="Zakon o fiskalnem pravilu (ZFisP)" w:history="1">
        <w:r w:rsidRPr="00104B51">
          <w:rPr>
            <w:rFonts w:ascii="Arial" w:eastAsia="Times New Roman" w:hAnsi="Arial" w:cs="Arial"/>
            <w:sz w:val="20"/>
            <w:szCs w:val="20"/>
            <w:lang w:eastAsia="sl-SI"/>
          </w:rPr>
          <w:t>55/15</w:t>
        </w:r>
      </w:hyperlink>
      <w:r w:rsidR="00806EBE" w:rsidRPr="00104B51">
        <w:rPr>
          <w:rFonts w:ascii="Arial" w:hAnsi="Arial" w:cs="Arial"/>
          <w:sz w:val="20"/>
          <w:szCs w:val="20"/>
        </w:rPr>
        <w:t xml:space="preserve">, 177/20 </w:t>
      </w:r>
      <w:r w:rsidR="00806EBE" w:rsidRPr="00104B51">
        <w:rPr>
          <w:rFonts w:ascii="Arial" w:hAnsi="Arial" w:cs="Arial"/>
          <w:color w:val="000000"/>
          <w:sz w:val="20"/>
          <w:szCs w:val="20"/>
        </w:rPr>
        <w:t>–</w:t>
      </w:r>
      <w:r w:rsidR="00806EBE" w:rsidRPr="00104B51">
        <w:rPr>
          <w:rFonts w:ascii="Arial" w:hAnsi="Arial" w:cs="Arial"/>
          <w:sz w:val="20"/>
          <w:szCs w:val="20"/>
        </w:rPr>
        <w:t xml:space="preserve"> popr. </w:t>
      </w:r>
      <w:r w:rsidR="00104B51" w:rsidRPr="00104B51">
        <w:rPr>
          <w:rFonts w:ascii="Arial" w:hAnsi="Arial" w:cs="Arial"/>
          <w:sz w:val="20"/>
          <w:szCs w:val="20"/>
        </w:rPr>
        <w:t>i</w:t>
      </w:r>
      <w:r w:rsidR="00806EBE" w:rsidRPr="00104B51">
        <w:rPr>
          <w:rFonts w:ascii="Arial" w:hAnsi="Arial" w:cs="Arial"/>
          <w:sz w:val="20"/>
          <w:szCs w:val="20"/>
        </w:rPr>
        <w:t>n 129/22</w:t>
      </w:r>
      <w:r w:rsidRPr="00104B51">
        <w:rPr>
          <w:rFonts w:ascii="Arial" w:eastAsia="Times New Roman" w:hAnsi="Arial" w:cs="Arial"/>
          <w:sz w:val="20"/>
          <w:szCs w:val="20"/>
          <w:lang w:eastAsia="sl-SI"/>
        </w:rPr>
        <w:t xml:space="preserve">) in kot ga </w:t>
      </w:r>
      <w:r w:rsidRPr="00104B51">
        <w:rPr>
          <w:rFonts w:ascii="Arial" w:hAnsi="Arial" w:cs="Arial"/>
          <w:color w:val="000000"/>
          <w:sz w:val="20"/>
          <w:szCs w:val="20"/>
        </w:rPr>
        <w:t xml:space="preserve">predpisuje Zakon o izvrševanju proračunov Republike Slovenije za leti </w:t>
      </w:r>
      <w:r w:rsidR="005C539B" w:rsidRPr="00104B51">
        <w:rPr>
          <w:rFonts w:ascii="Arial" w:hAnsi="Arial" w:cs="Arial"/>
          <w:color w:val="000000"/>
          <w:sz w:val="20"/>
          <w:szCs w:val="20"/>
        </w:rPr>
        <w:t>2022 in 2023</w:t>
      </w:r>
      <w:r w:rsidRPr="00104B51">
        <w:rPr>
          <w:rFonts w:ascii="Arial" w:hAnsi="Arial" w:cs="Arial"/>
          <w:color w:val="000000"/>
          <w:sz w:val="20"/>
          <w:szCs w:val="20"/>
        </w:rPr>
        <w:t xml:space="preserve"> </w:t>
      </w:r>
      <w:r w:rsidR="005C539B" w:rsidRPr="00104B51">
        <w:rPr>
          <w:rFonts w:ascii="Arial" w:hAnsi="Arial" w:cs="Arial"/>
          <w:color w:val="000000"/>
          <w:sz w:val="20"/>
          <w:szCs w:val="20"/>
        </w:rPr>
        <w:t>(Uradni list RS, št. </w:t>
      </w:r>
      <w:hyperlink r:id="rId33" w:tgtFrame="_blank" w:tooltip="Zakon o izvrševanju proračunov Republike Slovenije za leti 2022 in 2023 (ZIPRS2223)" w:history="1">
        <w:r w:rsidR="005C539B" w:rsidRPr="00104B51">
          <w:rPr>
            <w:rFonts w:ascii="Arial" w:hAnsi="Arial" w:cs="Arial"/>
            <w:color w:val="000000"/>
            <w:sz w:val="20"/>
            <w:szCs w:val="20"/>
          </w:rPr>
          <w:t>187/21</w:t>
        </w:r>
      </w:hyperlink>
      <w:r w:rsidR="005C539B" w:rsidRPr="00104B51">
        <w:rPr>
          <w:rFonts w:ascii="Arial" w:hAnsi="Arial" w:cs="Arial"/>
          <w:color w:val="000000"/>
          <w:sz w:val="20"/>
          <w:szCs w:val="20"/>
        </w:rPr>
        <w:t>, </w:t>
      </w:r>
      <w:hyperlink r:id="rId34" w:tgtFrame="_blank" w:tooltip="Zakon o dodatnih ukrepih za preprečevanje širjenja, omilitev, obvladovanje, okrevanje in odpravo posledic COVID-19" w:history="1">
        <w:r w:rsidR="005C539B" w:rsidRPr="00104B51">
          <w:rPr>
            <w:rFonts w:ascii="Arial" w:hAnsi="Arial" w:cs="Arial"/>
            <w:color w:val="000000"/>
            <w:sz w:val="20"/>
            <w:szCs w:val="20"/>
          </w:rPr>
          <w:t>206/21</w:t>
        </w:r>
      </w:hyperlink>
      <w:r w:rsidR="005C539B" w:rsidRPr="00104B51">
        <w:rPr>
          <w:rFonts w:ascii="Arial" w:hAnsi="Arial" w:cs="Arial"/>
          <w:color w:val="000000"/>
          <w:sz w:val="20"/>
          <w:szCs w:val="20"/>
        </w:rPr>
        <w:t> – ZDUPŠOP</w:t>
      </w:r>
      <w:r w:rsidR="00806EBE" w:rsidRPr="00104B51">
        <w:rPr>
          <w:rFonts w:ascii="Arial" w:hAnsi="Arial" w:cs="Arial"/>
          <w:color w:val="000000"/>
          <w:sz w:val="20"/>
          <w:szCs w:val="20"/>
        </w:rPr>
        <w:t>,</w:t>
      </w:r>
      <w:r w:rsidR="005C539B" w:rsidRPr="00104B51">
        <w:rPr>
          <w:rFonts w:ascii="Arial" w:hAnsi="Arial" w:cs="Arial"/>
          <w:color w:val="000000"/>
          <w:sz w:val="20"/>
          <w:szCs w:val="20"/>
        </w:rPr>
        <w:t> </w:t>
      </w:r>
      <w:hyperlink r:id="rId35" w:tgtFrame="_blank" w:tooltip="Zakon o spremembah Zakona o izvrševanju proračunov Republike Slovenije za leti 2022 in 2023" w:history="1">
        <w:r w:rsidR="005C539B" w:rsidRPr="00104B51">
          <w:rPr>
            <w:rFonts w:ascii="Arial" w:hAnsi="Arial" w:cs="Arial"/>
            <w:color w:val="000000"/>
            <w:sz w:val="20"/>
            <w:szCs w:val="20"/>
          </w:rPr>
          <w:t>129/22</w:t>
        </w:r>
      </w:hyperlink>
      <w:r w:rsidR="00806EBE" w:rsidRPr="00104B51">
        <w:rPr>
          <w:rFonts w:ascii="Arial" w:hAnsi="Arial" w:cs="Arial"/>
          <w:sz w:val="20"/>
          <w:szCs w:val="20"/>
        </w:rPr>
        <w:t>, 140/22 – ZSDH-1A in 150/22 – ZIPRS2324)</w:t>
      </w:r>
      <w:r w:rsidR="005C539B" w:rsidRPr="00104B51">
        <w:rPr>
          <w:rFonts w:ascii="Arial" w:hAnsi="Arial" w:cs="Arial"/>
          <w:color w:val="000000"/>
          <w:sz w:val="20"/>
          <w:szCs w:val="20"/>
        </w:rPr>
        <w:t xml:space="preserve">. </w:t>
      </w:r>
      <w:r w:rsidRPr="00104B51">
        <w:rPr>
          <w:rFonts w:ascii="Arial" w:hAnsi="Arial" w:cs="Arial"/>
          <w:color w:val="000000"/>
          <w:sz w:val="20"/>
          <w:szCs w:val="20"/>
        </w:rPr>
        <w:t>Izračunani presežek</w:t>
      </w:r>
      <w:r w:rsidR="0043251A" w:rsidRPr="00104B51">
        <w:rPr>
          <w:rFonts w:ascii="Arial" w:hAnsi="Arial" w:cs="Arial"/>
          <w:color w:val="000000"/>
          <w:sz w:val="20"/>
          <w:szCs w:val="20"/>
        </w:rPr>
        <w:t xml:space="preserve"> javnega zavoda</w:t>
      </w:r>
      <w:r w:rsidRPr="00104B51">
        <w:rPr>
          <w:rFonts w:ascii="Arial" w:hAnsi="Arial" w:cs="Arial"/>
          <w:color w:val="000000"/>
          <w:sz w:val="20"/>
          <w:szCs w:val="20"/>
        </w:rPr>
        <w:t xml:space="preserve"> je negativen in sicer</w:t>
      </w:r>
      <w:r w:rsidR="0043251A" w:rsidRPr="00104B51">
        <w:rPr>
          <w:rFonts w:ascii="Arial" w:hAnsi="Arial" w:cs="Arial"/>
          <w:color w:val="000000"/>
          <w:sz w:val="20"/>
          <w:szCs w:val="20"/>
        </w:rPr>
        <w:t xml:space="preserve"> znaša  - </w:t>
      </w:r>
      <w:r w:rsidR="00C774B4" w:rsidRPr="00104B51">
        <w:rPr>
          <w:rFonts w:ascii="Arial" w:hAnsi="Arial" w:cs="Arial"/>
          <w:color w:val="000000"/>
          <w:sz w:val="20"/>
          <w:szCs w:val="20"/>
        </w:rPr>
        <w:t>1.334.459</w:t>
      </w:r>
      <w:r w:rsidRPr="00104B51">
        <w:rPr>
          <w:rFonts w:ascii="Arial" w:hAnsi="Arial" w:cs="Arial"/>
          <w:color w:val="000000"/>
          <w:sz w:val="20"/>
          <w:szCs w:val="20"/>
        </w:rPr>
        <w:t> </w:t>
      </w:r>
      <w:r w:rsidR="005C539B" w:rsidRPr="00104B51">
        <w:rPr>
          <w:rFonts w:ascii="Arial" w:hAnsi="Arial" w:cs="Arial"/>
          <w:color w:val="000000"/>
          <w:sz w:val="20"/>
          <w:szCs w:val="20"/>
        </w:rPr>
        <w:t>evrov</w:t>
      </w:r>
      <w:r w:rsidRPr="00104B51">
        <w:rPr>
          <w:rFonts w:ascii="Arial" w:hAnsi="Arial" w:cs="Arial"/>
          <w:color w:val="000000"/>
          <w:sz w:val="20"/>
          <w:szCs w:val="20"/>
        </w:rPr>
        <w:t>. Skladno z izračunom se tako lahko presežek razporedi za določene namene, kot je opredeljeno v ustanovitvenem aktu.</w:t>
      </w:r>
    </w:p>
    <w:p w14:paraId="3A0910C2" w14:textId="77777777" w:rsidR="00CF43AA" w:rsidRPr="0043251A" w:rsidRDefault="00CF43AA" w:rsidP="0043251A">
      <w:pPr>
        <w:spacing w:after="0" w:line="240" w:lineRule="exact"/>
        <w:rPr>
          <w:rFonts w:ascii="Arial" w:hAnsi="Arial" w:cs="Arial"/>
          <w:color w:val="000000" w:themeColor="text1"/>
          <w:sz w:val="20"/>
          <w:szCs w:val="20"/>
        </w:rPr>
      </w:pPr>
    </w:p>
    <w:p w14:paraId="08D4BB1F" w14:textId="77777777" w:rsidR="00443F51" w:rsidRDefault="00CF43AA" w:rsidP="0043251A">
      <w:pPr>
        <w:spacing w:after="0" w:line="240" w:lineRule="exact"/>
        <w:rPr>
          <w:rFonts w:ascii="Arial" w:hAnsi="Arial" w:cs="Arial"/>
          <w:sz w:val="20"/>
          <w:szCs w:val="20"/>
        </w:rPr>
      </w:pPr>
      <w:r w:rsidRPr="0043251A">
        <w:rPr>
          <w:rFonts w:ascii="Arial" w:hAnsi="Arial" w:cs="Arial"/>
          <w:sz w:val="20"/>
          <w:szCs w:val="20"/>
        </w:rPr>
        <w:t xml:space="preserve">Bilanca stanja </w:t>
      </w:r>
      <w:r w:rsidR="005C539B" w:rsidRPr="0043251A">
        <w:rPr>
          <w:rFonts w:ascii="Arial" w:hAnsi="Arial" w:cs="Arial"/>
          <w:sz w:val="20"/>
          <w:szCs w:val="20"/>
        </w:rPr>
        <w:t>javnega zavoda</w:t>
      </w:r>
      <w:r w:rsidRPr="0043251A">
        <w:rPr>
          <w:rFonts w:ascii="Arial" w:hAnsi="Arial" w:cs="Arial"/>
          <w:sz w:val="20"/>
          <w:szCs w:val="20"/>
        </w:rPr>
        <w:t xml:space="preserve"> na dan 31. 12. 20</w:t>
      </w:r>
      <w:r w:rsidR="005C539B" w:rsidRPr="0043251A">
        <w:rPr>
          <w:rFonts w:ascii="Arial" w:hAnsi="Arial" w:cs="Arial"/>
          <w:sz w:val="20"/>
          <w:szCs w:val="20"/>
        </w:rPr>
        <w:t>2</w:t>
      </w:r>
      <w:r w:rsidR="00C774B4">
        <w:rPr>
          <w:rFonts w:ascii="Arial" w:hAnsi="Arial" w:cs="Arial"/>
          <w:sz w:val="20"/>
          <w:szCs w:val="20"/>
        </w:rPr>
        <w:t>2</w:t>
      </w:r>
      <w:r w:rsidRPr="0043251A">
        <w:rPr>
          <w:rFonts w:ascii="Arial" w:hAnsi="Arial" w:cs="Arial"/>
          <w:sz w:val="20"/>
          <w:szCs w:val="20"/>
        </w:rPr>
        <w:t xml:space="preserve"> sicer izkazuje presežek prihodkov nad odhodki v višini </w:t>
      </w:r>
      <w:r w:rsidR="00C774B4">
        <w:rPr>
          <w:rFonts w:ascii="Arial" w:hAnsi="Arial" w:cs="Arial"/>
          <w:sz w:val="20"/>
          <w:szCs w:val="20"/>
        </w:rPr>
        <w:t>880.425</w:t>
      </w:r>
      <w:r w:rsidR="005C539B" w:rsidRPr="0043251A">
        <w:rPr>
          <w:rFonts w:ascii="Arial" w:hAnsi="Arial" w:cs="Arial"/>
          <w:sz w:val="20"/>
          <w:szCs w:val="20"/>
        </w:rPr>
        <w:t xml:space="preserve"> evrov</w:t>
      </w:r>
      <w:r w:rsidRPr="0043251A">
        <w:rPr>
          <w:rFonts w:ascii="Arial" w:hAnsi="Arial" w:cs="Arial"/>
          <w:sz w:val="20"/>
          <w:szCs w:val="20"/>
        </w:rPr>
        <w:t>.</w:t>
      </w:r>
      <w:r w:rsidR="005C539B" w:rsidRPr="0043251A">
        <w:rPr>
          <w:rFonts w:ascii="Arial" w:hAnsi="Arial" w:cs="Arial"/>
          <w:sz w:val="20"/>
          <w:szCs w:val="20"/>
        </w:rPr>
        <w:t xml:space="preserve"> Izkazani presežek prihodkov nad odhodki je sestavljen iz presežka prihodkov nad odhodki iz preteklih let v višini </w:t>
      </w:r>
      <w:r w:rsidR="00443F51">
        <w:rPr>
          <w:rFonts w:ascii="Arial" w:hAnsi="Arial" w:cs="Arial"/>
          <w:sz w:val="20"/>
          <w:szCs w:val="20"/>
        </w:rPr>
        <w:t>772.719</w:t>
      </w:r>
      <w:r w:rsidR="005C539B" w:rsidRPr="0043251A">
        <w:rPr>
          <w:rFonts w:ascii="Arial" w:hAnsi="Arial" w:cs="Arial"/>
          <w:sz w:val="20"/>
          <w:szCs w:val="20"/>
        </w:rPr>
        <w:t xml:space="preserve"> evrov in ustvarjenega presežka prihodkov nad odhodki v letu 202</w:t>
      </w:r>
      <w:r w:rsidR="00443F51">
        <w:rPr>
          <w:rFonts w:ascii="Arial" w:hAnsi="Arial" w:cs="Arial"/>
          <w:sz w:val="20"/>
          <w:szCs w:val="20"/>
        </w:rPr>
        <w:t>2</w:t>
      </w:r>
      <w:r w:rsidR="005C539B" w:rsidRPr="0043251A">
        <w:rPr>
          <w:rFonts w:ascii="Arial" w:hAnsi="Arial" w:cs="Arial"/>
          <w:sz w:val="20"/>
          <w:szCs w:val="20"/>
        </w:rPr>
        <w:t xml:space="preserve"> v višini </w:t>
      </w:r>
      <w:r w:rsidR="00443F51">
        <w:rPr>
          <w:rFonts w:ascii="Arial" w:hAnsi="Arial" w:cs="Arial"/>
          <w:sz w:val="20"/>
          <w:szCs w:val="20"/>
        </w:rPr>
        <w:t>107.706,05</w:t>
      </w:r>
      <w:r w:rsidR="005C539B" w:rsidRPr="0043251A">
        <w:rPr>
          <w:rFonts w:ascii="Arial" w:hAnsi="Arial" w:cs="Arial"/>
          <w:sz w:val="20"/>
          <w:szCs w:val="20"/>
        </w:rPr>
        <w:t xml:space="preserve"> evrov. Direktor predlaga razporeditev presežka prihodkov nad odhodki</w:t>
      </w:r>
      <w:r w:rsidR="00443F51">
        <w:rPr>
          <w:rFonts w:ascii="Arial" w:hAnsi="Arial" w:cs="Arial"/>
          <w:sz w:val="20"/>
          <w:szCs w:val="20"/>
        </w:rPr>
        <w:t>,</w:t>
      </w:r>
      <w:r w:rsidR="005C539B" w:rsidRPr="0043251A">
        <w:rPr>
          <w:rFonts w:ascii="Arial" w:hAnsi="Arial" w:cs="Arial"/>
          <w:sz w:val="20"/>
          <w:szCs w:val="20"/>
        </w:rPr>
        <w:t xml:space="preserve"> v višini </w:t>
      </w:r>
      <w:r w:rsidR="00443F51">
        <w:rPr>
          <w:rFonts w:ascii="Arial" w:hAnsi="Arial" w:cs="Arial"/>
          <w:sz w:val="20"/>
          <w:szCs w:val="20"/>
        </w:rPr>
        <w:t xml:space="preserve">107.706,05 </w:t>
      </w:r>
      <w:r w:rsidR="005C539B" w:rsidRPr="0043251A">
        <w:rPr>
          <w:rFonts w:ascii="Arial" w:hAnsi="Arial" w:cs="Arial"/>
          <w:sz w:val="20"/>
          <w:szCs w:val="20"/>
        </w:rPr>
        <w:t xml:space="preserve">evrov za nakup opreme potrebne za opravljanje osnovne dejavnosti. </w:t>
      </w:r>
    </w:p>
    <w:p w14:paraId="641B432A" w14:textId="77777777" w:rsidR="00CF43AA" w:rsidRDefault="00CF43AA" w:rsidP="0043251A">
      <w:pPr>
        <w:spacing w:after="0" w:line="240" w:lineRule="exact"/>
        <w:rPr>
          <w:rFonts w:ascii="Arial" w:hAnsi="Arial" w:cs="Arial"/>
          <w:color w:val="000000" w:themeColor="text1"/>
          <w:sz w:val="20"/>
          <w:szCs w:val="20"/>
        </w:rPr>
      </w:pPr>
      <w:r w:rsidRPr="0043251A">
        <w:rPr>
          <w:rFonts w:ascii="Arial" w:hAnsi="Arial" w:cs="Arial"/>
          <w:color w:val="000000" w:themeColor="text1"/>
          <w:sz w:val="20"/>
          <w:szCs w:val="20"/>
        </w:rPr>
        <w:t xml:space="preserve"> </w:t>
      </w:r>
    </w:p>
    <w:p w14:paraId="04EC973A" w14:textId="0192151F" w:rsidR="00443F51" w:rsidRDefault="00443F51" w:rsidP="0043251A">
      <w:pPr>
        <w:spacing w:after="0" w:line="240" w:lineRule="exact"/>
        <w:rPr>
          <w:rFonts w:ascii="Arial" w:hAnsi="Arial" w:cs="Arial"/>
          <w:color w:val="000000" w:themeColor="text1"/>
          <w:sz w:val="20"/>
          <w:szCs w:val="20"/>
        </w:rPr>
      </w:pPr>
      <w:r>
        <w:rPr>
          <w:rFonts w:ascii="Arial" w:hAnsi="Arial" w:cs="Arial"/>
          <w:color w:val="000000" w:themeColor="text1"/>
          <w:sz w:val="20"/>
          <w:szCs w:val="20"/>
        </w:rPr>
        <w:t xml:space="preserve">Iz izkaza prihodkov </w:t>
      </w:r>
      <w:r w:rsidR="00104B51">
        <w:rPr>
          <w:rFonts w:ascii="Arial" w:hAnsi="Arial" w:cs="Arial"/>
          <w:color w:val="000000" w:themeColor="text1"/>
          <w:sz w:val="20"/>
          <w:szCs w:val="20"/>
        </w:rPr>
        <w:t>in</w:t>
      </w:r>
      <w:r>
        <w:rPr>
          <w:rFonts w:ascii="Arial" w:hAnsi="Arial" w:cs="Arial"/>
          <w:color w:val="000000" w:themeColor="text1"/>
          <w:sz w:val="20"/>
          <w:szCs w:val="20"/>
        </w:rPr>
        <w:t xml:space="preserve"> odhodkov določenih uporabnikov po vrstah dejavnosti za obdobje od 1. 1. 2022 do 31. 12. 2022 izhaja, da je javni zavod z izvajanjem javne službe ustvaril presežek prihodkov nad odhodki v višini 31.931 evrov, z izvajanjem dejavnosti na trgu pa presežek prihodkov nad odhodki v višini 75.775 evrov.</w:t>
      </w:r>
    </w:p>
    <w:p w14:paraId="03722DF1" w14:textId="77777777" w:rsidR="00443F51" w:rsidRPr="00443F51" w:rsidRDefault="00443F51" w:rsidP="0043251A">
      <w:pPr>
        <w:spacing w:after="0" w:line="240" w:lineRule="exact"/>
        <w:rPr>
          <w:rFonts w:ascii="Arial" w:hAnsi="Arial" w:cs="Arial"/>
          <w:color w:val="000000" w:themeColor="text1"/>
          <w:sz w:val="20"/>
          <w:szCs w:val="20"/>
        </w:rPr>
      </w:pPr>
    </w:p>
    <w:p w14:paraId="4E592DEC" w14:textId="66AC9C65" w:rsidR="00C14A70" w:rsidRPr="0043251A" w:rsidRDefault="004A2241" w:rsidP="0043251A">
      <w:pPr>
        <w:spacing w:after="240" w:line="240" w:lineRule="exact"/>
        <w:rPr>
          <w:rFonts w:ascii="Arial" w:hAnsi="Arial" w:cs="Arial"/>
          <w:sz w:val="20"/>
          <w:szCs w:val="20"/>
        </w:rPr>
      </w:pPr>
      <w:r w:rsidRPr="0043251A">
        <w:rPr>
          <w:rFonts w:ascii="Arial" w:hAnsi="Arial" w:cs="Arial"/>
          <w:sz w:val="20"/>
          <w:szCs w:val="20"/>
        </w:rPr>
        <w:t xml:space="preserve">Dne </w:t>
      </w:r>
      <w:r w:rsidR="00C774B4">
        <w:rPr>
          <w:rFonts w:ascii="Arial" w:hAnsi="Arial" w:cs="Arial"/>
          <w:sz w:val="20"/>
          <w:szCs w:val="20"/>
        </w:rPr>
        <w:t>27. 2</w:t>
      </w:r>
      <w:r w:rsidR="005C539B" w:rsidRPr="0043251A">
        <w:rPr>
          <w:rFonts w:ascii="Arial" w:hAnsi="Arial" w:cs="Arial"/>
          <w:sz w:val="20"/>
          <w:szCs w:val="20"/>
        </w:rPr>
        <w:t>. 202</w:t>
      </w:r>
      <w:r w:rsidR="00153EE3">
        <w:rPr>
          <w:rFonts w:ascii="Arial" w:hAnsi="Arial" w:cs="Arial"/>
          <w:sz w:val="20"/>
          <w:szCs w:val="20"/>
        </w:rPr>
        <w:t>3</w:t>
      </w:r>
      <w:r w:rsidRPr="0043251A">
        <w:rPr>
          <w:rFonts w:ascii="Arial" w:hAnsi="Arial" w:cs="Arial"/>
          <w:sz w:val="20"/>
          <w:szCs w:val="20"/>
        </w:rPr>
        <w:t xml:space="preserve"> je </w:t>
      </w:r>
      <w:r w:rsidR="005C539B" w:rsidRPr="0043251A">
        <w:rPr>
          <w:rFonts w:ascii="Arial" w:hAnsi="Arial" w:cs="Arial"/>
          <w:sz w:val="20"/>
          <w:szCs w:val="20"/>
        </w:rPr>
        <w:t>s</w:t>
      </w:r>
      <w:r w:rsidRPr="0043251A">
        <w:rPr>
          <w:rFonts w:ascii="Arial" w:hAnsi="Arial" w:cs="Arial"/>
          <w:sz w:val="20"/>
          <w:szCs w:val="20"/>
        </w:rPr>
        <w:t xml:space="preserve">vet </w:t>
      </w:r>
      <w:r w:rsidR="005C539B" w:rsidRPr="0043251A">
        <w:rPr>
          <w:rFonts w:ascii="Arial" w:hAnsi="Arial" w:cs="Arial"/>
          <w:sz w:val="20"/>
          <w:szCs w:val="20"/>
        </w:rPr>
        <w:t>javnega zavoda</w:t>
      </w:r>
      <w:r w:rsidRPr="0043251A">
        <w:rPr>
          <w:rFonts w:ascii="Arial" w:hAnsi="Arial" w:cs="Arial"/>
          <w:sz w:val="20"/>
          <w:szCs w:val="20"/>
        </w:rPr>
        <w:t xml:space="preserve"> na podlagi </w:t>
      </w:r>
      <w:r w:rsidR="003D7490" w:rsidRPr="0043251A">
        <w:rPr>
          <w:rFonts w:ascii="Arial" w:hAnsi="Arial" w:cs="Arial"/>
          <w:sz w:val="20"/>
          <w:szCs w:val="20"/>
        </w:rPr>
        <w:t>drugega odstavka</w:t>
      </w:r>
      <w:r w:rsidRPr="0043251A">
        <w:rPr>
          <w:rFonts w:ascii="Arial" w:hAnsi="Arial" w:cs="Arial"/>
          <w:sz w:val="20"/>
          <w:szCs w:val="20"/>
        </w:rPr>
        <w:t xml:space="preserve"> </w:t>
      </w:r>
      <w:r w:rsidR="009C429A" w:rsidRPr="0043251A">
        <w:rPr>
          <w:rFonts w:ascii="Arial" w:hAnsi="Arial" w:cs="Arial"/>
          <w:sz w:val="20"/>
          <w:szCs w:val="20"/>
        </w:rPr>
        <w:t>27</w:t>
      </w:r>
      <w:r w:rsidRPr="0043251A">
        <w:rPr>
          <w:rFonts w:ascii="Arial" w:hAnsi="Arial" w:cs="Arial"/>
          <w:sz w:val="20"/>
          <w:szCs w:val="20"/>
        </w:rPr>
        <w:t xml:space="preserve">. člena Sklepa </w:t>
      </w:r>
      <w:r w:rsidR="009C429A" w:rsidRPr="0043251A">
        <w:rPr>
          <w:rFonts w:ascii="Arial" w:hAnsi="Arial" w:cs="Arial"/>
          <w:sz w:val="20"/>
          <w:szCs w:val="20"/>
        </w:rPr>
        <w:t xml:space="preserve">o ustanovitvi Javnega zavoda Arboretum Volčji Potok (Uradni list RS, št. </w:t>
      </w:r>
      <w:hyperlink r:id="rId36" w:tgtFrame="_blank" w:tooltip="Sklep o ustanovitvi javnega zavoda Arboretum Volčji Potok" w:history="1">
        <w:r w:rsidR="009C429A" w:rsidRPr="0043251A">
          <w:rPr>
            <w:rStyle w:val="Hiperpovezava"/>
            <w:rFonts w:ascii="Arial" w:hAnsi="Arial" w:cs="Arial"/>
            <w:color w:val="auto"/>
            <w:sz w:val="20"/>
            <w:szCs w:val="20"/>
            <w:u w:val="none"/>
          </w:rPr>
          <w:t>111/03</w:t>
        </w:r>
      </w:hyperlink>
      <w:r w:rsidR="009C429A" w:rsidRPr="0043251A">
        <w:rPr>
          <w:rFonts w:ascii="Arial" w:hAnsi="Arial" w:cs="Arial"/>
          <w:sz w:val="20"/>
          <w:szCs w:val="20"/>
        </w:rPr>
        <w:t xml:space="preserve">, </w:t>
      </w:r>
      <w:hyperlink r:id="rId37" w:tgtFrame="_blank" w:tooltip="Sklep o spremembah in dopolnitvah Sklepa o ustanovitvi Javnega zavoda Arboretum Volčji Potok" w:history="1">
        <w:r w:rsidR="009C429A" w:rsidRPr="0043251A">
          <w:rPr>
            <w:rStyle w:val="Hiperpovezava"/>
            <w:rFonts w:ascii="Arial" w:hAnsi="Arial" w:cs="Arial"/>
            <w:color w:val="auto"/>
            <w:sz w:val="20"/>
            <w:szCs w:val="20"/>
            <w:u w:val="none"/>
          </w:rPr>
          <w:t>112/08</w:t>
        </w:r>
      </w:hyperlink>
      <w:r w:rsidR="009C429A" w:rsidRPr="0043251A">
        <w:rPr>
          <w:rFonts w:ascii="Arial" w:hAnsi="Arial" w:cs="Arial"/>
          <w:sz w:val="20"/>
          <w:szCs w:val="20"/>
        </w:rPr>
        <w:t xml:space="preserve"> in </w:t>
      </w:r>
      <w:hyperlink r:id="rId38" w:tgtFrame="_blank" w:tooltip="Sklep o spremembah in dopolnitvah Sklepa o ustanovitvi javnega zavoda Arboretum Volčji Potok" w:history="1">
        <w:r w:rsidR="009C429A" w:rsidRPr="0043251A">
          <w:rPr>
            <w:rStyle w:val="Hiperpovezava"/>
            <w:rFonts w:ascii="Arial" w:hAnsi="Arial" w:cs="Arial"/>
            <w:color w:val="auto"/>
            <w:sz w:val="20"/>
            <w:szCs w:val="20"/>
            <w:u w:val="none"/>
          </w:rPr>
          <w:t>15/17</w:t>
        </w:r>
      </w:hyperlink>
      <w:r w:rsidR="009C429A" w:rsidRPr="0043251A">
        <w:rPr>
          <w:rFonts w:ascii="Arial" w:hAnsi="Arial" w:cs="Arial"/>
          <w:sz w:val="20"/>
          <w:szCs w:val="20"/>
        </w:rPr>
        <w:t>)</w:t>
      </w:r>
      <w:r w:rsidRPr="0043251A">
        <w:rPr>
          <w:rFonts w:ascii="Arial" w:hAnsi="Arial" w:cs="Arial"/>
          <w:sz w:val="20"/>
          <w:szCs w:val="20"/>
        </w:rPr>
        <w:t xml:space="preserve"> na svoji </w:t>
      </w:r>
      <w:r w:rsidR="00C774B4">
        <w:rPr>
          <w:rFonts w:ascii="Arial" w:hAnsi="Arial" w:cs="Arial"/>
          <w:sz w:val="20"/>
          <w:szCs w:val="20"/>
        </w:rPr>
        <w:t>23</w:t>
      </w:r>
      <w:r w:rsidR="005C539B" w:rsidRPr="0043251A">
        <w:rPr>
          <w:rFonts w:ascii="Arial" w:hAnsi="Arial" w:cs="Arial"/>
          <w:sz w:val="20"/>
          <w:szCs w:val="20"/>
        </w:rPr>
        <w:t>. dopisni</w:t>
      </w:r>
      <w:r w:rsidRPr="0043251A">
        <w:rPr>
          <w:rFonts w:ascii="Arial" w:hAnsi="Arial" w:cs="Arial"/>
          <w:sz w:val="20"/>
          <w:szCs w:val="20"/>
        </w:rPr>
        <w:t xml:space="preserve"> seji podal pozitivno mnenje k predlogu </w:t>
      </w:r>
      <w:r w:rsidR="00C14A70" w:rsidRPr="0043251A">
        <w:rPr>
          <w:rFonts w:ascii="Arial" w:hAnsi="Arial" w:cs="Arial"/>
          <w:sz w:val="20"/>
          <w:szCs w:val="20"/>
        </w:rPr>
        <w:t xml:space="preserve">direktorja za </w:t>
      </w:r>
      <w:r w:rsidRPr="0043251A">
        <w:rPr>
          <w:rFonts w:ascii="Arial" w:hAnsi="Arial" w:cs="Arial"/>
          <w:sz w:val="20"/>
          <w:szCs w:val="20"/>
        </w:rPr>
        <w:t>razporedit</w:t>
      </w:r>
      <w:r w:rsidR="00C14A70" w:rsidRPr="0043251A">
        <w:rPr>
          <w:rFonts w:ascii="Arial" w:hAnsi="Arial" w:cs="Arial"/>
          <w:sz w:val="20"/>
          <w:szCs w:val="20"/>
        </w:rPr>
        <w:t>ev</w:t>
      </w:r>
      <w:r w:rsidRPr="0043251A">
        <w:rPr>
          <w:rFonts w:ascii="Arial" w:hAnsi="Arial" w:cs="Arial"/>
          <w:sz w:val="20"/>
          <w:szCs w:val="20"/>
        </w:rPr>
        <w:t xml:space="preserve"> presežka prihodkov nad odhodki. </w:t>
      </w:r>
    </w:p>
    <w:p w14:paraId="4E43997D" w14:textId="5B4BCA3B" w:rsidR="008004EF" w:rsidRPr="0043251A" w:rsidRDefault="003A7423" w:rsidP="0043251A">
      <w:pPr>
        <w:spacing w:after="240" w:line="240" w:lineRule="exact"/>
        <w:rPr>
          <w:rFonts w:ascii="Arial" w:hAnsi="Arial" w:cs="Arial"/>
          <w:b/>
          <w:sz w:val="20"/>
          <w:szCs w:val="20"/>
        </w:rPr>
      </w:pPr>
      <w:r w:rsidRPr="0043251A">
        <w:rPr>
          <w:rFonts w:ascii="Arial" w:hAnsi="Arial" w:cs="Arial"/>
          <w:sz w:val="20"/>
          <w:szCs w:val="20"/>
        </w:rPr>
        <w:t>O načinu razpolaganja s presežkom prihodkov nad odhodki odloča ustanovitelj na predlog direktorja</w:t>
      </w:r>
      <w:r w:rsidR="00806EBE">
        <w:rPr>
          <w:rFonts w:ascii="Arial" w:hAnsi="Arial" w:cs="Arial"/>
          <w:sz w:val="20"/>
          <w:szCs w:val="20"/>
        </w:rPr>
        <w:t xml:space="preserve"> zavoda</w:t>
      </w:r>
      <w:r w:rsidRPr="0043251A">
        <w:rPr>
          <w:rFonts w:ascii="Arial" w:hAnsi="Arial" w:cs="Arial"/>
          <w:sz w:val="20"/>
          <w:szCs w:val="20"/>
        </w:rPr>
        <w:t xml:space="preserve"> po predhodnem mnenju sveta zavoda. Na osnovi navedenega predlagamo, da Vlada R</w:t>
      </w:r>
      <w:r w:rsidR="00806EBE">
        <w:rPr>
          <w:rFonts w:ascii="Arial" w:hAnsi="Arial" w:cs="Arial"/>
          <w:sz w:val="20"/>
          <w:szCs w:val="20"/>
        </w:rPr>
        <w:t xml:space="preserve">epublike </w:t>
      </w:r>
      <w:r w:rsidRPr="0043251A">
        <w:rPr>
          <w:rFonts w:ascii="Arial" w:hAnsi="Arial" w:cs="Arial"/>
          <w:sz w:val="20"/>
          <w:szCs w:val="20"/>
        </w:rPr>
        <w:t>S</w:t>
      </w:r>
      <w:r w:rsidR="00806EBE">
        <w:rPr>
          <w:rFonts w:ascii="Arial" w:hAnsi="Arial" w:cs="Arial"/>
          <w:sz w:val="20"/>
          <w:szCs w:val="20"/>
        </w:rPr>
        <w:t>lovenije</w:t>
      </w:r>
      <w:r w:rsidRPr="0043251A">
        <w:rPr>
          <w:rFonts w:ascii="Arial" w:hAnsi="Arial" w:cs="Arial"/>
          <w:sz w:val="20"/>
          <w:szCs w:val="20"/>
        </w:rPr>
        <w:t xml:space="preserve"> sprejme predlagani sklep glede razporeditve presežka. </w:t>
      </w:r>
    </w:p>
    <w:sectPr w:rsidR="008004EF" w:rsidRPr="0043251A" w:rsidSect="00E455F9">
      <w:headerReference w:type="first" r:id="rId3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8BDF" w14:textId="77777777" w:rsidR="00827EC5" w:rsidRDefault="00827EC5">
      <w:pPr>
        <w:spacing w:after="0" w:line="240" w:lineRule="auto"/>
      </w:pPr>
      <w:r>
        <w:separator/>
      </w:r>
    </w:p>
  </w:endnote>
  <w:endnote w:type="continuationSeparator" w:id="0">
    <w:p w14:paraId="00F59539" w14:textId="77777777" w:rsidR="00827EC5" w:rsidRDefault="0082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3C75" w14:textId="77777777" w:rsidR="00827EC5" w:rsidRDefault="00827EC5">
      <w:pPr>
        <w:spacing w:after="0" w:line="240" w:lineRule="auto"/>
      </w:pPr>
      <w:r>
        <w:separator/>
      </w:r>
    </w:p>
  </w:footnote>
  <w:footnote w:type="continuationSeparator" w:id="0">
    <w:p w14:paraId="7F7746A4" w14:textId="77777777" w:rsidR="00827EC5" w:rsidRDefault="00827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031D"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9F02FF9"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D05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D4375BD"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E5FD4"/>
    <w:multiLevelType w:val="hybridMultilevel"/>
    <w:tmpl w:val="17CE881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C66215"/>
    <w:multiLevelType w:val="hybridMultilevel"/>
    <w:tmpl w:val="56DCC554"/>
    <w:lvl w:ilvl="0" w:tplc="A7B68942">
      <w:start w:val="28"/>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B7F025D"/>
    <w:multiLevelType w:val="hybridMultilevel"/>
    <w:tmpl w:val="C2F60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6420CB"/>
    <w:multiLevelType w:val="hybridMultilevel"/>
    <w:tmpl w:val="634E2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72784774">
    <w:abstractNumId w:val="10"/>
  </w:num>
  <w:num w:numId="2" w16cid:durableId="1871407159">
    <w:abstractNumId w:val="11"/>
  </w:num>
  <w:num w:numId="3" w16cid:durableId="44989547">
    <w:abstractNumId w:val="6"/>
  </w:num>
  <w:num w:numId="4" w16cid:durableId="1393197020">
    <w:abstractNumId w:val="0"/>
  </w:num>
  <w:num w:numId="5" w16cid:durableId="1107391204">
    <w:abstractNumId w:val="7"/>
    <w:lvlOverride w:ilvl="0">
      <w:startOverride w:val="1"/>
    </w:lvlOverride>
  </w:num>
  <w:num w:numId="6" w16cid:durableId="1144926834">
    <w:abstractNumId w:val="1"/>
  </w:num>
  <w:num w:numId="7" w16cid:durableId="808132311">
    <w:abstractNumId w:val="4"/>
  </w:num>
  <w:num w:numId="8" w16cid:durableId="349920251">
    <w:abstractNumId w:val="15"/>
  </w:num>
  <w:num w:numId="9" w16cid:durableId="465778968">
    <w:abstractNumId w:val="14"/>
  </w:num>
  <w:num w:numId="10" w16cid:durableId="1707295129">
    <w:abstractNumId w:val="16"/>
  </w:num>
  <w:num w:numId="11" w16cid:durableId="793862645">
    <w:abstractNumId w:val="21"/>
  </w:num>
  <w:num w:numId="12" w16cid:durableId="654190258">
    <w:abstractNumId w:val="9"/>
  </w:num>
  <w:num w:numId="13" w16cid:durableId="976059767">
    <w:abstractNumId w:val="5"/>
  </w:num>
  <w:num w:numId="14" w16cid:durableId="1363870314">
    <w:abstractNumId w:val="20"/>
  </w:num>
  <w:num w:numId="15" w16cid:durableId="1319335532">
    <w:abstractNumId w:val="18"/>
  </w:num>
  <w:num w:numId="16" w16cid:durableId="1497769791">
    <w:abstractNumId w:val="13"/>
  </w:num>
  <w:num w:numId="17" w16cid:durableId="68618381">
    <w:abstractNumId w:val="19"/>
  </w:num>
  <w:num w:numId="18" w16cid:durableId="1189369309">
    <w:abstractNumId w:val="2"/>
  </w:num>
  <w:num w:numId="19" w16cid:durableId="240332989">
    <w:abstractNumId w:val="8"/>
  </w:num>
  <w:num w:numId="20" w16cid:durableId="1056129803">
    <w:abstractNumId w:val="17"/>
  </w:num>
  <w:num w:numId="21" w16cid:durableId="832452295">
    <w:abstractNumId w:val="12"/>
  </w:num>
  <w:num w:numId="22" w16cid:durableId="211663076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DE"/>
    <w:rsid w:val="00014972"/>
    <w:rsid w:val="000205D3"/>
    <w:rsid w:val="00022EC3"/>
    <w:rsid w:val="00046811"/>
    <w:rsid w:val="000B458A"/>
    <w:rsid w:val="000D1C23"/>
    <w:rsid w:val="000F7CCB"/>
    <w:rsid w:val="00104B51"/>
    <w:rsid w:val="00105FDB"/>
    <w:rsid w:val="00107ED0"/>
    <w:rsid w:val="001427DA"/>
    <w:rsid w:val="00153EE3"/>
    <w:rsid w:val="001564A1"/>
    <w:rsid w:val="001611AF"/>
    <w:rsid w:val="001748CF"/>
    <w:rsid w:val="0018525C"/>
    <w:rsid w:val="00186022"/>
    <w:rsid w:val="00196FAF"/>
    <w:rsid w:val="001B0C4B"/>
    <w:rsid w:val="001B223E"/>
    <w:rsid w:val="001C1FE9"/>
    <w:rsid w:val="001D275B"/>
    <w:rsid w:val="001D69E0"/>
    <w:rsid w:val="001E6744"/>
    <w:rsid w:val="002238DC"/>
    <w:rsid w:val="00255465"/>
    <w:rsid w:val="002764EF"/>
    <w:rsid w:val="002874A2"/>
    <w:rsid w:val="002914D9"/>
    <w:rsid w:val="002A63C0"/>
    <w:rsid w:val="002A6F3D"/>
    <w:rsid w:val="002A7713"/>
    <w:rsid w:val="002B3051"/>
    <w:rsid w:val="002C5AE2"/>
    <w:rsid w:val="002D0B9C"/>
    <w:rsid w:val="002F13F7"/>
    <w:rsid w:val="003049A8"/>
    <w:rsid w:val="003068B9"/>
    <w:rsid w:val="00310B0B"/>
    <w:rsid w:val="00320402"/>
    <w:rsid w:val="00334857"/>
    <w:rsid w:val="00345317"/>
    <w:rsid w:val="00345B58"/>
    <w:rsid w:val="00345F62"/>
    <w:rsid w:val="003719DF"/>
    <w:rsid w:val="00372466"/>
    <w:rsid w:val="0037755E"/>
    <w:rsid w:val="00382824"/>
    <w:rsid w:val="00386C73"/>
    <w:rsid w:val="003A7423"/>
    <w:rsid w:val="003B428F"/>
    <w:rsid w:val="003D7490"/>
    <w:rsid w:val="003E0F6A"/>
    <w:rsid w:val="003E45E6"/>
    <w:rsid w:val="003F7304"/>
    <w:rsid w:val="00424799"/>
    <w:rsid w:val="0043251A"/>
    <w:rsid w:val="00434D15"/>
    <w:rsid w:val="0044031D"/>
    <w:rsid w:val="00443F51"/>
    <w:rsid w:val="00456E4C"/>
    <w:rsid w:val="00457498"/>
    <w:rsid w:val="00471426"/>
    <w:rsid w:val="00472136"/>
    <w:rsid w:val="004A2241"/>
    <w:rsid w:val="004B0801"/>
    <w:rsid w:val="004D569C"/>
    <w:rsid w:val="004E4A50"/>
    <w:rsid w:val="004F27D6"/>
    <w:rsid w:val="004F6CC3"/>
    <w:rsid w:val="00504E81"/>
    <w:rsid w:val="00507CF8"/>
    <w:rsid w:val="00510C89"/>
    <w:rsid w:val="005346AE"/>
    <w:rsid w:val="005409A5"/>
    <w:rsid w:val="005522F0"/>
    <w:rsid w:val="00562C7C"/>
    <w:rsid w:val="005654ED"/>
    <w:rsid w:val="00566D71"/>
    <w:rsid w:val="00571A0D"/>
    <w:rsid w:val="00580808"/>
    <w:rsid w:val="00594B90"/>
    <w:rsid w:val="0059610E"/>
    <w:rsid w:val="005B4049"/>
    <w:rsid w:val="005C11DE"/>
    <w:rsid w:val="005C1F86"/>
    <w:rsid w:val="005C539B"/>
    <w:rsid w:val="005C5F18"/>
    <w:rsid w:val="005E0062"/>
    <w:rsid w:val="005F1010"/>
    <w:rsid w:val="005F267F"/>
    <w:rsid w:val="005F3DC6"/>
    <w:rsid w:val="00642B87"/>
    <w:rsid w:val="00644E67"/>
    <w:rsid w:val="00647D7B"/>
    <w:rsid w:val="00662C44"/>
    <w:rsid w:val="00672A09"/>
    <w:rsid w:val="00684108"/>
    <w:rsid w:val="0068465E"/>
    <w:rsid w:val="006939DB"/>
    <w:rsid w:val="00697AD9"/>
    <w:rsid w:val="006A5437"/>
    <w:rsid w:val="006D2A29"/>
    <w:rsid w:val="0070359E"/>
    <w:rsid w:val="0071549C"/>
    <w:rsid w:val="0071712C"/>
    <w:rsid w:val="00717D84"/>
    <w:rsid w:val="00732181"/>
    <w:rsid w:val="00745EB2"/>
    <w:rsid w:val="007533E6"/>
    <w:rsid w:val="00755DBB"/>
    <w:rsid w:val="0077561B"/>
    <w:rsid w:val="007924BF"/>
    <w:rsid w:val="00793012"/>
    <w:rsid w:val="007C0F10"/>
    <w:rsid w:val="007D142A"/>
    <w:rsid w:val="007D5163"/>
    <w:rsid w:val="008004EF"/>
    <w:rsid w:val="00806EBE"/>
    <w:rsid w:val="00827EC5"/>
    <w:rsid w:val="008321E7"/>
    <w:rsid w:val="0083505C"/>
    <w:rsid w:val="00854C9E"/>
    <w:rsid w:val="00871507"/>
    <w:rsid w:val="008A43DD"/>
    <w:rsid w:val="008B15A9"/>
    <w:rsid w:val="008C25DA"/>
    <w:rsid w:val="008D1B3E"/>
    <w:rsid w:val="008E4146"/>
    <w:rsid w:val="009073A3"/>
    <w:rsid w:val="00910641"/>
    <w:rsid w:val="0091603C"/>
    <w:rsid w:val="009222FC"/>
    <w:rsid w:val="00937EA5"/>
    <w:rsid w:val="009405ED"/>
    <w:rsid w:val="00951CF3"/>
    <w:rsid w:val="009535DE"/>
    <w:rsid w:val="00955443"/>
    <w:rsid w:val="00956616"/>
    <w:rsid w:val="00957671"/>
    <w:rsid w:val="00994F06"/>
    <w:rsid w:val="00996A4C"/>
    <w:rsid w:val="009A4A5C"/>
    <w:rsid w:val="009A735B"/>
    <w:rsid w:val="009C429A"/>
    <w:rsid w:val="009D3853"/>
    <w:rsid w:val="009D7B6D"/>
    <w:rsid w:val="009F5358"/>
    <w:rsid w:val="009F726C"/>
    <w:rsid w:val="00A04C33"/>
    <w:rsid w:val="00A07B33"/>
    <w:rsid w:val="00A101F0"/>
    <w:rsid w:val="00A12B51"/>
    <w:rsid w:val="00A12F3E"/>
    <w:rsid w:val="00A12FFF"/>
    <w:rsid w:val="00A162C0"/>
    <w:rsid w:val="00A16F0C"/>
    <w:rsid w:val="00A17B9E"/>
    <w:rsid w:val="00A2404D"/>
    <w:rsid w:val="00A24E98"/>
    <w:rsid w:val="00A35EA6"/>
    <w:rsid w:val="00A6022E"/>
    <w:rsid w:val="00AA3C9A"/>
    <w:rsid w:val="00AA65A3"/>
    <w:rsid w:val="00AB54AA"/>
    <w:rsid w:val="00AE06BD"/>
    <w:rsid w:val="00AE36D8"/>
    <w:rsid w:val="00B05F09"/>
    <w:rsid w:val="00B0719E"/>
    <w:rsid w:val="00B103A4"/>
    <w:rsid w:val="00B1223F"/>
    <w:rsid w:val="00B1553A"/>
    <w:rsid w:val="00B33655"/>
    <w:rsid w:val="00B61E75"/>
    <w:rsid w:val="00B63F75"/>
    <w:rsid w:val="00B95378"/>
    <w:rsid w:val="00BC76BF"/>
    <w:rsid w:val="00BD5302"/>
    <w:rsid w:val="00BD69B3"/>
    <w:rsid w:val="00BD6A26"/>
    <w:rsid w:val="00BE24B9"/>
    <w:rsid w:val="00BF29D8"/>
    <w:rsid w:val="00BF5451"/>
    <w:rsid w:val="00C01882"/>
    <w:rsid w:val="00C07ACA"/>
    <w:rsid w:val="00C14A70"/>
    <w:rsid w:val="00C31E0B"/>
    <w:rsid w:val="00C31E86"/>
    <w:rsid w:val="00C431DA"/>
    <w:rsid w:val="00C61B61"/>
    <w:rsid w:val="00C774B4"/>
    <w:rsid w:val="00C81C0D"/>
    <w:rsid w:val="00C97FE6"/>
    <w:rsid w:val="00CA5013"/>
    <w:rsid w:val="00CA59B8"/>
    <w:rsid w:val="00CA5AA9"/>
    <w:rsid w:val="00CA6DCE"/>
    <w:rsid w:val="00CB666A"/>
    <w:rsid w:val="00CC09EC"/>
    <w:rsid w:val="00CD31BF"/>
    <w:rsid w:val="00CF43AA"/>
    <w:rsid w:val="00D202CF"/>
    <w:rsid w:val="00D41914"/>
    <w:rsid w:val="00D6499F"/>
    <w:rsid w:val="00D732F0"/>
    <w:rsid w:val="00D7363A"/>
    <w:rsid w:val="00D73C39"/>
    <w:rsid w:val="00D73D26"/>
    <w:rsid w:val="00D91D69"/>
    <w:rsid w:val="00D92410"/>
    <w:rsid w:val="00D97DAE"/>
    <w:rsid w:val="00DB5586"/>
    <w:rsid w:val="00DC4D70"/>
    <w:rsid w:val="00DE238C"/>
    <w:rsid w:val="00DE7754"/>
    <w:rsid w:val="00DF1D61"/>
    <w:rsid w:val="00DF3371"/>
    <w:rsid w:val="00E125BE"/>
    <w:rsid w:val="00E32E7F"/>
    <w:rsid w:val="00E455F9"/>
    <w:rsid w:val="00E457F8"/>
    <w:rsid w:val="00E62C29"/>
    <w:rsid w:val="00E753E6"/>
    <w:rsid w:val="00E822CC"/>
    <w:rsid w:val="00E90F57"/>
    <w:rsid w:val="00E930A7"/>
    <w:rsid w:val="00EA721B"/>
    <w:rsid w:val="00EA7688"/>
    <w:rsid w:val="00EB0B7D"/>
    <w:rsid w:val="00EC28EF"/>
    <w:rsid w:val="00EC5C10"/>
    <w:rsid w:val="00ED649C"/>
    <w:rsid w:val="00EE392C"/>
    <w:rsid w:val="00F365ED"/>
    <w:rsid w:val="00F4001E"/>
    <w:rsid w:val="00F51B4F"/>
    <w:rsid w:val="00F66639"/>
    <w:rsid w:val="00F73FFC"/>
    <w:rsid w:val="00F74A47"/>
    <w:rsid w:val="00F80081"/>
    <w:rsid w:val="00F826AE"/>
    <w:rsid w:val="00F84256"/>
    <w:rsid w:val="00F870DA"/>
    <w:rsid w:val="00F875CF"/>
    <w:rsid w:val="00F926C7"/>
    <w:rsid w:val="00F966DE"/>
    <w:rsid w:val="00FA0B4A"/>
    <w:rsid w:val="00FA2B20"/>
    <w:rsid w:val="00FC31F5"/>
    <w:rsid w:val="00FC4FEB"/>
    <w:rsid w:val="00FD032E"/>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8D559"/>
  <w15:docId w15:val="{27E8C924-46E5-402B-B529-F751CC98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499F"/>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Revizija">
    <w:name w:val="Revision"/>
    <w:hidden/>
    <w:uiPriority w:val="99"/>
    <w:semiHidden/>
    <w:rsid w:val="002D0B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8-01-4850" TargetMode="External"/><Relationship Id="rId26" Type="http://schemas.openxmlformats.org/officeDocument/2006/relationships/hyperlink" Target="http://www.uradni-list.si/1/objava.jsp?sop=2013-01-1783"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05-01-0823" TargetMode="External"/><Relationship Id="rId34" Type="http://schemas.openxmlformats.org/officeDocument/2006/relationships/hyperlink" Target="http://www.uradni-list.si/1/objava.jsp?sop=2021-01-4283" TargetMode="External"/><Relationship Id="rId7" Type="http://schemas.openxmlformats.org/officeDocument/2006/relationships/image" Target="media/image1.jpeg"/><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3-01-4850" TargetMode="External"/><Relationship Id="rId25" Type="http://schemas.openxmlformats.org/officeDocument/2006/relationships/hyperlink" Target="http://www.uradni-list.si/1/objava.jsp?sop=2013-01-0787" TargetMode="External"/><Relationship Id="rId33" Type="http://schemas.openxmlformats.org/officeDocument/2006/relationships/hyperlink" Target="http://www.uradni-list.si/1/objava.jsp?sop=2021-01-3713" TargetMode="External"/><Relationship Id="rId38" Type="http://schemas.openxmlformats.org/officeDocument/2006/relationships/hyperlink" Target="http://www.uradni-list.si/1/objava.jsp?sop=2017-01-0798" TargetMode="Externa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eader" Target="header1.xml"/><Relationship Id="rId29" Type="http://schemas.openxmlformats.org/officeDocument/2006/relationships/hyperlink" Target="http://www.uradni-list.si/1/objava.jsp?sop=2003-01-485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2-01-0268" TargetMode="External"/><Relationship Id="rId32" Type="http://schemas.openxmlformats.org/officeDocument/2006/relationships/hyperlink" Target="http://www.uradni-list.si/1/objava.jsp?sop=2015-01-2277" TargetMode="External"/><Relationship Id="rId37" Type="http://schemas.openxmlformats.org/officeDocument/2006/relationships/hyperlink" Target="http://www.uradni-list.si/1/objava.jsp?sop=2008-01-485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0-01-1847" TargetMode="External"/><Relationship Id="rId28" Type="http://schemas.openxmlformats.org/officeDocument/2006/relationships/hyperlink" Target="http://www.uradni-list.si/1/objava.jsp?sop=2017-01-2521" TargetMode="External"/><Relationship Id="rId36" Type="http://schemas.openxmlformats.org/officeDocument/2006/relationships/hyperlink" Target="http://www.uradni-list.si/1/objava.jsp?sop=2003-01-4850"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7-01-0798" TargetMode="External"/><Relationship Id="rId31" Type="http://schemas.openxmlformats.org/officeDocument/2006/relationships/hyperlink" Target="http://www.uradni-list.si/1/objava.jsp?sop=2017-01-0798"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8-01-4694" TargetMode="External"/><Relationship Id="rId27" Type="http://schemas.openxmlformats.org/officeDocument/2006/relationships/hyperlink" Target="http://www.uradni-list.si/1/objava.jsp?sop=2014-01-2739" TargetMode="External"/><Relationship Id="rId30" Type="http://schemas.openxmlformats.org/officeDocument/2006/relationships/hyperlink" Target="http://www.uradni-list.si/1/objava.jsp?sop=2008-01-4850" TargetMode="External"/><Relationship Id="rId35" Type="http://schemas.openxmlformats.org/officeDocument/2006/relationships/hyperlink" Target="http://www.uradni-list.si/1/objava.jsp?sop=2022-01-30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2540</Words>
  <Characters>14482</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16989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9</cp:revision>
  <cp:lastPrinted>2022-10-25T06:59:00Z</cp:lastPrinted>
  <dcterms:created xsi:type="dcterms:W3CDTF">2023-12-11T13:58:00Z</dcterms:created>
  <dcterms:modified xsi:type="dcterms:W3CDTF">2023-12-18T06:51:00Z</dcterms:modified>
</cp:coreProperties>
</file>