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148B" w14:textId="77777777" w:rsidR="0066462F" w:rsidRDefault="0066462F" w:rsidP="00CB7264">
      <w:pPr>
        <w:pStyle w:val="Odstavekseznama1"/>
        <w:spacing w:line="260" w:lineRule="exact"/>
        <w:ind w:left="0"/>
        <w:rPr>
          <w:rFonts w:ascii="Arial" w:hAnsi="Arial" w:cs="Arial"/>
          <w:b/>
          <w:sz w:val="20"/>
          <w:szCs w:val="20"/>
        </w:rPr>
      </w:pPr>
    </w:p>
    <w:p w14:paraId="7202F1CF"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960"/>
        <w:gridCol w:w="2755"/>
      </w:tblGrid>
      <w:tr w:rsidR="00DF0953" w14:paraId="67D54E5A" w14:textId="77777777" w:rsidTr="006C640A">
        <w:trPr>
          <w:gridAfter w:val="1"/>
          <w:wAfter w:w="2755" w:type="dxa"/>
        </w:trPr>
        <w:tc>
          <w:tcPr>
            <w:tcW w:w="6408" w:type="dxa"/>
            <w:gridSpan w:val="2"/>
          </w:tcPr>
          <w:p w14:paraId="76037FD1" w14:textId="77777777" w:rsidR="0066462F" w:rsidRPr="00821419" w:rsidRDefault="00000000"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0B6C85A3" wp14:editId="50A25D5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7F4B6B3C" w14:textId="77777777" w:rsidR="0066462F" w:rsidRPr="00821419" w:rsidRDefault="00000000"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0B5DD5CF" w14:textId="77777777" w:rsidR="0066462F" w:rsidRPr="00821419" w:rsidRDefault="00000000"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29E0272A" w14:textId="77777777" w:rsid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174B3C3E" w14:textId="77777777" w:rsidR="0066462F" w:rsidRPr="00821419" w:rsidRDefault="00000000"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3C52E307" w14:textId="77777777" w:rsidR="0066462F" w:rsidRPr="00821419" w:rsidRDefault="00000000"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52DC487A" w14:textId="77777777" w:rsidR="0066462F" w:rsidRP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DF0953" w14:paraId="150A35F2" w14:textId="77777777" w:rsidTr="006C640A">
        <w:trPr>
          <w:gridAfter w:val="1"/>
          <w:wAfter w:w="2755" w:type="dxa"/>
        </w:trPr>
        <w:tc>
          <w:tcPr>
            <w:tcW w:w="6408" w:type="dxa"/>
            <w:gridSpan w:val="2"/>
          </w:tcPr>
          <w:p w14:paraId="7D2BD152" w14:textId="77777777" w:rsidR="009F1E59" w:rsidRPr="00131B28" w:rsidRDefault="00000000" w:rsidP="00AB65D9">
            <w:pPr>
              <w:pStyle w:val="datumtevilka"/>
            </w:pPr>
            <w:r w:rsidRPr="00131B28">
              <w:t xml:space="preserve">Številka: </w:t>
            </w:r>
            <w:bookmarkStart w:id="0" w:name="Klasifikacija"/>
            <w:r w:rsidRPr="00131B28">
              <w:t>870-33/2025-59</w:t>
            </w:r>
            <w:bookmarkEnd w:id="0"/>
          </w:p>
        </w:tc>
      </w:tr>
      <w:tr w:rsidR="00DF0953" w14:paraId="5B1E55B4" w14:textId="77777777" w:rsidTr="006C640A">
        <w:trPr>
          <w:gridAfter w:val="1"/>
          <w:wAfter w:w="2755" w:type="dxa"/>
        </w:trPr>
        <w:tc>
          <w:tcPr>
            <w:tcW w:w="6408" w:type="dxa"/>
            <w:gridSpan w:val="2"/>
          </w:tcPr>
          <w:p w14:paraId="43C441D5" w14:textId="77777777" w:rsidR="009F1E59" w:rsidRPr="00131B28" w:rsidRDefault="00000000" w:rsidP="00AB65D9">
            <w:pPr>
              <w:pStyle w:val="datumtevilka"/>
            </w:pPr>
            <w:r w:rsidRPr="00131B28">
              <w:t xml:space="preserve">Ljubljana, dne </w:t>
            </w:r>
            <w:bookmarkStart w:id="1" w:name="DatumDokumenta"/>
            <w:r w:rsidRPr="00131B28">
              <w:t>25. 03. 2026</w:t>
            </w:r>
            <w:bookmarkEnd w:id="1"/>
          </w:p>
        </w:tc>
      </w:tr>
      <w:tr w:rsidR="00DF0953" w14:paraId="47F85D79" w14:textId="77777777" w:rsidTr="006C640A">
        <w:trPr>
          <w:gridAfter w:val="1"/>
          <w:wAfter w:w="2755" w:type="dxa"/>
        </w:trPr>
        <w:tc>
          <w:tcPr>
            <w:tcW w:w="6408" w:type="dxa"/>
            <w:gridSpan w:val="2"/>
          </w:tcPr>
          <w:p w14:paraId="35CAC59D" w14:textId="77777777" w:rsidR="00FB3C81" w:rsidRPr="00131B28" w:rsidRDefault="00FB3C81" w:rsidP="002C278B">
            <w:pPr>
              <w:spacing w:after="0" w:line="260" w:lineRule="exact"/>
              <w:rPr>
                <w:rFonts w:ascii="Arial" w:hAnsi="Arial" w:cs="Arial"/>
                <w:sz w:val="20"/>
                <w:szCs w:val="20"/>
              </w:rPr>
            </w:pPr>
          </w:p>
          <w:p w14:paraId="3F0BEF1A" w14:textId="77777777" w:rsidR="00FB3C81" w:rsidRPr="002126C5" w:rsidRDefault="00000000"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47E094D5"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0DBA87CC" w14:textId="77777777" w:rsidR="00FB3C81" w:rsidRPr="00131B28" w:rsidRDefault="00FB3C81" w:rsidP="002C278B">
            <w:pPr>
              <w:spacing w:after="0" w:line="260" w:lineRule="exact"/>
              <w:rPr>
                <w:rFonts w:ascii="Arial" w:hAnsi="Arial" w:cs="Arial"/>
                <w:sz w:val="20"/>
                <w:szCs w:val="20"/>
              </w:rPr>
            </w:pPr>
          </w:p>
        </w:tc>
      </w:tr>
      <w:tr w:rsidR="00DF0953" w14:paraId="5083B5D7"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1E26C5EC" w14:textId="77777777" w:rsidR="006C640A" w:rsidRPr="006C640A" w:rsidRDefault="00000000"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r w:rsidRPr="006C640A">
              <w:rPr>
                <w:rFonts w:ascii="Arial" w:eastAsia="Times New Roman" w:hAnsi="Arial" w:cs="Arial"/>
                <w:b/>
                <w:sz w:val="20"/>
                <w:szCs w:val="20"/>
                <w:lang w:eastAsia="sl-SI"/>
              </w:rPr>
              <w:t>ZADEVA: Sklep o sodelovanju Republike Slovenije na vaji kibernetske obrambe in strateškega odločanja »Locked Shields 2026« (LS26) – predlog za obravnavo</w:t>
            </w:r>
          </w:p>
        </w:tc>
      </w:tr>
      <w:tr w:rsidR="00DF0953" w14:paraId="2C4B26A1"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67E3E167" w14:textId="77777777" w:rsidR="006C640A" w:rsidRPr="006C640A" w:rsidRDefault="00000000" w:rsidP="006C640A">
            <w:pPr>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1. Predlog sklepov vlade:</w:t>
            </w:r>
          </w:p>
        </w:tc>
      </w:tr>
      <w:tr w:rsidR="00DF0953" w14:paraId="075F26BA" w14:textId="77777777" w:rsidTr="006C640A">
        <w:tc>
          <w:tcPr>
            <w:tcW w:w="9163" w:type="dxa"/>
            <w:gridSpan w:val="3"/>
            <w:tcBorders>
              <w:top w:val="single" w:sz="4" w:space="0" w:color="000000"/>
              <w:left w:val="single" w:sz="4" w:space="0" w:color="000000"/>
              <w:bottom w:val="single" w:sz="4" w:space="0" w:color="000000"/>
              <w:right w:val="single" w:sz="4" w:space="0" w:color="000000"/>
            </w:tcBorders>
          </w:tcPr>
          <w:p w14:paraId="5A15ABC7" w14:textId="77777777" w:rsidR="006C640A" w:rsidRPr="006C640A" w:rsidRDefault="00000000" w:rsidP="006C640A">
            <w:pPr>
              <w:spacing w:before="20" w:after="20" w:line="280" w:lineRule="atLeast"/>
              <w:jc w:val="both"/>
              <w:rPr>
                <w:rFonts w:ascii="Arial" w:hAnsi="Arial" w:cs="Arial"/>
                <w:iCs/>
                <w:sz w:val="20"/>
                <w:szCs w:val="20"/>
              </w:rPr>
            </w:pPr>
            <w:r w:rsidRPr="006C640A">
              <w:rPr>
                <w:rFonts w:ascii="Arial" w:hAnsi="Arial" w:cs="Arial"/>
                <w:sz w:val="20"/>
                <w:szCs w:val="20"/>
              </w:rPr>
              <w:t xml:space="preserve">Na podlagi šestega odstavka 21. člena Zakona o Vladi Republike Slovenije (Uradni list  RS, št. 24/05 – uradno prečiščeno besedilo, 109/08, 38/10 – ZKUN, 8/12, 21/13, 47/13 – ZDU-1G, 65/14, 55/17, 163/22 in 57/25 – ZF) in prvega odstavka 6. člena Pravilnika o vajah v obrambnem sistemu (Uradni list Republike Slovenije, št. 100/13 in 44/21) </w:t>
            </w:r>
            <w:r w:rsidRPr="006C640A">
              <w:rPr>
                <w:rFonts w:ascii="Arial" w:hAnsi="Arial" w:cs="Arial"/>
                <w:iCs/>
                <w:sz w:val="20"/>
                <w:szCs w:val="20"/>
              </w:rPr>
              <w:t>je Vlada Republike Slovenije na ___ redni seji dne ______________ pod ___ točko dnevnega reda sprejela naslednji</w:t>
            </w:r>
          </w:p>
          <w:p w14:paraId="0C6BE177" w14:textId="77777777" w:rsidR="006C640A" w:rsidRPr="006C640A" w:rsidRDefault="006C640A" w:rsidP="006C640A">
            <w:pPr>
              <w:overflowPunct w:val="0"/>
              <w:autoSpaceDE w:val="0"/>
              <w:autoSpaceDN w:val="0"/>
              <w:adjustRightInd w:val="0"/>
              <w:spacing w:before="60" w:after="60" w:line="280" w:lineRule="atLeast"/>
              <w:jc w:val="both"/>
              <w:textAlignment w:val="baseline"/>
              <w:rPr>
                <w:rFonts w:ascii="Arial" w:eastAsia="Times New Roman" w:hAnsi="Arial" w:cs="Arial"/>
                <w:iCs/>
                <w:sz w:val="20"/>
                <w:szCs w:val="20"/>
                <w:lang w:eastAsia="sl-SI"/>
              </w:rPr>
            </w:pPr>
          </w:p>
          <w:p w14:paraId="21B5427D" w14:textId="77777777" w:rsidR="006C640A" w:rsidRPr="006C640A" w:rsidRDefault="00000000" w:rsidP="006C640A">
            <w:pPr>
              <w:overflowPunct w:val="0"/>
              <w:autoSpaceDE w:val="0"/>
              <w:autoSpaceDN w:val="0"/>
              <w:adjustRightInd w:val="0"/>
              <w:spacing w:before="60" w:after="60" w:line="280" w:lineRule="atLeast"/>
              <w:jc w:val="center"/>
              <w:textAlignment w:val="baseline"/>
              <w:rPr>
                <w:rFonts w:ascii="Arial" w:eastAsia="Times New Roman" w:hAnsi="Arial" w:cs="Arial"/>
                <w:bCs/>
                <w:iCs/>
                <w:sz w:val="20"/>
                <w:szCs w:val="20"/>
                <w:lang w:eastAsia="sl-SI"/>
              </w:rPr>
            </w:pPr>
            <w:r w:rsidRPr="006C640A">
              <w:rPr>
                <w:rFonts w:ascii="Arial" w:eastAsia="Times New Roman" w:hAnsi="Arial" w:cs="Arial"/>
                <w:bCs/>
                <w:iCs/>
                <w:sz w:val="20"/>
                <w:szCs w:val="20"/>
                <w:lang w:eastAsia="sl-SI"/>
              </w:rPr>
              <w:t>S K L E P</w:t>
            </w:r>
          </w:p>
          <w:p w14:paraId="41C467FD" w14:textId="77777777" w:rsidR="006C640A" w:rsidRPr="006C640A" w:rsidRDefault="006C640A" w:rsidP="006C640A">
            <w:pPr>
              <w:tabs>
                <w:tab w:val="center" w:pos="6237"/>
              </w:tabs>
              <w:spacing w:before="60" w:after="60"/>
              <w:rPr>
                <w:rFonts w:ascii="Arial" w:hAnsi="Arial" w:cs="Arial"/>
                <w:bCs/>
                <w:sz w:val="20"/>
                <w:szCs w:val="20"/>
              </w:rPr>
            </w:pPr>
          </w:p>
          <w:p w14:paraId="26D61FB1" w14:textId="77777777" w:rsidR="006C640A" w:rsidRPr="006C640A" w:rsidRDefault="00000000" w:rsidP="006C640A">
            <w:pPr>
              <w:overflowPunct w:val="0"/>
              <w:autoSpaceDE w:val="0"/>
              <w:autoSpaceDN w:val="0"/>
              <w:adjustRightInd w:val="0"/>
              <w:spacing w:before="60" w:after="60"/>
              <w:jc w:val="both"/>
              <w:textAlignment w:val="baseline"/>
              <w:rPr>
                <w:rFonts w:ascii="Arial" w:eastAsia="Times New Roman" w:hAnsi="Arial" w:cs="Arial"/>
                <w:iCs/>
                <w:strike/>
                <w:sz w:val="20"/>
                <w:szCs w:val="20"/>
                <w:lang w:eastAsia="sl-SI"/>
              </w:rPr>
            </w:pPr>
            <w:r w:rsidRPr="006C640A">
              <w:rPr>
                <w:rFonts w:ascii="Arial" w:hAnsi="Arial" w:cs="Arial"/>
                <w:iCs/>
                <w:sz w:val="20"/>
                <w:szCs w:val="20"/>
              </w:rPr>
              <w:t xml:space="preserve">Vlada Republike Slovenije je sprejela Sklep o sodelovanju Republike Slovenije na vaji kibernetske obrambe in strateškega odločanja </w:t>
            </w:r>
            <w:r w:rsidRPr="006C640A">
              <w:rPr>
                <w:rFonts w:ascii="Arial" w:hAnsi="Arial"/>
                <w:sz w:val="20"/>
              </w:rPr>
              <w:t>»Locked Shields 2026« (LS26)«.</w:t>
            </w:r>
            <w:r w:rsidRPr="006C640A">
              <w:rPr>
                <w:rFonts w:ascii="Arial" w:hAnsi="Arial" w:cs="Arial"/>
                <w:iCs/>
                <w:sz w:val="20"/>
                <w:szCs w:val="20"/>
              </w:rPr>
              <w:t xml:space="preserve"> </w:t>
            </w:r>
          </w:p>
          <w:p w14:paraId="7F8A876A" w14:textId="77777777" w:rsidR="006C640A" w:rsidRPr="006C640A" w:rsidRDefault="00000000" w:rsidP="006C640A">
            <w:pPr>
              <w:overflowPunct w:val="0"/>
              <w:autoSpaceDE w:val="0"/>
              <w:autoSpaceDN w:val="0"/>
              <w:adjustRightInd w:val="0"/>
              <w:spacing w:before="60" w:after="60"/>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                                                                                                                                      </w:t>
            </w:r>
          </w:p>
          <w:p w14:paraId="0079DD9B" w14:textId="77777777" w:rsidR="006C640A" w:rsidRPr="006C640A" w:rsidRDefault="00000000" w:rsidP="006C640A">
            <w:pPr>
              <w:overflowPunct w:val="0"/>
              <w:autoSpaceDE w:val="0"/>
              <w:autoSpaceDN w:val="0"/>
              <w:adjustRightInd w:val="0"/>
              <w:spacing w:before="60" w:after="60"/>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                                                                                                Barbara Kolenko Helbl</w:t>
            </w:r>
          </w:p>
          <w:p w14:paraId="5E372C98" w14:textId="77777777" w:rsidR="006C640A" w:rsidRPr="006C640A" w:rsidRDefault="00000000" w:rsidP="006C640A">
            <w:pPr>
              <w:overflowPunct w:val="0"/>
              <w:autoSpaceDE w:val="0"/>
              <w:autoSpaceDN w:val="0"/>
              <w:adjustRightInd w:val="0"/>
              <w:spacing w:before="60" w:after="60"/>
              <w:ind w:left="4248" w:firstLine="708"/>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        generalna sekretarka</w:t>
            </w:r>
          </w:p>
          <w:p w14:paraId="05B6A049" w14:textId="77777777" w:rsidR="006C640A" w:rsidRPr="006C640A" w:rsidRDefault="006C640A" w:rsidP="006C640A">
            <w:pPr>
              <w:autoSpaceDE w:val="0"/>
              <w:autoSpaceDN w:val="0"/>
              <w:adjustRightInd w:val="0"/>
              <w:spacing w:before="120" w:after="60"/>
              <w:rPr>
                <w:rFonts w:ascii="Arial" w:hAnsi="Arial" w:cs="Arial"/>
                <w:iCs/>
                <w:sz w:val="20"/>
                <w:szCs w:val="20"/>
              </w:rPr>
            </w:pPr>
          </w:p>
          <w:p w14:paraId="4A2FC006" w14:textId="77777777" w:rsidR="006C640A" w:rsidRPr="006C640A" w:rsidRDefault="00000000" w:rsidP="006C640A">
            <w:pPr>
              <w:autoSpaceDE w:val="0"/>
              <w:autoSpaceDN w:val="0"/>
              <w:adjustRightInd w:val="0"/>
              <w:spacing w:before="120" w:after="60"/>
              <w:rPr>
                <w:rFonts w:ascii="Arial" w:hAnsi="Arial" w:cs="Arial"/>
                <w:iCs/>
                <w:sz w:val="20"/>
                <w:szCs w:val="20"/>
              </w:rPr>
            </w:pPr>
            <w:r w:rsidRPr="006C640A">
              <w:rPr>
                <w:rFonts w:ascii="Arial" w:hAnsi="Arial" w:cs="Arial"/>
                <w:iCs/>
                <w:sz w:val="20"/>
                <w:szCs w:val="20"/>
              </w:rPr>
              <w:t>Priloga:</w:t>
            </w:r>
          </w:p>
          <w:p w14:paraId="24E6862A" w14:textId="77777777" w:rsidR="006C640A" w:rsidRPr="006C640A" w:rsidRDefault="00000000" w:rsidP="006C640A">
            <w:pPr>
              <w:numPr>
                <w:ilvl w:val="0"/>
                <w:numId w:val="36"/>
              </w:numPr>
              <w:autoSpaceDE w:val="0"/>
              <w:autoSpaceDN w:val="0"/>
              <w:adjustRightInd w:val="0"/>
              <w:spacing w:before="60" w:after="60" w:line="280" w:lineRule="atLeast"/>
              <w:jc w:val="both"/>
              <w:rPr>
                <w:rFonts w:ascii="Arial" w:eastAsia="Times New Roman" w:hAnsi="Arial" w:cs="Arial"/>
                <w:sz w:val="20"/>
                <w:szCs w:val="20"/>
                <w:lang w:eastAsia="sl-SI"/>
              </w:rPr>
            </w:pPr>
            <w:r w:rsidRPr="006C640A">
              <w:rPr>
                <w:rFonts w:ascii="Arial" w:hAnsi="Arial" w:cs="Arial"/>
                <w:iCs/>
                <w:sz w:val="20"/>
                <w:szCs w:val="20"/>
              </w:rPr>
              <w:t xml:space="preserve">Sklep o sodelovanju Republike Slovenije na vaji kibernetske obrambe in strateškega odločanja </w:t>
            </w:r>
            <w:r w:rsidRPr="006C640A">
              <w:rPr>
                <w:rFonts w:ascii="Arial" w:hAnsi="Arial"/>
                <w:sz w:val="20"/>
              </w:rPr>
              <w:t>»Locked Shields 2026« (LS26</w:t>
            </w:r>
            <w:r w:rsidRPr="006C640A">
              <w:rPr>
                <w:rFonts w:ascii="Arial" w:eastAsia="Times New Roman" w:hAnsi="Arial" w:cs="Arial"/>
                <w:sz w:val="20"/>
                <w:szCs w:val="20"/>
                <w:lang w:eastAsia="sl-SI"/>
              </w:rPr>
              <w:t xml:space="preserve">). </w:t>
            </w:r>
          </w:p>
          <w:p w14:paraId="3AB5C6E2" w14:textId="77777777" w:rsidR="006C640A" w:rsidRPr="006C640A" w:rsidRDefault="006C640A" w:rsidP="006C640A">
            <w:pPr>
              <w:autoSpaceDE w:val="0"/>
              <w:autoSpaceDN w:val="0"/>
              <w:adjustRightInd w:val="0"/>
              <w:spacing w:before="60" w:after="60" w:line="280" w:lineRule="atLeast"/>
              <w:ind w:left="360"/>
              <w:jc w:val="both"/>
              <w:rPr>
                <w:rFonts w:ascii="Arial" w:hAnsi="Arial" w:cs="Arial"/>
                <w:iCs/>
                <w:strike/>
                <w:sz w:val="20"/>
                <w:szCs w:val="20"/>
              </w:rPr>
            </w:pPr>
          </w:p>
          <w:p w14:paraId="6A9BACD5" w14:textId="77777777" w:rsidR="006C640A" w:rsidRPr="006C640A" w:rsidRDefault="00000000" w:rsidP="006C640A">
            <w:pPr>
              <w:autoSpaceDE w:val="0"/>
              <w:autoSpaceDN w:val="0"/>
              <w:adjustRightInd w:val="0"/>
              <w:spacing w:before="60" w:after="60" w:line="280" w:lineRule="atLeast"/>
              <w:jc w:val="both"/>
              <w:rPr>
                <w:rFonts w:ascii="Arial" w:eastAsia="Times New Roman" w:hAnsi="Arial" w:cs="Arial"/>
                <w:sz w:val="20"/>
                <w:szCs w:val="20"/>
                <w:lang w:eastAsia="sl-SI"/>
              </w:rPr>
            </w:pPr>
            <w:r w:rsidRPr="006C640A">
              <w:rPr>
                <w:rFonts w:ascii="Arial" w:eastAsia="Times New Roman" w:hAnsi="Arial" w:cs="Arial"/>
                <w:sz w:val="20"/>
                <w:szCs w:val="20"/>
                <w:lang w:eastAsia="sl-SI"/>
              </w:rPr>
              <w:t>Prejmejo:</w:t>
            </w:r>
          </w:p>
          <w:p w14:paraId="71425452"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 xml:space="preserve">Generalni sekretariat vlade Republike Slovenije,   </w:t>
            </w:r>
          </w:p>
          <w:p w14:paraId="18A9D20A"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delo, družino, socialne zadeve in enake možnosti,</w:t>
            </w:r>
          </w:p>
          <w:p w14:paraId="45EB9409"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digitalno preobrazbo,</w:t>
            </w:r>
          </w:p>
          <w:p w14:paraId="799B0544"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finance,</w:t>
            </w:r>
          </w:p>
          <w:p w14:paraId="4B260667"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 xml:space="preserve">Ministrstvo za gospodarstvo, turizem in šport,  </w:t>
            </w:r>
          </w:p>
          <w:p w14:paraId="0CD06B46"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infrastrukturo,</w:t>
            </w:r>
          </w:p>
          <w:p w14:paraId="32B00557"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javno upravo,</w:t>
            </w:r>
          </w:p>
          <w:p w14:paraId="25C9BB31"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kohezijo in regionalni razvoj,</w:t>
            </w:r>
          </w:p>
          <w:p w14:paraId="471EFF72"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kulturo,</w:t>
            </w:r>
          </w:p>
          <w:p w14:paraId="0B3A9E8B"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naravne vire in prostor,</w:t>
            </w:r>
          </w:p>
          <w:p w14:paraId="62E10413"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notranje zadeve,</w:t>
            </w:r>
          </w:p>
          <w:p w14:paraId="6D6634FA"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lastRenderedPageBreak/>
              <w:t>Ministrstvo za obrambo,</w:t>
            </w:r>
          </w:p>
          <w:p w14:paraId="050B4021"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okolje, podnebje in energijo,</w:t>
            </w:r>
          </w:p>
          <w:p w14:paraId="1BA7D548"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pravosodje,</w:t>
            </w:r>
          </w:p>
          <w:p w14:paraId="10ADF3D7"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solidarno prihodnost,</w:t>
            </w:r>
          </w:p>
          <w:p w14:paraId="7C7039EC"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visoko šolstvo, znanost in inovacije,</w:t>
            </w:r>
          </w:p>
          <w:p w14:paraId="786B0320"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vzgojo in izobraževanje,</w:t>
            </w:r>
          </w:p>
          <w:p w14:paraId="3C63CE26"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zdravje,</w:t>
            </w:r>
          </w:p>
          <w:p w14:paraId="5BE85474"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Ministrstvo za zunanje in evropske zadeve,</w:t>
            </w:r>
          </w:p>
          <w:p w14:paraId="7AFCDF5F"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Urad Vlade Republike Slovenije za komuniciranje,</w:t>
            </w:r>
          </w:p>
          <w:p w14:paraId="52123BAB"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Urad Vlade Republike Slovenije za informacijsko varnost,</w:t>
            </w:r>
          </w:p>
          <w:p w14:paraId="2087E837"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 xml:space="preserve">Urad Vlade Republike Slovenije za varovanje tajnih podatkov, </w:t>
            </w:r>
          </w:p>
          <w:p w14:paraId="18E43856"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 xml:space="preserve">Urad Vlade Republike Slovenije za oskrbo in integracijo migrantov, </w:t>
            </w:r>
          </w:p>
          <w:p w14:paraId="0651F11F"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 xml:space="preserve">Slovenska obveščevalno-varnostna agencija, </w:t>
            </w:r>
          </w:p>
          <w:p w14:paraId="109BD661"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Služba vlade Republike Slovenije za zakonodajo,</w:t>
            </w:r>
          </w:p>
          <w:p w14:paraId="457C0FD8" w14:textId="77777777" w:rsidR="006C640A" w:rsidRPr="006C640A" w:rsidRDefault="00000000" w:rsidP="006C640A">
            <w:pPr>
              <w:numPr>
                <w:ilvl w:val="0"/>
                <w:numId w:val="36"/>
              </w:numPr>
              <w:spacing w:after="0" w:line="260" w:lineRule="exact"/>
              <w:contextualSpacing/>
              <w:jc w:val="both"/>
              <w:rPr>
                <w:rFonts w:ascii="Arial" w:hAnsi="Arial" w:cs="Arial"/>
                <w:sz w:val="20"/>
                <w:szCs w:val="20"/>
              </w:rPr>
            </w:pPr>
            <w:r w:rsidRPr="006C640A">
              <w:rPr>
                <w:rFonts w:ascii="Arial" w:hAnsi="Arial" w:cs="Arial"/>
                <w:sz w:val="20"/>
                <w:szCs w:val="20"/>
              </w:rPr>
              <w:t>Nacionalni odzivni center za omrežne incidente SI-CERT.</w:t>
            </w:r>
          </w:p>
          <w:p w14:paraId="4378ABAF" w14:textId="77777777" w:rsidR="006C640A" w:rsidRPr="006C640A" w:rsidRDefault="006C640A"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p>
        </w:tc>
      </w:tr>
      <w:tr w:rsidR="00DF0953" w14:paraId="63F8DD28"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685D725A"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
                <w:iCs/>
                <w:sz w:val="20"/>
                <w:szCs w:val="20"/>
                <w:lang w:eastAsia="sl-SI"/>
              </w:rPr>
            </w:pPr>
            <w:r w:rsidRPr="006C640A">
              <w:rPr>
                <w:rFonts w:ascii="Arial" w:eastAsia="Times New Roman" w:hAnsi="Arial" w:cs="Arial"/>
                <w:b/>
                <w:sz w:val="20"/>
                <w:szCs w:val="20"/>
                <w:lang w:eastAsia="sl-SI"/>
              </w:rPr>
              <w:lastRenderedPageBreak/>
              <w:t>2. Osebe, odgovorne za strokovno pripravo in usklajenost gradiva:</w:t>
            </w:r>
          </w:p>
        </w:tc>
      </w:tr>
      <w:tr w:rsidR="00DF0953" w14:paraId="5A91DFAC"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5D49280A"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Mateja Rokvič, generalna direktorica Direktorata za obrambne zadeve.</w:t>
            </w:r>
          </w:p>
        </w:tc>
      </w:tr>
      <w:tr w:rsidR="00DF0953" w14:paraId="6581FC80"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293EB3BC"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
                <w:iCs/>
                <w:sz w:val="20"/>
                <w:szCs w:val="20"/>
                <w:lang w:eastAsia="sl-SI"/>
              </w:rPr>
            </w:pPr>
            <w:r w:rsidRPr="006C640A">
              <w:rPr>
                <w:rFonts w:ascii="Arial" w:eastAsia="Times New Roman" w:hAnsi="Arial" w:cs="Arial"/>
                <w:b/>
                <w:iCs/>
                <w:sz w:val="20"/>
                <w:szCs w:val="20"/>
                <w:lang w:eastAsia="sl-SI"/>
              </w:rPr>
              <w:t xml:space="preserve">3. Zunanji strokovnjaki, ki so </w:t>
            </w:r>
            <w:r w:rsidRPr="006C640A">
              <w:rPr>
                <w:rFonts w:ascii="Arial" w:eastAsia="Times New Roman" w:hAnsi="Arial" w:cs="Arial"/>
                <w:b/>
                <w:sz w:val="20"/>
                <w:szCs w:val="20"/>
                <w:lang w:eastAsia="sl-SI"/>
              </w:rPr>
              <w:t>sodelovali pri pripravi dela ali celotnega gradiva:</w:t>
            </w:r>
          </w:p>
        </w:tc>
      </w:tr>
      <w:tr w:rsidR="00DF0953" w14:paraId="67B0E0A0"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46C0A619"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w:t>
            </w:r>
          </w:p>
        </w:tc>
      </w:tr>
      <w:tr w:rsidR="00DF0953" w14:paraId="112F595C"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07A64846"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
                <w:iCs/>
                <w:sz w:val="20"/>
                <w:szCs w:val="20"/>
                <w:lang w:eastAsia="sl-SI"/>
              </w:rPr>
            </w:pPr>
            <w:r w:rsidRPr="006C640A">
              <w:rPr>
                <w:rFonts w:ascii="Arial" w:eastAsia="Times New Roman" w:hAnsi="Arial" w:cs="Arial"/>
                <w:b/>
                <w:sz w:val="20"/>
                <w:szCs w:val="20"/>
                <w:lang w:eastAsia="sl-SI"/>
              </w:rPr>
              <w:t>4. Predstavniki vlade, ki bodo sodelovali pri delu državnega zbora:</w:t>
            </w:r>
          </w:p>
        </w:tc>
      </w:tr>
      <w:tr w:rsidR="00DF0953" w14:paraId="3B631E60"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6083CD2D"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
                <w:sz w:val="20"/>
                <w:szCs w:val="20"/>
                <w:lang w:eastAsia="sl-SI"/>
              </w:rPr>
            </w:pPr>
            <w:r w:rsidRPr="006C640A">
              <w:rPr>
                <w:rFonts w:ascii="Arial" w:eastAsia="Times New Roman" w:hAnsi="Arial" w:cs="Arial"/>
                <w:iCs/>
                <w:sz w:val="20"/>
                <w:szCs w:val="20"/>
                <w:lang w:eastAsia="sl-SI"/>
              </w:rPr>
              <w:t>/</w:t>
            </w:r>
          </w:p>
        </w:tc>
      </w:tr>
      <w:tr w:rsidR="00DF0953" w14:paraId="2D864852"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64911959" w14:textId="77777777" w:rsidR="006C640A" w:rsidRPr="006C640A" w:rsidRDefault="00000000" w:rsidP="006C640A">
            <w:pPr>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5. Kratek povzetek gradiva:</w:t>
            </w:r>
          </w:p>
        </w:tc>
      </w:tr>
      <w:tr w:rsidR="00DF0953" w14:paraId="42AAD11E"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1391353A" w14:textId="77777777" w:rsidR="006C640A" w:rsidRPr="006C640A" w:rsidRDefault="00000000" w:rsidP="006C640A">
            <w:pPr>
              <w:jc w:val="both"/>
              <w:rPr>
                <w:rFonts w:ascii="Arial" w:hAnsi="Arial" w:cs="Arial"/>
                <w:sz w:val="20"/>
                <w:szCs w:val="20"/>
              </w:rPr>
            </w:pPr>
            <w:r w:rsidRPr="006C640A">
              <w:rPr>
                <w:rFonts w:ascii="Arial" w:hAnsi="Arial" w:cs="Arial"/>
                <w:sz w:val="20"/>
                <w:szCs w:val="20"/>
              </w:rPr>
              <w:t xml:space="preserve">Od </w:t>
            </w:r>
            <w:r w:rsidRPr="006C640A">
              <w:rPr>
                <w:rFonts w:ascii="Arial" w:hAnsi="Arial" w:cs="Arial"/>
                <w:sz w:val="20"/>
              </w:rPr>
              <w:t>20</w:t>
            </w:r>
            <w:r w:rsidRPr="006C640A">
              <w:rPr>
                <w:rFonts w:ascii="Arial" w:hAnsi="Arial"/>
                <w:sz w:val="20"/>
              </w:rPr>
              <w:t>. 4. 2026 do 24. 4. 2026</w:t>
            </w:r>
            <w:r w:rsidRPr="006C640A">
              <w:rPr>
                <w:rFonts w:ascii="Arial" w:hAnsi="Arial" w:cs="Arial"/>
                <w:sz w:val="20"/>
                <w:szCs w:val="20"/>
              </w:rPr>
              <w:t xml:space="preserve"> </w:t>
            </w:r>
            <w:r w:rsidRPr="006C640A">
              <w:rPr>
                <w:rFonts w:ascii="Arial" w:eastAsia="Times New Roman" w:hAnsi="Arial" w:cs="Arial"/>
                <w:sz w:val="20"/>
                <w:szCs w:val="20"/>
                <w:lang w:eastAsia="sl-SI"/>
              </w:rPr>
              <w:t xml:space="preserve">bo Republika Slovenija </w:t>
            </w:r>
            <w:r w:rsidRPr="006C640A">
              <w:rPr>
                <w:rFonts w:ascii="Arial" w:hAnsi="Arial" w:cs="Arial"/>
                <w:sz w:val="20"/>
                <w:szCs w:val="20"/>
              </w:rPr>
              <w:t xml:space="preserve">sodelovala na </w:t>
            </w:r>
            <w:r w:rsidRPr="006C640A">
              <w:rPr>
                <w:rFonts w:ascii="Arial" w:hAnsi="Arial" w:cs="Arial"/>
                <w:bCs/>
                <w:iCs/>
                <w:sz w:val="20"/>
                <w:szCs w:val="20"/>
              </w:rPr>
              <w:t>vaji kibernetske obrambe</w:t>
            </w:r>
            <w:r w:rsidRPr="006C640A">
              <w:rPr>
                <w:rFonts w:ascii="Arial" w:hAnsi="Arial" w:cs="Arial"/>
                <w:iCs/>
                <w:sz w:val="20"/>
                <w:szCs w:val="20"/>
              </w:rPr>
              <w:t xml:space="preserve"> in strateškega odločanja</w:t>
            </w:r>
            <w:r w:rsidRPr="006C640A">
              <w:rPr>
                <w:rFonts w:ascii="Arial" w:hAnsi="Arial" w:cs="Arial"/>
                <w:bCs/>
                <w:iCs/>
                <w:sz w:val="20"/>
                <w:szCs w:val="20"/>
              </w:rPr>
              <w:t xml:space="preserve"> </w:t>
            </w:r>
            <w:r w:rsidRPr="006C640A">
              <w:rPr>
                <w:rFonts w:ascii="Arial" w:hAnsi="Arial" w:cs="Arial"/>
                <w:iCs/>
                <w:sz w:val="20"/>
                <w:szCs w:val="20"/>
              </w:rPr>
              <w:t>»</w:t>
            </w:r>
            <w:r w:rsidRPr="006C640A">
              <w:rPr>
                <w:rFonts w:ascii="Arial" w:hAnsi="Arial"/>
                <w:sz w:val="20"/>
              </w:rPr>
              <w:t>Locked Shields 2026« (LS26</w:t>
            </w:r>
            <w:r w:rsidRPr="006C640A">
              <w:rPr>
                <w:rFonts w:ascii="Arial" w:hAnsi="Arial" w:cs="Arial"/>
                <w:iCs/>
                <w:sz w:val="20"/>
                <w:szCs w:val="20"/>
              </w:rPr>
              <w:t>) (v nadaljevanju: vaja), ki jo organizira Natov center odličnosti za kibernetsko obrambo (NATO Cooperative Cyber Defence Centre of Exellence - CCDCoE) v Talinu, Estonija</w:t>
            </w:r>
            <w:r w:rsidRPr="006C640A">
              <w:rPr>
                <w:rFonts w:ascii="Arial" w:eastAsia="Times New Roman" w:hAnsi="Arial" w:cs="Arial"/>
                <w:bCs/>
                <w:iCs/>
                <w:sz w:val="20"/>
                <w:szCs w:val="20"/>
                <w:lang w:eastAsia="sl-SI"/>
              </w:rPr>
              <w:t xml:space="preserve">. </w:t>
            </w:r>
            <w:r w:rsidRPr="006C640A">
              <w:rPr>
                <w:rFonts w:ascii="Arial" w:eastAsia="Times New Roman" w:hAnsi="Arial" w:cs="Arial"/>
                <w:sz w:val="20"/>
                <w:szCs w:val="20"/>
                <w:lang w:eastAsia="sl-SI"/>
              </w:rPr>
              <w:t xml:space="preserve">Sodelovanje na vaji je </w:t>
            </w:r>
            <w:bookmarkStart w:id="2" w:name="_Hlk222723208"/>
            <w:r w:rsidRPr="006C640A">
              <w:rPr>
                <w:rFonts w:ascii="Arial" w:eastAsia="Times New Roman" w:hAnsi="Arial" w:cs="Arial"/>
                <w:sz w:val="20"/>
                <w:szCs w:val="20"/>
                <w:lang w:eastAsia="sl-SI"/>
              </w:rPr>
              <w:t xml:space="preserve">predvideno skladno s točko 2.1.1. </w:t>
            </w:r>
            <w:r w:rsidRPr="006C640A">
              <w:rPr>
                <w:rFonts w:ascii="Arial" w:hAnsi="Arial" w:cs="Arial"/>
                <w:sz w:val="20"/>
                <w:szCs w:val="20"/>
              </w:rPr>
              <w:t>Načrta vaj v obrambnem sistemu in sistemu varstva pred naravnimi in drugimi nesrečami v letu 2026 (Sklep VRS, št. 84300-2/2026/2, 5. 2. 2026)</w:t>
            </w:r>
            <w:r w:rsidRPr="006C640A">
              <w:rPr>
                <w:rFonts w:ascii="Arial" w:eastAsia="Times New Roman" w:hAnsi="Arial" w:cs="Arial"/>
                <w:sz w:val="20"/>
                <w:szCs w:val="20"/>
                <w:lang w:eastAsia="sl-SI"/>
              </w:rPr>
              <w:t>.</w:t>
            </w:r>
            <w:bookmarkEnd w:id="2"/>
            <w:r w:rsidRPr="006C640A">
              <w:rPr>
                <w:rFonts w:ascii="Arial" w:eastAsia="Times New Roman" w:hAnsi="Arial" w:cs="Arial"/>
                <w:sz w:val="20"/>
                <w:szCs w:val="20"/>
                <w:lang w:eastAsia="sl-SI"/>
              </w:rPr>
              <w:t xml:space="preserve"> Aktivnosti za načrtovanje vaje in sama izvedba vaje bodo v </w:t>
            </w:r>
            <w:r w:rsidRPr="006C640A">
              <w:rPr>
                <w:rFonts w:ascii="Arial" w:eastAsia="Times New Roman" w:hAnsi="Arial" w:cs="Arial"/>
                <w:bCs/>
                <w:sz w:val="20"/>
                <w:szCs w:val="20"/>
                <w:lang w:eastAsia="sl-SI"/>
              </w:rPr>
              <w:t>Republiki Sloveniji sledile aktivnostim, načrtovanim v CCDCoE.</w:t>
            </w:r>
          </w:p>
          <w:p w14:paraId="44B3B7D4" w14:textId="77777777" w:rsidR="006C640A" w:rsidRPr="006C640A" w:rsidRDefault="00000000" w:rsidP="006C640A">
            <w:pPr>
              <w:jc w:val="both"/>
              <w:rPr>
                <w:rFonts w:ascii="Arial" w:eastAsia="Times New Roman" w:hAnsi="Arial" w:cs="Arial"/>
                <w:bCs/>
                <w:sz w:val="20"/>
                <w:szCs w:val="20"/>
                <w:lang w:eastAsia="sl-SI"/>
              </w:rPr>
            </w:pPr>
            <w:r w:rsidRPr="006C640A">
              <w:rPr>
                <w:rFonts w:ascii="Arial" w:eastAsia="Times New Roman" w:hAnsi="Arial" w:cs="Arial"/>
                <w:bCs/>
                <w:color w:val="000000"/>
                <w:sz w:val="20"/>
                <w:szCs w:val="20"/>
                <w:lang w:eastAsia="sl-SI"/>
              </w:rPr>
              <w:t>Vajo v Republiki Sloveniji organizira in izvaja Ministrstvo za obrambo, v sodelovanju z ostalimi resorji, vladnimi službami in gospodarskim sektorjem. Poleg predstavnikov Republike Slovenije, tehnično skupino sestavljajo tudi predstavniki Republike Italije in Republike Malte za skupni nastop v t.i. Modri ekipi. Tehnični del vaje poteka na predhodno vzpostavljenem vadbenem omrežju.</w:t>
            </w:r>
            <w:r w:rsidRPr="006C640A">
              <w:rPr>
                <w:rFonts w:ascii="Arial" w:eastAsia="Times New Roman" w:hAnsi="Arial" w:cs="Arial"/>
                <w:bCs/>
                <w:sz w:val="20"/>
                <w:szCs w:val="20"/>
                <w:lang w:eastAsia="sl-SI"/>
              </w:rPr>
              <w:t xml:space="preserve"> Izvajale se bodo simulacije zlorabe ranljivosti informacijskega sistema z vdori, katere bodo udeleženci Modre ekipe odvračali in odpravljali identificirane ranljivosti. Strateški del vaje, na katerem bodo kot vadbenci sodelovala posamezna ministrstva in vladne službe, bo vključeval seznanitev z možnimi posledicami zlorabe ranljivosti in preučitev ukrepov odzivanja za preprečitev posledic izvajanja kibernetskih napadov. </w:t>
            </w:r>
          </w:p>
          <w:p w14:paraId="3DA01DFA"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bCs/>
                <w:sz w:val="20"/>
                <w:szCs w:val="20"/>
                <w:lang w:eastAsia="sl-SI"/>
              </w:rPr>
              <w:t>Skladno z dokumenti CCDCoE, je Ministrstvo za obrambo pripravilo predlog sklepa o sodelovanju Republike Slovenije na vaji kibernetske obrambe in strateškega odločanja »Locked Shields 2026« (LS26)</w:t>
            </w:r>
            <w:r w:rsidRPr="006C640A">
              <w:rPr>
                <w:rFonts w:ascii="Arial" w:eastAsia="Times New Roman" w:hAnsi="Arial" w:cs="Arial"/>
                <w:bCs/>
                <w:iCs/>
                <w:sz w:val="20"/>
                <w:szCs w:val="20"/>
                <w:lang w:eastAsia="sl-SI"/>
              </w:rPr>
              <w:t>,</w:t>
            </w:r>
            <w:r w:rsidRPr="006C640A">
              <w:rPr>
                <w:rFonts w:ascii="Arial" w:eastAsia="Times New Roman" w:hAnsi="Arial" w:cs="Arial"/>
                <w:bCs/>
                <w:sz w:val="20"/>
                <w:szCs w:val="20"/>
                <w:lang w:eastAsia="sl-SI"/>
              </w:rPr>
              <w:t xml:space="preserve"> s katerim se bo zagotovilo pravočasne priprave in določilo </w:t>
            </w:r>
            <w:r w:rsidRPr="006C640A">
              <w:rPr>
                <w:rFonts w:ascii="Arial" w:eastAsia="Times New Roman" w:hAnsi="Arial" w:cs="Arial"/>
                <w:iCs/>
                <w:sz w:val="20"/>
                <w:szCs w:val="20"/>
                <w:lang w:eastAsia="sl-SI"/>
              </w:rPr>
              <w:t>vadbence ter sodelujoče</w:t>
            </w:r>
            <w:r w:rsidRPr="006C640A">
              <w:rPr>
                <w:rFonts w:ascii="Arial" w:eastAsia="Times New Roman" w:hAnsi="Arial" w:cs="Arial"/>
                <w:bCs/>
                <w:sz w:val="20"/>
                <w:szCs w:val="20"/>
                <w:lang w:eastAsia="sl-SI"/>
              </w:rPr>
              <w:t>. Ministrstvo za obrambo bo zagotovilo tudi pripravo vseh ostalih dokumentov za načrtovanje in izvedbo vaje v državi.</w:t>
            </w:r>
          </w:p>
        </w:tc>
      </w:tr>
      <w:tr w:rsidR="00DF0953" w14:paraId="67671007" w14:textId="77777777" w:rsidTr="006C640A">
        <w:tc>
          <w:tcPr>
            <w:tcW w:w="9163" w:type="dxa"/>
            <w:gridSpan w:val="3"/>
            <w:tcBorders>
              <w:top w:val="single" w:sz="4" w:space="0" w:color="000000"/>
              <w:left w:val="single" w:sz="4" w:space="0" w:color="000000"/>
              <w:bottom w:val="single" w:sz="4" w:space="0" w:color="000000"/>
              <w:right w:val="single" w:sz="4" w:space="0" w:color="000000"/>
            </w:tcBorders>
            <w:hideMark/>
          </w:tcPr>
          <w:p w14:paraId="2E2548D0" w14:textId="77777777" w:rsidR="006C640A" w:rsidRPr="006C640A" w:rsidRDefault="00000000" w:rsidP="006C640A">
            <w:pPr>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6. Presoja posledic za:</w:t>
            </w:r>
          </w:p>
        </w:tc>
      </w:tr>
      <w:tr w:rsidR="00DF0953" w14:paraId="70EDE802"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77DECCC8"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a)</w:t>
            </w:r>
          </w:p>
        </w:tc>
        <w:tc>
          <w:tcPr>
            <w:tcW w:w="4960" w:type="dxa"/>
            <w:tcBorders>
              <w:top w:val="single" w:sz="4" w:space="0" w:color="000000"/>
              <w:left w:val="single" w:sz="4" w:space="0" w:color="000000"/>
              <w:bottom w:val="single" w:sz="4" w:space="0" w:color="000000"/>
              <w:right w:val="single" w:sz="4" w:space="0" w:color="000000"/>
            </w:tcBorders>
            <w:hideMark/>
          </w:tcPr>
          <w:p w14:paraId="3963189B"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sz w:val="20"/>
                <w:szCs w:val="20"/>
                <w:lang w:eastAsia="sl-SI"/>
              </w:rPr>
            </w:pPr>
            <w:r w:rsidRPr="006C640A">
              <w:rPr>
                <w:rFonts w:ascii="Arial" w:eastAsia="Times New Roman" w:hAnsi="Arial" w:cs="Arial"/>
                <w:sz w:val="20"/>
                <w:szCs w:val="20"/>
                <w:lang w:eastAsia="sl-SI"/>
              </w:rPr>
              <w:t>javnofinančna sredstva nad 40.000 EUR v tekočem in naslednjih treh letih</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29B3C734"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DA</w:t>
            </w:r>
          </w:p>
        </w:tc>
      </w:tr>
      <w:tr w:rsidR="00DF0953" w14:paraId="2E7BE61F"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71EA97EC"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b)</w:t>
            </w:r>
          </w:p>
        </w:tc>
        <w:tc>
          <w:tcPr>
            <w:tcW w:w="4960" w:type="dxa"/>
            <w:tcBorders>
              <w:top w:val="single" w:sz="4" w:space="0" w:color="000000"/>
              <w:left w:val="single" w:sz="4" w:space="0" w:color="000000"/>
              <w:bottom w:val="single" w:sz="4" w:space="0" w:color="000000"/>
              <w:right w:val="single" w:sz="4" w:space="0" w:color="000000"/>
            </w:tcBorders>
            <w:hideMark/>
          </w:tcPr>
          <w:p w14:paraId="4FD33B09"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bCs/>
                <w:sz w:val="20"/>
                <w:szCs w:val="20"/>
                <w:lang w:eastAsia="sl-SI"/>
              </w:rPr>
              <w:t>usklajenost slovenskega pravnega reda s pravnim redom Evropske unije</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758C9D4F"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2FAA7F52"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62380801"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c)</w:t>
            </w:r>
          </w:p>
        </w:tc>
        <w:tc>
          <w:tcPr>
            <w:tcW w:w="4960" w:type="dxa"/>
            <w:tcBorders>
              <w:top w:val="single" w:sz="4" w:space="0" w:color="000000"/>
              <w:left w:val="single" w:sz="4" w:space="0" w:color="000000"/>
              <w:bottom w:val="single" w:sz="4" w:space="0" w:color="000000"/>
              <w:right w:val="single" w:sz="4" w:space="0" w:color="000000"/>
            </w:tcBorders>
            <w:hideMark/>
          </w:tcPr>
          <w:p w14:paraId="1A97F8EA"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sz w:val="20"/>
                <w:szCs w:val="20"/>
                <w:lang w:eastAsia="sl-SI"/>
              </w:rPr>
              <w:t>administrativne posledice</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5334E7B9"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sz w:val="20"/>
                <w:szCs w:val="20"/>
                <w:lang w:eastAsia="sl-SI"/>
              </w:rPr>
            </w:pPr>
            <w:r w:rsidRPr="006C640A">
              <w:rPr>
                <w:rFonts w:ascii="Arial" w:eastAsia="Times New Roman" w:hAnsi="Arial" w:cs="Arial"/>
                <w:sz w:val="20"/>
                <w:szCs w:val="20"/>
                <w:lang w:eastAsia="sl-SI"/>
              </w:rPr>
              <w:t>NE</w:t>
            </w:r>
          </w:p>
        </w:tc>
      </w:tr>
      <w:tr w:rsidR="00DF0953" w14:paraId="7B6A57C4"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3AE341D5"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č)</w:t>
            </w:r>
          </w:p>
        </w:tc>
        <w:tc>
          <w:tcPr>
            <w:tcW w:w="4960" w:type="dxa"/>
            <w:tcBorders>
              <w:top w:val="single" w:sz="4" w:space="0" w:color="000000"/>
              <w:left w:val="single" w:sz="4" w:space="0" w:color="000000"/>
              <w:bottom w:val="single" w:sz="4" w:space="0" w:color="000000"/>
              <w:right w:val="single" w:sz="4" w:space="0" w:color="000000"/>
            </w:tcBorders>
            <w:hideMark/>
          </w:tcPr>
          <w:p w14:paraId="3B616870"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sz w:val="20"/>
                <w:szCs w:val="20"/>
                <w:lang w:eastAsia="sl-SI"/>
              </w:rPr>
              <w:t>gospodarstvo, zlasti</w:t>
            </w:r>
            <w:r w:rsidRPr="006C640A">
              <w:rPr>
                <w:rFonts w:ascii="Arial" w:eastAsia="Times New Roman" w:hAnsi="Arial" w:cs="Arial"/>
                <w:bCs/>
                <w:sz w:val="20"/>
                <w:szCs w:val="20"/>
                <w:lang w:eastAsia="sl-SI"/>
              </w:rPr>
              <w:t xml:space="preserve"> mala in srednja podjetja ter konkurenčnost podjetij</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22F06549"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153BD66E"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39B5E786"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d)</w:t>
            </w:r>
          </w:p>
        </w:tc>
        <w:tc>
          <w:tcPr>
            <w:tcW w:w="4960" w:type="dxa"/>
            <w:tcBorders>
              <w:top w:val="single" w:sz="4" w:space="0" w:color="000000"/>
              <w:left w:val="single" w:sz="4" w:space="0" w:color="000000"/>
              <w:bottom w:val="single" w:sz="4" w:space="0" w:color="000000"/>
              <w:right w:val="single" w:sz="4" w:space="0" w:color="000000"/>
            </w:tcBorders>
            <w:hideMark/>
          </w:tcPr>
          <w:p w14:paraId="127FDA1F"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okolje, vključno s prostorskimi in varstvenimi vidiki</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4DDF93F4"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31CA5778" w14:textId="77777777" w:rsidTr="006C640A">
        <w:tc>
          <w:tcPr>
            <w:tcW w:w="1448" w:type="dxa"/>
            <w:tcBorders>
              <w:top w:val="single" w:sz="4" w:space="0" w:color="000000"/>
              <w:left w:val="single" w:sz="4" w:space="0" w:color="000000"/>
              <w:bottom w:val="single" w:sz="4" w:space="0" w:color="000000"/>
              <w:right w:val="single" w:sz="4" w:space="0" w:color="000000"/>
            </w:tcBorders>
            <w:hideMark/>
          </w:tcPr>
          <w:p w14:paraId="339DE4D2"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e)</w:t>
            </w:r>
          </w:p>
        </w:tc>
        <w:tc>
          <w:tcPr>
            <w:tcW w:w="4960" w:type="dxa"/>
            <w:tcBorders>
              <w:top w:val="single" w:sz="4" w:space="0" w:color="000000"/>
              <w:left w:val="single" w:sz="4" w:space="0" w:color="000000"/>
              <w:bottom w:val="single" w:sz="4" w:space="0" w:color="000000"/>
              <w:right w:val="single" w:sz="4" w:space="0" w:color="000000"/>
            </w:tcBorders>
            <w:hideMark/>
          </w:tcPr>
          <w:p w14:paraId="4B60223B"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socialno področje</w:t>
            </w:r>
          </w:p>
        </w:tc>
        <w:tc>
          <w:tcPr>
            <w:tcW w:w="2755" w:type="dxa"/>
            <w:tcBorders>
              <w:top w:val="single" w:sz="4" w:space="0" w:color="000000"/>
              <w:left w:val="single" w:sz="4" w:space="0" w:color="000000"/>
              <w:bottom w:val="single" w:sz="4" w:space="0" w:color="000000"/>
              <w:right w:val="single" w:sz="4" w:space="0" w:color="000000"/>
            </w:tcBorders>
            <w:vAlign w:val="center"/>
            <w:hideMark/>
          </w:tcPr>
          <w:p w14:paraId="420E1863"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65D2A279" w14:textId="77777777" w:rsidTr="006C640A">
        <w:tc>
          <w:tcPr>
            <w:tcW w:w="1448" w:type="dxa"/>
            <w:tcBorders>
              <w:top w:val="single" w:sz="4" w:space="0" w:color="000000"/>
              <w:left w:val="single" w:sz="4" w:space="0" w:color="000000"/>
              <w:bottom w:val="single" w:sz="4" w:space="0" w:color="auto"/>
              <w:right w:val="single" w:sz="4" w:space="0" w:color="000000"/>
            </w:tcBorders>
            <w:hideMark/>
          </w:tcPr>
          <w:p w14:paraId="3A8A77B4" w14:textId="77777777" w:rsidR="006C640A" w:rsidRPr="006C640A" w:rsidRDefault="00000000" w:rsidP="006C640A">
            <w:pPr>
              <w:overflowPunct w:val="0"/>
              <w:autoSpaceDE w:val="0"/>
              <w:autoSpaceDN w:val="0"/>
              <w:adjustRightInd w:val="0"/>
              <w:spacing w:after="0" w:line="260" w:lineRule="exact"/>
              <w:ind w:left="360"/>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lastRenderedPageBreak/>
              <w:t>f)</w:t>
            </w:r>
          </w:p>
        </w:tc>
        <w:tc>
          <w:tcPr>
            <w:tcW w:w="4960" w:type="dxa"/>
            <w:tcBorders>
              <w:top w:val="single" w:sz="4" w:space="0" w:color="000000"/>
              <w:left w:val="single" w:sz="4" w:space="0" w:color="000000"/>
              <w:bottom w:val="single" w:sz="4" w:space="0" w:color="auto"/>
              <w:right w:val="single" w:sz="4" w:space="0" w:color="000000"/>
            </w:tcBorders>
            <w:hideMark/>
          </w:tcPr>
          <w:p w14:paraId="6D1EF773" w14:textId="77777777" w:rsidR="006C640A" w:rsidRPr="006C640A" w:rsidRDefault="00000000" w:rsidP="006C640A">
            <w:p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dokumente razvojnega načrtovanja:</w:t>
            </w:r>
          </w:p>
          <w:p w14:paraId="5807E66B" w14:textId="77777777" w:rsidR="006C640A" w:rsidRPr="006C640A" w:rsidRDefault="00000000" w:rsidP="006C640A">
            <w:pPr>
              <w:numPr>
                <w:ilvl w:val="0"/>
                <w:numId w:val="37"/>
              </w:num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nacionalne dokumente razvojnega načrtovanja</w:t>
            </w:r>
          </w:p>
          <w:p w14:paraId="421F8996" w14:textId="77777777" w:rsidR="006C640A" w:rsidRPr="006C640A" w:rsidRDefault="00000000" w:rsidP="006C640A">
            <w:pPr>
              <w:numPr>
                <w:ilvl w:val="0"/>
                <w:numId w:val="37"/>
              </w:num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razvojne politike na ravni programov po strukturi razvojne klasifikacije programskega proračuna</w:t>
            </w:r>
          </w:p>
          <w:p w14:paraId="4EEE1CDA" w14:textId="77777777" w:rsidR="006C640A" w:rsidRPr="006C640A" w:rsidRDefault="00000000" w:rsidP="006C640A">
            <w:pPr>
              <w:numPr>
                <w:ilvl w:val="0"/>
                <w:numId w:val="37"/>
              </w:numPr>
              <w:overflowPunct w:val="0"/>
              <w:autoSpaceDE w:val="0"/>
              <w:autoSpaceDN w:val="0"/>
              <w:adjustRightInd w:val="0"/>
              <w:spacing w:after="0" w:line="260" w:lineRule="exact"/>
              <w:jc w:val="both"/>
              <w:rPr>
                <w:rFonts w:ascii="Arial" w:eastAsia="Times New Roman" w:hAnsi="Arial" w:cs="Arial"/>
                <w:bCs/>
                <w:sz w:val="20"/>
                <w:szCs w:val="20"/>
                <w:lang w:eastAsia="sl-SI"/>
              </w:rPr>
            </w:pPr>
            <w:r w:rsidRPr="006C640A">
              <w:rPr>
                <w:rFonts w:ascii="Arial" w:eastAsia="Times New Roman" w:hAnsi="Arial" w:cs="Arial"/>
                <w:bCs/>
                <w:sz w:val="20"/>
                <w:szCs w:val="20"/>
                <w:lang w:eastAsia="sl-SI"/>
              </w:rPr>
              <w:t>razvojne dokumente Evropske unije in mednarodnih organizacij</w:t>
            </w:r>
          </w:p>
        </w:tc>
        <w:tc>
          <w:tcPr>
            <w:tcW w:w="2755" w:type="dxa"/>
            <w:tcBorders>
              <w:top w:val="single" w:sz="4" w:space="0" w:color="000000"/>
              <w:left w:val="single" w:sz="4" w:space="0" w:color="000000"/>
              <w:bottom w:val="single" w:sz="4" w:space="0" w:color="auto"/>
              <w:right w:val="single" w:sz="4" w:space="0" w:color="000000"/>
            </w:tcBorders>
            <w:vAlign w:val="center"/>
            <w:hideMark/>
          </w:tcPr>
          <w:p w14:paraId="1FD5BD7A" w14:textId="77777777" w:rsidR="006C640A" w:rsidRPr="006C640A" w:rsidRDefault="00000000" w:rsidP="006C640A">
            <w:pPr>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61F01D4C" w14:textId="77777777" w:rsidTr="006C640A">
        <w:tc>
          <w:tcPr>
            <w:tcW w:w="9163" w:type="dxa"/>
            <w:gridSpan w:val="3"/>
            <w:tcBorders>
              <w:top w:val="single" w:sz="4" w:space="0" w:color="auto"/>
              <w:left w:val="single" w:sz="4" w:space="0" w:color="auto"/>
              <w:bottom w:val="single" w:sz="4" w:space="0" w:color="auto"/>
              <w:right w:val="single" w:sz="4" w:space="0" w:color="auto"/>
            </w:tcBorders>
            <w:hideMark/>
          </w:tcPr>
          <w:p w14:paraId="5CAFDBCA" w14:textId="77777777" w:rsidR="006C640A" w:rsidRPr="006C640A" w:rsidRDefault="00000000" w:rsidP="006C640A">
            <w:pPr>
              <w:widowControl w:val="0"/>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7.a Predstavitev ocene finančnih posledic nad 40.000 EUR:</w:t>
            </w:r>
          </w:p>
          <w:p w14:paraId="618FBA6F" w14:textId="77777777" w:rsidR="006C640A" w:rsidRPr="006C640A" w:rsidRDefault="00000000" w:rsidP="006C640A">
            <w:pPr>
              <w:widowControl w:val="0"/>
              <w:suppressAutoHyphens/>
              <w:overflowPunct w:val="0"/>
              <w:autoSpaceDE w:val="0"/>
              <w:autoSpaceDN w:val="0"/>
              <w:adjustRightInd w:val="0"/>
              <w:spacing w:after="0" w:line="260" w:lineRule="exact"/>
              <w:jc w:val="both"/>
              <w:outlineLvl w:val="3"/>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Vadbenci (ministrstva, vladne službe in gospodarske organizacije) sami krijejo svoje stroške priprav in izvajanja vaje. Stroške, ki nastanejo v zvezi s seznanjanjem in podporo udeležencem na vaji in sodelovanjem tujih predstavnikov (stroški prehrane in prevoza), krije Ministrstvo za obrambo. Stroške, ki nastanejo v zvezi z usposabljanjem za sodelovanje na vaji, krije Urad Vlade RS za informacijsko varnost. </w:t>
            </w:r>
          </w:p>
        </w:tc>
      </w:tr>
    </w:tbl>
    <w:p w14:paraId="53A0D8CE" w14:textId="77777777" w:rsidR="006C640A" w:rsidRPr="006C640A" w:rsidRDefault="006C640A" w:rsidP="006C640A">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871"/>
        <w:gridCol w:w="1397"/>
        <w:gridCol w:w="487"/>
        <w:gridCol w:w="940"/>
        <w:gridCol w:w="677"/>
        <w:gridCol w:w="381"/>
        <w:gridCol w:w="300"/>
        <w:gridCol w:w="2093"/>
      </w:tblGrid>
      <w:tr w:rsidR="00DF0953" w14:paraId="09C39B62" w14:textId="77777777" w:rsidTr="006C640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14:paraId="5CAA3BC3" w14:textId="77777777" w:rsidR="006C640A" w:rsidRPr="006C640A" w:rsidRDefault="00000000" w:rsidP="006C640A">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lastRenderedPageBreak/>
              <w:t>I. Ocena finančnih posledic, ki niso načrtovane v sprejetem proračunu</w:t>
            </w:r>
          </w:p>
        </w:tc>
      </w:tr>
      <w:tr w:rsidR="00DF0953" w14:paraId="697B8737" w14:textId="77777777" w:rsidTr="006C640A">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02CB586" w14:textId="77777777" w:rsidR="006C640A" w:rsidRPr="006C640A" w:rsidRDefault="006C640A" w:rsidP="006C640A">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hideMark/>
          </w:tcPr>
          <w:p w14:paraId="3E3CB4FD"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hideMark/>
          </w:tcPr>
          <w:p w14:paraId="39F8298C"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005EBF52"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DDE7000"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t + 3</w:t>
            </w:r>
          </w:p>
        </w:tc>
      </w:tr>
      <w:tr w:rsidR="00DF0953" w14:paraId="427116DF" w14:textId="77777777" w:rsidTr="006C640A">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2FF41B1" w14:textId="77777777" w:rsidR="006C640A" w:rsidRPr="006C640A" w:rsidRDefault="00000000" w:rsidP="006C640A">
            <w:pPr>
              <w:widowControl w:val="0"/>
              <w:spacing w:after="0" w:line="260" w:lineRule="exact"/>
              <w:rPr>
                <w:rFonts w:ascii="Arial" w:hAnsi="Arial" w:cs="Arial"/>
                <w:bCs/>
                <w:sz w:val="20"/>
                <w:szCs w:val="20"/>
              </w:rPr>
            </w:pPr>
            <w:r w:rsidRPr="006C640A">
              <w:rPr>
                <w:rFonts w:ascii="Arial" w:hAnsi="Arial" w:cs="Arial"/>
                <w:bCs/>
                <w:sz w:val="20"/>
                <w:szCs w:val="20"/>
              </w:rPr>
              <w:t>Predvideno povečanje (+) ali zmanjšanje (</w:t>
            </w:r>
            <w:r w:rsidRPr="006C640A">
              <w:rPr>
                <w:rFonts w:ascii="Arial" w:hAnsi="Arial" w:cs="Arial"/>
                <w:b/>
                <w:sz w:val="20"/>
                <w:szCs w:val="20"/>
              </w:rPr>
              <w:t>–</w:t>
            </w:r>
            <w:r w:rsidRPr="006C640A">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587EEAD"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5ADC58B5"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2440D3E"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17BCD62C"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F0953" w14:paraId="70A39A74" w14:textId="77777777" w:rsidTr="006C640A">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7874E65" w14:textId="77777777" w:rsidR="006C640A" w:rsidRPr="006C640A" w:rsidRDefault="00000000" w:rsidP="006C640A">
            <w:pPr>
              <w:widowControl w:val="0"/>
              <w:spacing w:after="0" w:line="260" w:lineRule="exact"/>
              <w:rPr>
                <w:rFonts w:ascii="Arial" w:hAnsi="Arial" w:cs="Arial"/>
                <w:bCs/>
                <w:sz w:val="20"/>
                <w:szCs w:val="20"/>
              </w:rPr>
            </w:pPr>
            <w:r w:rsidRPr="006C640A">
              <w:rPr>
                <w:rFonts w:ascii="Arial" w:hAnsi="Arial" w:cs="Arial"/>
                <w:bCs/>
                <w:sz w:val="20"/>
                <w:szCs w:val="20"/>
              </w:rPr>
              <w:t>Predvideno povečanje (+) ali zmanjšanje (</w:t>
            </w:r>
            <w:r w:rsidRPr="006C640A">
              <w:rPr>
                <w:rFonts w:ascii="Arial" w:hAnsi="Arial" w:cs="Arial"/>
                <w:b/>
                <w:sz w:val="20"/>
                <w:szCs w:val="20"/>
              </w:rPr>
              <w:t>–</w:t>
            </w:r>
            <w:r w:rsidRPr="006C640A">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6CD722F3"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1464AF34"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5A21928"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66AC075E"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F0953" w14:paraId="7C758A8F" w14:textId="77777777" w:rsidTr="006C640A">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F695744" w14:textId="77777777" w:rsidR="006C640A" w:rsidRPr="006C640A" w:rsidRDefault="00000000" w:rsidP="006C640A">
            <w:pPr>
              <w:widowControl w:val="0"/>
              <w:spacing w:after="0" w:line="260" w:lineRule="exact"/>
              <w:rPr>
                <w:rFonts w:ascii="Arial" w:hAnsi="Arial" w:cs="Arial"/>
                <w:bCs/>
                <w:sz w:val="20"/>
                <w:szCs w:val="20"/>
              </w:rPr>
            </w:pPr>
            <w:r w:rsidRPr="006C640A">
              <w:rPr>
                <w:rFonts w:ascii="Arial" w:hAnsi="Arial" w:cs="Arial"/>
                <w:bCs/>
                <w:sz w:val="20"/>
                <w:szCs w:val="20"/>
              </w:rPr>
              <w:t>Predvideno povečanje (+) ali zmanjšanje (</w:t>
            </w:r>
            <w:r w:rsidRPr="006C640A">
              <w:rPr>
                <w:rFonts w:ascii="Arial" w:hAnsi="Arial" w:cs="Arial"/>
                <w:b/>
                <w:sz w:val="20"/>
                <w:szCs w:val="20"/>
              </w:rPr>
              <w:t>–</w:t>
            </w:r>
            <w:r w:rsidRPr="006C640A">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1745A0C0" w14:textId="77777777" w:rsidR="006C640A" w:rsidRPr="006C640A" w:rsidRDefault="006C640A" w:rsidP="006C640A">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5349F71" w14:textId="77777777" w:rsidR="006C640A" w:rsidRPr="006C640A" w:rsidRDefault="006C640A" w:rsidP="006C640A">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ED5AD02" w14:textId="77777777" w:rsidR="006C640A" w:rsidRPr="006C640A" w:rsidRDefault="006C640A" w:rsidP="006C640A">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65B0256" w14:textId="77777777" w:rsidR="006C640A" w:rsidRPr="006C640A" w:rsidRDefault="006C640A" w:rsidP="006C640A">
            <w:pPr>
              <w:widowControl w:val="0"/>
              <w:spacing w:after="0" w:line="260" w:lineRule="exact"/>
              <w:jc w:val="center"/>
              <w:rPr>
                <w:rFonts w:ascii="Arial" w:hAnsi="Arial" w:cs="Arial"/>
                <w:sz w:val="20"/>
                <w:szCs w:val="20"/>
              </w:rPr>
            </w:pPr>
          </w:p>
        </w:tc>
      </w:tr>
      <w:tr w:rsidR="00DF0953" w14:paraId="6C4A9031" w14:textId="77777777" w:rsidTr="006C640A">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45190AD" w14:textId="77777777" w:rsidR="006C640A" w:rsidRPr="006C640A" w:rsidRDefault="00000000" w:rsidP="006C640A">
            <w:pPr>
              <w:widowControl w:val="0"/>
              <w:spacing w:after="0" w:line="260" w:lineRule="exact"/>
              <w:rPr>
                <w:rFonts w:ascii="Arial" w:hAnsi="Arial" w:cs="Arial"/>
                <w:bCs/>
                <w:sz w:val="20"/>
                <w:szCs w:val="20"/>
              </w:rPr>
            </w:pPr>
            <w:r w:rsidRPr="006C640A">
              <w:rPr>
                <w:rFonts w:ascii="Arial" w:hAnsi="Arial" w:cs="Arial"/>
                <w:bCs/>
                <w:sz w:val="20"/>
                <w:szCs w:val="20"/>
              </w:rPr>
              <w:t>Predvideno povečanje (+) ali zmanjšanje (</w:t>
            </w:r>
            <w:r w:rsidRPr="006C640A">
              <w:rPr>
                <w:rFonts w:ascii="Arial" w:hAnsi="Arial" w:cs="Arial"/>
                <w:b/>
                <w:sz w:val="20"/>
                <w:szCs w:val="20"/>
              </w:rPr>
              <w:t>–</w:t>
            </w:r>
            <w:r w:rsidRPr="006C640A">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8281917" w14:textId="77777777" w:rsidR="006C640A" w:rsidRPr="006C640A" w:rsidRDefault="006C640A" w:rsidP="006C640A">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05572B7A" w14:textId="77777777" w:rsidR="006C640A" w:rsidRPr="006C640A" w:rsidRDefault="006C640A" w:rsidP="006C640A">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C2B898F" w14:textId="77777777" w:rsidR="006C640A" w:rsidRPr="006C640A" w:rsidRDefault="006C640A" w:rsidP="006C640A">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D493387" w14:textId="77777777" w:rsidR="006C640A" w:rsidRPr="006C640A" w:rsidRDefault="006C640A" w:rsidP="006C640A">
            <w:pPr>
              <w:widowControl w:val="0"/>
              <w:spacing w:after="0" w:line="260" w:lineRule="exact"/>
              <w:jc w:val="center"/>
              <w:rPr>
                <w:rFonts w:ascii="Arial" w:hAnsi="Arial" w:cs="Arial"/>
                <w:sz w:val="20"/>
                <w:szCs w:val="20"/>
              </w:rPr>
            </w:pPr>
          </w:p>
        </w:tc>
      </w:tr>
      <w:tr w:rsidR="00DF0953" w14:paraId="5B574BE3" w14:textId="77777777" w:rsidTr="006C640A">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38A92F4" w14:textId="77777777" w:rsidR="006C640A" w:rsidRPr="006C640A" w:rsidRDefault="00000000" w:rsidP="006C640A">
            <w:pPr>
              <w:widowControl w:val="0"/>
              <w:spacing w:after="0" w:line="260" w:lineRule="exact"/>
              <w:rPr>
                <w:rFonts w:ascii="Arial" w:hAnsi="Arial" w:cs="Arial"/>
                <w:bCs/>
                <w:sz w:val="20"/>
                <w:szCs w:val="20"/>
              </w:rPr>
            </w:pPr>
            <w:r w:rsidRPr="006C640A">
              <w:rPr>
                <w:rFonts w:ascii="Arial" w:hAnsi="Arial" w:cs="Arial"/>
                <w:bCs/>
                <w:sz w:val="20"/>
                <w:szCs w:val="20"/>
              </w:rPr>
              <w:t>Predvideno povečanje (+) ali zmanjšanje (</w:t>
            </w:r>
            <w:r w:rsidRPr="006C640A">
              <w:rPr>
                <w:rFonts w:ascii="Arial" w:hAnsi="Arial" w:cs="Arial"/>
                <w:b/>
                <w:sz w:val="20"/>
                <w:szCs w:val="20"/>
              </w:rPr>
              <w:t>–</w:t>
            </w:r>
            <w:r w:rsidRPr="006C640A">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76344486"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0" w:type="dxa"/>
            <w:tcBorders>
              <w:top w:val="single" w:sz="4" w:space="0" w:color="auto"/>
              <w:left w:val="single" w:sz="4" w:space="0" w:color="auto"/>
              <w:bottom w:val="single" w:sz="4" w:space="0" w:color="auto"/>
              <w:right w:val="single" w:sz="4" w:space="0" w:color="auto"/>
            </w:tcBorders>
            <w:vAlign w:val="center"/>
          </w:tcPr>
          <w:p w14:paraId="4E35B720"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DBF1692"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26D1D7FA" w14:textId="77777777" w:rsidR="006C640A" w:rsidRPr="006C640A" w:rsidRDefault="006C640A" w:rsidP="006C640A">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DF0953" w14:paraId="136B77ED" w14:textId="77777777" w:rsidTr="006C640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3F073AE7" w14:textId="77777777" w:rsidR="006C640A" w:rsidRPr="006C640A" w:rsidRDefault="00000000" w:rsidP="006C640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II. Finančne posledice za državni proračun</w:t>
            </w:r>
          </w:p>
        </w:tc>
      </w:tr>
      <w:tr w:rsidR="00DF0953" w14:paraId="063F7E38" w14:textId="77777777" w:rsidTr="006C640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1CE487EE" w14:textId="77777777" w:rsidR="006C640A" w:rsidRPr="006C640A" w:rsidRDefault="00000000" w:rsidP="006C640A">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II.a Pravice porabe za izvedbo predlaganih rešitev so zagotovljene:</w:t>
            </w:r>
          </w:p>
        </w:tc>
      </w:tr>
      <w:tr w:rsidR="00DF0953" w14:paraId="1CFC738D" w14:textId="77777777" w:rsidTr="006C640A">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hideMark/>
          </w:tcPr>
          <w:p w14:paraId="4CD9EC21"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F449A42"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65DEC1DF"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2DC0776E"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BB2949F"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Znesek za t + 1</w:t>
            </w:r>
          </w:p>
        </w:tc>
      </w:tr>
      <w:tr w:rsidR="00DF0953" w14:paraId="3671983C" w14:textId="77777777" w:rsidTr="006C640A">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1BE9AF42"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F531F1"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F89E8E1"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8B7E32A"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4192C3E2"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F0953" w14:paraId="2E4FE0EF" w14:textId="77777777" w:rsidTr="006C640A">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EE9F530"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6FFF8A"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3AB2773"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8154A34"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93" w:type="dxa"/>
            <w:tcBorders>
              <w:top w:val="single" w:sz="4" w:space="0" w:color="auto"/>
              <w:left w:val="single" w:sz="4" w:space="0" w:color="auto"/>
              <w:bottom w:val="single" w:sz="4" w:space="0" w:color="auto"/>
              <w:right w:val="single" w:sz="4" w:space="0" w:color="auto"/>
            </w:tcBorders>
            <w:vAlign w:val="center"/>
          </w:tcPr>
          <w:p w14:paraId="13CCAE85"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F0953" w14:paraId="1EDCCB73" w14:textId="77777777" w:rsidTr="006C640A">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hideMark/>
          </w:tcPr>
          <w:p w14:paraId="497508A4" w14:textId="77777777" w:rsidR="006C640A" w:rsidRPr="006C640A" w:rsidRDefault="00000000" w:rsidP="006C640A">
            <w:pPr>
              <w:widowControl w:val="0"/>
              <w:tabs>
                <w:tab w:val="left" w:pos="36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9D950EC" w14:textId="77777777" w:rsidR="006C640A" w:rsidRPr="006C640A" w:rsidRDefault="006C640A" w:rsidP="006C640A">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102434E" w14:textId="77777777" w:rsidR="006C640A" w:rsidRPr="006C640A" w:rsidRDefault="006C640A" w:rsidP="006C640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F0953" w14:paraId="194E9DEB" w14:textId="77777777" w:rsidTr="006C640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14:paraId="1775B287" w14:textId="77777777" w:rsidR="006C640A" w:rsidRPr="006C640A" w:rsidRDefault="00000000" w:rsidP="006C640A">
            <w:pPr>
              <w:widowControl w:val="0"/>
              <w:tabs>
                <w:tab w:val="left" w:pos="234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II.b Manjkajoče pravice porabe bodo zagotovljene s prerazporeditvijo:</w:t>
            </w:r>
          </w:p>
        </w:tc>
      </w:tr>
      <w:tr w:rsidR="00DF0953" w14:paraId="5AA7588E" w14:textId="77777777" w:rsidTr="006C640A">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hideMark/>
          </w:tcPr>
          <w:p w14:paraId="780CEEAC"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32D466E"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1AF3ACE0"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113BC8B9"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hideMark/>
          </w:tcPr>
          <w:p w14:paraId="3D900F4A" w14:textId="77777777" w:rsidR="006C640A" w:rsidRPr="006C640A" w:rsidRDefault="00000000" w:rsidP="006C640A">
            <w:pPr>
              <w:widowControl w:val="0"/>
              <w:spacing w:after="0" w:line="260" w:lineRule="exact"/>
              <w:jc w:val="center"/>
              <w:rPr>
                <w:rFonts w:ascii="Arial" w:hAnsi="Arial" w:cs="Arial"/>
                <w:sz w:val="20"/>
                <w:szCs w:val="20"/>
              </w:rPr>
            </w:pPr>
            <w:r w:rsidRPr="006C640A">
              <w:rPr>
                <w:rFonts w:ascii="Arial" w:hAnsi="Arial" w:cs="Arial"/>
                <w:sz w:val="20"/>
                <w:szCs w:val="20"/>
              </w:rPr>
              <w:t xml:space="preserve">Znesek za t + 1 </w:t>
            </w:r>
          </w:p>
        </w:tc>
      </w:tr>
      <w:tr w:rsidR="00DF0953" w14:paraId="1854AB44" w14:textId="77777777" w:rsidTr="006C640A">
        <w:trPr>
          <w:cantSplit/>
          <w:trHeight w:val="1090"/>
        </w:trPr>
        <w:tc>
          <w:tcPr>
            <w:tcW w:w="2054" w:type="dxa"/>
            <w:tcBorders>
              <w:top w:val="single" w:sz="4" w:space="0" w:color="auto"/>
              <w:left w:val="single" w:sz="4" w:space="0" w:color="auto"/>
              <w:bottom w:val="single" w:sz="4" w:space="0" w:color="auto"/>
              <w:right w:val="single" w:sz="4" w:space="0" w:color="auto"/>
            </w:tcBorders>
            <w:vAlign w:val="center"/>
            <w:hideMark/>
          </w:tcPr>
          <w:p w14:paraId="60FD3526"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1911 – MORS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ECCC6B" w14:textId="77777777" w:rsidR="006C640A" w:rsidRPr="006C640A" w:rsidRDefault="006C640A" w:rsidP="006C640A">
            <w:pPr>
              <w:widowControl w:val="0"/>
              <w:tabs>
                <w:tab w:val="left" w:pos="360"/>
              </w:tabs>
              <w:spacing w:after="0" w:line="280" w:lineRule="atLeast"/>
              <w:outlineLvl w:val="0"/>
              <w:rPr>
                <w:rFonts w:ascii="Arial" w:eastAsia="Times New Roman" w:hAnsi="Arial" w:cs="Arial"/>
                <w:bCs/>
                <w:kern w:val="32"/>
                <w:sz w:val="20"/>
                <w:szCs w:val="20"/>
                <w:lang w:eastAsia="sl-SI"/>
              </w:rPr>
            </w:pPr>
          </w:p>
          <w:p w14:paraId="536B0800" w14:textId="77777777" w:rsidR="006C640A" w:rsidRPr="006C640A" w:rsidRDefault="00000000" w:rsidP="006C640A">
            <w:pPr>
              <w:widowControl w:val="0"/>
              <w:tabs>
                <w:tab w:val="left" w:pos="360"/>
              </w:tabs>
              <w:spacing w:after="0" w:line="280" w:lineRule="atLeas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1911-21-0005</w:t>
            </w:r>
          </w:p>
          <w:p w14:paraId="4C1ECDD4"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Zagotavljanje materialnih pogojev za delovanje MO</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54CB1216"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130011 mednarodno sodelovanje</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0D81A831"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55.000,00</w:t>
            </w:r>
          </w:p>
        </w:tc>
        <w:tc>
          <w:tcPr>
            <w:tcW w:w="2093" w:type="dxa"/>
            <w:tcBorders>
              <w:top w:val="single" w:sz="4" w:space="0" w:color="auto"/>
              <w:left w:val="single" w:sz="4" w:space="0" w:color="auto"/>
              <w:bottom w:val="single" w:sz="4" w:space="0" w:color="auto"/>
              <w:right w:val="single" w:sz="4" w:space="0" w:color="auto"/>
            </w:tcBorders>
            <w:vAlign w:val="center"/>
          </w:tcPr>
          <w:p w14:paraId="421E1D3E"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F0953" w14:paraId="7EA067DA" w14:textId="77777777" w:rsidTr="006C640A">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hideMark/>
          </w:tcPr>
          <w:p w14:paraId="033B1E15"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1544 – URSIV</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DFDBEF5" w14:textId="77777777" w:rsidR="006C640A" w:rsidRPr="006C640A" w:rsidRDefault="00000000" w:rsidP="006C640A">
            <w:pPr>
              <w:widowControl w:val="0"/>
              <w:tabs>
                <w:tab w:val="left" w:pos="360"/>
              </w:tabs>
              <w:spacing w:after="0" w:line="280" w:lineRule="atLeas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1544-21-0002</w:t>
            </w:r>
          </w:p>
          <w:p w14:paraId="5A9380BD"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Izvajanje nalog URSIV</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67BECB4B"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221006</w:t>
            </w:r>
          </w:p>
          <w:p w14:paraId="1D89E705"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Dvig ravni informacijske varnosti</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4E707E70" w14:textId="77777777" w:rsidR="006C640A" w:rsidRPr="006C640A" w:rsidRDefault="00000000" w:rsidP="006C640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640A">
              <w:rPr>
                <w:rFonts w:ascii="Arial" w:eastAsia="Times New Roman" w:hAnsi="Arial" w:cs="Arial"/>
                <w:bCs/>
                <w:kern w:val="32"/>
                <w:sz w:val="20"/>
                <w:szCs w:val="20"/>
                <w:lang w:eastAsia="sl-SI"/>
              </w:rPr>
              <w:t>65.000,00</w:t>
            </w:r>
          </w:p>
        </w:tc>
        <w:tc>
          <w:tcPr>
            <w:tcW w:w="2093" w:type="dxa"/>
            <w:tcBorders>
              <w:top w:val="single" w:sz="4" w:space="0" w:color="auto"/>
              <w:left w:val="single" w:sz="4" w:space="0" w:color="auto"/>
              <w:bottom w:val="single" w:sz="4" w:space="0" w:color="auto"/>
              <w:right w:val="single" w:sz="4" w:space="0" w:color="auto"/>
            </w:tcBorders>
            <w:vAlign w:val="center"/>
          </w:tcPr>
          <w:p w14:paraId="4CAF5D70"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F0953" w14:paraId="126C99BA" w14:textId="77777777" w:rsidTr="006C640A">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hideMark/>
          </w:tcPr>
          <w:p w14:paraId="6ABD120D" w14:textId="77777777" w:rsidR="006C640A" w:rsidRPr="006C640A" w:rsidRDefault="00000000" w:rsidP="006C640A">
            <w:pPr>
              <w:widowControl w:val="0"/>
              <w:tabs>
                <w:tab w:val="left" w:pos="36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726A604D" w14:textId="77777777" w:rsidR="006C640A" w:rsidRPr="006C640A" w:rsidRDefault="00000000" w:rsidP="006C640A">
            <w:pPr>
              <w:widowControl w:val="0"/>
              <w:tabs>
                <w:tab w:val="left" w:pos="36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120.000,00</w:t>
            </w:r>
          </w:p>
        </w:tc>
        <w:tc>
          <w:tcPr>
            <w:tcW w:w="2093" w:type="dxa"/>
            <w:tcBorders>
              <w:top w:val="single" w:sz="4" w:space="0" w:color="auto"/>
              <w:left w:val="single" w:sz="4" w:space="0" w:color="auto"/>
              <w:bottom w:val="single" w:sz="4" w:space="0" w:color="auto"/>
              <w:right w:val="single" w:sz="4" w:space="0" w:color="auto"/>
            </w:tcBorders>
            <w:vAlign w:val="center"/>
          </w:tcPr>
          <w:p w14:paraId="75FD532B" w14:textId="77777777" w:rsidR="006C640A" w:rsidRPr="006C640A" w:rsidRDefault="006C640A" w:rsidP="006C640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F0953" w14:paraId="49A9281A" w14:textId="77777777" w:rsidTr="006C640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14:paraId="6B5226D8" w14:textId="77777777" w:rsidR="006C640A" w:rsidRPr="006C640A" w:rsidRDefault="00000000" w:rsidP="006C640A">
            <w:pPr>
              <w:widowControl w:val="0"/>
              <w:tabs>
                <w:tab w:val="left" w:pos="234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II.c Načrtovana nadomestitev zmanjšanih prihodkov in povečanih odhodkov proračuna:</w:t>
            </w:r>
          </w:p>
        </w:tc>
      </w:tr>
      <w:tr w:rsidR="00DF0953" w14:paraId="523609D5" w14:textId="77777777" w:rsidTr="006C640A">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hideMark/>
          </w:tcPr>
          <w:p w14:paraId="79743C31" w14:textId="77777777" w:rsidR="006C640A" w:rsidRPr="006C640A" w:rsidRDefault="00000000" w:rsidP="006C640A">
            <w:pPr>
              <w:widowControl w:val="0"/>
              <w:spacing w:after="0" w:line="260" w:lineRule="exact"/>
              <w:ind w:left="-122" w:right="-112"/>
              <w:jc w:val="center"/>
              <w:rPr>
                <w:rFonts w:ascii="Arial" w:hAnsi="Arial" w:cs="Arial"/>
                <w:sz w:val="20"/>
                <w:szCs w:val="20"/>
              </w:rPr>
            </w:pPr>
            <w:r w:rsidRPr="006C640A">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hideMark/>
          </w:tcPr>
          <w:p w14:paraId="7B362054" w14:textId="77777777" w:rsidR="006C640A" w:rsidRPr="006C640A" w:rsidRDefault="00000000" w:rsidP="006C640A">
            <w:pPr>
              <w:widowControl w:val="0"/>
              <w:spacing w:after="0" w:line="260" w:lineRule="exact"/>
              <w:ind w:left="-122" w:right="-112"/>
              <w:jc w:val="center"/>
              <w:rPr>
                <w:rFonts w:ascii="Arial" w:hAnsi="Arial" w:cs="Arial"/>
                <w:sz w:val="20"/>
                <w:szCs w:val="20"/>
              </w:rPr>
            </w:pPr>
            <w:r w:rsidRPr="006C640A">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hideMark/>
          </w:tcPr>
          <w:p w14:paraId="66833285" w14:textId="77777777" w:rsidR="006C640A" w:rsidRPr="006C640A" w:rsidRDefault="00000000" w:rsidP="006C640A">
            <w:pPr>
              <w:widowControl w:val="0"/>
              <w:spacing w:after="0" w:line="260" w:lineRule="exact"/>
              <w:ind w:left="-122" w:right="-112"/>
              <w:jc w:val="center"/>
              <w:rPr>
                <w:rFonts w:ascii="Arial" w:hAnsi="Arial" w:cs="Arial"/>
                <w:sz w:val="20"/>
                <w:szCs w:val="20"/>
              </w:rPr>
            </w:pPr>
            <w:r w:rsidRPr="006C640A">
              <w:rPr>
                <w:rFonts w:ascii="Arial" w:hAnsi="Arial" w:cs="Arial"/>
                <w:sz w:val="20"/>
                <w:szCs w:val="20"/>
              </w:rPr>
              <w:t>Znesek za t + 1</w:t>
            </w:r>
          </w:p>
        </w:tc>
      </w:tr>
      <w:tr w:rsidR="00DF0953" w14:paraId="3A59D1D4" w14:textId="77777777" w:rsidTr="006C640A">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7E241155"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48B9EBBB"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1F953688" w14:textId="77777777" w:rsidR="006C640A" w:rsidRPr="006C640A" w:rsidRDefault="006C640A" w:rsidP="006C640A">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F0953" w14:paraId="0943BA9B" w14:textId="77777777" w:rsidTr="006C640A">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hideMark/>
          </w:tcPr>
          <w:p w14:paraId="22D3845D" w14:textId="77777777" w:rsidR="006C640A" w:rsidRPr="006C640A" w:rsidRDefault="00000000" w:rsidP="006C640A">
            <w:pPr>
              <w:widowControl w:val="0"/>
              <w:tabs>
                <w:tab w:val="left" w:pos="360"/>
              </w:tabs>
              <w:spacing w:after="0" w:line="260" w:lineRule="exact"/>
              <w:outlineLvl w:val="0"/>
              <w:rPr>
                <w:rFonts w:ascii="Arial" w:eastAsia="Times New Roman" w:hAnsi="Arial" w:cs="Arial"/>
                <w:b/>
                <w:kern w:val="32"/>
                <w:sz w:val="20"/>
                <w:szCs w:val="20"/>
                <w:lang w:eastAsia="sl-SI"/>
              </w:rPr>
            </w:pPr>
            <w:r w:rsidRPr="006C640A">
              <w:rPr>
                <w:rFonts w:ascii="Arial" w:eastAsia="Times New Roman" w:hAnsi="Arial" w:cs="Arial"/>
                <w:b/>
                <w:kern w:val="32"/>
                <w:sz w:val="20"/>
                <w:szCs w:val="20"/>
                <w:lang w:eastAsia="sl-SI"/>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2789AF2A" w14:textId="77777777" w:rsidR="006C640A" w:rsidRPr="006C640A" w:rsidRDefault="006C640A" w:rsidP="006C640A">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811ADC1" w14:textId="77777777" w:rsidR="006C640A" w:rsidRPr="006C640A" w:rsidRDefault="006C640A" w:rsidP="006C640A">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F0953" w14:paraId="0CC99131" w14:textId="77777777" w:rsidTr="006C640A">
        <w:tc>
          <w:tcPr>
            <w:tcW w:w="9200" w:type="dxa"/>
            <w:gridSpan w:val="9"/>
            <w:tcBorders>
              <w:top w:val="single" w:sz="4" w:space="0" w:color="000000"/>
              <w:left w:val="single" w:sz="4" w:space="0" w:color="000000"/>
              <w:bottom w:val="single" w:sz="4" w:space="0" w:color="000000"/>
              <w:right w:val="single" w:sz="4" w:space="0" w:color="000000"/>
            </w:tcBorders>
            <w:hideMark/>
          </w:tcPr>
          <w:p w14:paraId="065A7898" w14:textId="77777777" w:rsidR="006C640A" w:rsidRPr="006C640A" w:rsidRDefault="00000000" w:rsidP="006C640A">
            <w:pPr>
              <w:widowControl w:val="0"/>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7.b Predstavitev ocene finančnih posledic pod 40.000 EUR:</w:t>
            </w:r>
          </w:p>
          <w:p w14:paraId="57D1201B" w14:textId="77777777" w:rsidR="006C640A" w:rsidRPr="006C640A" w:rsidRDefault="00000000" w:rsidP="006C640A">
            <w:pPr>
              <w:widowControl w:val="0"/>
              <w:suppressAutoHyphens/>
              <w:overflowPunct w:val="0"/>
              <w:autoSpaceDE w:val="0"/>
              <w:autoSpaceDN w:val="0"/>
              <w:adjustRightInd w:val="0"/>
              <w:spacing w:after="0" w:line="260" w:lineRule="exact"/>
              <w:outlineLvl w:val="3"/>
              <w:rPr>
                <w:rFonts w:ascii="Arial" w:eastAsia="Times New Roman" w:hAnsi="Arial" w:cs="Arial"/>
                <w:b/>
                <w:bCs/>
                <w:sz w:val="20"/>
                <w:szCs w:val="20"/>
                <w:lang w:eastAsia="sl-SI"/>
              </w:rPr>
            </w:pPr>
            <w:r w:rsidRPr="006C640A">
              <w:rPr>
                <w:rFonts w:ascii="Arial" w:eastAsia="Times New Roman" w:hAnsi="Arial" w:cs="Arial"/>
                <w:sz w:val="20"/>
                <w:szCs w:val="20"/>
                <w:lang w:eastAsia="sl-SI"/>
              </w:rPr>
              <w:t>/</w:t>
            </w:r>
          </w:p>
        </w:tc>
      </w:tr>
      <w:tr w:rsidR="00DF0953" w14:paraId="72EFBD5E" w14:textId="77777777" w:rsidTr="006C640A">
        <w:tc>
          <w:tcPr>
            <w:tcW w:w="9200" w:type="dxa"/>
            <w:gridSpan w:val="9"/>
            <w:tcBorders>
              <w:top w:val="single" w:sz="4" w:space="0" w:color="000000"/>
              <w:left w:val="single" w:sz="4" w:space="0" w:color="000000"/>
              <w:bottom w:val="single" w:sz="4" w:space="0" w:color="000000"/>
              <w:right w:val="single" w:sz="4" w:space="0" w:color="000000"/>
            </w:tcBorders>
            <w:hideMark/>
          </w:tcPr>
          <w:p w14:paraId="2BD3AF10" w14:textId="77777777" w:rsidR="006C640A" w:rsidRPr="006C640A" w:rsidRDefault="00000000" w:rsidP="006C640A">
            <w:pPr>
              <w:spacing w:after="0" w:line="240" w:lineRule="auto"/>
              <w:rPr>
                <w:rFonts w:ascii="Arial" w:eastAsia="Times New Roman" w:hAnsi="Arial" w:cs="Arial"/>
                <w:b/>
                <w:sz w:val="20"/>
                <w:szCs w:val="20"/>
                <w:lang w:eastAsia="sl-SI"/>
              </w:rPr>
            </w:pPr>
            <w:r w:rsidRPr="006C640A">
              <w:rPr>
                <w:rFonts w:ascii="Arial" w:eastAsia="Times New Roman" w:hAnsi="Arial" w:cs="Arial"/>
                <w:b/>
                <w:sz w:val="20"/>
                <w:szCs w:val="20"/>
                <w:lang w:eastAsia="sl-SI"/>
              </w:rPr>
              <w:t>8. Predstavitev sodelovanja z združenji občin:</w:t>
            </w:r>
          </w:p>
        </w:tc>
      </w:tr>
      <w:tr w:rsidR="00DF0953" w14:paraId="2E278521" w14:textId="77777777" w:rsidTr="006C640A">
        <w:tc>
          <w:tcPr>
            <w:tcW w:w="6426" w:type="dxa"/>
            <w:gridSpan w:val="6"/>
            <w:tcBorders>
              <w:top w:val="single" w:sz="4" w:space="0" w:color="000000"/>
              <w:left w:val="single" w:sz="4" w:space="0" w:color="000000"/>
              <w:bottom w:val="single" w:sz="4" w:space="0" w:color="000000"/>
              <w:right w:val="single" w:sz="4" w:space="0" w:color="000000"/>
            </w:tcBorders>
          </w:tcPr>
          <w:p w14:paraId="7240C711" w14:textId="77777777" w:rsidR="006C640A" w:rsidRPr="006C640A" w:rsidRDefault="00000000" w:rsidP="006C640A">
            <w:pPr>
              <w:widowControl w:val="0"/>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Vsebina predloženega gradiva (predpisa) vpliva na:</w:t>
            </w:r>
          </w:p>
          <w:p w14:paraId="3A21C432" w14:textId="77777777" w:rsidR="006C640A" w:rsidRPr="006C640A" w:rsidRDefault="00000000" w:rsidP="006C640A">
            <w:pPr>
              <w:widowControl w:val="0"/>
              <w:numPr>
                <w:ilvl w:val="1"/>
                <w:numId w:val="38"/>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pristojnosti občin,</w:t>
            </w:r>
          </w:p>
          <w:p w14:paraId="3C709718" w14:textId="77777777" w:rsidR="006C640A" w:rsidRPr="006C640A" w:rsidRDefault="00000000" w:rsidP="006C640A">
            <w:pPr>
              <w:widowControl w:val="0"/>
              <w:numPr>
                <w:ilvl w:val="1"/>
                <w:numId w:val="38"/>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delovanje občin,</w:t>
            </w:r>
          </w:p>
          <w:p w14:paraId="466140E5" w14:textId="77777777" w:rsidR="006C640A" w:rsidRPr="006C640A" w:rsidRDefault="00000000" w:rsidP="006C640A">
            <w:pPr>
              <w:widowControl w:val="0"/>
              <w:numPr>
                <w:ilvl w:val="1"/>
                <w:numId w:val="38"/>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financiranje občin.</w:t>
            </w:r>
          </w:p>
          <w:p w14:paraId="1C036E7B" w14:textId="77777777" w:rsidR="006C640A" w:rsidRPr="006C640A" w:rsidRDefault="006C640A" w:rsidP="006C640A">
            <w:pPr>
              <w:widowControl w:val="0"/>
              <w:overflowPunct w:val="0"/>
              <w:autoSpaceDE w:val="0"/>
              <w:autoSpaceDN w:val="0"/>
              <w:adjustRightInd w:val="0"/>
              <w:spacing w:after="0" w:line="260" w:lineRule="exact"/>
              <w:ind w:left="1440"/>
              <w:jc w:val="both"/>
              <w:rPr>
                <w:rFonts w:ascii="Arial" w:eastAsia="Times New Roman" w:hAnsi="Arial" w:cs="Arial"/>
                <w:iCs/>
                <w:sz w:val="20"/>
                <w:szCs w:val="20"/>
                <w:lang w:eastAsia="sl-SI"/>
              </w:rPr>
            </w:pPr>
          </w:p>
        </w:tc>
        <w:tc>
          <w:tcPr>
            <w:tcW w:w="2774" w:type="dxa"/>
            <w:gridSpan w:val="3"/>
            <w:tcBorders>
              <w:top w:val="single" w:sz="4" w:space="0" w:color="000000"/>
              <w:left w:val="single" w:sz="4" w:space="0" w:color="000000"/>
              <w:bottom w:val="single" w:sz="4" w:space="0" w:color="000000"/>
              <w:right w:val="single" w:sz="4" w:space="0" w:color="000000"/>
            </w:tcBorders>
            <w:hideMark/>
          </w:tcPr>
          <w:p w14:paraId="4AB21DA1" w14:textId="77777777" w:rsidR="006C640A" w:rsidRPr="006C640A" w:rsidRDefault="00000000" w:rsidP="006C640A">
            <w:pPr>
              <w:widowControl w:val="0"/>
              <w:overflowPunct w:val="0"/>
              <w:autoSpaceDE w:val="0"/>
              <w:autoSpaceDN w:val="0"/>
              <w:adjustRightInd w:val="0"/>
              <w:spacing w:after="0" w:line="260" w:lineRule="exact"/>
              <w:jc w:val="center"/>
              <w:rPr>
                <w:rFonts w:ascii="Arial" w:eastAsia="Times New Roman" w:hAnsi="Arial" w:cs="Arial"/>
                <w:sz w:val="20"/>
                <w:szCs w:val="20"/>
                <w:lang w:eastAsia="sl-SI"/>
              </w:rPr>
            </w:pPr>
            <w:r w:rsidRPr="006C640A">
              <w:rPr>
                <w:rFonts w:ascii="Arial" w:eastAsia="Times New Roman" w:hAnsi="Arial" w:cs="Arial"/>
                <w:sz w:val="20"/>
                <w:szCs w:val="20"/>
                <w:lang w:eastAsia="sl-SI"/>
              </w:rPr>
              <w:t>NE</w:t>
            </w:r>
          </w:p>
        </w:tc>
      </w:tr>
      <w:tr w:rsidR="00DF0953" w14:paraId="7CF91F27" w14:textId="77777777" w:rsidTr="006C640A">
        <w:tc>
          <w:tcPr>
            <w:tcW w:w="9200" w:type="dxa"/>
            <w:gridSpan w:val="9"/>
            <w:tcBorders>
              <w:top w:val="single" w:sz="4" w:space="0" w:color="000000"/>
              <w:left w:val="single" w:sz="4" w:space="0" w:color="000000"/>
              <w:bottom w:val="single" w:sz="4" w:space="0" w:color="000000"/>
              <w:right w:val="single" w:sz="4" w:space="0" w:color="000000"/>
            </w:tcBorders>
          </w:tcPr>
          <w:p w14:paraId="3D2AFC16" w14:textId="77777777" w:rsidR="006C640A" w:rsidRPr="006C640A" w:rsidRDefault="00000000" w:rsidP="006C640A">
            <w:pPr>
              <w:widowControl w:val="0"/>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lastRenderedPageBreak/>
              <w:t xml:space="preserve">Gradivo (predpis) je bilo poslano v mnenje: </w:t>
            </w:r>
          </w:p>
          <w:p w14:paraId="35159B34" w14:textId="77777777" w:rsidR="006C640A" w:rsidRPr="006C640A" w:rsidRDefault="00000000" w:rsidP="006C640A">
            <w:pPr>
              <w:widowControl w:val="0"/>
              <w:numPr>
                <w:ilvl w:val="0"/>
                <w:numId w:val="39"/>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Skupnosti občin Slovenije SOS: NE</w:t>
            </w:r>
          </w:p>
          <w:p w14:paraId="18EFF11C" w14:textId="77777777" w:rsidR="006C640A" w:rsidRPr="006C640A" w:rsidRDefault="00000000" w:rsidP="006C640A">
            <w:pPr>
              <w:widowControl w:val="0"/>
              <w:numPr>
                <w:ilvl w:val="0"/>
                <w:numId w:val="39"/>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Združenju občin Slovenije ZOS: NE</w:t>
            </w:r>
          </w:p>
          <w:p w14:paraId="48018322" w14:textId="77777777" w:rsidR="006C640A" w:rsidRPr="006C640A" w:rsidRDefault="00000000" w:rsidP="006C640A">
            <w:pPr>
              <w:widowControl w:val="0"/>
              <w:numPr>
                <w:ilvl w:val="0"/>
                <w:numId w:val="39"/>
              </w:numPr>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Združenju mestnih občin Slovenije ZMOS: NE</w:t>
            </w:r>
          </w:p>
          <w:p w14:paraId="7D107F85" w14:textId="77777777" w:rsidR="006C640A" w:rsidRPr="006C640A" w:rsidRDefault="006C640A" w:rsidP="006C640A">
            <w:pPr>
              <w:widowControl w:val="0"/>
              <w:overflowPunct w:val="0"/>
              <w:autoSpaceDE w:val="0"/>
              <w:autoSpaceDN w:val="0"/>
              <w:adjustRightInd w:val="0"/>
              <w:spacing w:after="0" w:line="260" w:lineRule="exact"/>
              <w:jc w:val="both"/>
              <w:rPr>
                <w:rFonts w:ascii="Arial" w:eastAsia="Times New Roman" w:hAnsi="Arial" w:cs="Arial"/>
                <w:iCs/>
                <w:sz w:val="20"/>
                <w:szCs w:val="20"/>
                <w:lang w:eastAsia="sl-SI"/>
              </w:rPr>
            </w:pPr>
          </w:p>
        </w:tc>
      </w:tr>
      <w:tr w:rsidR="00DF0953" w14:paraId="689FA758" w14:textId="77777777" w:rsidTr="006C640A">
        <w:tc>
          <w:tcPr>
            <w:tcW w:w="9200" w:type="dxa"/>
            <w:gridSpan w:val="9"/>
            <w:tcBorders>
              <w:top w:val="single" w:sz="4" w:space="0" w:color="000000"/>
              <w:left w:val="single" w:sz="4" w:space="0" w:color="000000"/>
              <w:bottom w:val="single" w:sz="4" w:space="0" w:color="000000"/>
              <w:right w:val="single" w:sz="4" w:space="0" w:color="000000"/>
            </w:tcBorders>
            <w:hideMark/>
          </w:tcPr>
          <w:p w14:paraId="7C2D1586" w14:textId="77777777" w:rsidR="006C640A" w:rsidRPr="006C640A" w:rsidRDefault="00000000" w:rsidP="006C640A">
            <w:pPr>
              <w:widowControl w:val="0"/>
              <w:suppressAutoHyphens/>
              <w:overflowPunct w:val="0"/>
              <w:autoSpaceDE w:val="0"/>
              <w:autoSpaceDN w:val="0"/>
              <w:adjustRightInd w:val="0"/>
              <w:spacing w:after="0" w:line="260" w:lineRule="exact"/>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9. Predstavitev sodelovanja javnosti:</w:t>
            </w:r>
          </w:p>
        </w:tc>
      </w:tr>
      <w:tr w:rsidR="00DF0953" w14:paraId="171BFB92" w14:textId="77777777" w:rsidTr="006C640A">
        <w:tc>
          <w:tcPr>
            <w:tcW w:w="6807" w:type="dxa"/>
            <w:gridSpan w:val="7"/>
            <w:tcBorders>
              <w:top w:val="single" w:sz="4" w:space="0" w:color="000000"/>
              <w:left w:val="single" w:sz="4" w:space="0" w:color="000000"/>
              <w:bottom w:val="single" w:sz="4" w:space="0" w:color="000000"/>
              <w:right w:val="single" w:sz="4" w:space="0" w:color="000000"/>
            </w:tcBorders>
            <w:hideMark/>
          </w:tcPr>
          <w:p w14:paraId="4FE3C9F0" w14:textId="77777777" w:rsidR="006C640A" w:rsidRPr="006C640A" w:rsidRDefault="00000000" w:rsidP="006C640A">
            <w:pPr>
              <w:widowControl w:val="0"/>
              <w:overflowPunct w:val="0"/>
              <w:autoSpaceDE w:val="0"/>
              <w:autoSpaceDN w:val="0"/>
              <w:adjustRightInd w:val="0"/>
              <w:spacing w:after="0" w:line="260" w:lineRule="exact"/>
              <w:jc w:val="both"/>
              <w:rPr>
                <w:rFonts w:ascii="Arial" w:eastAsia="Times New Roman" w:hAnsi="Arial" w:cs="Arial"/>
                <w:sz w:val="20"/>
                <w:szCs w:val="20"/>
                <w:lang w:eastAsia="sl-SI"/>
              </w:rPr>
            </w:pPr>
            <w:r w:rsidRPr="006C640A">
              <w:rPr>
                <w:rFonts w:ascii="Arial" w:eastAsia="Times New Roman" w:hAnsi="Arial" w:cs="Arial"/>
                <w:iCs/>
                <w:sz w:val="20"/>
                <w:szCs w:val="20"/>
                <w:lang w:eastAsia="sl-SI"/>
              </w:rPr>
              <w:t>Gradivo je bilo predhodno objavljeno na spletni strani predlagatelja:</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70C6D666" w14:textId="77777777" w:rsidR="006C640A" w:rsidRPr="006C640A" w:rsidRDefault="00000000" w:rsidP="006C640A">
            <w:pPr>
              <w:widowControl w:val="0"/>
              <w:overflowPunct w:val="0"/>
              <w:autoSpaceDE w:val="0"/>
              <w:autoSpaceDN w:val="0"/>
              <w:adjustRightInd w:val="0"/>
              <w:spacing w:after="0" w:line="260" w:lineRule="exact"/>
              <w:jc w:val="center"/>
              <w:rPr>
                <w:rFonts w:ascii="Arial" w:eastAsia="Times New Roman" w:hAnsi="Arial" w:cs="Arial"/>
                <w:iCs/>
                <w:sz w:val="20"/>
                <w:szCs w:val="20"/>
                <w:lang w:eastAsia="sl-SI"/>
              </w:rPr>
            </w:pPr>
            <w:r w:rsidRPr="006C640A">
              <w:rPr>
                <w:rFonts w:ascii="Arial" w:eastAsia="Times New Roman" w:hAnsi="Arial" w:cs="Arial"/>
                <w:sz w:val="20"/>
                <w:szCs w:val="20"/>
                <w:lang w:eastAsia="sl-SI"/>
              </w:rPr>
              <w:t>NE</w:t>
            </w:r>
          </w:p>
        </w:tc>
      </w:tr>
      <w:tr w:rsidR="00DF0953" w14:paraId="2D8A529F" w14:textId="77777777" w:rsidTr="006C640A">
        <w:trPr>
          <w:trHeight w:val="274"/>
        </w:trPr>
        <w:tc>
          <w:tcPr>
            <w:tcW w:w="9200" w:type="dxa"/>
            <w:gridSpan w:val="9"/>
            <w:tcBorders>
              <w:top w:val="single" w:sz="4" w:space="0" w:color="000000"/>
              <w:left w:val="single" w:sz="4" w:space="0" w:color="000000"/>
              <w:bottom w:val="single" w:sz="4" w:space="0" w:color="000000"/>
              <w:right w:val="single" w:sz="4" w:space="0" w:color="000000"/>
            </w:tcBorders>
            <w:hideMark/>
          </w:tcPr>
          <w:p w14:paraId="278ED4E6" w14:textId="77777777" w:rsidR="006C640A" w:rsidRPr="006C640A" w:rsidRDefault="00000000" w:rsidP="006C640A">
            <w:pPr>
              <w:widowControl w:val="0"/>
              <w:overflowPunct w:val="0"/>
              <w:autoSpaceDE w:val="0"/>
              <w:autoSpaceDN w:val="0"/>
              <w:adjustRightInd w:val="0"/>
              <w:spacing w:after="0" w:line="260" w:lineRule="exact"/>
              <w:jc w:val="both"/>
              <w:rPr>
                <w:rFonts w:ascii="Arial" w:eastAsia="Times New Roman" w:hAnsi="Arial" w:cs="Arial"/>
                <w:iCs/>
                <w:sz w:val="20"/>
                <w:szCs w:val="20"/>
                <w:lang w:eastAsia="sl-SI"/>
              </w:rPr>
            </w:pPr>
            <w:r w:rsidRPr="006C640A">
              <w:rPr>
                <w:rFonts w:ascii="Arial" w:eastAsia="Times New Roman" w:hAnsi="Arial" w:cs="Arial"/>
                <w:iCs/>
                <w:sz w:val="20"/>
                <w:szCs w:val="20"/>
                <w:lang w:eastAsia="sl-SI"/>
              </w:rPr>
              <w:t>V skladu s sedmim odstavkom 9. člena Poslovnika Vlade RS (Uradni list RS, št. 43/01, 23/02 – popr., 54/03, 103/03, 114/04, 26/06, 21/07, 32/10, 73/10, 95/11, 64/12, 80/13, 10/14 in 164/20, 35/21, 51/21 in 114/21) se javnosti ni povabilo k sodelovanju, ker gre za predlog sklepa vlade.</w:t>
            </w:r>
          </w:p>
        </w:tc>
      </w:tr>
      <w:tr w:rsidR="00DF0953" w14:paraId="0179F329" w14:textId="77777777" w:rsidTr="006C640A">
        <w:tc>
          <w:tcPr>
            <w:tcW w:w="9200" w:type="dxa"/>
            <w:gridSpan w:val="9"/>
            <w:tcBorders>
              <w:top w:val="single" w:sz="4" w:space="0" w:color="000000"/>
              <w:left w:val="single" w:sz="4" w:space="0" w:color="000000"/>
              <w:bottom w:val="single" w:sz="4" w:space="0" w:color="000000"/>
              <w:right w:val="single" w:sz="4" w:space="0" w:color="000000"/>
            </w:tcBorders>
          </w:tcPr>
          <w:p w14:paraId="2E907A26" w14:textId="77777777" w:rsidR="006C640A" w:rsidRPr="006C640A" w:rsidRDefault="006C640A" w:rsidP="006C640A">
            <w:pPr>
              <w:widowControl w:val="0"/>
              <w:suppressAutoHyphens/>
              <w:overflowPunct w:val="0"/>
              <w:autoSpaceDE w:val="0"/>
              <w:autoSpaceDN w:val="0"/>
              <w:adjustRightInd w:val="0"/>
              <w:spacing w:after="0" w:line="260" w:lineRule="exact"/>
              <w:ind w:left="3400"/>
              <w:outlineLvl w:val="3"/>
              <w:rPr>
                <w:rFonts w:ascii="Arial" w:eastAsia="Times New Roman" w:hAnsi="Arial" w:cs="Arial"/>
                <w:b/>
                <w:sz w:val="20"/>
                <w:szCs w:val="20"/>
                <w:lang w:eastAsia="sl-SI"/>
              </w:rPr>
            </w:pPr>
          </w:p>
          <w:p w14:paraId="77AADC38" w14:textId="77777777" w:rsidR="006C640A" w:rsidRPr="006C640A" w:rsidRDefault="00000000" w:rsidP="006C640A">
            <w:pPr>
              <w:widowControl w:val="0"/>
              <w:suppressAutoHyphens/>
              <w:overflowPunct w:val="0"/>
              <w:autoSpaceDE w:val="0"/>
              <w:autoSpaceDN w:val="0"/>
              <w:adjustRightInd w:val="0"/>
              <w:spacing w:after="0" w:line="260" w:lineRule="exact"/>
              <w:ind w:left="3400"/>
              <w:outlineLvl w:val="3"/>
              <w:rPr>
                <w:rFonts w:ascii="Arial" w:eastAsia="Times New Roman" w:hAnsi="Arial" w:cs="Arial"/>
                <w:b/>
                <w:sz w:val="20"/>
                <w:szCs w:val="20"/>
                <w:lang w:eastAsia="sl-SI"/>
              </w:rPr>
            </w:pPr>
            <w:r w:rsidRPr="006C640A">
              <w:rPr>
                <w:sz w:val="20"/>
                <w:szCs w:val="20"/>
              </w:rPr>
              <w:t xml:space="preserve">                                    </w:t>
            </w:r>
            <w:r w:rsidR="007F5E23">
              <w:rPr>
                <w:rFonts w:ascii="Arial" w:eastAsia="Times New Roman" w:hAnsi="Arial" w:cs="Arial"/>
                <w:b/>
                <w:sz w:val="20"/>
                <w:szCs w:val="20"/>
                <w:lang w:eastAsia="sl-SI"/>
              </w:rPr>
              <w:t>Boštjan Pavlin, mag.</w:t>
            </w:r>
          </w:p>
          <w:p w14:paraId="70CF3711" w14:textId="77777777" w:rsidR="006C640A" w:rsidRPr="006C640A" w:rsidRDefault="00000000" w:rsidP="006C640A">
            <w:pPr>
              <w:widowControl w:val="0"/>
              <w:suppressAutoHyphens/>
              <w:overflowPunct w:val="0"/>
              <w:autoSpaceDE w:val="0"/>
              <w:autoSpaceDN w:val="0"/>
              <w:adjustRightInd w:val="0"/>
              <w:spacing w:after="0" w:line="260" w:lineRule="exact"/>
              <w:ind w:left="3400"/>
              <w:outlineLvl w:val="3"/>
              <w:rPr>
                <w:rFonts w:ascii="Arial" w:eastAsia="Times New Roman" w:hAnsi="Arial" w:cs="Arial"/>
                <w:b/>
                <w:sz w:val="20"/>
                <w:szCs w:val="20"/>
                <w:lang w:eastAsia="sl-SI"/>
              </w:rPr>
            </w:pPr>
            <w:r w:rsidRPr="006C640A">
              <w:rPr>
                <w:rFonts w:ascii="Arial" w:eastAsia="Times New Roman" w:hAnsi="Arial" w:cs="Arial"/>
                <w:b/>
                <w:sz w:val="20"/>
                <w:szCs w:val="20"/>
                <w:lang w:eastAsia="sl-SI"/>
              </w:rPr>
              <w:t xml:space="preserve">     </w:t>
            </w:r>
            <w:r w:rsidR="007F5E23">
              <w:rPr>
                <w:rFonts w:ascii="Arial" w:eastAsia="Times New Roman" w:hAnsi="Arial" w:cs="Arial"/>
                <w:b/>
                <w:sz w:val="20"/>
                <w:szCs w:val="20"/>
                <w:lang w:eastAsia="sl-SI"/>
              </w:rPr>
              <w:t xml:space="preserve">                          Državni sekretar</w:t>
            </w:r>
          </w:p>
          <w:p w14:paraId="58808893" w14:textId="77777777" w:rsidR="006C640A" w:rsidRPr="006C640A" w:rsidRDefault="006C640A" w:rsidP="006C640A">
            <w:pPr>
              <w:widowControl w:val="0"/>
              <w:suppressAutoHyphens/>
              <w:overflowPunct w:val="0"/>
              <w:autoSpaceDE w:val="0"/>
              <w:autoSpaceDN w:val="0"/>
              <w:adjustRightInd w:val="0"/>
              <w:spacing w:after="0" w:line="260" w:lineRule="exact"/>
              <w:ind w:left="3400"/>
              <w:outlineLvl w:val="3"/>
              <w:rPr>
                <w:rFonts w:ascii="Arial" w:eastAsia="Times New Roman" w:hAnsi="Arial" w:cs="Arial"/>
                <w:bCs/>
                <w:sz w:val="20"/>
                <w:szCs w:val="20"/>
                <w:lang w:eastAsia="sl-SI"/>
              </w:rPr>
            </w:pPr>
          </w:p>
          <w:p w14:paraId="560463EA" w14:textId="77777777" w:rsidR="006C640A" w:rsidRPr="006C640A" w:rsidRDefault="006C640A" w:rsidP="006C640A">
            <w:pPr>
              <w:widowControl w:val="0"/>
              <w:suppressAutoHyphens/>
              <w:overflowPunct w:val="0"/>
              <w:autoSpaceDE w:val="0"/>
              <w:autoSpaceDN w:val="0"/>
              <w:adjustRightInd w:val="0"/>
              <w:spacing w:after="0" w:line="260" w:lineRule="exact"/>
              <w:ind w:left="3400"/>
              <w:outlineLvl w:val="3"/>
              <w:rPr>
                <w:rFonts w:ascii="Arial" w:eastAsia="Times New Roman" w:hAnsi="Arial" w:cs="Arial"/>
                <w:b/>
                <w:sz w:val="20"/>
                <w:szCs w:val="20"/>
                <w:lang w:eastAsia="sl-SI"/>
              </w:rPr>
            </w:pPr>
          </w:p>
        </w:tc>
      </w:tr>
    </w:tbl>
    <w:p w14:paraId="3E7215A1" w14:textId="77777777" w:rsidR="006C640A" w:rsidRPr="006C640A" w:rsidRDefault="006C640A" w:rsidP="006C640A">
      <w:pPr>
        <w:tabs>
          <w:tab w:val="left" w:pos="708"/>
          <w:tab w:val="left" w:pos="3402"/>
        </w:tabs>
        <w:spacing w:after="0" w:line="260" w:lineRule="exact"/>
        <w:rPr>
          <w:rFonts w:ascii="Arial" w:eastAsia="Times New Roman" w:hAnsi="Arial" w:cs="Arial"/>
          <w:b/>
          <w:sz w:val="20"/>
          <w:szCs w:val="20"/>
        </w:rPr>
      </w:pPr>
    </w:p>
    <w:p w14:paraId="39B4A1FF" w14:textId="77777777" w:rsidR="006C640A" w:rsidRPr="006C640A" w:rsidRDefault="006C640A" w:rsidP="006C640A">
      <w:pPr>
        <w:spacing w:after="0" w:line="280" w:lineRule="atLeast"/>
        <w:rPr>
          <w:rFonts w:ascii="Arial" w:eastAsia="Times New Roman" w:hAnsi="Arial" w:cs="Arial"/>
          <w:sz w:val="20"/>
          <w:szCs w:val="20"/>
        </w:rPr>
      </w:pPr>
    </w:p>
    <w:p w14:paraId="61B79724" w14:textId="77777777" w:rsidR="006C640A" w:rsidRPr="006C640A" w:rsidRDefault="00000000" w:rsidP="006C640A">
      <w:pPr>
        <w:spacing w:after="0" w:line="280" w:lineRule="atLeast"/>
        <w:rPr>
          <w:rFonts w:ascii="Arial" w:eastAsia="Times New Roman" w:hAnsi="Arial" w:cs="Arial"/>
          <w:sz w:val="20"/>
          <w:szCs w:val="20"/>
        </w:rPr>
      </w:pPr>
      <w:r w:rsidRPr="006C640A">
        <w:rPr>
          <w:rFonts w:ascii="Arial" w:eastAsia="Times New Roman" w:hAnsi="Arial" w:cs="Arial"/>
          <w:sz w:val="20"/>
          <w:szCs w:val="20"/>
        </w:rPr>
        <w:t>Poslano:</w:t>
      </w:r>
    </w:p>
    <w:p w14:paraId="5B2E224F" w14:textId="77777777" w:rsidR="006C640A" w:rsidRPr="006C640A" w:rsidRDefault="00000000" w:rsidP="006C640A">
      <w:pPr>
        <w:numPr>
          <w:ilvl w:val="0"/>
          <w:numId w:val="40"/>
        </w:numPr>
        <w:overflowPunct w:val="0"/>
        <w:autoSpaceDE w:val="0"/>
        <w:autoSpaceDN w:val="0"/>
        <w:adjustRightInd w:val="0"/>
        <w:spacing w:after="0" w:line="280" w:lineRule="atLeast"/>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naslovniki,</w:t>
      </w:r>
    </w:p>
    <w:p w14:paraId="13E70F90" w14:textId="3A7CBA50" w:rsidR="006C640A" w:rsidRPr="006C640A" w:rsidRDefault="00597620" w:rsidP="006C640A">
      <w:pPr>
        <w:numPr>
          <w:ilvl w:val="0"/>
          <w:numId w:val="40"/>
        </w:numPr>
        <w:overflowPunct w:val="0"/>
        <w:autoSpaceDE w:val="0"/>
        <w:autoSpaceDN w:val="0"/>
        <w:adjustRightInd w:val="0"/>
        <w:spacing w:after="0" w:line="28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DOZ</w:t>
      </w:r>
      <w:r w:rsidR="00000000" w:rsidRPr="006C640A">
        <w:rPr>
          <w:rFonts w:ascii="Arial" w:eastAsia="Times New Roman" w:hAnsi="Arial" w:cs="Arial"/>
          <w:iCs/>
          <w:sz w:val="20"/>
          <w:szCs w:val="20"/>
          <w:lang w:eastAsia="sl-SI"/>
        </w:rPr>
        <w:t>,</w:t>
      </w:r>
    </w:p>
    <w:p w14:paraId="224CB924" w14:textId="16C922F4" w:rsidR="006C640A" w:rsidRPr="006C640A" w:rsidRDefault="00597620" w:rsidP="006C640A">
      <w:pPr>
        <w:numPr>
          <w:ilvl w:val="0"/>
          <w:numId w:val="40"/>
        </w:numPr>
        <w:overflowPunct w:val="0"/>
        <w:autoSpaceDE w:val="0"/>
        <w:autoSpaceDN w:val="0"/>
        <w:adjustRightInd w:val="0"/>
        <w:spacing w:after="0" w:line="28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SGS</w:t>
      </w:r>
      <w:r w:rsidR="00000000" w:rsidRPr="006C640A">
        <w:rPr>
          <w:rFonts w:ascii="Arial" w:eastAsia="Times New Roman" w:hAnsi="Arial" w:cs="Arial"/>
          <w:iCs/>
          <w:sz w:val="20"/>
          <w:szCs w:val="20"/>
          <w:lang w:eastAsia="sl-SI"/>
        </w:rPr>
        <w:t>,</w:t>
      </w:r>
    </w:p>
    <w:p w14:paraId="74676BE6" w14:textId="0DB736E0" w:rsidR="006C640A" w:rsidRPr="006C640A" w:rsidRDefault="00597620" w:rsidP="006C640A">
      <w:pPr>
        <w:numPr>
          <w:ilvl w:val="0"/>
          <w:numId w:val="40"/>
        </w:numPr>
        <w:overflowPunct w:val="0"/>
        <w:autoSpaceDE w:val="0"/>
        <w:autoSpaceDN w:val="0"/>
        <w:adjustRightInd w:val="0"/>
        <w:spacing w:after="0" w:line="28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GŠSV</w:t>
      </w:r>
      <w:r w:rsidR="00000000" w:rsidRPr="006C640A">
        <w:rPr>
          <w:rFonts w:ascii="Arial" w:eastAsia="Times New Roman" w:hAnsi="Arial" w:cs="Arial"/>
          <w:iCs/>
          <w:sz w:val="20"/>
          <w:szCs w:val="20"/>
          <w:lang w:eastAsia="sl-SI"/>
        </w:rPr>
        <w:t>,</w:t>
      </w:r>
    </w:p>
    <w:p w14:paraId="3EA33DE2" w14:textId="60379D82" w:rsidR="006C640A" w:rsidRPr="006C640A" w:rsidRDefault="00597620" w:rsidP="006C640A">
      <w:pPr>
        <w:numPr>
          <w:ilvl w:val="0"/>
          <w:numId w:val="40"/>
        </w:numPr>
        <w:overflowPunct w:val="0"/>
        <w:autoSpaceDE w:val="0"/>
        <w:autoSpaceDN w:val="0"/>
        <w:adjustRightInd w:val="0"/>
        <w:spacing w:after="0" w:line="28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OVS</w:t>
      </w:r>
      <w:r w:rsidR="00000000" w:rsidRPr="006C640A">
        <w:rPr>
          <w:rFonts w:ascii="Arial" w:eastAsia="Times New Roman" w:hAnsi="Arial" w:cs="Arial"/>
          <w:iCs/>
          <w:sz w:val="20"/>
          <w:szCs w:val="20"/>
          <w:lang w:eastAsia="sl-SI"/>
        </w:rPr>
        <w:t>.</w:t>
      </w:r>
    </w:p>
    <w:p w14:paraId="1789CD2A"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C90715E"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6C59E3F6"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F8B32C7"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2A27D10A"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548B30D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7ADCA700"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7DFFAC79"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5488995D"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77064EC"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DDC66EF"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B65B75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283665C2"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9EA9A5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82F0345"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E9D52D8"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04800E13"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3FA8AE1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52AA0BC"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0F652EFB"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37C80F2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0F92475"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0F84A36"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043CBD1"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3EECE5F"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4B6FC3E4"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19BAD035"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2ED23495"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5137FBDD"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6BC62EEA"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2D02BAD9"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5CC6E9C7" w14:textId="77777777" w:rsidR="006C640A" w:rsidRPr="006C640A" w:rsidRDefault="006C640A" w:rsidP="006C640A">
      <w:pPr>
        <w:suppressAutoHyphens/>
        <w:overflowPunct w:val="0"/>
        <w:autoSpaceDE w:val="0"/>
        <w:autoSpaceDN w:val="0"/>
        <w:adjustRightInd w:val="0"/>
        <w:spacing w:after="0" w:line="260" w:lineRule="exact"/>
        <w:jc w:val="both"/>
        <w:rPr>
          <w:rFonts w:ascii="Arial" w:eastAsia="Times New Roman" w:hAnsi="Arial" w:cs="Arial"/>
          <w:b/>
          <w:sz w:val="20"/>
          <w:szCs w:val="20"/>
          <w:lang w:eastAsia="sl-SI"/>
        </w:rPr>
      </w:pPr>
    </w:p>
    <w:p w14:paraId="5603540E" w14:textId="77777777" w:rsidR="006C640A" w:rsidRPr="006C640A" w:rsidRDefault="00000000" w:rsidP="006C640A">
      <w:pPr>
        <w:suppressAutoHyphens/>
        <w:overflowPunct w:val="0"/>
        <w:autoSpaceDE w:val="0"/>
        <w:autoSpaceDN w:val="0"/>
        <w:adjustRightInd w:val="0"/>
        <w:spacing w:after="0" w:line="280" w:lineRule="atLeast"/>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lastRenderedPageBreak/>
        <w:t>VLADA REPUBLIKE SLOVENIJE                                                                            PREDLOG</w:t>
      </w:r>
    </w:p>
    <w:p w14:paraId="58BC71FA" w14:textId="77777777" w:rsidR="006C640A" w:rsidRPr="006C640A" w:rsidRDefault="006C640A" w:rsidP="006C640A">
      <w:pPr>
        <w:spacing w:after="0" w:line="280" w:lineRule="atLeast"/>
        <w:jc w:val="both"/>
        <w:rPr>
          <w:rFonts w:ascii="Arial" w:hAnsi="Arial" w:cs="Arial"/>
          <w:sz w:val="20"/>
          <w:szCs w:val="20"/>
        </w:rPr>
      </w:pPr>
    </w:p>
    <w:p w14:paraId="506D7C4E" w14:textId="77777777" w:rsidR="006C640A" w:rsidRPr="006C640A" w:rsidRDefault="00000000" w:rsidP="006C640A">
      <w:pPr>
        <w:spacing w:after="0" w:line="280" w:lineRule="atLeast"/>
        <w:jc w:val="both"/>
        <w:rPr>
          <w:rFonts w:ascii="Arial" w:hAnsi="Arial" w:cs="Arial"/>
          <w:sz w:val="20"/>
          <w:szCs w:val="20"/>
        </w:rPr>
      </w:pPr>
      <w:r w:rsidRPr="006C640A">
        <w:rPr>
          <w:rFonts w:ascii="Arial" w:hAnsi="Arial" w:cs="Arial"/>
          <w:sz w:val="20"/>
          <w:szCs w:val="20"/>
        </w:rPr>
        <w:t>Številka: __________________</w:t>
      </w:r>
    </w:p>
    <w:p w14:paraId="1346992D" w14:textId="77777777" w:rsidR="006C640A" w:rsidRPr="006C640A" w:rsidRDefault="00000000" w:rsidP="006C640A">
      <w:pPr>
        <w:spacing w:after="0" w:line="280" w:lineRule="atLeast"/>
        <w:jc w:val="both"/>
        <w:rPr>
          <w:rFonts w:ascii="Arial" w:hAnsi="Arial" w:cs="Arial"/>
          <w:sz w:val="20"/>
          <w:szCs w:val="20"/>
        </w:rPr>
      </w:pPr>
      <w:r w:rsidRPr="006C640A">
        <w:rPr>
          <w:rFonts w:ascii="Arial" w:hAnsi="Arial" w:cs="Arial"/>
          <w:sz w:val="20"/>
          <w:szCs w:val="20"/>
        </w:rPr>
        <w:t>Ljubljana, dne ______________</w:t>
      </w:r>
    </w:p>
    <w:p w14:paraId="166F08D9" w14:textId="77777777" w:rsidR="006C640A" w:rsidRPr="006C640A" w:rsidRDefault="006C640A" w:rsidP="006C640A">
      <w:pPr>
        <w:suppressAutoHyphens/>
        <w:overflowPunct w:val="0"/>
        <w:autoSpaceDE w:val="0"/>
        <w:autoSpaceDN w:val="0"/>
        <w:adjustRightInd w:val="0"/>
        <w:spacing w:after="0" w:line="280" w:lineRule="atLeast"/>
        <w:jc w:val="both"/>
        <w:textAlignment w:val="baseline"/>
        <w:rPr>
          <w:rFonts w:ascii="Arial" w:eastAsia="Times New Roman" w:hAnsi="Arial" w:cs="Arial"/>
          <w:b/>
          <w:sz w:val="20"/>
          <w:szCs w:val="20"/>
          <w:lang w:eastAsia="sl-SI"/>
        </w:rPr>
      </w:pPr>
    </w:p>
    <w:p w14:paraId="3CB33AD5" w14:textId="77777777" w:rsidR="006C640A" w:rsidRPr="006C640A" w:rsidRDefault="006C640A" w:rsidP="006C640A">
      <w:pPr>
        <w:suppressAutoHyphens/>
        <w:overflowPunct w:val="0"/>
        <w:autoSpaceDE w:val="0"/>
        <w:autoSpaceDN w:val="0"/>
        <w:adjustRightInd w:val="0"/>
        <w:spacing w:after="0" w:line="280" w:lineRule="atLeast"/>
        <w:jc w:val="both"/>
        <w:textAlignment w:val="baseline"/>
        <w:rPr>
          <w:rFonts w:ascii="Arial" w:eastAsia="Times New Roman" w:hAnsi="Arial" w:cs="Arial"/>
          <w:b/>
          <w:sz w:val="20"/>
          <w:szCs w:val="20"/>
          <w:lang w:eastAsia="sl-SI"/>
        </w:rPr>
      </w:pPr>
    </w:p>
    <w:p w14:paraId="42E4DA97" w14:textId="77777777" w:rsidR="006C640A" w:rsidRPr="006C640A" w:rsidRDefault="00000000" w:rsidP="006C640A">
      <w:pPr>
        <w:spacing w:before="20" w:after="20" w:line="280" w:lineRule="atLeast"/>
        <w:jc w:val="both"/>
        <w:rPr>
          <w:rFonts w:ascii="Arial" w:hAnsi="Arial" w:cs="Arial"/>
          <w:sz w:val="20"/>
          <w:szCs w:val="20"/>
          <w:highlight w:val="yellow"/>
        </w:rPr>
      </w:pPr>
      <w:r w:rsidRPr="006C640A">
        <w:rPr>
          <w:rFonts w:ascii="Arial" w:hAnsi="Arial" w:cs="Arial"/>
          <w:sz w:val="20"/>
          <w:szCs w:val="20"/>
        </w:rPr>
        <w:t xml:space="preserve">Na podlagi šestega odstavka 21. člena Zakona o Vladi Republike Slovenije (Uradni list  RS, št. 24/05 – uradno prečiščeno besedilo, 109/08, 38/10 – ZKUN, 8/12, 21/13, 47/13 – ZDU-1G, 65/14, 55/17, 163/22 in 57/25 – ZF) in prvega odstavka 6. člena Pravilnika o vajah v obrambnem sistemu (Uradni list Republike Slovenije, št. 100/13 in 44/21) </w:t>
      </w:r>
      <w:r w:rsidRPr="006C640A">
        <w:rPr>
          <w:rFonts w:ascii="Arial" w:hAnsi="Arial" w:cs="Arial"/>
          <w:iCs/>
          <w:sz w:val="20"/>
          <w:szCs w:val="20"/>
        </w:rPr>
        <w:t>je Vlada Republike Slovenije na ______. redni seji dne __________ pod _______ točko dnevnega reda sprejela naslednji</w:t>
      </w:r>
    </w:p>
    <w:p w14:paraId="60A2AB32" w14:textId="77777777" w:rsidR="006C640A" w:rsidRPr="006C640A" w:rsidRDefault="006C640A" w:rsidP="006C640A">
      <w:pPr>
        <w:autoSpaceDE w:val="0"/>
        <w:autoSpaceDN w:val="0"/>
        <w:adjustRightInd w:val="0"/>
        <w:spacing w:after="0"/>
        <w:jc w:val="center"/>
        <w:rPr>
          <w:rFonts w:ascii="Arial" w:hAnsi="Arial" w:cs="Arial"/>
          <w:bCs/>
          <w:sz w:val="20"/>
          <w:szCs w:val="20"/>
        </w:rPr>
      </w:pPr>
    </w:p>
    <w:p w14:paraId="5B8E7CEC" w14:textId="77777777" w:rsidR="006C640A" w:rsidRPr="006C640A" w:rsidRDefault="006C640A" w:rsidP="006C640A">
      <w:pPr>
        <w:autoSpaceDE w:val="0"/>
        <w:autoSpaceDN w:val="0"/>
        <w:adjustRightInd w:val="0"/>
        <w:spacing w:after="0"/>
        <w:jc w:val="center"/>
        <w:rPr>
          <w:rFonts w:ascii="Arial" w:hAnsi="Arial" w:cs="Arial"/>
          <w:bCs/>
          <w:sz w:val="20"/>
          <w:szCs w:val="20"/>
        </w:rPr>
      </w:pPr>
    </w:p>
    <w:p w14:paraId="045B48D3" w14:textId="77777777" w:rsidR="006C640A" w:rsidRPr="006C640A" w:rsidRDefault="00000000" w:rsidP="006C640A">
      <w:pPr>
        <w:autoSpaceDE w:val="0"/>
        <w:autoSpaceDN w:val="0"/>
        <w:adjustRightInd w:val="0"/>
        <w:spacing w:after="0"/>
        <w:jc w:val="center"/>
        <w:rPr>
          <w:rFonts w:ascii="Arial" w:hAnsi="Arial" w:cs="Arial"/>
          <w:b/>
          <w:bCs/>
          <w:sz w:val="20"/>
          <w:szCs w:val="20"/>
        </w:rPr>
      </w:pPr>
      <w:r w:rsidRPr="006C640A">
        <w:rPr>
          <w:rFonts w:ascii="Arial" w:hAnsi="Arial" w:cs="Arial"/>
          <w:b/>
          <w:bCs/>
          <w:sz w:val="20"/>
          <w:szCs w:val="20"/>
        </w:rPr>
        <w:t>S K L E P</w:t>
      </w:r>
    </w:p>
    <w:p w14:paraId="3D056706" w14:textId="77777777" w:rsidR="006C640A" w:rsidRPr="006C640A" w:rsidRDefault="006C640A" w:rsidP="006C640A">
      <w:pPr>
        <w:autoSpaceDE w:val="0"/>
        <w:autoSpaceDN w:val="0"/>
        <w:adjustRightInd w:val="0"/>
        <w:spacing w:after="0"/>
        <w:jc w:val="center"/>
        <w:rPr>
          <w:rFonts w:ascii="Arial" w:hAnsi="Arial" w:cs="Arial"/>
          <w:b/>
          <w:bCs/>
          <w:sz w:val="20"/>
          <w:szCs w:val="20"/>
        </w:rPr>
      </w:pPr>
    </w:p>
    <w:p w14:paraId="134E16A4" w14:textId="77777777" w:rsidR="006C640A" w:rsidRPr="006C640A" w:rsidRDefault="00000000" w:rsidP="006C640A">
      <w:pPr>
        <w:autoSpaceDE w:val="0"/>
        <w:autoSpaceDN w:val="0"/>
        <w:adjustRightInd w:val="0"/>
        <w:spacing w:after="0"/>
        <w:jc w:val="center"/>
        <w:rPr>
          <w:rFonts w:ascii="Arial" w:hAnsi="Arial" w:cs="Arial"/>
          <w:b/>
          <w:bCs/>
          <w:sz w:val="20"/>
          <w:szCs w:val="20"/>
        </w:rPr>
      </w:pPr>
      <w:r w:rsidRPr="006C640A">
        <w:rPr>
          <w:rFonts w:ascii="Arial" w:hAnsi="Arial" w:cs="Arial"/>
          <w:b/>
          <w:iCs/>
          <w:sz w:val="20"/>
          <w:szCs w:val="20"/>
        </w:rPr>
        <w:t xml:space="preserve"> </w:t>
      </w:r>
      <w:r w:rsidRPr="006C640A">
        <w:rPr>
          <w:rFonts w:ascii="Arial" w:eastAsia="Times New Roman" w:hAnsi="Arial" w:cs="Arial"/>
          <w:b/>
          <w:bCs/>
          <w:iCs/>
          <w:sz w:val="20"/>
          <w:szCs w:val="20"/>
          <w:lang w:eastAsia="sl-SI"/>
        </w:rPr>
        <w:t>o sodelovanju Republike Slovenije na vaji kibernetske obrambe in strateškega odločanja »</w:t>
      </w:r>
      <w:r w:rsidRPr="006C640A">
        <w:rPr>
          <w:rFonts w:ascii="Arial" w:hAnsi="Arial"/>
          <w:b/>
          <w:sz w:val="20"/>
        </w:rPr>
        <w:t>Locked Shields 2026« (LS26)</w:t>
      </w:r>
      <w:r w:rsidRPr="006C640A">
        <w:rPr>
          <w:rFonts w:ascii="Arial" w:eastAsia="Times New Roman" w:hAnsi="Arial" w:cs="Arial"/>
          <w:b/>
          <w:bCs/>
          <w:iCs/>
          <w:sz w:val="20"/>
          <w:szCs w:val="20"/>
          <w:lang w:eastAsia="sl-SI"/>
        </w:rPr>
        <w:t xml:space="preserve"> </w:t>
      </w:r>
    </w:p>
    <w:p w14:paraId="35C753AA" w14:textId="77777777" w:rsidR="006C640A" w:rsidRPr="006C640A" w:rsidRDefault="006C640A" w:rsidP="006C640A">
      <w:pPr>
        <w:autoSpaceDE w:val="0"/>
        <w:autoSpaceDN w:val="0"/>
        <w:adjustRightInd w:val="0"/>
        <w:spacing w:after="0"/>
        <w:rPr>
          <w:rFonts w:ascii="Arial" w:hAnsi="Arial" w:cs="Arial"/>
          <w:sz w:val="20"/>
          <w:szCs w:val="20"/>
        </w:rPr>
      </w:pPr>
    </w:p>
    <w:p w14:paraId="3AE1828A" w14:textId="77777777" w:rsidR="006C640A" w:rsidRPr="006C640A" w:rsidRDefault="006C640A" w:rsidP="006C640A">
      <w:pPr>
        <w:autoSpaceDE w:val="0"/>
        <w:autoSpaceDN w:val="0"/>
        <w:adjustRightInd w:val="0"/>
        <w:spacing w:after="0"/>
        <w:rPr>
          <w:rFonts w:ascii="Arial" w:hAnsi="Arial" w:cs="Arial"/>
          <w:sz w:val="20"/>
          <w:szCs w:val="20"/>
        </w:rPr>
      </w:pPr>
    </w:p>
    <w:p w14:paraId="7859C38B" w14:textId="77777777" w:rsidR="006C640A" w:rsidRPr="00050677" w:rsidRDefault="00000000" w:rsidP="00050677">
      <w:pPr>
        <w:autoSpaceDE w:val="0"/>
        <w:autoSpaceDN w:val="0"/>
        <w:adjustRightInd w:val="0"/>
        <w:spacing w:after="0"/>
        <w:jc w:val="center"/>
        <w:rPr>
          <w:rFonts w:ascii="Arial" w:hAnsi="Arial" w:cs="Arial"/>
          <w:sz w:val="20"/>
          <w:szCs w:val="20"/>
        </w:rPr>
      </w:pPr>
      <w:r w:rsidRPr="00050677">
        <w:rPr>
          <w:rFonts w:ascii="Arial" w:hAnsi="Arial" w:cs="Arial"/>
          <w:sz w:val="20"/>
          <w:szCs w:val="20"/>
        </w:rPr>
        <w:t>1.</w:t>
      </w:r>
      <w:r>
        <w:rPr>
          <w:rFonts w:ascii="Arial" w:hAnsi="Arial" w:cs="Arial"/>
          <w:sz w:val="20"/>
          <w:szCs w:val="20"/>
        </w:rPr>
        <w:t xml:space="preserve"> </w:t>
      </w:r>
      <w:r w:rsidRPr="00050677">
        <w:rPr>
          <w:rFonts w:ascii="Arial" w:hAnsi="Arial" w:cs="Arial"/>
          <w:sz w:val="20"/>
          <w:szCs w:val="20"/>
        </w:rPr>
        <w:t>č</w:t>
      </w:r>
      <w:r>
        <w:rPr>
          <w:rFonts w:ascii="Arial" w:hAnsi="Arial" w:cs="Arial"/>
          <w:sz w:val="20"/>
          <w:szCs w:val="20"/>
        </w:rPr>
        <w:t>len</w:t>
      </w:r>
    </w:p>
    <w:p w14:paraId="26AF9C6A" w14:textId="77777777" w:rsidR="006C640A" w:rsidRPr="006C640A" w:rsidRDefault="00000000" w:rsidP="006C640A">
      <w:pPr>
        <w:autoSpaceDE w:val="0"/>
        <w:autoSpaceDN w:val="0"/>
        <w:adjustRightInd w:val="0"/>
        <w:spacing w:after="0" w:line="254" w:lineRule="auto"/>
        <w:contextualSpacing/>
        <w:jc w:val="center"/>
        <w:rPr>
          <w:rFonts w:ascii="Arial" w:hAnsi="Arial" w:cs="Arial"/>
          <w:sz w:val="20"/>
          <w:szCs w:val="20"/>
        </w:rPr>
      </w:pPr>
      <w:r w:rsidRPr="006C640A">
        <w:rPr>
          <w:rFonts w:ascii="Arial" w:hAnsi="Arial" w:cs="Arial"/>
          <w:sz w:val="20"/>
          <w:szCs w:val="20"/>
        </w:rPr>
        <w:t>(uvodna določba)</w:t>
      </w:r>
    </w:p>
    <w:p w14:paraId="3A105E28"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20F90198"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Republika Slovenija bo </w:t>
      </w:r>
      <w:r w:rsidRPr="006C640A">
        <w:rPr>
          <w:rFonts w:ascii="Arial" w:hAnsi="Arial"/>
          <w:sz w:val="20"/>
        </w:rPr>
        <w:t>od 20. 4. 2026 do 24. 4. 2026</w:t>
      </w:r>
      <w:r w:rsidRPr="006C640A">
        <w:rPr>
          <w:rFonts w:ascii="Arial" w:hAnsi="Arial" w:cs="Arial"/>
          <w:sz w:val="20"/>
          <w:szCs w:val="20"/>
        </w:rPr>
        <w:t xml:space="preserve"> sodelovala na vaji kibernetske obrambe in strateškega odločanja (</w:t>
      </w:r>
      <w:r w:rsidRPr="006C640A">
        <w:rPr>
          <w:rFonts w:ascii="Arial" w:hAnsi="Arial" w:cs="Arial"/>
          <w:i/>
          <w:sz w:val="20"/>
          <w:szCs w:val="20"/>
        </w:rPr>
        <w:t>Technical Cyber Defence Exercise</w:t>
      </w:r>
      <w:r w:rsidRPr="006C640A">
        <w:rPr>
          <w:rFonts w:ascii="Arial" w:hAnsi="Arial" w:cs="Arial"/>
          <w:sz w:val="20"/>
          <w:szCs w:val="20"/>
        </w:rPr>
        <w:t xml:space="preserve">) </w:t>
      </w:r>
      <w:r w:rsidRPr="006C640A">
        <w:rPr>
          <w:rFonts w:ascii="Arial" w:hAnsi="Arial"/>
          <w:sz w:val="20"/>
        </w:rPr>
        <w:t>»Locked Shields 2026«</w:t>
      </w:r>
      <w:r w:rsidRPr="006C640A">
        <w:rPr>
          <w:rFonts w:ascii="Arial" w:hAnsi="Arial" w:cs="Arial"/>
          <w:sz w:val="20"/>
          <w:szCs w:val="20"/>
        </w:rPr>
        <w:t xml:space="preserve"> (v nadaljnjem besedilu: vaja), ki poteka v organizaciji Natovega centra odličnosti za kibernetsko obrambo (NATO Cooperative Cyber Defence Centre of Exellence – CCDCoE) v Talinu, Estonija.</w:t>
      </w:r>
    </w:p>
    <w:p w14:paraId="0BBEEEA0" w14:textId="77777777" w:rsidR="006C640A" w:rsidRPr="006C640A" w:rsidRDefault="006C640A" w:rsidP="006C640A">
      <w:pPr>
        <w:autoSpaceDE w:val="0"/>
        <w:autoSpaceDN w:val="0"/>
        <w:adjustRightInd w:val="0"/>
        <w:spacing w:after="0"/>
        <w:rPr>
          <w:rFonts w:ascii="Arial" w:hAnsi="Arial" w:cs="Arial"/>
          <w:sz w:val="20"/>
          <w:szCs w:val="20"/>
        </w:rPr>
      </w:pPr>
    </w:p>
    <w:p w14:paraId="36D531C3" w14:textId="77777777" w:rsidR="006C640A" w:rsidRPr="006C640A" w:rsidRDefault="006C640A" w:rsidP="006C640A">
      <w:pPr>
        <w:autoSpaceDE w:val="0"/>
        <w:autoSpaceDN w:val="0"/>
        <w:adjustRightInd w:val="0"/>
        <w:spacing w:after="0"/>
        <w:rPr>
          <w:rFonts w:ascii="Arial" w:hAnsi="Arial" w:cs="Arial"/>
          <w:sz w:val="20"/>
          <w:szCs w:val="20"/>
        </w:rPr>
      </w:pPr>
    </w:p>
    <w:p w14:paraId="2BE2E42D"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2. člen</w:t>
      </w:r>
    </w:p>
    <w:p w14:paraId="3A586020"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(namen)</w:t>
      </w:r>
    </w:p>
    <w:p w14:paraId="6B6C73EE"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3AA8562A" w14:textId="77777777" w:rsidR="006C640A" w:rsidRPr="006C640A" w:rsidRDefault="00000000" w:rsidP="006C640A">
      <w:pPr>
        <w:autoSpaceDE w:val="0"/>
        <w:autoSpaceDN w:val="0"/>
        <w:spacing w:after="0"/>
        <w:jc w:val="both"/>
        <w:rPr>
          <w:rFonts w:ascii="Arial" w:hAnsi="Arial" w:cs="Arial"/>
          <w:sz w:val="20"/>
          <w:szCs w:val="20"/>
        </w:rPr>
      </w:pPr>
      <w:r w:rsidRPr="006C640A">
        <w:rPr>
          <w:rFonts w:ascii="Arial" w:hAnsi="Arial" w:cs="Arial"/>
          <w:sz w:val="20"/>
          <w:szCs w:val="20"/>
        </w:rPr>
        <w:t xml:space="preserve">Namen vaje je preverjanje odzivanja na celoten spekter kibernetskih groženj, vključno s pripravo predlogov odločitev za strateški nivo odločevalcev. Udeleženci vaje bodo v nadzorovanem okolju pridobili praktična znanja in izkušnje zaznavanja in odzivanja na kibernetske incidente. </w:t>
      </w:r>
    </w:p>
    <w:p w14:paraId="66FE67E4" w14:textId="77777777" w:rsidR="006C640A" w:rsidRPr="006C640A" w:rsidRDefault="006C640A" w:rsidP="006C640A">
      <w:pPr>
        <w:autoSpaceDE w:val="0"/>
        <w:autoSpaceDN w:val="0"/>
        <w:adjustRightInd w:val="0"/>
        <w:spacing w:after="0"/>
        <w:rPr>
          <w:rFonts w:ascii="Arial" w:hAnsi="Arial" w:cs="Arial"/>
          <w:sz w:val="20"/>
          <w:szCs w:val="20"/>
        </w:rPr>
      </w:pPr>
    </w:p>
    <w:p w14:paraId="48E47F7A" w14:textId="77777777" w:rsidR="006C640A" w:rsidRPr="006C640A" w:rsidRDefault="006C640A" w:rsidP="006C640A">
      <w:pPr>
        <w:autoSpaceDE w:val="0"/>
        <w:autoSpaceDN w:val="0"/>
        <w:adjustRightInd w:val="0"/>
        <w:spacing w:after="0"/>
        <w:rPr>
          <w:rFonts w:ascii="Arial" w:hAnsi="Arial" w:cs="Arial"/>
          <w:sz w:val="20"/>
          <w:szCs w:val="20"/>
        </w:rPr>
      </w:pPr>
    </w:p>
    <w:p w14:paraId="00FB4982"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3. člen</w:t>
      </w:r>
    </w:p>
    <w:p w14:paraId="433FC011"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(cilji vaje)</w:t>
      </w:r>
    </w:p>
    <w:p w14:paraId="7FB81CB9"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5532D4A0"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(1) V skladu z dokumentom Cyber Defence Exercise Locked Shields 2026, Exercise specifications, z dne 19. 1. 2026 (REV 1), ki ga je pripravil CCDCoE, so cilji vaje naslednji:</w:t>
      </w:r>
    </w:p>
    <w:p w14:paraId="1A13DBDD" w14:textId="77777777" w:rsidR="006C640A" w:rsidRPr="006C640A" w:rsidRDefault="006C640A" w:rsidP="006C640A">
      <w:pPr>
        <w:autoSpaceDE w:val="0"/>
        <w:autoSpaceDN w:val="0"/>
        <w:adjustRightInd w:val="0"/>
        <w:spacing w:after="0"/>
        <w:ind w:left="360"/>
        <w:jc w:val="both"/>
        <w:rPr>
          <w:rFonts w:ascii="Arial" w:hAnsi="Arial" w:cs="Arial"/>
          <w:sz w:val="20"/>
          <w:szCs w:val="20"/>
        </w:rPr>
      </w:pPr>
    </w:p>
    <w:p w14:paraId="06E669AE" w14:textId="77777777" w:rsidR="006C640A" w:rsidRPr="006C640A" w:rsidRDefault="00000000" w:rsidP="006C640A">
      <w:pPr>
        <w:numPr>
          <w:ilvl w:val="0"/>
          <w:numId w:val="41"/>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zagotoviti multinacionalno platformo za vajo kibernetskih obrambnih aktivnosti v okolju, ki simulira krizne dogodke visoke intenzitete;</w:t>
      </w:r>
    </w:p>
    <w:p w14:paraId="5070FB1F" w14:textId="77777777" w:rsidR="006C640A" w:rsidRPr="006C640A" w:rsidRDefault="00000000" w:rsidP="006C640A">
      <w:pPr>
        <w:numPr>
          <w:ilvl w:val="0"/>
          <w:numId w:val="41"/>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 xml:space="preserve">usposabljati ekipe kibernetskih strokovnjakov za medsebojno sodelovanje, odkrivanje in ublažitev obsežnih kibernetskih napadov ter odzivanje na varnostne incidente; </w:t>
      </w:r>
    </w:p>
    <w:p w14:paraId="195EB5F9" w14:textId="77777777" w:rsidR="006C640A" w:rsidRPr="006C640A" w:rsidRDefault="00000000" w:rsidP="006C640A">
      <w:pPr>
        <w:numPr>
          <w:ilvl w:val="0"/>
          <w:numId w:val="41"/>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usposabljati ne-tehnične udeležence na področju pravnih in političnih vidikov ter strateškega komuniciranja, za odzivanje na incidente v kibernetskem prostoru;</w:t>
      </w:r>
    </w:p>
    <w:p w14:paraId="6177BF89" w14:textId="77777777" w:rsidR="006C640A" w:rsidRPr="006C640A" w:rsidRDefault="00000000" w:rsidP="006C640A">
      <w:pPr>
        <w:numPr>
          <w:ilvl w:val="0"/>
          <w:numId w:val="41"/>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učiti se iz aktivnosti modre in rdeče ekipe – v realne scenarije prenesti izkušnje o učinkovitosti uporabe obrambnih taktik, orodij in postopkov v različnih situacijah ter predvidevanja o delovanju napadalcev;</w:t>
      </w:r>
    </w:p>
    <w:p w14:paraId="49FBDFCF" w14:textId="77777777" w:rsidR="006C640A" w:rsidRPr="006C640A" w:rsidRDefault="00000000" w:rsidP="006C640A">
      <w:pPr>
        <w:numPr>
          <w:ilvl w:val="0"/>
          <w:numId w:val="41"/>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 xml:space="preserve">okrepiti varnost mednarodne skupnosti z vzpostavitvijo mreže zaupanja, kot tudi z izmenjavo informacij in izkušenj;  </w:t>
      </w:r>
    </w:p>
    <w:p w14:paraId="5EC5D766" w14:textId="77777777" w:rsidR="006C640A" w:rsidRPr="006C640A" w:rsidRDefault="00000000" w:rsidP="006C640A">
      <w:pPr>
        <w:numPr>
          <w:ilvl w:val="0"/>
          <w:numId w:val="47"/>
        </w:numPr>
        <w:autoSpaceDE w:val="0"/>
        <w:autoSpaceDN w:val="0"/>
        <w:adjustRightInd w:val="0"/>
        <w:contextualSpacing/>
        <w:jc w:val="both"/>
        <w:rPr>
          <w:rFonts w:ascii="Arial" w:hAnsi="Arial" w:cs="Arial"/>
          <w:sz w:val="20"/>
          <w:szCs w:val="20"/>
        </w:rPr>
      </w:pPr>
      <w:r w:rsidRPr="006C640A">
        <w:rPr>
          <w:rFonts w:ascii="Arial" w:hAnsi="Arial" w:cs="Arial"/>
          <w:sz w:val="20"/>
          <w:szCs w:val="20"/>
        </w:rPr>
        <w:lastRenderedPageBreak/>
        <w:t xml:space="preserve">vaditi nacionalne postopke odločanja in uporabo zmogljivosti na področju kibernetske obrambe na podlagi nacionalnih interesov, strategij za kibernetsko in nacionalno varnost, politik in predpisov ter pravnih in institucionalnih ureditev. </w:t>
      </w:r>
    </w:p>
    <w:p w14:paraId="66E53DAB" w14:textId="77777777" w:rsidR="006C640A" w:rsidRPr="006C640A" w:rsidRDefault="006C640A" w:rsidP="006C640A">
      <w:pPr>
        <w:autoSpaceDE w:val="0"/>
        <w:autoSpaceDN w:val="0"/>
        <w:adjustRightInd w:val="0"/>
        <w:contextualSpacing/>
        <w:jc w:val="both"/>
        <w:rPr>
          <w:rFonts w:ascii="Arial" w:hAnsi="Arial" w:cs="Arial"/>
          <w:sz w:val="20"/>
          <w:szCs w:val="20"/>
        </w:rPr>
      </w:pPr>
    </w:p>
    <w:p w14:paraId="037BAC41" w14:textId="77777777" w:rsidR="006C640A" w:rsidRPr="006C640A" w:rsidRDefault="00000000" w:rsidP="006C640A">
      <w:pPr>
        <w:spacing w:after="0"/>
        <w:rPr>
          <w:rFonts w:ascii="Arial" w:hAnsi="Arial"/>
          <w:sz w:val="20"/>
          <w:szCs w:val="20"/>
        </w:rPr>
      </w:pPr>
      <w:r w:rsidRPr="006C640A">
        <w:rPr>
          <w:rFonts w:ascii="Arial" w:hAnsi="Arial"/>
          <w:sz w:val="20"/>
          <w:szCs w:val="20"/>
        </w:rPr>
        <w:t>(2) Cilji vaje v Republiki Sloveniji so:</w:t>
      </w:r>
    </w:p>
    <w:p w14:paraId="3A8BF901"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 xml:space="preserve">usposobiti skupnost strokovnjakov kibernetske varnosti za namen sodelovanja pri zaznavi, odzivanju in odvračanju kibernetskih napadov ter upravljati </w:t>
      </w:r>
      <w:r w:rsidRPr="006C640A">
        <w:rPr>
          <w:rFonts w:ascii="Arial" w:hAnsi="Arial" w:cs="Arial"/>
          <w:sz w:val="20"/>
          <w:szCs w:val="20"/>
        </w:rPr>
        <w:t xml:space="preserve">s </w:t>
      </w:r>
      <w:r w:rsidRPr="006C640A">
        <w:rPr>
          <w:rFonts w:ascii="Arial" w:hAnsi="Arial"/>
          <w:sz w:val="20"/>
          <w:szCs w:val="20"/>
        </w:rPr>
        <w:t>kibernetsko varnostjo</w:t>
      </w:r>
      <w:r w:rsidRPr="006C640A">
        <w:rPr>
          <w:rFonts w:ascii="Arial" w:hAnsi="Arial" w:cs="Arial"/>
          <w:sz w:val="20"/>
          <w:szCs w:val="20"/>
        </w:rPr>
        <w:t>;</w:t>
      </w:r>
    </w:p>
    <w:p w14:paraId="26DC6877"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cs="Arial"/>
          <w:sz w:val="20"/>
          <w:szCs w:val="20"/>
        </w:rPr>
        <w:t>preveriti zmožnost sodelovanja skupnosti strokovnjakov kibernetske varnosti iz gospodarstva in državne uprave s ciljem oblikovanja skupne zmogljivosti Republike Slovenije v namen zaščite in obrambe pred kibernetskimi grožnjami v različnih subjektih kritične infrastrukture, bistvenih storitev in državnih organov;</w:t>
      </w:r>
    </w:p>
    <w:p w14:paraId="70A0738C"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 xml:space="preserve">preveriti odziv na posredna ali neposredna ogrožanja in varnostna tveganja v primeru kibernetske grožnje ali incidenta v kibernetskem prostoru; </w:t>
      </w:r>
    </w:p>
    <w:p w14:paraId="567DA54A"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preveriti sodelovanje in funkcionalnost zaznavanja in odzivanja na kibernetske incidente v sodelovanju z gospodarskim sektorjem</w:t>
      </w:r>
      <w:r w:rsidRPr="006C640A">
        <w:rPr>
          <w:rFonts w:ascii="Arial" w:hAnsi="Arial" w:cs="Arial"/>
          <w:sz w:val="20"/>
          <w:szCs w:val="20"/>
        </w:rPr>
        <w:t>;</w:t>
      </w:r>
    </w:p>
    <w:p w14:paraId="2D3AE339"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dvigniti situacijsko zavedanje in vaditi pripravo ocen tveganja pred kibernetskimi incidenti</w:t>
      </w:r>
      <w:r w:rsidRPr="006C640A">
        <w:rPr>
          <w:rFonts w:ascii="Arial" w:hAnsi="Arial" w:cs="Arial"/>
          <w:sz w:val="20"/>
          <w:szCs w:val="20"/>
        </w:rPr>
        <w:t>;</w:t>
      </w:r>
    </w:p>
    <w:p w14:paraId="472BC54B"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vaditi upravljanje z razpoložljivostjo, zaupnostjo in celovitostjo storitev na vadbenem sistemu, ki je postal tarča napadov</w:t>
      </w:r>
      <w:r w:rsidRPr="006C640A">
        <w:rPr>
          <w:rFonts w:ascii="Arial" w:hAnsi="Arial" w:cs="Arial"/>
          <w:sz w:val="20"/>
          <w:szCs w:val="20"/>
        </w:rPr>
        <w:t>;</w:t>
      </w:r>
    </w:p>
    <w:p w14:paraId="753CA1F0"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nadgraditi razumevanje kibernetskega področja in problematike kibernetskih incidentov v Republiki Sloveniji in mednarodnem okolju</w:t>
      </w:r>
      <w:r w:rsidRPr="006C640A">
        <w:rPr>
          <w:rFonts w:ascii="Arial" w:hAnsi="Arial" w:cs="Arial"/>
          <w:sz w:val="20"/>
          <w:szCs w:val="20"/>
        </w:rPr>
        <w:t>;</w:t>
      </w:r>
    </w:p>
    <w:p w14:paraId="321D7045"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preučiti pravne dileme glede odzivanja na kibernetske incidente v državi;</w:t>
      </w:r>
    </w:p>
    <w:p w14:paraId="2E68D91D"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hAnsi="Arial"/>
          <w:sz w:val="20"/>
          <w:szCs w:val="20"/>
        </w:rPr>
        <w:t>preveriti normativne podlage in procese za usklajevanje in izvajanje postopkov kibernetske obrambe;</w:t>
      </w:r>
    </w:p>
    <w:p w14:paraId="075E0368"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preveriti sposobnosti komuniciranja z javnostmi ob kibernetskih napadih;</w:t>
      </w:r>
    </w:p>
    <w:p w14:paraId="3CB56667"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cs="Arial"/>
          <w:sz w:val="20"/>
          <w:szCs w:val="20"/>
        </w:rPr>
      </w:pPr>
      <w:r w:rsidRPr="006C640A">
        <w:rPr>
          <w:rFonts w:ascii="Arial" w:hAnsi="Arial" w:cs="Arial"/>
          <w:sz w:val="20"/>
          <w:szCs w:val="20"/>
        </w:rPr>
        <w:t>spoznavati tehnične in pravne izzive s ciljem komuniciranja z javnostmi;</w:t>
      </w:r>
    </w:p>
    <w:p w14:paraId="16264B0C" w14:textId="77777777" w:rsidR="006C640A" w:rsidRPr="006C640A" w:rsidRDefault="00000000" w:rsidP="006C640A">
      <w:pPr>
        <w:numPr>
          <w:ilvl w:val="0"/>
          <w:numId w:val="43"/>
        </w:numPr>
        <w:autoSpaceDE w:val="0"/>
        <w:autoSpaceDN w:val="0"/>
        <w:adjustRightInd w:val="0"/>
        <w:spacing w:after="0"/>
        <w:contextualSpacing/>
        <w:jc w:val="both"/>
        <w:rPr>
          <w:rFonts w:ascii="Arial" w:hAnsi="Arial"/>
          <w:sz w:val="20"/>
          <w:szCs w:val="20"/>
        </w:rPr>
      </w:pPr>
      <w:r w:rsidRPr="006C640A">
        <w:rPr>
          <w:rFonts w:ascii="Arial" w:eastAsia="Times New Roman" w:hAnsi="Arial" w:cs="Arial"/>
          <w:sz w:val="20"/>
          <w:szCs w:val="20"/>
        </w:rPr>
        <w:t>proučiti možnosti sprejemanja strateških odločitev za zmanjšanje posledic kibernetskih napadov.</w:t>
      </w:r>
    </w:p>
    <w:p w14:paraId="5619C5BA" w14:textId="77777777" w:rsidR="006C640A" w:rsidRPr="006C640A" w:rsidRDefault="006C640A" w:rsidP="006C640A">
      <w:pPr>
        <w:autoSpaceDE w:val="0"/>
        <w:autoSpaceDN w:val="0"/>
        <w:adjustRightInd w:val="0"/>
        <w:spacing w:after="0"/>
        <w:rPr>
          <w:rFonts w:ascii="Arial" w:hAnsi="Arial" w:cs="Arial"/>
          <w:sz w:val="20"/>
          <w:szCs w:val="20"/>
        </w:rPr>
      </w:pPr>
    </w:p>
    <w:p w14:paraId="35C35D84" w14:textId="77777777" w:rsidR="006C640A" w:rsidRPr="006C640A" w:rsidRDefault="006C640A" w:rsidP="006C640A">
      <w:pPr>
        <w:autoSpaceDE w:val="0"/>
        <w:autoSpaceDN w:val="0"/>
        <w:adjustRightInd w:val="0"/>
        <w:spacing w:after="0"/>
        <w:rPr>
          <w:rFonts w:ascii="Arial" w:hAnsi="Arial" w:cs="Arial"/>
          <w:sz w:val="20"/>
          <w:szCs w:val="20"/>
        </w:rPr>
      </w:pPr>
    </w:p>
    <w:p w14:paraId="22E76ED7"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4. člen</w:t>
      </w:r>
    </w:p>
    <w:p w14:paraId="2393F870"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(osnovna zamisel za izvedbo)</w:t>
      </w:r>
    </w:p>
    <w:p w14:paraId="7EAE9B5A" w14:textId="77777777" w:rsidR="006C640A" w:rsidRPr="006C640A" w:rsidRDefault="006C640A" w:rsidP="006C640A">
      <w:pPr>
        <w:autoSpaceDE w:val="0"/>
        <w:autoSpaceDN w:val="0"/>
        <w:adjustRightInd w:val="0"/>
        <w:spacing w:after="0"/>
        <w:jc w:val="both"/>
        <w:rPr>
          <w:rFonts w:ascii="Arial" w:hAnsi="Arial" w:cs="Arial"/>
          <w:sz w:val="20"/>
          <w:szCs w:val="20"/>
        </w:rPr>
      </w:pPr>
    </w:p>
    <w:p w14:paraId="0B8AD485"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(1) Na kibernetskem vadišču, ki bo vzpostavljeno na ločenem komunikacijsko-informacijskem omrežju, bo tehnična skupina z imenom Modra skupina zaznavala, se odzivala in odvračala simulirane napade, ki jih bo po vnaprejšnjem scenariju izvajala Rdeča skupina iz simulacijskega centra v Talinu, Estonija. Modra skupina bo poskušala odvračati napade in odpravljati ranljivosti ter zaščititi podatke in informacije v napadenem informacijskem sistemu.</w:t>
      </w:r>
    </w:p>
    <w:p w14:paraId="68079980" w14:textId="77777777" w:rsidR="006C640A" w:rsidRPr="006C640A" w:rsidRDefault="006C640A" w:rsidP="006C640A">
      <w:pPr>
        <w:autoSpaceDE w:val="0"/>
        <w:autoSpaceDN w:val="0"/>
        <w:spacing w:after="0"/>
        <w:jc w:val="both"/>
        <w:rPr>
          <w:rFonts w:ascii="Arial" w:hAnsi="Arial" w:cs="Arial"/>
          <w:sz w:val="20"/>
          <w:szCs w:val="20"/>
        </w:rPr>
      </w:pPr>
    </w:p>
    <w:p w14:paraId="0698C3A2" w14:textId="77777777" w:rsidR="006C640A" w:rsidRPr="006C640A" w:rsidRDefault="00000000" w:rsidP="006C640A">
      <w:pPr>
        <w:autoSpaceDE w:val="0"/>
        <w:autoSpaceDN w:val="0"/>
        <w:spacing w:after="0"/>
        <w:jc w:val="both"/>
        <w:rPr>
          <w:rFonts w:ascii="Arial" w:hAnsi="Arial" w:cs="Arial"/>
          <w:sz w:val="20"/>
          <w:szCs w:val="20"/>
        </w:rPr>
      </w:pPr>
      <w:r w:rsidRPr="006C640A">
        <w:rPr>
          <w:rFonts w:ascii="Arial" w:hAnsi="Arial" w:cs="Arial"/>
          <w:sz w:val="20"/>
          <w:szCs w:val="20"/>
        </w:rPr>
        <w:t>(2) Naloga Modre skupine bo v okolju kibernetskega vadišča pravočasno zaznati, analizirati, ovrednotiti in oceniti stopnjo kibernetskega incidenta ter izvajati obrambo pred kibernetskimi napadi na informacijsko-komunikacijsko infrastrukturo. Modro skupino predstavljata tehnični del skupine, z ekspertnimi znanji posameznih domen kibernetske varnosti in obrambe ter ne-tehnični del skupine, z znanjem na področju prava in strateških komunikacij ter skladno s tem, obravnavanja kibernetskih problemov ter posrednih učinkov.</w:t>
      </w:r>
    </w:p>
    <w:p w14:paraId="2D95C231" w14:textId="77777777" w:rsidR="006C640A" w:rsidRPr="006C640A" w:rsidRDefault="006C640A" w:rsidP="006C640A">
      <w:pPr>
        <w:autoSpaceDE w:val="0"/>
        <w:autoSpaceDN w:val="0"/>
        <w:spacing w:after="0"/>
        <w:jc w:val="both"/>
        <w:rPr>
          <w:rFonts w:ascii="Arial" w:hAnsi="Arial" w:cs="Arial"/>
          <w:sz w:val="20"/>
          <w:szCs w:val="20"/>
        </w:rPr>
      </w:pPr>
    </w:p>
    <w:p w14:paraId="6547AF4F"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(3) V Republiki Sloveniji bo poleg Modre skupine delovala tudi namensko ustanovljena Skupina za strateško odločanje (STRATEX), ki bo na strateškem nivoju odločanja pripravljala predloge ukrepov za preprečevanje posledic simuliranih kibernetskih napadov, ki jih bo narekovala uspešnost tehničnega preprečevanja zlorabe ranljivosti informacijskega sistema oziroma uspešnost dela Modre skupine. Skupina za strateško odločanje bo vključena v soočanje z nepredvidljivimi situacijami, ki zahtevajo hitro proučitev razmer in pripravo predlogov ukrepov s ciljem zagotovitve neprekinjenosti delovanja države in preprečitve nastanka posledic, ki jih povzročijo kibernetski incidenti. Pri tem bo skupina odgovorna  za pregled in razlago področne ureditve v Republiki Sloveniji.</w:t>
      </w:r>
    </w:p>
    <w:p w14:paraId="0A1D5DEB" w14:textId="77777777" w:rsidR="006C640A" w:rsidRPr="006C640A" w:rsidRDefault="006C640A" w:rsidP="006C640A">
      <w:pPr>
        <w:autoSpaceDE w:val="0"/>
        <w:autoSpaceDN w:val="0"/>
        <w:adjustRightInd w:val="0"/>
        <w:spacing w:after="0"/>
        <w:jc w:val="both"/>
        <w:rPr>
          <w:rFonts w:ascii="Arial" w:hAnsi="Arial" w:cs="Arial"/>
          <w:sz w:val="20"/>
          <w:szCs w:val="20"/>
        </w:rPr>
      </w:pPr>
    </w:p>
    <w:p w14:paraId="23A8A949" w14:textId="77777777" w:rsidR="006C640A" w:rsidRPr="006C640A" w:rsidRDefault="006C640A" w:rsidP="006C640A">
      <w:pPr>
        <w:autoSpaceDE w:val="0"/>
        <w:autoSpaceDN w:val="0"/>
        <w:adjustRightInd w:val="0"/>
        <w:spacing w:after="0"/>
        <w:jc w:val="both"/>
        <w:rPr>
          <w:rFonts w:ascii="Arial" w:hAnsi="Arial" w:cs="Arial"/>
          <w:sz w:val="20"/>
          <w:szCs w:val="20"/>
        </w:rPr>
      </w:pPr>
    </w:p>
    <w:p w14:paraId="18730FBE"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lastRenderedPageBreak/>
        <w:t>5. člen</w:t>
      </w:r>
    </w:p>
    <w:p w14:paraId="112FA4AC"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(kraj in čas izvajanja)</w:t>
      </w:r>
    </w:p>
    <w:p w14:paraId="6BCD1A3F"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3674D2D5"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(1) Vse strokovne skupine vaje iz drugega odstavka </w:t>
      </w:r>
      <w:r w:rsidR="00887EE5">
        <w:rPr>
          <w:rFonts w:ascii="Arial" w:hAnsi="Arial" w:cs="Arial"/>
          <w:sz w:val="20"/>
          <w:szCs w:val="20"/>
        </w:rPr>
        <w:t>7. člena</w:t>
      </w:r>
      <w:r w:rsidRPr="006C640A">
        <w:rPr>
          <w:rFonts w:ascii="Arial" w:hAnsi="Arial" w:cs="Arial"/>
          <w:sz w:val="20"/>
          <w:szCs w:val="20"/>
        </w:rPr>
        <w:t xml:space="preserve"> tega sklepa bodo delovale v prostorih Ministrstva za obrambo in Slovenske vojske.</w:t>
      </w:r>
    </w:p>
    <w:p w14:paraId="3AC8F73E" w14:textId="77777777" w:rsidR="006C640A" w:rsidRPr="006C640A" w:rsidRDefault="006C640A" w:rsidP="006C640A">
      <w:pPr>
        <w:autoSpaceDE w:val="0"/>
        <w:autoSpaceDN w:val="0"/>
        <w:adjustRightInd w:val="0"/>
        <w:spacing w:after="0"/>
        <w:jc w:val="both"/>
        <w:rPr>
          <w:rFonts w:ascii="Arial" w:hAnsi="Arial" w:cs="Arial"/>
          <w:sz w:val="20"/>
          <w:szCs w:val="20"/>
        </w:rPr>
      </w:pPr>
    </w:p>
    <w:p w14:paraId="4AC1D266"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(2) V simulacijskem centru v CCDCoE v Talinu v Estoniji bo za čas vaje predstavnik Ministrstva za obrambo deloval v vlogi nacionalnega predstavnika in koordinatorja (</w:t>
      </w:r>
      <w:r w:rsidRPr="006C640A">
        <w:rPr>
          <w:rFonts w:ascii="Arial" w:hAnsi="Arial" w:cs="Arial"/>
          <w:i/>
          <w:iCs/>
          <w:sz w:val="20"/>
          <w:szCs w:val="20"/>
        </w:rPr>
        <w:t>liaison</w:t>
      </w:r>
      <w:r w:rsidRPr="006C640A">
        <w:rPr>
          <w:rFonts w:ascii="Arial" w:hAnsi="Arial" w:cs="Arial"/>
          <w:sz w:val="20"/>
          <w:szCs w:val="20"/>
        </w:rPr>
        <w:t>). V CCDCoE bo za čas priprave in izvedbe vaje, pri pripravi scenarija vaje, sodeloval tudi predstavnik Ministrstva za obrambo.</w:t>
      </w:r>
    </w:p>
    <w:p w14:paraId="08B17AD6" w14:textId="77777777" w:rsidR="006C640A" w:rsidRPr="006C640A" w:rsidRDefault="006C640A" w:rsidP="006C640A">
      <w:pPr>
        <w:autoSpaceDE w:val="0"/>
        <w:autoSpaceDN w:val="0"/>
        <w:adjustRightInd w:val="0"/>
        <w:spacing w:after="0"/>
        <w:rPr>
          <w:rFonts w:ascii="Arial" w:hAnsi="Arial" w:cs="Arial"/>
          <w:sz w:val="20"/>
          <w:szCs w:val="20"/>
        </w:rPr>
      </w:pPr>
    </w:p>
    <w:p w14:paraId="1BC206D0"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(3) Vaja se bo izvajala od 20. 4. do 24. 4. 2026. Tehnični del oziroma Modra skupina bo na vaji delovala vse dni v tednu, praviloma v okviru rednega delovnega časa. Strateški del vaje oziroma STRATEX se bo izvajal dne 22. 4. in 23. 4. 2026, in sicer predvidoma med 12. in 16. uro. </w:t>
      </w:r>
    </w:p>
    <w:p w14:paraId="7D8C0D56" w14:textId="77777777" w:rsidR="006C640A" w:rsidRPr="006C640A" w:rsidRDefault="006C640A" w:rsidP="006C640A">
      <w:pPr>
        <w:autoSpaceDE w:val="0"/>
        <w:autoSpaceDN w:val="0"/>
        <w:adjustRightInd w:val="0"/>
        <w:spacing w:after="0"/>
        <w:jc w:val="both"/>
        <w:rPr>
          <w:rFonts w:ascii="Arial" w:hAnsi="Arial" w:cs="Arial"/>
          <w:sz w:val="20"/>
          <w:szCs w:val="20"/>
        </w:rPr>
      </w:pPr>
    </w:p>
    <w:p w14:paraId="00E889CB"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(4) Organizacijska in logistična podpora vaji se prične izvajati že tri dni pred začetkom vaje in poteka do zaključka vaje, in sicer med 17. in 24. 4. 2026, vključno z vikendom, v kolikor je to potrebno.  </w:t>
      </w:r>
    </w:p>
    <w:p w14:paraId="73FAD36F" w14:textId="77777777" w:rsidR="006C640A" w:rsidRPr="006C640A" w:rsidRDefault="006C640A" w:rsidP="006C640A">
      <w:pPr>
        <w:autoSpaceDE w:val="0"/>
        <w:autoSpaceDN w:val="0"/>
        <w:adjustRightInd w:val="0"/>
        <w:spacing w:after="0"/>
        <w:jc w:val="both"/>
        <w:rPr>
          <w:rFonts w:ascii="Arial" w:hAnsi="Arial" w:cs="Arial"/>
          <w:sz w:val="20"/>
          <w:szCs w:val="20"/>
        </w:rPr>
      </w:pPr>
    </w:p>
    <w:p w14:paraId="788E4D59" w14:textId="77777777" w:rsidR="006C640A" w:rsidRPr="006C640A" w:rsidRDefault="006C640A" w:rsidP="006C640A">
      <w:pPr>
        <w:autoSpaceDE w:val="0"/>
        <w:autoSpaceDN w:val="0"/>
        <w:adjustRightInd w:val="0"/>
        <w:spacing w:after="0"/>
        <w:jc w:val="both"/>
        <w:rPr>
          <w:rFonts w:ascii="Arial" w:hAnsi="Arial" w:cs="Arial"/>
          <w:sz w:val="20"/>
          <w:szCs w:val="20"/>
        </w:rPr>
      </w:pPr>
    </w:p>
    <w:p w14:paraId="063A36A9"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6. člen</w:t>
      </w:r>
    </w:p>
    <w:p w14:paraId="024FB775"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(priprava, načrtovanje in izvedba)</w:t>
      </w:r>
    </w:p>
    <w:p w14:paraId="473DB09C"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24AD37DA" w14:textId="77777777" w:rsidR="006C640A" w:rsidRPr="006C640A" w:rsidRDefault="00000000" w:rsidP="006C640A">
      <w:pPr>
        <w:spacing w:after="0"/>
        <w:jc w:val="both"/>
        <w:rPr>
          <w:rFonts w:ascii="Arial" w:eastAsia="Times New Roman" w:hAnsi="Arial" w:cs="Arial"/>
          <w:sz w:val="20"/>
          <w:szCs w:val="20"/>
        </w:rPr>
      </w:pPr>
      <w:r w:rsidRPr="006C640A">
        <w:rPr>
          <w:rFonts w:ascii="Arial" w:hAnsi="Arial" w:cs="Arial"/>
          <w:sz w:val="20"/>
          <w:szCs w:val="20"/>
        </w:rPr>
        <w:t>Ministrstvo za obrambo organizira in usklajuje priprave na vajo in zagotovi izdelavo dokumentov, potrebnih za izvedbo vaje v državi. Pri organizaciji usposabljanj in strateškega dela vaje sodeluje z Uradom Vlade Republike Slovenije za informacijsko varnost.</w:t>
      </w:r>
      <w:r w:rsidRPr="006C640A">
        <w:rPr>
          <w:rFonts w:ascii="Arial" w:eastAsia="Times New Roman" w:hAnsi="Arial" w:cs="Arial"/>
          <w:sz w:val="20"/>
          <w:szCs w:val="20"/>
        </w:rPr>
        <w:t xml:space="preserve"> Vsi sodelujoči in udeleženci vaje so dolžni sodelovati v pripravah na vajo, pri njeni izvedbi, </w:t>
      </w:r>
      <w:r w:rsidRPr="006C640A">
        <w:rPr>
          <w:rFonts w:ascii="Arial" w:eastAsia="Times New Roman" w:hAnsi="Arial" w:cs="Arial"/>
          <w:bCs/>
          <w:sz w:val="20"/>
          <w:szCs w:val="20"/>
        </w:rPr>
        <w:t>uresničitvi zastavljenih ciljev in pripravi končnih poročil v okviru imenovanih skupin</w:t>
      </w:r>
      <w:r w:rsidRPr="006C640A">
        <w:rPr>
          <w:rFonts w:ascii="Arial" w:eastAsia="Times New Roman" w:hAnsi="Arial" w:cs="Arial"/>
          <w:sz w:val="20"/>
          <w:szCs w:val="20"/>
        </w:rPr>
        <w:t>.</w:t>
      </w:r>
    </w:p>
    <w:p w14:paraId="2444753F" w14:textId="77777777" w:rsidR="006C640A" w:rsidRPr="006C640A" w:rsidRDefault="006C640A" w:rsidP="006C640A">
      <w:pPr>
        <w:autoSpaceDE w:val="0"/>
        <w:autoSpaceDN w:val="0"/>
        <w:adjustRightInd w:val="0"/>
        <w:spacing w:after="0"/>
        <w:jc w:val="both"/>
        <w:rPr>
          <w:rFonts w:ascii="Arial" w:hAnsi="Arial" w:cs="Arial"/>
          <w:sz w:val="20"/>
          <w:szCs w:val="20"/>
        </w:rPr>
      </w:pPr>
    </w:p>
    <w:p w14:paraId="7152BD90" w14:textId="77777777" w:rsidR="006C640A" w:rsidRPr="006C640A" w:rsidRDefault="006C640A" w:rsidP="006C640A">
      <w:pPr>
        <w:autoSpaceDE w:val="0"/>
        <w:autoSpaceDN w:val="0"/>
        <w:adjustRightInd w:val="0"/>
        <w:spacing w:after="0"/>
        <w:jc w:val="both"/>
        <w:rPr>
          <w:rFonts w:ascii="Arial" w:hAnsi="Arial" w:cs="Arial"/>
          <w:sz w:val="20"/>
          <w:szCs w:val="20"/>
        </w:rPr>
      </w:pPr>
    </w:p>
    <w:p w14:paraId="0E3F28B0"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7. člen</w:t>
      </w:r>
    </w:p>
    <w:p w14:paraId="2808A6A7"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(vodstvo vaje in imenovanje strokovnih skupin)</w:t>
      </w:r>
    </w:p>
    <w:p w14:paraId="6EEE2FC7" w14:textId="77777777" w:rsidR="006C640A" w:rsidRPr="006C640A" w:rsidRDefault="006C640A" w:rsidP="006C640A">
      <w:pPr>
        <w:autoSpaceDE w:val="0"/>
        <w:autoSpaceDN w:val="0"/>
        <w:adjustRightInd w:val="0"/>
        <w:spacing w:after="0"/>
        <w:rPr>
          <w:rFonts w:ascii="Arial" w:hAnsi="Arial" w:cs="Arial"/>
          <w:sz w:val="20"/>
          <w:szCs w:val="20"/>
        </w:rPr>
      </w:pPr>
    </w:p>
    <w:p w14:paraId="42ABE0B3" w14:textId="77777777" w:rsidR="006C640A" w:rsidRPr="006C640A" w:rsidRDefault="00000000" w:rsidP="006C640A">
      <w:pPr>
        <w:autoSpaceDE w:val="0"/>
        <w:autoSpaceDN w:val="0"/>
        <w:adjustRightInd w:val="0"/>
        <w:spacing w:after="0"/>
        <w:rPr>
          <w:rFonts w:ascii="Arial" w:hAnsi="Arial" w:cs="Arial"/>
          <w:sz w:val="20"/>
          <w:szCs w:val="20"/>
        </w:rPr>
      </w:pPr>
      <w:r w:rsidRPr="006C640A">
        <w:rPr>
          <w:rFonts w:ascii="Arial" w:hAnsi="Arial" w:cs="Arial"/>
          <w:sz w:val="20"/>
          <w:szCs w:val="20"/>
        </w:rPr>
        <w:t>(1) Vodstvo vaje v Republiki Sloveniji sestavljajo:</w:t>
      </w:r>
    </w:p>
    <w:p w14:paraId="56D81329" w14:textId="77777777" w:rsidR="006C640A"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Mateja Rokvič, Ministrstvo za obrambo, vodja vaje,</w:t>
      </w:r>
    </w:p>
    <w:p w14:paraId="3A63E775" w14:textId="77777777" w:rsidR="006C640A"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Andrej Fefer, Ministrstvo za obrambo, namestnik vodje vaje,</w:t>
      </w:r>
    </w:p>
    <w:p w14:paraId="25B34BFF" w14:textId="77777777" w:rsidR="006C640A"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Kory Golob, Urad Republike Slovenije za informacijsko varnost, član,</w:t>
      </w:r>
    </w:p>
    <w:p w14:paraId="6A773CF7" w14:textId="77777777" w:rsidR="006C640A"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Rok Zagorski, Ministrstvo za zunanje in evropske zadeve, član,</w:t>
      </w:r>
    </w:p>
    <w:p w14:paraId="7B6ACCEF" w14:textId="77777777" w:rsid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Irena Utroša, Ministrstvo za notranje zadeve, članica,</w:t>
      </w:r>
    </w:p>
    <w:p w14:paraId="4B44DAAB" w14:textId="77777777" w:rsidR="00EE33E4"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Pr>
          <w:rFonts w:ascii="Arial" w:hAnsi="Arial" w:cs="Arial"/>
          <w:sz w:val="20"/>
          <w:szCs w:val="20"/>
        </w:rPr>
        <w:t>Damijan Marinšek, Ministrstvo za digitalno preobrazbo, član,</w:t>
      </w:r>
    </w:p>
    <w:p w14:paraId="2B85B70D" w14:textId="77777777" w:rsidR="006C640A" w:rsidRPr="006C640A" w:rsidRDefault="00000000" w:rsidP="006C640A">
      <w:pPr>
        <w:numPr>
          <w:ilvl w:val="0"/>
          <w:numId w:val="44"/>
        </w:numPr>
        <w:autoSpaceDE w:val="0"/>
        <w:autoSpaceDN w:val="0"/>
        <w:adjustRightInd w:val="0"/>
        <w:spacing w:after="0"/>
        <w:contextualSpacing/>
        <w:rPr>
          <w:rFonts w:ascii="Arial" w:hAnsi="Arial" w:cs="Arial"/>
          <w:sz w:val="20"/>
          <w:szCs w:val="20"/>
        </w:rPr>
      </w:pPr>
      <w:r w:rsidRPr="006C640A">
        <w:rPr>
          <w:rFonts w:ascii="Arial" w:hAnsi="Arial" w:cs="Arial"/>
          <w:sz w:val="20"/>
          <w:szCs w:val="20"/>
        </w:rPr>
        <w:t>pk Samo Flisek, Generalštab Slovenske vojske, član.</w:t>
      </w:r>
    </w:p>
    <w:p w14:paraId="43CC3AE6" w14:textId="77777777" w:rsidR="006C640A" w:rsidRPr="006C640A" w:rsidRDefault="006C640A" w:rsidP="006C640A">
      <w:pPr>
        <w:autoSpaceDE w:val="0"/>
        <w:autoSpaceDN w:val="0"/>
        <w:adjustRightInd w:val="0"/>
        <w:contextualSpacing/>
        <w:jc w:val="both"/>
        <w:rPr>
          <w:rFonts w:ascii="Arial" w:hAnsi="Arial" w:cs="Arial"/>
          <w:sz w:val="20"/>
          <w:szCs w:val="20"/>
        </w:rPr>
      </w:pPr>
    </w:p>
    <w:p w14:paraId="0CFC66D8" w14:textId="77777777" w:rsidR="006C640A" w:rsidRPr="006C640A" w:rsidRDefault="00000000" w:rsidP="006C640A">
      <w:pPr>
        <w:autoSpaceDE w:val="0"/>
        <w:autoSpaceDN w:val="0"/>
        <w:adjustRightInd w:val="0"/>
        <w:contextualSpacing/>
        <w:jc w:val="both"/>
        <w:rPr>
          <w:rFonts w:ascii="Arial" w:hAnsi="Arial" w:cs="Arial"/>
          <w:sz w:val="20"/>
          <w:szCs w:val="20"/>
        </w:rPr>
      </w:pPr>
      <w:r w:rsidRPr="006C640A">
        <w:rPr>
          <w:rFonts w:ascii="Arial" w:hAnsi="Arial" w:cs="Arial"/>
          <w:sz w:val="20"/>
          <w:szCs w:val="20"/>
        </w:rPr>
        <w:t xml:space="preserve">(2) Vodja vaje s sklepom imenuje člane Modre skupine, člane Skupine za strateško odločanje, člane Skupine za pripravo in izvedbo vaje ter nacionalne predstavnike, ki opravljajo funkcijo nadzornika in koordinatorja vaje. </w:t>
      </w:r>
    </w:p>
    <w:p w14:paraId="4A02256A" w14:textId="77777777" w:rsidR="006C640A" w:rsidRPr="006C640A" w:rsidRDefault="006C640A" w:rsidP="006C640A">
      <w:pPr>
        <w:autoSpaceDE w:val="0"/>
        <w:autoSpaceDN w:val="0"/>
        <w:adjustRightInd w:val="0"/>
        <w:contextualSpacing/>
        <w:jc w:val="both"/>
        <w:rPr>
          <w:rFonts w:ascii="Arial" w:hAnsi="Arial" w:cs="Arial"/>
          <w:sz w:val="20"/>
          <w:szCs w:val="20"/>
        </w:rPr>
      </w:pPr>
    </w:p>
    <w:p w14:paraId="4F622F25" w14:textId="77777777" w:rsidR="006C640A" w:rsidRPr="006C640A" w:rsidRDefault="00000000" w:rsidP="006C640A">
      <w:pPr>
        <w:autoSpaceDE w:val="0"/>
        <w:autoSpaceDN w:val="0"/>
        <w:adjustRightInd w:val="0"/>
        <w:contextualSpacing/>
        <w:jc w:val="both"/>
        <w:rPr>
          <w:rFonts w:ascii="Arial" w:hAnsi="Arial" w:cs="Arial"/>
          <w:sz w:val="20"/>
          <w:szCs w:val="20"/>
        </w:rPr>
      </w:pPr>
      <w:r w:rsidRPr="006C640A">
        <w:rPr>
          <w:rFonts w:ascii="Arial" w:hAnsi="Arial" w:cs="Arial"/>
          <w:sz w:val="20"/>
          <w:szCs w:val="20"/>
        </w:rPr>
        <w:t>(3) Vodstvo vaje zagotovi ustrezne priprave in izvedbo vaje ter vključevanje vadbencev in sodelujočih gospodarskih organizacij pri uresničitvi zastavljenih ciljev. Vodja vaje sprejme navodilo za izvedbo vaje v Republiki Sloveniji.</w:t>
      </w:r>
    </w:p>
    <w:p w14:paraId="04B77DE7" w14:textId="77777777" w:rsidR="006C640A" w:rsidRPr="006C640A" w:rsidRDefault="006C640A" w:rsidP="006C640A">
      <w:pPr>
        <w:autoSpaceDE w:val="0"/>
        <w:autoSpaceDN w:val="0"/>
        <w:adjustRightInd w:val="0"/>
        <w:contextualSpacing/>
        <w:jc w:val="both"/>
        <w:rPr>
          <w:rFonts w:ascii="Arial" w:hAnsi="Arial" w:cs="Arial"/>
          <w:sz w:val="20"/>
          <w:szCs w:val="20"/>
          <w:highlight w:val="yellow"/>
        </w:rPr>
      </w:pPr>
    </w:p>
    <w:p w14:paraId="0E65CA22" w14:textId="77777777" w:rsidR="006C640A" w:rsidRPr="006C640A" w:rsidRDefault="00000000" w:rsidP="006C640A">
      <w:pPr>
        <w:spacing w:after="0"/>
        <w:jc w:val="both"/>
        <w:rPr>
          <w:rFonts w:ascii="Arial" w:eastAsia="Times New Roman" w:hAnsi="Arial" w:cs="Arial"/>
          <w:bCs/>
          <w:sz w:val="20"/>
          <w:szCs w:val="20"/>
        </w:rPr>
      </w:pPr>
      <w:r w:rsidRPr="006C640A">
        <w:rPr>
          <w:rFonts w:ascii="Arial" w:eastAsia="Times New Roman" w:hAnsi="Arial" w:cs="Arial"/>
          <w:bCs/>
          <w:sz w:val="20"/>
          <w:szCs w:val="20"/>
        </w:rPr>
        <w:t>(4) Vodstvo vaje po končani vaji potrdi poročilo o vaji, ki ga Ministrstvo za obrambo pošlje v sprejem Vladi Republike Slovenije.</w:t>
      </w:r>
    </w:p>
    <w:p w14:paraId="72082B34" w14:textId="77777777" w:rsidR="006C640A" w:rsidRDefault="006C640A" w:rsidP="006C640A">
      <w:pPr>
        <w:autoSpaceDE w:val="0"/>
        <w:autoSpaceDN w:val="0"/>
        <w:adjustRightInd w:val="0"/>
        <w:spacing w:after="0"/>
        <w:rPr>
          <w:rFonts w:ascii="Arial" w:hAnsi="Arial" w:cs="Arial"/>
          <w:sz w:val="20"/>
          <w:szCs w:val="20"/>
        </w:rPr>
      </w:pPr>
    </w:p>
    <w:p w14:paraId="3E6E5437" w14:textId="77777777" w:rsidR="00266C2F" w:rsidRDefault="00266C2F" w:rsidP="006C640A">
      <w:pPr>
        <w:autoSpaceDE w:val="0"/>
        <w:autoSpaceDN w:val="0"/>
        <w:adjustRightInd w:val="0"/>
        <w:spacing w:after="0"/>
        <w:rPr>
          <w:rFonts w:ascii="Arial" w:hAnsi="Arial" w:cs="Arial"/>
          <w:sz w:val="20"/>
          <w:szCs w:val="20"/>
        </w:rPr>
      </w:pPr>
    </w:p>
    <w:p w14:paraId="29A1923B" w14:textId="77777777" w:rsidR="00266C2F" w:rsidRDefault="00266C2F" w:rsidP="006C640A">
      <w:pPr>
        <w:autoSpaceDE w:val="0"/>
        <w:autoSpaceDN w:val="0"/>
        <w:adjustRightInd w:val="0"/>
        <w:spacing w:after="0"/>
        <w:rPr>
          <w:rFonts w:ascii="Arial" w:hAnsi="Arial" w:cs="Arial"/>
          <w:sz w:val="20"/>
          <w:szCs w:val="20"/>
        </w:rPr>
      </w:pPr>
    </w:p>
    <w:p w14:paraId="3673A984" w14:textId="77777777" w:rsidR="00266C2F" w:rsidRPr="006C640A" w:rsidRDefault="00266C2F" w:rsidP="006C640A">
      <w:pPr>
        <w:autoSpaceDE w:val="0"/>
        <w:autoSpaceDN w:val="0"/>
        <w:adjustRightInd w:val="0"/>
        <w:spacing w:after="0"/>
        <w:rPr>
          <w:rFonts w:ascii="Arial" w:hAnsi="Arial" w:cs="Arial"/>
          <w:sz w:val="20"/>
          <w:szCs w:val="20"/>
        </w:rPr>
      </w:pPr>
    </w:p>
    <w:p w14:paraId="0E3AFCC1" w14:textId="77777777" w:rsidR="006C640A" w:rsidRPr="006C640A" w:rsidRDefault="006C640A" w:rsidP="006C640A">
      <w:pPr>
        <w:autoSpaceDE w:val="0"/>
        <w:autoSpaceDN w:val="0"/>
        <w:adjustRightInd w:val="0"/>
        <w:spacing w:after="0"/>
        <w:rPr>
          <w:rFonts w:ascii="Arial" w:hAnsi="Arial" w:cs="Arial"/>
          <w:sz w:val="20"/>
          <w:szCs w:val="20"/>
        </w:rPr>
      </w:pPr>
    </w:p>
    <w:p w14:paraId="07FF3CC0"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lastRenderedPageBreak/>
        <w:t>8. člen</w:t>
      </w:r>
    </w:p>
    <w:p w14:paraId="65CA53E9"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(vadbenci)</w:t>
      </w:r>
    </w:p>
    <w:p w14:paraId="1E01FA66"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4CEFCBFB" w14:textId="77777777" w:rsidR="006C640A" w:rsidRPr="006C640A" w:rsidRDefault="00000000" w:rsidP="006C640A">
      <w:pPr>
        <w:autoSpaceDE w:val="0"/>
        <w:autoSpaceDN w:val="0"/>
        <w:adjustRightInd w:val="0"/>
        <w:contextualSpacing/>
        <w:jc w:val="both"/>
        <w:rPr>
          <w:rFonts w:ascii="Arial" w:hAnsi="Arial" w:cs="Arial"/>
          <w:sz w:val="20"/>
          <w:szCs w:val="20"/>
        </w:rPr>
      </w:pPr>
      <w:r w:rsidRPr="006C640A">
        <w:rPr>
          <w:rFonts w:ascii="Arial" w:hAnsi="Arial" w:cs="Arial"/>
          <w:sz w:val="20"/>
          <w:szCs w:val="20"/>
        </w:rPr>
        <w:t>Vadbenci na vaji v Republiki Sloveniji so:</w:t>
      </w:r>
    </w:p>
    <w:p w14:paraId="26714D7A"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Ministrstvo za obrambo,</w:t>
      </w:r>
    </w:p>
    <w:p w14:paraId="63B60D5F"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Slovenska vojska,</w:t>
      </w:r>
    </w:p>
    <w:p w14:paraId="5A2BDD5C"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Ministrstvo za digitalno preobrazbo,</w:t>
      </w:r>
    </w:p>
    <w:p w14:paraId="5FD8092E"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Ministrstvo za notranje zadeve,</w:t>
      </w:r>
    </w:p>
    <w:p w14:paraId="7DE52617"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Ministrstvo za zunanje in evropske zadeve,</w:t>
      </w:r>
    </w:p>
    <w:p w14:paraId="5AF32E46"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Urad Vlade Republike Slovenije za informacijsko varnost,</w:t>
      </w:r>
    </w:p>
    <w:p w14:paraId="3E431F40" w14:textId="77777777" w:rsidR="006C640A" w:rsidRPr="006C640A" w:rsidRDefault="00000000" w:rsidP="006C640A">
      <w:pPr>
        <w:numPr>
          <w:ilvl w:val="0"/>
          <w:numId w:val="45"/>
        </w:numPr>
        <w:overflowPunct w:val="0"/>
        <w:autoSpaceDE w:val="0"/>
        <w:autoSpaceDN w:val="0"/>
        <w:adjustRightInd w:val="0"/>
        <w:spacing w:before="20" w:after="20"/>
        <w:jc w:val="both"/>
        <w:textAlignment w:val="baseline"/>
        <w:rPr>
          <w:rFonts w:ascii="Arial" w:eastAsia="Times New Roman" w:hAnsi="Arial" w:cs="Arial"/>
          <w:iCs/>
          <w:sz w:val="20"/>
          <w:szCs w:val="20"/>
          <w:lang w:eastAsia="sl-SI"/>
        </w:rPr>
      </w:pPr>
      <w:r w:rsidRPr="006C640A">
        <w:rPr>
          <w:rFonts w:ascii="Arial" w:eastAsia="Times New Roman" w:hAnsi="Arial" w:cs="Arial"/>
          <w:iCs/>
          <w:sz w:val="20"/>
          <w:szCs w:val="20"/>
          <w:lang w:eastAsia="sl-SI"/>
        </w:rPr>
        <w:t>Nacionalni odzivni center za omrežne incidente SI-CERT.</w:t>
      </w:r>
    </w:p>
    <w:p w14:paraId="3012C2B4" w14:textId="77777777" w:rsidR="006C640A" w:rsidRPr="006C640A" w:rsidRDefault="006C640A" w:rsidP="006C640A">
      <w:pPr>
        <w:autoSpaceDE w:val="0"/>
        <w:autoSpaceDN w:val="0"/>
        <w:adjustRightInd w:val="0"/>
        <w:spacing w:after="0"/>
        <w:rPr>
          <w:rFonts w:ascii="Arial" w:hAnsi="Arial" w:cs="Arial"/>
          <w:sz w:val="20"/>
          <w:szCs w:val="20"/>
        </w:rPr>
      </w:pPr>
    </w:p>
    <w:p w14:paraId="5AC42ECF" w14:textId="77777777" w:rsidR="006C640A" w:rsidRPr="006C640A" w:rsidRDefault="006C640A" w:rsidP="006C640A">
      <w:pPr>
        <w:autoSpaceDE w:val="0"/>
        <w:autoSpaceDN w:val="0"/>
        <w:adjustRightInd w:val="0"/>
        <w:spacing w:after="0"/>
        <w:rPr>
          <w:rFonts w:ascii="Arial" w:hAnsi="Arial" w:cs="Arial"/>
          <w:sz w:val="20"/>
          <w:szCs w:val="20"/>
        </w:rPr>
      </w:pPr>
    </w:p>
    <w:p w14:paraId="3344969D"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9. člen</w:t>
      </w:r>
    </w:p>
    <w:p w14:paraId="6952CF96"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(sodelujoči)</w:t>
      </w:r>
    </w:p>
    <w:p w14:paraId="28F2A36E" w14:textId="77777777" w:rsidR="006C640A" w:rsidRPr="006C640A" w:rsidRDefault="006C640A" w:rsidP="006C640A">
      <w:pPr>
        <w:autoSpaceDE w:val="0"/>
        <w:autoSpaceDN w:val="0"/>
        <w:adjustRightInd w:val="0"/>
        <w:spacing w:after="0"/>
        <w:jc w:val="both"/>
        <w:rPr>
          <w:rFonts w:ascii="Arial" w:hAnsi="Arial" w:cs="Arial"/>
          <w:sz w:val="20"/>
          <w:szCs w:val="20"/>
        </w:rPr>
      </w:pPr>
    </w:p>
    <w:p w14:paraId="7F74890D"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(1) Glede na razvoj scenarija vaje </w:t>
      </w:r>
      <w:r w:rsidR="00ED0B84">
        <w:rPr>
          <w:rFonts w:ascii="Arial" w:hAnsi="Arial" w:cs="Arial"/>
          <w:sz w:val="20"/>
          <w:szCs w:val="20"/>
        </w:rPr>
        <w:t>in</w:t>
      </w:r>
      <w:r w:rsidRPr="006C640A">
        <w:rPr>
          <w:rFonts w:ascii="Arial" w:hAnsi="Arial" w:cs="Arial"/>
          <w:sz w:val="20"/>
          <w:szCs w:val="20"/>
        </w:rPr>
        <w:t xml:space="preserve"> v skladu z odločitvijo vodstva vaje, se kot sodelujoče v vajo vključi tudi druge vadbence, ki v Republiki Sloveniji opravljajo naloge s področja kibernetske obrambe, obrambnega načrtovanja in strateškega odločanja.</w:t>
      </w:r>
    </w:p>
    <w:p w14:paraId="34BAAC9D" w14:textId="77777777" w:rsidR="006C640A" w:rsidRPr="006C640A" w:rsidRDefault="006C640A" w:rsidP="006C640A">
      <w:pPr>
        <w:autoSpaceDE w:val="0"/>
        <w:autoSpaceDN w:val="0"/>
        <w:adjustRightInd w:val="0"/>
        <w:spacing w:after="0"/>
        <w:jc w:val="both"/>
        <w:rPr>
          <w:rFonts w:ascii="Arial" w:hAnsi="Arial" w:cs="Arial"/>
          <w:sz w:val="20"/>
          <w:szCs w:val="20"/>
        </w:rPr>
      </w:pPr>
    </w:p>
    <w:p w14:paraId="787CC44B"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(2) V vajo se lahko po odločitvi vodstva vaje in ob predhodno izraženem interesu, vključi tudi gospodarsk</w:t>
      </w:r>
      <w:r w:rsidR="00ED0B84">
        <w:rPr>
          <w:rFonts w:ascii="Arial" w:hAnsi="Arial" w:cs="Arial"/>
          <w:sz w:val="20"/>
          <w:szCs w:val="20"/>
        </w:rPr>
        <w:t>o</w:t>
      </w:r>
      <w:r w:rsidRPr="006C640A">
        <w:rPr>
          <w:rFonts w:ascii="Arial" w:hAnsi="Arial" w:cs="Arial"/>
          <w:sz w:val="20"/>
          <w:szCs w:val="20"/>
        </w:rPr>
        <w:t xml:space="preserve"> družb</w:t>
      </w:r>
      <w:r w:rsidR="00ED0B84">
        <w:rPr>
          <w:rFonts w:ascii="Arial" w:hAnsi="Arial" w:cs="Arial"/>
          <w:sz w:val="20"/>
          <w:szCs w:val="20"/>
        </w:rPr>
        <w:t>o</w:t>
      </w:r>
      <w:r w:rsidRPr="006C640A">
        <w:rPr>
          <w:rFonts w:ascii="Arial" w:hAnsi="Arial" w:cs="Arial"/>
          <w:sz w:val="20"/>
          <w:szCs w:val="20"/>
        </w:rPr>
        <w:t>, ob upoštevanju določil mednarodnih sporazumov in predpisov, ki urejajo tajne podatke.</w:t>
      </w:r>
    </w:p>
    <w:p w14:paraId="65837977" w14:textId="77777777" w:rsidR="006C640A" w:rsidRPr="006C640A" w:rsidRDefault="006C640A" w:rsidP="006C640A">
      <w:pPr>
        <w:autoSpaceDE w:val="0"/>
        <w:autoSpaceDN w:val="0"/>
        <w:adjustRightInd w:val="0"/>
        <w:spacing w:after="0"/>
        <w:jc w:val="both"/>
        <w:rPr>
          <w:rFonts w:ascii="Arial" w:hAnsi="Arial" w:cs="Arial"/>
          <w:sz w:val="20"/>
          <w:szCs w:val="20"/>
        </w:rPr>
      </w:pPr>
    </w:p>
    <w:p w14:paraId="7FD7ACC2"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(3) Republika Slovenija bo na tehničnem delu vaje sodelovala z Italijansko republiko in Republiko Malto.</w:t>
      </w:r>
    </w:p>
    <w:p w14:paraId="100B8936" w14:textId="77777777" w:rsidR="006C640A" w:rsidRPr="006C640A" w:rsidRDefault="006C640A" w:rsidP="006C640A">
      <w:pPr>
        <w:autoSpaceDE w:val="0"/>
        <w:autoSpaceDN w:val="0"/>
        <w:adjustRightInd w:val="0"/>
        <w:spacing w:after="0"/>
        <w:rPr>
          <w:rFonts w:ascii="Arial" w:hAnsi="Arial" w:cs="Arial"/>
          <w:sz w:val="20"/>
          <w:szCs w:val="20"/>
        </w:rPr>
      </w:pPr>
    </w:p>
    <w:p w14:paraId="259BA47A" w14:textId="77777777" w:rsidR="006C640A" w:rsidRPr="006C640A" w:rsidRDefault="006C640A" w:rsidP="006C640A">
      <w:pPr>
        <w:autoSpaceDE w:val="0"/>
        <w:autoSpaceDN w:val="0"/>
        <w:adjustRightInd w:val="0"/>
        <w:spacing w:after="0"/>
        <w:rPr>
          <w:rFonts w:ascii="Arial" w:hAnsi="Arial" w:cs="Arial"/>
          <w:sz w:val="20"/>
          <w:szCs w:val="20"/>
        </w:rPr>
      </w:pPr>
    </w:p>
    <w:p w14:paraId="5F019736"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10. člen</w:t>
      </w:r>
    </w:p>
    <w:p w14:paraId="5B12E9FA"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(stroški priprav in izvedbe)</w:t>
      </w:r>
    </w:p>
    <w:p w14:paraId="7FA70338" w14:textId="77777777" w:rsidR="006C640A" w:rsidRPr="006C640A" w:rsidRDefault="006C640A" w:rsidP="006C640A">
      <w:pPr>
        <w:spacing w:after="0"/>
        <w:jc w:val="center"/>
        <w:rPr>
          <w:rFonts w:ascii="Arial" w:hAnsi="Arial" w:cs="Arial"/>
          <w:sz w:val="20"/>
          <w:szCs w:val="20"/>
        </w:rPr>
      </w:pPr>
    </w:p>
    <w:p w14:paraId="45336EA9"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 xml:space="preserve">(1) Sodelujoči organi in organizacije sami krijejo svoje stroške priprav in izvajanja vaje. </w:t>
      </w:r>
    </w:p>
    <w:p w14:paraId="612911D9" w14:textId="77777777" w:rsidR="006C640A" w:rsidRPr="006C640A" w:rsidRDefault="006C640A" w:rsidP="006C640A">
      <w:pPr>
        <w:autoSpaceDE w:val="0"/>
        <w:autoSpaceDN w:val="0"/>
        <w:adjustRightInd w:val="0"/>
        <w:spacing w:after="0"/>
        <w:jc w:val="both"/>
        <w:rPr>
          <w:rFonts w:ascii="Arial" w:hAnsi="Arial" w:cs="Arial"/>
          <w:sz w:val="20"/>
          <w:szCs w:val="20"/>
        </w:rPr>
      </w:pPr>
    </w:p>
    <w:p w14:paraId="7F9EA478"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(2) Stroške, ki nastanejo v zvezi s seznanjanjem vadbencev, podporo udeležencem in sodelovanjem Italijanske republike in Republike Malte (stroški prehrane in prevoza), krije Ministrstvo za obrambo.</w:t>
      </w:r>
    </w:p>
    <w:p w14:paraId="04188C5A" w14:textId="77777777" w:rsidR="006C640A" w:rsidRPr="006C640A" w:rsidRDefault="006C640A" w:rsidP="006C640A">
      <w:pPr>
        <w:autoSpaceDE w:val="0"/>
        <w:autoSpaceDN w:val="0"/>
        <w:adjustRightInd w:val="0"/>
        <w:spacing w:after="0"/>
        <w:jc w:val="both"/>
        <w:rPr>
          <w:rFonts w:ascii="Arial" w:hAnsi="Arial" w:cs="Arial"/>
          <w:sz w:val="20"/>
          <w:szCs w:val="20"/>
        </w:rPr>
      </w:pPr>
    </w:p>
    <w:p w14:paraId="3CCD1CCE" w14:textId="77777777" w:rsidR="006C640A" w:rsidRPr="006C640A" w:rsidRDefault="00000000" w:rsidP="006C640A">
      <w:pPr>
        <w:widowControl w:val="0"/>
        <w:suppressAutoHyphens/>
        <w:overflowPunct w:val="0"/>
        <w:autoSpaceDE w:val="0"/>
        <w:autoSpaceDN w:val="0"/>
        <w:adjustRightInd w:val="0"/>
        <w:spacing w:after="0" w:line="260" w:lineRule="exact"/>
        <w:jc w:val="both"/>
        <w:outlineLvl w:val="3"/>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(3) Stroške, ki nastanejo v zvezi z usposabljanjem za sodelovanje na vaji, krije Urad Vlade RS za informacijsko varnost. </w:t>
      </w:r>
    </w:p>
    <w:p w14:paraId="23D6E8F3" w14:textId="77777777" w:rsidR="006C640A" w:rsidRPr="006C640A" w:rsidRDefault="006C640A" w:rsidP="006C640A">
      <w:pPr>
        <w:autoSpaceDE w:val="0"/>
        <w:autoSpaceDN w:val="0"/>
        <w:adjustRightInd w:val="0"/>
        <w:spacing w:after="0"/>
        <w:rPr>
          <w:rFonts w:ascii="Arial" w:hAnsi="Arial" w:cs="Arial"/>
          <w:sz w:val="20"/>
          <w:szCs w:val="20"/>
        </w:rPr>
      </w:pPr>
    </w:p>
    <w:p w14:paraId="06B36B27" w14:textId="77777777" w:rsidR="006C640A" w:rsidRPr="006C640A" w:rsidRDefault="00000000" w:rsidP="006C640A">
      <w:pPr>
        <w:tabs>
          <w:tab w:val="center" w:pos="1418"/>
        </w:tabs>
        <w:spacing w:after="0"/>
        <w:jc w:val="both"/>
        <w:rPr>
          <w:rFonts w:ascii="Arial" w:hAnsi="Arial" w:cs="Arial"/>
          <w:sz w:val="20"/>
          <w:szCs w:val="20"/>
        </w:rPr>
      </w:pPr>
      <w:r w:rsidRPr="006C640A">
        <w:rPr>
          <w:rFonts w:ascii="Arial" w:hAnsi="Arial" w:cs="Arial"/>
          <w:sz w:val="20"/>
          <w:szCs w:val="20"/>
        </w:rPr>
        <w:t>(4) Sodelujoči organi in organizacije pri določitvi števila sodelujočih na vaji ter delovnega časa, upoštevajo predpise, ki urejajo delovna razmerja in delovni čas.</w:t>
      </w:r>
    </w:p>
    <w:p w14:paraId="2C22657A" w14:textId="77777777" w:rsidR="006C640A" w:rsidRPr="006C640A" w:rsidRDefault="006C640A" w:rsidP="006C640A">
      <w:pPr>
        <w:tabs>
          <w:tab w:val="center" w:pos="1418"/>
        </w:tabs>
        <w:spacing w:after="0"/>
        <w:jc w:val="both"/>
        <w:rPr>
          <w:rFonts w:ascii="Arial" w:hAnsi="Arial" w:cs="Arial"/>
          <w:sz w:val="20"/>
          <w:szCs w:val="20"/>
        </w:rPr>
      </w:pPr>
    </w:p>
    <w:p w14:paraId="3E9BB68A" w14:textId="77777777" w:rsidR="006C640A" w:rsidRPr="006C640A" w:rsidRDefault="006C640A" w:rsidP="006C640A">
      <w:pPr>
        <w:tabs>
          <w:tab w:val="center" w:pos="1418"/>
        </w:tabs>
        <w:spacing w:after="0"/>
        <w:jc w:val="both"/>
        <w:rPr>
          <w:rFonts w:ascii="Arial" w:hAnsi="Arial" w:cs="Arial"/>
          <w:sz w:val="20"/>
          <w:szCs w:val="20"/>
        </w:rPr>
      </w:pPr>
    </w:p>
    <w:p w14:paraId="76B68EF7"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11. člen</w:t>
      </w:r>
    </w:p>
    <w:p w14:paraId="54979AD5"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(varnostni ukrepi)</w:t>
      </w:r>
    </w:p>
    <w:p w14:paraId="571BB605"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5D22B315" w14:textId="77777777" w:rsidR="006C640A" w:rsidRPr="006C640A" w:rsidRDefault="00000000" w:rsidP="006C640A">
      <w:pPr>
        <w:autoSpaceDE w:val="0"/>
        <w:autoSpaceDN w:val="0"/>
        <w:adjustRightInd w:val="0"/>
        <w:spacing w:after="0"/>
        <w:jc w:val="both"/>
        <w:rPr>
          <w:rFonts w:ascii="Arial" w:hAnsi="Arial" w:cs="Arial"/>
          <w:sz w:val="20"/>
          <w:szCs w:val="20"/>
        </w:rPr>
      </w:pPr>
      <w:r w:rsidRPr="006C640A">
        <w:rPr>
          <w:rFonts w:ascii="Arial" w:hAnsi="Arial" w:cs="Arial"/>
          <w:sz w:val="20"/>
          <w:szCs w:val="20"/>
        </w:rPr>
        <w:t>Pri pripravi in izvedbi vaje v prostorih Ministrstva za obrambo se izvajajo predpisani varnostni ukrepi v skladu s Pravilnikom o hišnem redu v poslovnih stavbah Ministrstva za obrambo Republike Slovenije (MO; št. 0070-15/2008-1 z dne 28. 2. 2008, št. 0070-15/2008-7 z dne 21. 5. 2008 (popr.), št. 0070-15/2008-29 z dne 25. 5. 2010, št. 0070-35/2011-7 z dne 23. 8. 2011, št. 0070-35/2011-25 z dne 23. 9. 2013 in št. 0070-25/2020-1 z dne 24. 9. 2020).</w:t>
      </w:r>
    </w:p>
    <w:p w14:paraId="173D2198" w14:textId="77777777" w:rsidR="006C640A" w:rsidRPr="006C640A" w:rsidRDefault="006C640A" w:rsidP="006C640A">
      <w:pPr>
        <w:autoSpaceDE w:val="0"/>
        <w:autoSpaceDN w:val="0"/>
        <w:adjustRightInd w:val="0"/>
        <w:spacing w:after="0"/>
        <w:rPr>
          <w:rFonts w:ascii="Arial" w:hAnsi="Arial" w:cs="Arial"/>
          <w:sz w:val="20"/>
          <w:szCs w:val="20"/>
        </w:rPr>
      </w:pPr>
    </w:p>
    <w:p w14:paraId="1F3E8C74" w14:textId="77777777" w:rsidR="006C640A" w:rsidRDefault="006C640A" w:rsidP="006C640A">
      <w:pPr>
        <w:autoSpaceDE w:val="0"/>
        <w:autoSpaceDN w:val="0"/>
        <w:adjustRightInd w:val="0"/>
        <w:spacing w:after="0"/>
        <w:rPr>
          <w:rFonts w:ascii="Arial" w:hAnsi="Arial" w:cs="Arial"/>
          <w:sz w:val="20"/>
          <w:szCs w:val="20"/>
        </w:rPr>
      </w:pPr>
    </w:p>
    <w:p w14:paraId="3D9EF583" w14:textId="77777777" w:rsidR="00266C2F" w:rsidRPr="006C640A" w:rsidRDefault="00266C2F" w:rsidP="006C640A">
      <w:pPr>
        <w:autoSpaceDE w:val="0"/>
        <w:autoSpaceDN w:val="0"/>
        <w:adjustRightInd w:val="0"/>
        <w:spacing w:after="0"/>
        <w:rPr>
          <w:rFonts w:ascii="Arial" w:hAnsi="Arial" w:cs="Arial"/>
          <w:sz w:val="20"/>
          <w:szCs w:val="20"/>
        </w:rPr>
      </w:pPr>
    </w:p>
    <w:p w14:paraId="163D8559" w14:textId="77777777" w:rsidR="006C640A" w:rsidRPr="006C640A" w:rsidRDefault="006C640A" w:rsidP="006C640A">
      <w:pPr>
        <w:autoSpaceDE w:val="0"/>
        <w:autoSpaceDN w:val="0"/>
        <w:adjustRightInd w:val="0"/>
        <w:spacing w:after="0"/>
        <w:rPr>
          <w:rFonts w:ascii="Arial" w:hAnsi="Arial" w:cs="Arial"/>
          <w:sz w:val="20"/>
          <w:szCs w:val="20"/>
        </w:rPr>
      </w:pPr>
    </w:p>
    <w:p w14:paraId="51316A3E"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lastRenderedPageBreak/>
        <w:t>12. člen</w:t>
      </w:r>
    </w:p>
    <w:p w14:paraId="6FC5AE3A"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(seznanitev vadbencev)</w:t>
      </w:r>
    </w:p>
    <w:p w14:paraId="0DB9E1E2" w14:textId="77777777" w:rsidR="006C640A" w:rsidRPr="006C640A" w:rsidRDefault="006C640A" w:rsidP="006C640A">
      <w:pPr>
        <w:autoSpaceDE w:val="0"/>
        <w:autoSpaceDN w:val="0"/>
        <w:adjustRightInd w:val="0"/>
        <w:spacing w:after="0"/>
        <w:jc w:val="center"/>
        <w:rPr>
          <w:rFonts w:ascii="Arial" w:hAnsi="Arial" w:cs="Arial"/>
          <w:sz w:val="20"/>
          <w:szCs w:val="20"/>
        </w:rPr>
      </w:pPr>
    </w:p>
    <w:p w14:paraId="2F1B437D" w14:textId="77777777" w:rsidR="006C640A" w:rsidRPr="006C640A" w:rsidRDefault="00000000" w:rsidP="006C640A">
      <w:pPr>
        <w:spacing w:after="0"/>
        <w:jc w:val="both"/>
        <w:rPr>
          <w:rFonts w:ascii="Arial" w:eastAsia="Times New Roman" w:hAnsi="Arial" w:cs="Arial"/>
          <w:sz w:val="20"/>
          <w:szCs w:val="20"/>
          <w:lang w:eastAsia="sl-SI"/>
        </w:rPr>
      </w:pPr>
      <w:r w:rsidRPr="006C640A">
        <w:rPr>
          <w:rFonts w:ascii="Arial" w:eastAsia="Times New Roman" w:hAnsi="Arial" w:cs="Arial"/>
          <w:sz w:val="20"/>
          <w:szCs w:val="20"/>
          <w:lang w:eastAsia="sl-SI"/>
        </w:rPr>
        <w:t>Ministrstvo za obrambo s tem sklepom seznani vadbence in ostale sodelujoče.</w:t>
      </w:r>
    </w:p>
    <w:p w14:paraId="43F8E894" w14:textId="77777777" w:rsidR="006C640A" w:rsidRPr="006C640A" w:rsidRDefault="006C640A" w:rsidP="006C640A">
      <w:pPr>
        <w:spacing w:after="0"/>
        <w:jc w:val="both"/>
        <w:rPr>
          <w:rFonts w:ascii="Arial" w:eastAsia="Times New Roman" w:hAnsi="Arial" w:cs="Arial"/>
          <w:sz w:val="20"/>
          <w:szCs w:val="20"/>
          <w:lang w:eastAsia="sl-SI"/>
        </w:rPr>
      </w:pPr>
    </w:p>
    <w:p w14:paraId="3EFF4B42" w14:textId="77777777" w:rsidR="006C640A" w:rsidRPr="006C640A" w:rsidRDefault="006C640A" w:rsidP="006C640A">
      <w:pPr>
        <w:spacing w:after="0"/>
        <w:jc w:val="both"/>
        <w:rPr>
          <w:rFonts w:ascii="Arial" w:eastAsia="Times New Roman" w:hAnsi="Arial" w:cs="Arial"/>
          <w:sz w:val="20"/>
          <w:szCs w:val="20"/>
          <w:lang w:eastAsia="sl-SI"/>
        </w:rPr>
      </w:pPr>
    </w:p>
    <w:p w14:paraId="62F7067B" w14:textId="77777777" w:rsidR="006C640A" w:rsidRPr="006C640A" w:rsidRDefault="006C640A" w:rsidP="006C640A">
      <w:pPr>
        <w:spacing w:after="0"/>
        <w:jc w:val="both"/>
        <w:rPr>
          <w:rFonts w:ascii="Arial" w:eastAsia="Times New Roman" w:hAnsi="Arial" w:cs="Arial"/>
          <w:sz w:val="20"/>
          <w:szCs w:val="20"/>
          <w:lang w:eastAsia="sl-SI"/>
        </w:rPr>
      </w:pPr>
    </w:p>
    <w:p w14:paraId="39C07EEA" w14:textId="77777777" w:rsidR="006C640A" w:rsidRPr="006C640A" w:rsidRDefault="00000000" w:rsidP="006C640A">
      <w:pPr>
        <w:autoSpaceDE w:val="0"/>
        <w:autoSpaceDN w:val="0"/>
        <w:adjustRightInd w:val="0"/>
        <w:spacing w:after="0"/>
        <w:jc w:val="center"/>
        <w:rPr>
          <w:rFonts w:ascii="Arial" w:hAnsi="Arial" w:cs="Arial"/>
          <w:sz w:val="20"/>
          <w:szCs w:val="20"/>
        </w:rPr>
      </w:pPr>
      <w:r>
        <w:rPr>
          <w:rFonts w:ascii="Arial" w:hAnsi="Arial" w:cs="Arial"/>
          <w:sz w:val="20"/>
          <w:szCs w:val="20"/>
        </w:rPr>
        <w:t>13. člen</w:t>
      </w:r>
    </w:p>
    <w:p w14:paraId="28D1B5DE" w14:textId="77777777" w:rsidR="006C640A" w:rsidRPr="006C640A" w:rsidRDefault="00000000" w:rsidP="006C640A">
      <w:pPr>
        <w:autoSpaceDE w:val="0"/>
        <w:autoSpaceDN w:val="0"/>
        <w:adjustRightInd w:val="0"/>
        <w:spacing w:after="0"/>
        <w:jc w:val="center"/>
        <w:rPr>
          <w:rFonts w:ascii="Arial" w:hAnsi="Arial" w:cs="Arial"/>
          <w:sz w:val="20"/>
          <w:szCs w:val="20"/>
        </w:rPr>
      </w:pPr>
      <w:r w:rsidRPr="006C640A">
        <w:rPr>
          <w:rFonts w:ascii="Arial" w:hAnsi="Arial" w:cs="Arial"/>
          <w:sz w:val="20"/>
          <w:szCs w:val="20"/>
        </w:rPr>
        <w:t>(končna določba)</w:t>
      </w:r>
    </w:p>
    <w:p w14:paraId="103ADDD8" w14:textId="77777777" w:rsidR="006C640A" w:rsidRPr="006C640A" w:rsidRDefault="006C640A" w:rsidP="006C640A">
      <w:pPr>
        <w:spacing w:after="0"/>
        <w:jc w:val="both"/>
        <w:rPr>
          <w:rFonts w:ascii="Arial" w:eastAsia="Times New Roman" w:hAnsi="Arial" w:cs="Arial"/>
          <w:sz w:val="20"/>
          <w:szCs w:val="20"/>
          <w:lang w:eastAsia="sl-SI"/>
        </w:rPr>
      </w:pPr>
    </w:p>
    <w:p w14:paraId="3D5D52ED" w14:textId="77777777" w:rsidR="006C640A" w:rsidRPr="006C640A" w:rsidRDefault="00000000" w:rsidP="006C640A">
      <w:pPr>
        <w:spacing w:after="0"/>
        <w:jc w:val="both"/>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Ta sklep začne veljati naslednji dan po sprejetju. </w:t>
      </w:r>
    </w:p>
    <w:p w14:paraId="4043356D" w14:textId="77777777" w:rsidR="006C640A" w:rsidRPr="006C640A" w:rsidRDefault="006C640A" w:rsidP="006C640A">
      <w:pPr>
        <w:spacing w:after="0"/>
        <w:jc w:val="both"/>
        <w:rPr>
          <w:rFonts w:ascii="Arial" w:eastAsia="Times New Roman" w:hAnsi="Arial" w:cs="Arial"/>
          <w:sz w:val="20"/>
          <w:szCs w:val="20"/>
          <w:lang w:eastAsia="sl-SI"/>
        </w:rPr>
      </w:pPr>
    </w:p>
    <w:p w14:paraId="6D655C94" w14:textId="77777777" w:rsidR="006C640A" w:rsidRPr="006C640A" w:rsidRDefault="006C640A" w:rsidP="006C640A">
      <w:pPr>
        <w:spacing w:after="0"/>
        <w:jc w:val="both"/>
        <w:rPr>
          <w:rFonts w:ascii="Arial" w:eastAsia="Times New Roman" w:hAnsi="Arial" w:cs="Arial"/>
          <w:sz w:val="20"/>
          <w:szCs w:val="20"/>
          <w:lang w:eastAsia="sl-SI"/>
        </w:rPr>
      </w:pPr>
    </w:p>
    <w:p w14:paraId="649D8CA1" w14:textId="77777777" w:rsidR="006C640A" w:rsidRPr="006C640A" w:rsidRDefault="006C640A" w:rsidP="006C640A">
      <w:pPr>
        <w:spacing w:after="0"/>
        <w:jc w:val="both"/>
        <w:rPr>
          <w:rFonts w:ascii="Arial" w:eastAsia="Times New Roman" w:hAnsi="Arial" w:cs="Arial"/>
          <w:sz w:val="20"/>
          <w:szCs w:val="20"/>
          <w:lang w:eastAsia="sl-SI"/>
        </w:rPr>
      </w:pPr>
    </w:p>
    <w:p w14:paraId="0B28E7DD" w14:textId="77777777" w:rsidR="006C640A" w:rsidRPr="006C640A" w:rsidRDefault="006C640A" w:rsidP="006C640A">
      <w:pPr>
        <w:spacing w:after="0"/>
        <w:jc w:val="both"/>
        <w:rPr>
          <w:rFonts w:ascii="Arial" w:eastAsia="Times New Roman" w:hAnsi="Arial" w:cs="Arial"/>
          <w:sz w:val="20"/>
          <w:szCs w:val="20"/>
          <w:lang w:eastAsia="sl-SI"/>
        </w:rPr>
      </w:pPr>
    </w:p>
    <w:p w14:paraId="3B53C7ED" w14:textId="77777777" w:rsidR="006C640A" w:rsidRPr="006C640A" w:rsidRDefault="00000000" w:rsidP="006C640A">
      <w:pPr>
        <w:overflowPunct w:val="0"/>
        <w:autoSpaceDE w:val="0"/>
        <w:autoSpaceDN w:val="0"/>
        <w:adjustRightInd w:val="0"/>
        <w:spacing w:after="0"/>
        <w:ind w:left="4956"/>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       Barbara Kolenko Helbl</w:t>
      </w:r>
    </w:p>
    <w:p w14:paraId="1829A33F" w14:textId="77777777" w:rsidR="006C640A" w:rsidRPr="006C640A" w:rsidRDefault="00000000" w:rsidP="006C640A">
      <w:pPr>
        <w:overflowPunct w:val="0"/>
        <w:autoSpaceDE w:val="0"/>
        <w:autoSpaceDN w:val="0"/>
        <w:adjustRightInd w:val="0"/>
        <w:spacing w:after="0"/>
        <w:ind w:left="4248" w:firstLine="708"/>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 xml:space="preserve">        generalna sekretarka</w:t>
      </w:r>
    </w:p>
    <w:p w14:paraId="10685AB1" w14:textId="77777777" w:rsidR="006C640A" w:rsidRPr="006C640A" w:rsidRDefault="006C640A" w:rsidP="006C640A">
      <w:pPr>
        <w:spacing w:after="0"/>
        <w:rPr>
          <w:rFonts w:ascii="Arial" w:hAnsi="Arial" w:cs="Arial"/>
          <w:sz w:val="20"/>
          <w:szCs w:val="20"/>
        </w:rPr>
      </w:pPr>
    </w:p>
    <w:p w14:paraId="0E6BF1A0" w14:textId="77777777" w:rsidR="006C640A" w:rsidRPr="006C640A" w:rsidRDefault="006C640A" w:rsidP="006C640A">
      <w:pPr>
        <w:suppressAutoHyphens/>
        <w:overflowPunct w:val="0"/>
        <w:autoSpaceDE w:val="0"/>
        <w:autoSpaceDN w:val="0"/>
        <w:adjustRightInd w:val="0"/>
        <w:spacing w:after="0" w:line="280" w:lineRule="atLeast"/>
        <w:jc w:val="both"/>
        <w:textAlignment w:val="baseline"/>
        <w:rPr>
          <w:rFonts w:ascii="Arial" w:eastAsia="Times New Roman" w:hAnsi="Arial" w:cs="Arial"/>
          <w:b/>
          <w:sz w:val="20"/>
          <w:szCs w:val="20"/>
          <w:lang w:eastAsia="sl-SI"/>
        </w:rPr>
      </w:pPr>
    </w:p>
    <w:p w14:paraId="5E2138E0" w14:textId="77777777" w:rsidR="006C640A" w:rsidRPr="006C640A" w:rsidRDefault="006C640A" w:rsidP="006C640A">
      <w:pPr>
        <w:rPr>
          <w:rFonts w:ascii="Arial" w:hAnsi="Arial" w:cs="Arial"/>
          <w:sz w:val="20"/>
          <w:szCs w:val="20"/>
        </w:rPr>
      </w:pPr>
    </w:p>
    <w:p w14:paraId="3B8FDA98" w14:textId="77777777" w:rsidR="006C640A" w:rsidRPr="006C640A" w:rsidRDefault="006C640A" w:rsidP="006C640A">
      <w:pPr>
        <w:rPr>
          <w:rFonts w:ascii="Arial" w:hAnsi="Arial" w:cs="Arial"/>
          <w:sz w:val="20"/>
          <w:szCs w:val="20"/>
        </w:rPr>
      </w:pPr>
    </w:p>
    <w:p w14:paraId="18C1BE4E" w14:textId="77777777" w:rsidR="006C640A" w:rsidRPr="006C640A" w:rsidRDefault="006C640A" w:rsidP="006C640A">
      <w:pPr>
        <w:rPr>
          <w:rFonts w:ascii="Arial" w:hAnsi="Arial" w:cs="Arial"/>
          <w:sz w:val="20"/>
          <w:szCs w:val="20"/>
        </w:rPr>
      </w:pPr>
    </w:p>
    <w:p w14:paraId="5BAE7BF1" w14:textId="77777777" w:rsidR="006C640A" w:rsidRPr="006C640A" w:rsidRDefault="006C640A" w:rsidP="006C640A">
      <w:pPr>
        <w:rPr>
          <w:rFonts w:ascii="Arial" w:hAnsi="Arial" w:cs="Arial"/>
          <w:sz w:val="20"/>
          <w:szCs w:val="20"/>
        </w:rPr>
      </w:pPr>
    </w:p>
    <w:p w14:paraId="4FD5C2F0" w14:textId="77777777" w:rsidR="006C640A" w:rsidRPr="006C640A" w:rsidRDefault="006C640A" w:rsidP="006C640A">
      <w:pPr>
        <w:rPr>
          <w:rFonts w:ascii="Arial" w:hAnsi="Arial" w:cs="Arial"/>
          <w:sz w:val="20"/>
          <w:szCs w:val="20"/>
        </w:rPr>
      </w:pPr>
    </w:p>
    <w:p w14:paraId="56A44ABA" w14:textId="77777777" w:rsidR="006C640A" w:rsidRPr="006C640A" w:rsidRDefault="006C640A" w:rsidP="006C640A">
      <w:pPr>
        <w:spacing w:after="0"/>
        <w:rPr>
          <w:rFonts w:ascii="Arial" w:eastAsia="Times New Roman" w:hAnsi="Arial" w:cs="Arial"/>
          <w:b/>
          <w:sz w:val="20"/>
          <w:szCs w:val="20"/>
          <w:lang w:eastAsia="sl-SI"/>
        </w:rPr>
      </w:pPr>
    </w:p>
    <w:p w14:paraId="77D39DBB" w14:textId="77777777" w:rsidR="006C640A" w:rsidRPr="006C640A" w:rsidRDefault="006C640A" w:rsidP="006C640A">
      <w:pPr>
        <w:spacing w:after="0"/>
        <w:rPr>
          <w:rFonts w:ascii="Arial" w:eastAsia="Times New Roman" w:hAnsi="Arial" w:cs="Arial"/>
          <w:b/>
          <w:sz w:val="20"/>
          <w:szCs w:val="20"/>
          <w:lang w:eastAsia="sl-SI"/>
        </w:rPr>
      </w:pPr>
    </w:p>
    <w:p w14:paraId="0C56F8D0" w14:textId="77777777" w:rsidR="006C640A" w:rsidRPr="006C640A" w:rsidRDefault="006C640A" w:rsidP="006C640A">
      <w:pPr>
        <w:spacing w:after="0"/>
        <w:rPr>
          <w:rFonts w:ascii="Arial" w:eastAsia="Times New Roman" w:hAnsi="Arial" w:cs="Arial"/>
          <w:b/>
          <w:sz w:val="20"/>
          <w:szCs w:val="20"/>
          <w:lang w:eastAsia="sl-SI"/>
        </w:rPr>
      </w:pPr>
    </w:p>
    <w:p w14:paraId="7F93E9FF" w14:textId="77777777" w:rsidR="006C640A" w:rsidRPr="006C640A" w:rsidRDefault="006C640A" w:rsidP="006C640A">
      <w:pPr>
        <w:spacing w:after="0"/>
        <w:rPr>
          <w:rFonts w:ascii="Arial" w:eastAsia="Times New Roman" w:hAnsi="Arial" w:cs="Arial"/>
          <w:b/>
          <w:sz w:val="20"/>
          <w:szCs w:val="20"/>
          <w:lang w:eastAsia="sl-SI"/>
        </w:rPr>
      </w:pPr>
    </w:p>
    <w:p w14:paraId="6884E2CE" w14:textId="77777777" w:rsidR="006C640A" w:rsidRPr="006C640A" w:rsidRDefault="006C640A" w:rsidP="006C640A">
      <w:pPr>
        <w:spacing w:after="0"/>
        <w:rPr>
          <w:rFonts w:ascii="Arial" w:eastAsia="Times New Roman" w:hAnsi="Arial" w:cs="Arial"/>
          <w:b/>
          <w:sz w:val="20"/>
          <w:szCs w:val="20"/>
          <w:lang w:eastAsia="sl-SI"/>
        </w:rPr>
      </w:pPr>
    </w:p>
    <w:p w14:paraId="4CFDECC0" w14:textId="77777777" w:rsidR="006C640A" w:rsidRPr="006C640A" w:rsidRDefault="006C640A" w:rsidP="006C640A">
      <w:pPr>
        <w:spacing w:after="0"/>
        <w:rPr>
          <w:rFonts w:ascii="Arial" w:eastAsia="Times New Roman" w:hAnsi="Arial" w:cs="Arial"/>
          <w:b/>
          <w:sz w:val="20"/>
          <w:szCs w:val="20"/>
          <w:lang w:eastAsia="sl-SI"/>
        </w:rPr>
      </w:pPr>
    </w:p>
    <w:p w14:paraId="44705B84" w14:textId="77777777" w:rsidR="006C640A" w:rsidRPr="006C640A" w:rsidRDefault="006C640A" w:rsidP="006C640A">
      <w:pPr>
        <w:spacing w:after="0"/>
        <w:rPr>
          <w:rFonts w:ascii="Arial" w:eastAsia="Times New Roman" w:hAnsi="Arial" w:cs="Arial"/>
          <w:b/>
          <w:sz w:val="20"/>
          <w:szCs w:val="20"/>
          <w:lang w:eastAsia="sl-SI"/>
        </w:rPr>
      </w:pPr>
    </w:p>
    <w:p w14:paraId="2573A1A9" w14:textId="77777777" w:rsidR="006C640A" w:rsidRPr="006C640A" w:rsidRDefault="006C640A" w:rsidP="006C640A">
      <w:pPr>
        <w:spacing w:after="0"/>
        <w:rPr>
          <w:rFonts w:ascii="Arial" w:eastAsia="Times New Roman" w:hAnsi="Arial" w:cs="Arial"/>
          <w:b/>
          <w:sz w:val="20"/>
          <w:szCs w:val="20"/>
          <w:lang w:eastAsia="sl-SI"/>
        </w:rPr>
      </w:pPr>
    </w:p>
    <w:p w14:paraId="600D878A" w14:textId="77777777" w:rsidR="006C640A" w:rsidRPr="006C640A" w:rsidRDefault="006C640A" w:rsidP="006C640A">
      <w:pPr>
        <w:spacing w:after="0"/>
        <w:rPr>
          <w:rFonts w:ascii="Arial" w:eastAsia="Times New Roman" w:hAnsi="Arial" w:cs="Arial"/>
          <w:b/>
          <w:sz w:val="20"/>
          <w:szCs w:val="20"/>
          <w:lang w:eastAsia="sl-SI"/>
        </w:rPr>
      </w:pPr>
    </w:p>
    <w:p w14:paraId="0215AD5A" w14:textId="77777777" w:rsidR="006C640A" w:rsidRPr="006C640A" w:rsidRDefault="006C640A" w:rsidP="006C640A">
      <w:pPr>
        <w:spacing w:after="0"/>
        <w:rPr>
          <w:rFonts w:ascii="Arial" w:eastAsia="Times New Roman" w:hAnsi="Arial" w:cs="Arial"/>
          <w:b/>
          <w:sz w:val="20"/>
          <w:szCs w:val="20"/>
          <w:lang w:eastAsia="sl-SI"/>
        </w:rPr>
      </w:pPr>
    </w:p>
    <w:p w14:paraId="14A7FE9C" w14:textId="77777777" w:rsidR="006C640A" w:rsidRPr="006C640A" w:rsidRDefault="006C640A" w:rsidP="006C640A">
      <w:pPr>
        <w:spacing w:after="0"/>
        <w:rPr>
          <w:rFonts w:ascii="Arial" w:eastAsia="Times New Roman" w:hAnsi="Arial" w:cs="Arial"/>
          <w:b/>
          <w:sz w:val="20"/>
          <w:szCs w:val="20"/>
          <w:lang w:eastAsia="sl-SI"/>
        </w:rPr>
      </w:pPr>
    </w:p>
    <w:p w14:paraId="0BDF60E6" w14:textId="77777777" w:rsidR="006C640A" w:rsidRPr="006C640A" w:rsidRDefault="006C640A" w:rsidP="006C640A">
      <w:pPr>
        <w:spacing w:after="0"/>
        <w:rPr>
          <w:rFonts w:ascii="Arial" w:eastAsia="Times New Roman" w:hAnsi="Arial" w:cs="Arial"/>
          <w:b/>
          <w:sz w:val="20"/>
          <w:szCs w:val="20"/>
          <w:lang w:eastAsia="sl-SI"/>
        </w:rPr>
      </w:pPr>
    </w:p>
    <w:p w14:paraId="139500D8" w14:textId="77777777" w:rsidR="006C640A" w:rsidRPr="006C640A" w:rsidRDefault="006C640A" w:rsidP="006C640A">
      <w:pPr>
        <w:spacing w:after="0"/>
        <w:rPr>
          <w:rFonts w:ascii="Arial" w:eastAsia="Times New Roman" w:hAnsi="Arial" w:cs="Arial"/>
          <w:b/>
          <w:sz w:val="20"/>
          <w:szCs w:val="20"/>
          <w:lang w:eastAsia="sl-SI"/>
        </w:rPr>
      </w:pPr>
    </w:p>
    <w:p w14:paraId="564E152A" w14:textId="77777777" w:rsidR="006C640A" w:rsidRPr="006C640A" w:rsidRDefault="006C640A" w:rsidP="006C640A">
      <w:pPr>
        <w:spacing w:after="0"/>
        <w:rPr>
          <w:rFonts w:ascii="Arial" w:eastAsia="Times New Roman" w:hAnsi="Arial" w:cs="Arial"/>
          <w:b/>
          <w:sz w:val="20"/>
          <w:szCs w:val="20"/>
          <w:lang w:eastAsia="sl-SI"/>
        </w:rPr>
      </w:pPr>
    </w:p>
    <w:p w14:paraId="0C8EDD07" w14:textId="77777777" w:rsidR="006C640A" w:rsidRPr="006C640A" w:rsidRDefault="006C640A" w:rsidP="006C640A">
      <w:pPr>
        <w:spacing w:after="0"/>
        <w:rPr>
          <w:rFonts w:ascii="Arial" w:eastAsia="Times New Roman" w:hAnsi="Arial" w:cs="Arial"/>
          <w:b/>
          <w:sz w:val="20"/>
          <w:szCs w:val="20"/>
          <w:lang w:eastAsia="sl-SI"/>
        </w:rPr>
      </w:pPr>
    </w:p>
    <w:p w14:paraId="5FC2172E" w14:textId="77777777" w:rsidR="006C640A" w:rsidRPr="006C640A" w:rsidRDefault="006C640A" w:rsidP="006C640A">
      <w:pPr>
        <w:spacing w:after="0"/>
        <w:rPr>
          <w:rFonts w:ascii="Arial" w:eastAsia="Times New Roman" w:hAnsi="Arial" w:cs="Arial"/>
          <w:b/>
          <w:sz w:val="20"/>
          <w:szCs w:val="20"/>
          <w:lang w:eastAsia="sl-SI"/>
        </w:rPr>
      </w:pPr>
    </w:p>
    <w:p w14:paraId="34001E0C" w14:textId="77777777" w:rsidR="006C640A" w:rsidRPr="006C640A" w:rsidRDefault="006C640A" w:rsidP="006C640A">
      <w:pPr>
        <w:spacing w:after="0"/>
        <w:rPr>
          <w:rFonts w:ascii="Arial" w:eastAsia="Times New Roman" w:hAnsi="Arial" w:cs="Arial"/>
          <w:b/>
          <w:sz w:val="20"/>
          <w:szCs w:val="20"/>
          <w:lang w:eastAsia="sl-SI"/>
        </w:rPr>
      </w:pPr>
    </w:p>
    <w:p w14:paraId="038D8024" w14:textId="77777777" w:rsidR="006C640A" w:rsidRPr="006C640A" w:rsidRDefault="006C640A" w:rsidP="006C640A">
      <w:pPr>
        <w:spacing w:after="0"/>
        <w:rPr>
          <w:rFonts w:ascii="Arial" w:eastAsia="Times New Roman" w:hAnsi="Arial" w:cs="Arial"/>
          <w:b/>
          <w:sz w:val="20"/>
          <w:szCs w:val="20"/>
          <w:lang w:eastAsia="sl-SI"/>
        </w:rPr>
      </w:pPr>
    </w:p>
    <w:p w14:paraId="66798705" w14:textId="77777777" w:rsidR="006C640A" w:rsidRPr="006C640A" w:rsidRDefault="006C640A" w:rsidP="006C640A">
      <w:pPr>
        <w:spacing w:after="0"/>
        <w:rPr>
          <w:rFonts w:ascii="Arial" w:eastAsia="Times New Roman" w:hAnsi="Arial" w:cs="Arial"/>
          <w:b/>
          <w:sz w:val="20"/>
          <w:szCs w:val="20"/>
          <w:lang w:eastAsia="sl-SI"/>
        </w:rPr>
      </w:pPr>
    </w:p>
    <w:p w14:paraId="5F3DAF85" w14:textId="77777777" w:rsidR="006C640A" w:rsidRPr="006C640A" w:rsidRDefault="006C640A" w:rsidP="006C640A">
      <w:pPr>
        <w:spacing w:after="0"/>
        <w:rPr>
          <w:rFonts w:ascii="Arial" w:eastAsia="Times New Roman" w:hAnsi="Arial" w:cs="Arial"/>
          <w:b/>
          <w:sz w:val="20"/>
          <w:szCs w:val="20"/>
          <w:lang w:eastAsia="sl-SI"/>
        </w:rPr>
      </w:pPr>
    </w:p>
    <w:p w14:paraId="5C835FF3" w14:textId="77777777" w:rsidR="006C640A" w:rsidRPr="006C640A" w:rsidRDefault="006C640A" w:rsidP="006C640A">
      <w:pPr>
        <w:spacing w:after="0"/>
        <w:rPr>
          <w:rFonts w:ascii="Arial" w:eastAsia="Times New Roman" w:hAnsi="Arial" w:cs="Arial"/>
          <w:b/>
          <w:sz w:val="20"/>
          <w:szCs w:val="20"/>
          <w:lang w:eastAsia="sl-SI"/>
        </w:rPr>
      </w:pPr>
    </w:p>
    <w:p w14:paraId="3704D6ED" w14:textId="77777777" w:rsidR="006C640A" w:rsidRPr="006C640A" w:rsidRDefault="006C640A" w:rsidP="006C640A">
      <w:pPr>
        <w:spacing w:after="0"/>
        <w:rPr>
          <w:rFonts w:ascii="Arial" w:eastAsia="Times New Roman" w:hAnsi="Arial" w:cs="Arial"/>
          <w:b/>
          <w:sz w:val="20"/>
          <w:szCs w:val="20"/>
          <w:lang w:eastAsia="sl-SI"/>
        </w:rPr>
      </w:pPr>
    </w:p>
    <w:p w14:paraId="4FB62048" w14:textId="77777777" w:rsidR="006C640A" w:rsidRPr="006C640A" w:rsidRDefault="006C640A" w:rsidP="006C640A">
      <w:pPr>
        <w:spacing w:after="0"/>
        <w:rPr>
          <w:rFonts w:ascii="Arial" w:eastAsia="Times New Roman" w:hAnsi="Arial" w:cs="Arial"/>
          <w:b/>
          <w:sz w:val="20"/>
          <w:szCs w:val="20"/>
          <w:lang w:eastAsia="sl-SI"/>
        </w:rPr>
      </w:pPr>
    </w:p>
    <w:p w14:paraId="1901505C" w14:textId="77777777" w:rsidR="006C640A" w:rsidRPr="006C640A" w:rsidRDefault="006C640A" w:rsidP="006C640A">
      <w:pPr>
        <w:spacing w:after="0"/>
        <w:rPr>
          <w:rFonts w:ascii="Arial" w:eastAsia="Times New Roman" w:hAnsi="Arial" w:cs="Arial"/>
          <w:b/>
          <w:sz w:val="20"/>
          <w:szCs w:val="20"/>
          <w:lang w:eastAsia="sl-SI"/>
        </w:rPr>
      </w:pPr>
    </w:p>
    <w:p w14:paraId="6274A9F8" w14:textId="77777777" w:rsidR="006C640A" w:rsidRPr="006C640A" w:rsidRDefault="00000000" w:rsidP="006C640A">
      <w:pPr>
        <w:spacing w:after="0" w:line="240" w:lineRule="auto"/>
        <w:rPr>
          <w:rFonts w:ascii="Arial" w:eastAsia="Times New Roman" w:hAnsi="Arial" w:cs="Arial"/>
          <w:b/>
          <w:sz w:val="20"/>
          <w:szCs w:val="20"/>
          <w:lang w:eastAsia="sl-SI"/>
        </w:rPr>
      </w:pPr>
      <w:r w:rsidRPr="006C640A">
        <w:rPr>
          <w:rFonts w:ascii="Arial" w:eastAsia="Times New Roman" w:hAnsi="Arial" w:cs="Arial"/>
          <w:b/>
          <w:sz w:val="20"/>
          <w:szCs w:val="20"/>
          <w:lang w:eastAsia="sl-SI"/>
        </w:rPr>
        <w:br w:type="page"/>
      </w:r>
    </w:p>
    <w:p w14:paraId="30A9730D" w14:textId="77777777" w:rsidR="006C640A" w:rsidRPr="006C640A" w:rsidRDefault="006C640A" w:rsidP="006C640A">
      <w:pPr>
        <w:spacing w:after="0"/>
        <w:rPr>
          <w:rFonts w:ascii="Arial" w:eastAsia="Times New Roman" w:hAnsi="Arial" w:cs="Arial"/>
          <w:b/>
          <w:sz w:val="20"/>
          <w:szCs w:val="20"/>
          <w:lang w:eastAsia="sl-SI"/>
        </w:rPr>
      </w:pPr>
    </w:p>
    <w:p w14:paraId="6FAF7909" w14:textId="77777777" w:rsidR="006C640A" w:rsidRPr="006C640A" w:rsidRDefault="00000000" w:rsidP="006C640A">
      <w:pPr>
        <w:spacing w:after="0"/>
        <w:rPr>
          <w:rFonts w:ascii="Arial" w:eastAsia="Times New Roman" w:hAnsi="Arial" w:cs="Arial"/>
          <w:sz w:val="20"/>
          <w:szCs w:val="20"/>
          <w:lang w:eastAsia="sl-SI"/>
        </w:rPr>
      </w:pPr>
      <w:r w:rsidRPr="006C640A">
        <w:rPr>
          <w:rFonts w:ascii="Arial" w:eastAsia="Times New Roman" w:hAnsi="Arial" w:cs="Arial"/>
          <w:b/>
          <w:sz w:val="20"/>
          <w:szCs w:val="20"/>
          <w:lang w:eastAsia="sl-SI"/>
        </w:rPr>
        <w:t>OBRAZLOŽITEV</w:t>
      </w:r>
    </w:p>
    <w:p w14:paraId="39C33AC4" w14:textId="77777777" w:rsidR="006C640A" w:rsidRPr="006C640A" w:rsidRDefault="006C640A" w:rsidP="006C640A">
      <w:pPr>
        <w:spacing w:after="0" w:line="280" w:lineRule="atLeast"/>
        <w:rPr>
          <w:rFonts w:ascii="Arial" w:eastAsia="Times New Roman" w:hAnsi="Arial" w:cs="Arial"/>
          <w:sz w:val="20"/>
          <w:szCs w:val="20"/>
          <w:lang w:eastAsia="sl-SI"/>
        </w:rPr>
      </w:pPr>
    </w:p>
    <w:p w14:paraId="11B24BA5" w14:textId="77777777" w:rsidR="006C640A" w:rsidRPr="006C640A" w:rsidRDefault="00000000" w:rsidP="006C640A">
      <w:pPr>
        <w:spacing w:after="0" w:line="280" w:lineRule="atLeast"/>
        <w:jc w:val="both"/>
        <w:rPr>
          <w:rFonts w:ascii="Arial" w:hAnsi="Arial" w:cs="Arial"/>
          <w:spacing w:val="-2"/>
          <w:sz w:val="20"/>
          <w:szCs w:val="20"/>
        </w:rPr>
      </w:pPr>
      <w:r w:rsidRPr="006C640A">
        <w:rPr>
          <w:rFonts w:ascii="Arial" w:hAnsi="Arial" w:cs="Arial"/>
          <w:spacing w:val="-2"/>
          <w:sz w:val="20"/>
          <w:szCs w:val="20"/>
        </w:rPr>
        <w:t xml:space="preserve">Republika Slovenija bo sodelovala na vaji kibernetske obrambe in strateškega odločanja </w:t>
      </w:r>
      <w:r w:rsidRPr="006C640A">
        <w:rPr>
          <w:rFonts w:ascii="Arial" w:hAnsi="Arial"/>
          <w:spacing w:val="-2"/>
          <w:sz w:val="20"/>
        </w:rPr>
        <w:t>»Locked Shields 2026« (LS26)</w:t>
      </w:r>
      <w:r w:rsidRPr="006C640A">
        <w:rPr>
          <w:rFonts w:ascii="Arial" w:hAnsi="Arial" w:cs="Arial"/>
          <w:spacing w:val="-2"/>
          <w:sz w:val="20"/>
          <w:szCs w:val="20"/>
        </w:rPr>
        <w:t xml:space="preserve">, ki jo organizira Natov center odličnosti za kibernetsko obrambo v Talinu, Estonija. Vaja bo izvedena v času </w:t>
      </w:r>
      <w:r w:rsidRPr="006C640A">
        <w:rPr>
          <w:rFonts w:ascii="Arial" w:hAnsi="Arial"/>
          <w:spacing w:val="-2"/>
          <w:sz w:val="20"/>
        </w:rPr>
        <w:t>od 20. 4. 2026 do 24. 4. 2026</w:t>
      </w:r>
      <w:r w:rsidRPr="006C640A">
        <w:rPr>
          <w:rFonts w:ascii="Arial" w:hAnsi="Arial" w:cs="Arial"/>
          <w:spacing w:val="-2"/>
          <w:sz w:val="20"/>
          <w:szCs w:val="20"/>
        </w:rPr>
        <w:t>.</w:t>
      </w:r>
    </w:p>
    <w:p w14:paraId="000CB5A3" w14:textId="77777777" w:rsidR="006C640A" w:rsidRPr="006C640A" w:rsidRDefault="006C640A" w:rsidP="006C640A">
      <w:pPr>
        <w:spacing w:after="0" w:line="280" w:lineRule="atLeast"/>
        <w:jc w:val="both"/>
        <w:rPr>
          <w:rFonts w:ascii="Arial" w:hAnsi="Arial" w:cs="Arial"/>
          <w:spacing w:val="-2"/>
          <w:sz w:val="20"/>
          <w:szCs w:val="20"/>
        </w:rPr>
      </w:pPr>
    </w:p>
    <w:p w14:paraId="02A0E6A4" w14:textId="77777777" w:rsidR="006C640A" w:rsidRPr="006C640A" w:rsidRDefault="00000000" w:rsidP="006C640A">
      <w:pPr>
        <w:spacing w:after="0" w:line="280" w:lineRule="atLeast"/>
        <w:jc w:val="both"/>
        <w:rPr>
          <w:rFonts w:ascii="Arial" w:eastAsia="Times New Roman" w:hAnsi="Arial" w:cs="Arial"/>
          <w:sz w:val="20"/>
          <w:szCs w:val="20"/>
        </w:rPr>
      </w:pPr>
      <w:r w:rsidRPr="006C640A">
        <w:rPr>
          <w:rFonts w:ascii="Arial" w:hAnsi="Arial" w:cs="Arial"/>
          <w:spacing w:val="-2"/>
          <w:sz w:val="20"/>
          <w:szCs w:val="20"/>
        </w:rPr>
        <w:t xml:space="preserve">Vaja kibernetske obrambe in strateškega odločanja </w:t>
      </w:r>
      <w:r w:rsidRPr="006C640A">
        <w:rPr>
          <w:rFonts w:ascii="Arial" w:hAnsi="Arial"/>
          <w:spacing w:val="-2"/>
          <w:sz w:val="20"/>
        </w:rPr>
        <w:t>»Locked Shields 2026« (LS26)</w:t>
      </w:r>
      <w:r w:rsidRPr="006C640A">
        <w:rPr>
          <w:rFonts w:ascii="Arial" w:hAnsi="Arial" w:cs="Arial"/>
          <w:spacing w:val="-2"/>
          <w:sz w:val="20"/>
          <w:szCs w:val="20"/>
        </w:rPr>
        <w:t xml:space="preserve"> je opredeljena v točki 2.1.1. Načrta vaj v obrambnem sistemu in sistemu varstva pred naravnimi in drugimi nesrečami v letu 2026  (Sklep VRS, št. 84300-2/2026/2, 5. 2. 2026)</w:t>
      </w:r>
      <w:r w:rsidRPr="006C640A">
        <w:rPr>
          <w:rFonts w:ascii="Arial" w:eastAsia="Times New Roman" w:hAnsi="Arial" w:cs="Arial"/>
          <w:sz w:val="20"/>
          <w:szCs w:val="20"/>
        </w:rPr>
        <w:t xml:space="preserve">, zato Vlada Republike Slovenije skladno s prvim odstavkom 6. člena Pravilnika o vajah v obrambnem sistemu </w:t>
      </w:r>
      <w:r w:rsidRPr="006C640A">
        <w:rPr>
          <w:rFonts w:ascii="Arial" w:eastAsia="Times New Roman" w:hAnsi="Arial" w:cs="Arial"/>
          <w:iCs/>
          <w:sz w:val="20"/>
          <w:szCs w:val="20"/>
        </w:rPr>
        <w:t xml:space="preserve">(Uradni list RS, št. 100/13 in 44/21), </w:t>
      </w:r>
      <w:r w:rsidRPr="006C640A">
        <w:rPr>
          <w:rFonts w:ascii="Arial" w:eastAsia="Times New Roman" w:hAnsi="Arial" w:cs="Arial"/>
          <w:sz w:val="20"/>
          <w:szCs w:val="20"/>
        </w:rPr>
        <w:t xml:space="preserve">sprejme sklep o sodelovanju na vaji, s katerim se določi zlasti namen, cilje, zasnova za izvedbo, kraj in čas izvajanja, načrtovanje, priprava in izvedba, vodstvo in strokovne skupine, vadbence in sodelujoče na vaji, stroške priprav in izvedbe ter varnostne ukrepe. </w:t>
      </w:r>
    </w:p>
    <w:p w14:paraId="71BCCC70" w14:textId="77777777" w:rsidR="006C640A" w:rsidRPr="006C640A" w:rsidRDefault="006C640A" w:rsidP="006C640A">
      <w:pPr>
        <w:spacing w:after="0" w:line="280" w:lineRule="atLeast"/>
        <w:jc w:val="both"/>
        <w:rPr>
          <w:rFonts w:ascii="Arial" w:eastAsia="Times New Roman" w:hAnsi="Arial" w:cs="Arial"/>
          <w:sz w:val="20"/>
          <w:szCs w:val="20"/>
        </w:rPr>
      </w:pPr>
    </w:p>
    <w:p w14:paraId="72FBC848" w14:textId="77777777" w:rsidR="006C640A" w:rsidRPr="006C640A" w:rsidRDefault="00000000" w:rsidP="006C640A">
      <w:pPr>
        <w:spacing w:after="0" w:line="280" w:lineRule="atLeast"/>
        <w:jc w:val="both"/>
        <w:rPr>
          <w:rFonts w:ascii="Arial" w:hAnsi="Arial" w:cs="Arial"/>
          <w:spacing w:val="-2"/>
          <w:sz w:val="20"/>
          <w:szCs w:val="20"/>
        </w:rPr>
      </w:pPr>
      <w:r w:rsidRPr="006C640A">
        <w:rPr>
          <w:rFonts w:ascii="Arial" w:eastAsia="Times New Roman" w:hAnsi="Arial" w:cs="Arial"/>
          <w:sz w:val="20"/>
          <w:szCs w:val="20"/>
        </w:rPr>
        <w:t>S ciljem vzpostavitve tesnejšega sodelovanja med javnim in zasebnim sektorjem na področju kibernetske varnosti in obrambe, bodo na vaji poleg vadbencev državnih organov sodelovali tudi predstavniki gospodarskih družb in podjetij ter predstavniki Italijanske republike in Republike Malte.</w:t>
      </w:r>
    </w:p>
    <w:p w14:paraId="403F7A00" w14:textId="77777777" w:rsidR="006C640A" w:rsidRPr="006C640A" w:rsidRDefault="006C640A" w:rsidP="006C640A">
      <w:pPr>
        <w:spacing w:after="0" w:line="280" w:lineRule="atLeast"/>
        <w:jc w:val="both"/>
        <w:rPr>
          <w:rFonts w:ascii="Arial" w:hAnsi="Arial" w:cs="Arial"/>
          <w:spacing w:val="-2"/>
          <w:sz w:val="20"/>
          <w:szCs w:val="20"/>
        </w:rPr>
      </w:pPr>
    </w:p>
    <w:p w14:paraId="5E3837FA" w14:textId="77777777" w:rsidR="006C640A" w:rsidRPr="006C640A" w:rsidRDefault="00000000" w:rsidP="006C640A">
      <w:pPr>
        <w:spacing w:after="0" w:line="280" w:lineRule="atLeast"/>
        <w:jc w:val="both"/>
        <w:rPr>
          <w:rFonts w:ascii="Arial" w:eastAsia="Times New Roman" w:hAnsi="Arial" w:cs="Arial"/>
          <w:sz w:val="20"/>
          <w:szCs w:val="20"/>
        </w:rPr>
      </w:pPr>
      <w:r w:rsidRPr="006C640A">
        <w:rPr>
          <w:rFonts w:ascii="Arial" w:hAnsi="Arial" w:cs="Arial"/>
          <w:spacing w:val="-2"/>
          <w:sz w:val="20"/>
          <w:szCs w:val="20"/>
        </w:rPr>
        <w:t>Glavni</w:t>
      </w:r>
      <w:r w:rsidRPr="006C640A">
        <w:rPr>
          <w:rFonts w:ascii="Arial" w:eastAsia="Times New Roman" w:hAnsi="Arial" w:cs="Arial"/>
          <w:sz w:val="20"/>
          <w:szCs w:val="20"/>
        </w:rPr>
        <w:t xml:space="preserve"> namen vaje je vaditi tehnične postopke zoperstavljanja kibernetskim napadom, ki jih povzročajo simulirane ranljivosti zasebnega vadbenega omrežja. Na podlagi informacij, posredovanih s strani tehnične skupine, bodo pripravljene tudi možnosti sprejemanja strateških odločitev za zmanjšanje posledic kibernetskih napadov.</w:t>
      </w:r>
    </w:p>
    <w:p w14:paraId="2DC853D4" w14:textId="77777777" w:rsidR="006C640A" w:rsidRPr="006C640A" w:rsidRDefault="006C640A" w:rsidP="006C640A">
      <w:pPr>
        <w:spacing w:after="0" w:line="280" w:lineRule="atLeast"/>
        <w:rPr>
          <w:rFonts w:ascii="Arial" w:eastAsia="Times New Roman" w:hAnsi="Arial" w:cs="Arial"/>
          <w:b/>
          <w:sz w:val="20"/>
          <w:szCs w:val="20"/>
          <w:lang w:eastAsia="sl-SI"/>
        </w:rPr>
      </w:pPr>
    </w:p>
    <w:p w14:paraId="7944B5F7" w14:textId="77777777" w:rsidR="006C640A" w:rsidRPr="006C640A" w:rsidRDefault="00000000" w:rsidP="006C640A">
      <w:pPr>
        <w:spacing w:after="0" w:line="280" w:lineRule="atLeast"/>
        <w:ind w:left="4956" w:firstLine="708"/>
        <w:rPr>
          <w:sz w:val="20"/>
          <w:szCs w:val="20"/>
        </w:rPr>
      </w:pPr>
      <w:r w:rsidRPr="006C640A">
        <w:rPr>
          <w:rFonts w:ascii="Arial" w:eastAsia="Times New Roman" w:hAnsi="Arial" w:cs="Arial"/>
          <w:sz w:val="20"/>
          <w:szCs w:val="20"/>
          <w:lang w:eastAsia="sl-SI"/>
        </w:rPr>
        <w:t xml:space="preserve">           MINISTRSTVO ZA OBRAMBO</w:t>
      </w:r>
    </w:p>
    <w:p w14:paraId="5C05CFA5" w14:textId="77777777" w:rsidR="006C640A" w:rsidRPr="006C640A" w:rsidRDefault="006C640A" w:rsidP="006C640A">
      <w:pPr>
        <w:rPr>
          <w:rFonts w:ascii="Arial" w:hAnsi="Arial" w:cs="Arial"/>
          <w:sz w:val="20"/>
          <w:szCs w:val="20"/>
        </w:rPr>
      </w:pPr>
    </w:p>
    <w:p w14:paraId="65FBE426" w14:textId="77777777" w:rsidR="00F4793C" w:rsidRPr="00131B28" w:rsidRDefault="00F4793C" w:rsidP="000A2FA1">
      <w:pPr>
        <w:pStyle w:val="Naslovpredpisa"/>
        <w:spacing w:before="0" w:after="0" w:line="260" w:lineRule="exact"/>
        <w:jc w:val="both"/>
        <w:rPr>
          <w:sz w:val="20"/>
          <w:szCs w:val="20"/>
        </w:rPr>
      </w:pPr>
    </w:p>
    <w:sectPr w:rsidR="00F4793C" w:rsidRPr="00131B28"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4227" w14:textId="77777777" w:rsidR="00A00DE2" w:rsidRDefault="00A00DE2">
      <w:pPr>
        <w:spacing w:after="0" w:line="240" w:lineRule="auto"/>
      </w:pPr>
      <w:r>
        <w:separator/>
      </w:r>
    </w:p>
  </w:endnote>
  <w:endnote w:type="continuationSeparator" w:id="0">
    <w:p w14:paraId="345B8AE1" w14:textId="77777777" w:rsidR="00A00DE2" w:rsidRDefault="00A0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63B3"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F5E23">
      <w:rPr>
        <w:rFonts w:ascii="Arial" w:hAnsi="Arial" w:cs="Arial"/>
        <w:noProof/>
      </w:rPr>
      <w:t>11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F5E23">
      <w:rPr>
        <w:rFonts w:ascii="Arial" w:hAnsi="Arial" w:cs="Arial"/>
        <w:noProof/>
      </w:rPr>
      <w:t>11</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EBF5"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F5E23">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F5E23">
      <w:rPr>
        <w:rFonts w:ascii="Arial" w:hAnsi="Arial" w:cs="Arial"/>
        <w:noProof/>
      </w:rPr>
      <w:t>11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4569" w14:textId="77777777" w:rsidR="00A00DE2" w:rsidRDefault="00A00DE2">
      <w:pPr>
        <w:spacing w:after="0" w:line="240" w:lineRule="auto"/>
      </w:pPr>
      <w:r>
        <w:separator/>
      </w:r>
    </w:p>
  </w:footnote>
  <w:footnote w:type="continuationSeparator" w:id="0">
    <w:p w14:paraId="038A8B1D" w14:textId="77777777" w:rsidR="00A00DE2" w:rsidRDefault="00A00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190"/>
    <w:multiLevelType w:val="hybridMultilevel"/>
    <w:tmpl w:val="E376A736"/>
    <w:lvl w:ilvl="0" w:tplc="5DE82294">
      <w:start w:val="49"/>
      <w:numFmt w:val="bullet"/>
      <w:lvlText w:val=""/>
      <w:lvlJc w:val="left"/>
      <w:pPr>
        <w:ind w:left="720" w:hanging="360"/>
      </w:pPr>
      <w:rPr>
        <w:rFonts w:ascii="Symbol" w:eastAsia="Times New Roman" w:hAnsi="Symbol" w:cs="Times New Roman" w:hint="default"/>
        <w:spacing w:val="-4"/>
        <w:position w:val="-2"/>
      </w:rPr>
    </w:lvl>
    <w:lvl w:ilvl="1" w:tplc="F68045DA">
      <w:start w:val="1"/>
      <w:numFmt w:val="bullet"/>
      <w:lvlText w:val="o"/>
      <w:lvlJc w:val="left"/>
      <w:pPr>
        <w:ind w:left="1440" w:hanging="360"/>
      </w:pPr>
      <w:rPr>
        <w:rFonts w:ascii="Courier New" w:hAnsi="Courier New" w:cs="Courier New" w:hint="default"/>
      </w:rPr>
    </w:lvl>
    <w:lvl w:ilvl="2" w:tplc="25B6425E">
      <w:start w:val="1"/>
      <w:numFmt w:val="bullet"/>
      <w:lvlText w:val=""/>
      <w:lvlJc w:val="left"/>
      <w:pPr>
        <w:ind w:left="2160" w:hanging="360"/>
      </w:pPr>
      <w:rPr>
        <w:rFonts w:ascii="Wingdings" w:hAnsi="Wingdings" w:hint="default"/>
      </w:rPr>
    </w:lvl>
    <w:lvl w:ilvl="3" w:tplc="66A2F54E">
      <w:start w:val="1"/>
      <w:numFmt w:val="bullet"/>
      <w:lvlText w:val=""/>
      <w:lvlJc w:val="left"/>
      <w:pPr>
        <w:ind w:left="2880" w:hanging="360"/>
      </w:pPr>
      <w:rPr>
        <w:rFonts w:ascii="Symbol" w:hAnsi="Symbol" w:hint="default"/>
      </w:rPr>
    </w:lvl>
    <w:lvl w:ilvl="4" w:tplc="4504FFE2">
      <w:start w:val="1"/>
      <w:numFmt w:val="bullet"/>
      <w:lvlText w:val="o"/>
      <w:lvlJc w:val="left"/>
      <w:pPr>
        <w:ind w:left="3600" w:hanging="360"/>
      </w:pPr>
      <w:rPr>
        <w:rFonts w:ascii="Courier New" w:hAnsi="Courier New" w:cs="Courier New" w:hint="default"/>
      </w:rPr>
    </w:lvl>
    <w:lvl w:ilvl="5" w:tplc="4BC2B038">
      <w:start w:val="1"/>
      <w:numFmt w:val="bullet"/>
      <w:lvlText w:val=""/>
      <w:lvlJc w:val="left"/>
      <w:pPr>
        <w:ind w:left="4320" w:hanging="360"/>
      </w:pPr>
      <w:rPr>
        <w:rFonts w:ascii="Wingdings" w:hAnsi="Wingdings" w:hint="default"/>
      </w:rPr>
    </w:lvl>
    <w:lvl w:ilvl="6" w:tplc="D8F002D8">
      <w:start w:val="1"/>
      <w:numFmt w:val="bullet"/>
      <w:lvlText w:val=""/>
      <w:lvlJc w:val="left"/>
      <w:pPr>
        <w:ind w:left="5040" w:hanging="360"/>
      </w:pPr>
      <w:rPr>
        <w:rFonts w:ascii="Symbol" w:hAnsi="Symbol" w:hint="default"/>
      </w:rPr>
    </w:lvl>
    <w:lvl w:ilvl="7" w:tplc="530C4D66">
      <w:start w:val="1"/>
      <w:numFmt w:val="bullet"/>
      <w:lvlText w:val="o"/>
      <w:lvlJc w:val="left"/>
      <w:pPr>
        <w:ind w:left="5760" w:hanging="360"/>
      </w:pPr>
      <w:rPr>
        <w:rFonts w:ascii="Courier New" w:hAnsi="Courier New" w:cs="Courier New" w:hint="default"/>
      </w:rPr>
    </w:lvl>
    <w:lvl w:ilvl="8" w:tplc="C966DA96">
      <w:start w:val="1"/>
      <w:numFmt w:val="bullet"/>
      <w:lvlText w:val=""/>
      <w:lvlJc w:val="left"/>
      <w:pPr>
        <w:ind w:left="6480" w:hanging="360"/>
      </w:pPr>
      <w:rPr>
        <w:rFonts w:ascii="Wingdings" w:hAnsi="Wingdings" w:hint="default"/>
      </w:rPr>
    </w:lvl>
  </w:abstractNum>
  <w:abstractNum w:abstractNumId="1" w15:restartNumberingAfterBreak="0">
    <w:nsid w:val="07FB4DA6"/>
    <w:multiLevelType w:val="hybridMultilevel"/>
    <w:tmpl w:val="087CD7BE"/>
    <w:lvl w:ilvl="0" w:tplc="1D4E9160">
      <w:start w:val="1"/>
      <w:numFmt w:val="bullet"/>
      <w:lvlText w:val="-"/>
      <w:lvlJc w:val="left"/>
      <w:pPr>
        <w:ind w:left="720" w:hanging="360"/>
      </w:pPr>
      <w:rPr>
        <w:rFonts w:ascii="Arial" w:eastAsia="Times New Roman" w:hAnsi="Arial" w:cs="Arial" w:hint="default"/>
      </w:rPr>
    </w:lvl>
    <w:lvl w:ilvl="1" w:tplc="81C4C268" w:tentative="1">
      <w:start w:val="1"/>
      <w:numFmt w:val="bullet"/>
      <w:lvlText w:val="o"/>
      <w:lvlJc w:val="left"/>
      <w:pPr>
        <w:ind w:left="1440" w:hanging="360"/>
      </w:pPr>
      <w:rPr>
        <w:rFonts w:ascii="Courier New" w:hAnsi="Courier New" w:cs="Courier New" w:hint="default"/>
      </w:rPr>
    </w:lvl>
    <w:lvl w:ilvl="2" w:tplc="8A72A27C" w:tentative="1">
      <w:start w:val="1"/>
      <w:numFmt w:val="bullet"/>
      <w:lvlText w:val=""/>
      <w:lvlJc w:val="left"/>
      <w:pPr>
        <w:ind w:left="2160" w:hanging="360"/>
      </w:pPr>
      <w:rPr>
        <w:rFonts w:ascii="Wingdings" w:hAnsi="Wingdings" w:hint="default"/>
      </w:rPr>
    </w:lvl>
    <w:lvl w:ilvl="3" w:tplc="EEE459C8" w:tentative="1">
      <w:start w:val="1"/>
      <w:numFmt w:val="bullet"/>
      <w:lvlText w:val=""/>
      <w:lvlJc w:val="left"/>
      <w:pPr>
        <w:ind w:left="2880" w:hanging="360"/>
      </w:pPr>
      <w:rPr>
        <w:rFonts w:ascii="Symbol" w:hAnsi="Symbol" w:hint="default"/>
      </w:rPr>
    </w:lvl>
    <w:lvl w:ilvl="4" w:tplc="B3A8E41C" w:tentative="1">
      <w:start w:val="1"/>
      <w:numFmt w:val="bullet"/>
      <w:lvlText w:val="o"/>
      <w:lvlJc w:val="left"/>
      <w:pPr>
        <w:ind w:left="3600" w:hanging="360"/>
      </w:pPr>
      <w:rPr>
        <w:rFonts w:ascii="Courier New" w:hAnsi="Courier New" w:cs="Courier New" w:hint="default"/>
      </w:rPr>
    </w:lvl>
    <w:lvl w:ilvl="5" w:tplc="8C2E2E76" w:tentative="1">
      <w:start w:val="1"/>
      <w:numFmt w:val="bullet"/>
      <w:lvlText w:val=""/>
      <w:lvlJc w:val="left"/>
      <w:pPr>
        <w:ind w:left="4320" w:hanging="360"/>
      </w:pPr>
      <w:rPr>
        <w:rFonts w:ascii="Wingdings" w:hAnsi="Wingdings" w:hint="default"/>
      </w:rPr>
    </w:lvl>
    <w:lvl w:ilvl="6" w:tplc="DE90D642" w:tentative="1">
      <w:start w:val="1"/>
      <w:numFmt w:val="bullet"/>
      <w:lvlText w:val=""/>
      <w:lvlJc w:val="left"/>
      <w:pPr>
        <w:ind w:left="5040" w:hanging="360"/>
      </w:pPr>
      <w:rPr>
        <w:rFonts w:ascii="Symbol" w:hAnsi="Symbol" w:hint="default"/>
      </w:rPr>
    </w:lvl>
    <w:lvl w:ilvl="7" w:tplc="2F2C20AE" w:tentative="1">
      <w:start w:val="1"/>
      <w:numFmt w:val="bullet"/>
      <w:lvlText w:val="o"/>
      <w:lvlJc w:val="left"/>
      <w:pPr>
        <w:ind w:left="5760" w:hanging="360"/>
      </w:pPr>
      <w:rPr>
        <w:rFonts w:ascii="Courier New" w:hAnsi="Courier New" w:cs="Courier New" w:hint="default"/>
      </w:rPr>
    </w:lvl>
    <w:lvl w:ilvl="8" w:tplc="127EBB8A" w:tentative="1">
      <w:start w:val="1"/>
      <w:numFmt w:val="bullet"/>
      <w:lvlText w:val=""/>
      <w:lvlJc w:val="left"/>
      <w:pPr>
        <w:ind w:left="6480" w:hanging="360"/>
      </w:pPr>
      <w:rPr>
        <w:rFonts w:ascii="Wingdings" w:hAnsi="Wingdings" w:hint="default"/>
      </w:rPr>
    </w:lvl>
  </w:abstractNum>
  <w:abstractNum w:abstractNumId="2" w15:restartNumberingAfterBreak="0">
    <w:nsid w:val="09E67212"/>
    <w:multiLevelType w:val="hybridMultilevel"/>
    <w:tmpl w:val="A93E5DF8"/>
    <w:lvl w:ilvl="0" w:tplc="FE3263BA">
      <w:start w:val="49"/>
      <w:numFmt w:val="bullet"/>
      <w:lvlText w:val=""/>
      <w:lvlJc w:val="left"/>
      <w:pPr>
        <w:ind w:left="720" w:hanging="360"/>
      </w:pPr>
      <w:rPr>
        <w:rFonts w:ascii="Symbol" w:eastAsia="Times New Roman" w:hAnsi="Symbol" w:cs="Times New Roman" w:hint="default"/>
        <w:color w:val="222222"/>
        <w:spacing w:val="-4"/>
        <w:position w:val="-2"/>
      </w:rPr>
    </w:lvl>
    <w:lvl w:ilvl="1" w:tplc="2EFE3FE8">
      <w:start w:val="1"/>
      <w:numFmt w:val="bullet"/>
      <w:lvlText w:val="o"/>
      <w:lvlJc w:val="left"/>
      <w:pPr>
        <w:ind w:left="1440" w:hanging="360"/>
      </w:pPr>
      <w:rPr>
        <w:rFonts w:ascii="Courier New" w:hAnsi="Courier New" w:cs="Courier New" w:hint="default"/>
      </w:rPr>
    </w:lvl>
    <w:lvl w:ilvl="2" w:tplc="074A0188" w:tentative="1">
      <w:start w:val="1"/>
      <w:numFmt w:val="bullet"/>
      <w:lvlText w:val=""/>
      <w:lvlJc w:val="left"/>
      <w:pPr>
        <w:ind w:left="2160" w:hanging="360"/>
      </w:pPr>
      <w:rPr>
        <w:rFonts w:ascii="Wingdings" w:hAnsi="Wingdings" w:hint="default"/>
      </w:rPr>
    </w:lvl>
    <w:lvl w:ilvl="3" w:tplc="3C92F820" w:tentative="1">
      <w:start w:val="1"/>
      <w:numFmt w:val="bullet"/>
      <w:lvlText w:val=""/>
      <w:lvlJc w:val="left"/>
      <w:pPr>
        <w:ind w:left="2880" w:hanging="360"/>
      </w:pPr>
      <w:rPr>
        <w:rFonts w:ascii="Symbol" w:hAnsi="Symbol" w:hint="default"/>
      </w:rPr>
    </w:lvl>
    <w:lvl w:ilvl="4" w:tplc="A4921578" w:tentative="1">
      <w:start w:val="1"/>
      <w:numFmt w:val="bullet"/>
      <w:lvlText w:val="o"/>
      <w:lvlJc w:val="left"/>
      <w:pPr>
        <w:ind w:left="3600" w:hanging="360"/>
      </w:pPr>
      <w:rPr>
        <w:rFonts w:ascii="Courier New" w:hAnsi="Courier New" w:cs="Courier New" w:hint="default"/>
      </w:rPr>
    </w:lvl>
    <w:lvl w:ilvl="5" w:tplc="DDD26F8C" w:tentative="1">
      <w:start w:val="1"/>
      <w:numFmt w:val="bullet"/>
      <w:lvlText w:val=""/>
      <w:lvlJc w:val="left"/>
      <w:pPr>
        <w:ind w:left="4320" w:hanging="360"/>
      </w:pPr>
      <w:rPr>
        <w:rFonts w:ascii="Wingdings" w:hAnsi="Wingdings" w:hint="default"/>
      </w:rPr>
    </w:lvl>
    <w:lvl w:ilvl="6" w:tplc="BB008A22" w:tentative="1">
      <w:start w:val="1"/>
      <w:numFmt w:val="bullet"/>
      <w:lvlText w:val=""/>
      <w:lvlJc w:val="left"/>
      <w:pPr>
        <w:ind w:left="5040" w:hanging="360"/>
      </w:pPr>
      <w:rPr>
        <w:rFonts w:ascii="Symbol" w:hAnsi="Symbol" w:hint="default"/>
      </w:rPr>
    </w:lvl>
    <w:lvl w:ilvl="7" w:tplc="B99060FA" w:tentative="1">
      <w:start w:val="1"/>
      <w:numFmt w:val="bullet"/>
      <w:lvlText w:val="o"/>
      <w:lvlJc w:val="left"/>
      <w:pPr>
        <w:ind w:left="5760" w:hanging="360"/>
      </w:pPr>
      <w:rPr>
        <w:rFonts w:ascii="Courier New" w:hAnsi="Courier New" w:cs="Courier New" w:hint="default"/>
      </w:rPr>
    </w:lvl>
    <w:lvl w:ilvl="8" w:tplc="B76AE456"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8E3C2874">
      <w:start w:val="49"/>
      <w:numFmt w:val="bullet"/>
      <w:lvlText w:val=""/>
      <w:lvlJc w:val="left"/>
      <w:pPr>
        <w:ind w:left="720" w:hanging="360"/>
      </w:pPr>
      <w:rPr>
        <w:rFonts w:ascii="Symbol" w:eastAsia="Times New Roman" w:hAnsi="Symbol" w:cs="Times New Roman" w:hint="default"/>
      </w:rPr>
    </w:lvl>
    <w:lvl w:ilvl="1" w:tplc="2C60EAC8" w:tentative="1">
      <w:start w:val="1"/>
      <w:numFmt w:val="bullet"/>
      <w:lvlText w:val="o"/>
      <w:lvlJc w:val="left"/>
      <w:pPr>
        <w:ind w:left="1440" w:hanging="360"/>
      </w:pPr>
      <w:rPr>
        <w:rFonts w:ascii="Courier New" w:hAnsi="Courier New" w:cs="Courier New" w:hint="default"/>
      </w:rPr>
    </w:lvl>
    <w:lvl w:ilvl="2" w:tplc="975056FC" w:tentative="1">
      <w:start w:val="1"/>
      <w:numFmt w:val="bullet"/>
      <w:lvlText w:val=""/>
      <w:lvlJc w:val="left"/>
      <w:pPr>
        <w:ind w:left="2160" w:hanging="360"/>
      </w:pPr>
      <w:rPr>
        <w:rFonts w:ascii="Wingdings" w:hAnsi="Wingdings" w:hint="default"/>
      </w:rPr>
    </w:lvl>
    <w:lvl w:ilvl="3" w:tplc="6E0C62D8" w:tentative="1">
      <w:start w:val="1"/>
      <w:numFmt w:val="bullet"/>
      <w:lvlText w:val=""/>
      <w:lvlJc w:val="left"/>
      <w:pPr>
        <w:ind w:left="2880" w:hanging="360"/>
      </w:pPr>
      <w:rPr>
        <w:rFonts w:ascii="Symbol" w:hAnsi="Symbol" w:hint="default"/>
      </w:rPr>
    </w:lvl>
    <w:lvl w:ilvl="4" w:tplc="6748C7FE" w:tentative="1">
      <w:start w:val="1"/>
      <w:numFmt w:val="bullet"/>
      <w:lvlText w:val="o"/>
      <w:lvlJc w:val="left"/>
      <w:pPr>
        <w:ind w:left="3600" w:hanging="360"/>
      </w:pPr>
      <w:rPr>
        <w:rFonts w:ascii="Courier New" w:hAnsi="Courier New" w:cs="Courier New" w:hint="default"/>
      </w:rPr>
    </w:lvl>
    <w:lvl w:ilvl="5" w:tplc="D68C3B16" w:tentative="1">
      <w:start w:val="1"/>
      <w:numFmt w:val="bullet"/>
      <w:lvlText w:val=""/>
      <w:lvlJc w:val="left"/>
      <w:pPr>
        <w:ind w:left="4320" w:hanging="360"/>
      </w:pPr>
      <w:rPr>
        <w:rFonts w:ascii="Wingdings" w:hAnsi="Wingdings" w:hint="default"/>
      </w:rPr>
    </w:lvl>
    <w:lvl w:ilvl="6" w:tplc="42A0719E" w:tentative="1">
      <w:start w:val="1"/>
      <w:numFmt w:val="bullet"/>
      <w:lvlText w:val=""/>
      <w:lvlJc w:val="left"/>
      <w:pPr>
        <w:ind w:left="5040" w:hanging="360"/>
      </w:pPr>
      <w:rPr>
        <w:rFonts w:ascii="Symbol" w:hAnsi="Symbol" w:hint="default"/>
      </w:rPr>
    </w:lvl>
    <w:lvl w:ilvl="7" w:tplc="51E8995A" w:tentative="1">
      <w:start w:val="1"/>
      <w:numFmt w:val="bullet"/>
      <w:lvlText w:val="o"/>
      <w:lvlJc w:val="left"/>
      <w:pPr>
        <w:ind w:left="5760" w:hanging="360"/>
      </w:pPr>
      <w:rPr>
        <w:rFonts w:ascii="Courier New" w:hAnsi="Courier New" w:cs="Courier New" w:hint="default"/>
      </w:rPr>
    </w:lvl>
    <w:lvl w:ilvl="8" w:tplc="A9EC4A7E" w:tentative="1">
      <w:start w:val="1"/>
      <w:numFmt w:val="bullet"/>
      <w:lvlText w:val=""/>
      <w:lvlJc w:val="left"/>
      <w:pPr>
        <w:ind w:left="6480" w:hanging="360"/>
      </w:pPr>
      <w:rPr>
        <w:rFonts w:ascii="Wingdings" w:hAnsi="Wingdings" w:hint="default"/>
      </w:rPr>
    </w:lvl>
  </w:abstractNum>
  <w:abstractNum w:abstractNumId="4" w15:restartNumberingAfterBreak="0">
    <w:nsid w:val="0DEE1A97"/>
    <w:multiLevelType w:val="hybridMultilevel"/>
    <w:tmpl w:val="10561F10"/>
    <w:lvl w:ilvl="0" w:tplc="B2E0CAF6">
      <w:start w:val="1"/>
      <w:numFmt w:val="decimal"/>
      <w:lvlText w:val="%1."/>
      <w:lvlJc w:val="left"/>
      <w:pPr>
        <w:ind w:left="720" w:hanging="360"/>
      </w:pPr>
      <w:rPr>
        <w:rFonts w:hint="default"/>
      </w:rPr>
    </w:lvl>
    <w:lvl w:ilvl="1" w:tplc="B896094A" w:tentative="1">
      <w:start w:val="1"/>
      <w:numFmt w:val="lowerLetter"/>
      <w:lvlText w:val="%2."/>
      <w:lvlJc w:val="left"/>
      <w:pPr>
        <w:ind w:left="1440" w:hanging="360"/>
      </w:pPr>
    </w:lvl>
    <w:lvl w:ilvl="2" w:tplc="DA3E28E2" w:tentative="1">
      <w:start w:val="1"/>
      <w:numFmt w:val="lowerRoman"/>
      <w:lvlText w:val="%3."/>
      <w:lvlJc w:val="right"/>
      <w:pPr>
        <w:ind w:left="2160" w:hanging="180"/>
      </w:pPr>
    </w:lvl>
    <w:lvl w:ilvl="3" w:tplc="AD38E3CA" w:tentative="1">
      <w:start w:val="1"/>
      <w:numFmt w:val="decimal"/>
      <w:lvlText w:val="%4."/>
      <w:lvlJc w:val="left"/>
      <w:pPr>
        <w:ind w:left="2880" w:hanging="360"/>
      </w:pPr>
    </w:lvl>
    <w:lvl w:ilvl="4" w:tplc="5B6A52EE" w:tentative="1">
      <w:start w:val="1"/>
      <w:numFmt w:val="lowerLetter"/>
      <w:lvlText w:val="%5."/>
      <w:lvlJc w:val="left"/>
      <w:pPr>
        <w:ind w:left="3600" w:hanging="360"/>
      </w:pPr>
    </w:lvl>
    <w:lvl w:ilvl="5" w:tplc="FAC2AD76" w:tentative="1">
      <w:start w:val="1"/>
      <w:numFmt w:val="lowerRoman"/>
      <w:lvlText w:val="%6."/>
      <w:lvlJc w:val="right"/>
      <w:pPr>
        <w:ind w:left="4320" w:hanging="180"/>
      </w:pPr>
    </w:lvl>
    <w:lvl w:ilvl="6" w:tplc="24E6DD40" w:tentative="1">
      <w:start w:val="1"/>
      <w:numFmt w:val="decimal"/>
      <w:lvlText w:val="%7."/>
      <w:lvlJc w:val="left"/>
      <w:pPr>
        <w:ind w:left="5040" w:hanging="360"/>
      </w:pPr>
    </w:lvl>
    <w:lvl w:ilvl="7" w:tplc="635A0CC6" w:tentative="1">
      <w:start w:val="1"/>
      <w:numFmt w:val="lowerLetter"/>
      <w:lvlText w:val="%8."/>
      <w:lvlJc w:val="left"/>
      <w:pPr>
        <w:ind w:left="5760" w:hanging="360"/>
      </w:pPr>
    </w:lvl>
    <w:lvl w:ilvl="8" w:tplc="75C8FA7A" w:tentative="1">
      <w:start w:val="1"/>
      <w:numFmt w:val="lowerRoman"/>
      <w:lvlText w:val="%9."/>
      <w:lvlJc w:val="right"/>
      <w:pPr>
        <w:ind w:left="6480" w:hanging="180"/>
      </w:pPr>
    </w:lvl>
  </w:abstractNum>
  <w:abstractNum w:abstractNumId="5" w15:restartNumberingAfterBreak="0">
    <w:nsid w:val="0E3667F8"/>
    <w:multiLevelType w:val="hybridMultilevel"/>
    <w:tmpl w:val="EE526FE0"/>
    <w:lvl w:ilvl="0" w:tplc="4BF43208">
      <w:numFmt w:val="bullet"/>
      <w:lvlText w:val="-"/>
      <w:lvlJc w:val="left"/>
      <w:pPr>
        <w:tabs>
          <w:tab w:val="num" w:pos="720"/>
        </w:tabs>
        <w:ind w:left="720" w:hanging="360"/>
      </w:pPr>
      <w:rPr>
        <w:rFonts w:ascii="Arial" w:eastAsia="Times New Roman" w:hAnsi="Arial" w:cs="Arial" w:hint="default"/>
      </w:rPr>
    </w:lvl>
    <w:lvl w:ilvl="1" w:tplc="AA9C9EEC">
      <w:start w:val="1"/>
      <w:numFmt w:val="decimal"/>
      <w:lvlText w:val="%2."/>
      <w:lvlJc w:val="left"/>
      <w:pPr>
        <w:tabs>
          <w:tab w:val="num" w:pos="1440"/>
        </w:tabs>
        <w:ind w:left="1440" w:hanging="360"/>
      </w:pPr>
    </w:lvl>
    <w:lvl w:ilvl="2" w:tplc="4106E36E">
      <w:start w:val="1"/>
      <w:numFmt w:val="decimal"/>
      <w:lvlText w:val="%3."/>
      <w:lvlJc w:val="left"/>
      <w:pPr>
        <w:tabs>
          <w:tab w:val="num" w:pos="2160"/>
        </w:tabs>
        <w:ind w:left="2160" w:hanging="360"/>
      </w:pPr>
    </w:lvl>
    <w:lvl w:ilvl="3" w:tplc="8A8453E6">
      <w:start w:val="1"/>
      <w:numFmt w:val="decimal"/>
      <w:lvlText w:val="%4."/>
      <w:lvlJc w:val="left"/>
      <w:pPr>
        <w:tabs>
          <w:tab w:val="num" w:pos="2880"/>
        </w:tabs>
        <w:ind w:left="2880" w:hanging="360"/>
      </w:pPr>
    </w:lvl>
    <w:lvl w:ilvl="4" w:tplc="21E0F7EE">
      <w:start w:val="1"/>
      <w:numFmt w:val="decimal"/>
      <w:lvlText w:val="%5."/>
      <w:lvlJc w:val="left"/>
      <w:pPr>
        <w:tabs>
          <w:tab w:val="num" w:pos="3600"/>
        </w:tabs>
        <w:ind w:left="3600" w:hanging="360"/>
      </w:pPr>
    </w:lvl>
    <w:lvl w:ilvl="5" w:tplc="28EC3124">
      <w:start w:val="1"/>
      <w:numFmt w:val="decimal"/>
      <w:lvlText w:val="%6."/>
      <w:lvlJc w:val="left"/>
      <w:pPr>
        <w:tabs>
          <w:tab w:val="num" w:pos="4320"/>
        </w:tabs>
        <w:ind w:left="4320" w:hanging="360"/>
      </w:pPr>
    </w:lvl>
    <w:lvl w:ilvl="6" w:tplc="A95499CC">
      <w:start w:val="1"/>
      <w:numFmt w:val="decimal"/>
      <w:lvlText w:val="%7."/>
      <w:lvlJc w:val="left"/>
      <w:pPr>
        <w:tabs>
          <w:tab w:val="num" w:pos="5040"/>
        </w:tabs>
        <w:ind w:left="5040" w:hanging="360"/>
      </w:pPr>
    </w:lvl>
    <w:lvl w:ilvl="7" w:tplc="9C108564">
      <w:start w:val="1"/>
      <w:numFmt w:val="decimal"/>
      <w:lvlText w:val="%8."/>
      <w:lvlJc w:val="left"/>
      <w:pPr>
        <w:tabs>
          <w:tab w:val="num" w:pos="5760"/>
        </w:tabs>
        <w:ind w:left="5760" w:hanging="360"/>
      </w:pPr>
    </w:lvl>
    <w:lvl w:ilvl="8" w:tplc="CE08B804">
      <w:start w:val="1"/>
      <w:numFmt w:val="decimal"/>
      <w:lvlText w:val="%9."/>
      <w:lvlJc w:val="left"/>
      <w:pPr>
        <w:tabs>
          <w:tab w:val="num" w:pos="6480"/>
        </w:tabs>
        <w:ind w:left="6480" w:hanging="360"/>
      </w:pPr>
    </w:lvl>
  </w:abstractNum>
  <w:abstractNum w:abstractNumId="6" w15:restartNumberingAfterBreak="0">
    <w:nsid w:val="13154AEB"/>
    <w:multiLevelType w:val="hybridMultilevel"/>
    <w:tmpl w:val="C544543E"/>
    <w:lvl w:ilvl="0" w:tplc="260C11B2">
      <w:start w:val="3"/>
      <w:numFmt w:val="upperRoman"/>
      <w:lvlText w:val="%1."/>
      <w:lvlJc w:val="left"/>
      <w:pPr>
        <w:ind w:left="720" w:hanging="360"/>
      </w:pPr>
    </w:lvl>
    <w:lvl w:ilvl="1" w:tplc="459008D0">
      <w:start w:val="1"/>
      <w:numFmt w:val="lowerLetter"/>
      <w:lvlText w:val="%2."/>
      <w:lvlJc w:val="left"/>
      <w:pPr>
        <w:ind w:left="1440" w:hanging="360"/>
      </w:pPr>
    </w:lvl>
    <w:lvl w:ilvl="2" w:tplc="5DD4E2D4">
      <w:start w:val="1"/>
      <w:numFmt w:val="lowerRoman"/>
      <w:lvlText w:val="%3."/>
      <w:lvlJc w:val="right"/>
      <w:pPr>
        <w:ind w:left="2160" w:hanging="180"/>
      </w:pPr>
    </w:lvl>
    <w:lvl w:ilvl="3" w:tplc="9B98BB90">
      <w:start w:val="1"/>
      <w:numFmt w:val="decimal"/>
      <w:lvlText w:val="%4."/>
      <w:lvlJc w:val="left"/>
      <w:pPr>
        <w:ind w:left="2880" w:hanging="360"/>
      </w:pPr>
    </w:lvl>
    <w:lvl w:ilvl="4" w:tplc="009C9BAE">
      <w:start w:val="1"/>
      <w:numFmt w:val="lowerLetter"/>
      <w:lvlText w:val="%5."/>
      <w:lvlJc w:val="left"/>
      <w:pPr>
        <w:ind w:left="3600" w:hanging="360"/>
      </w:pPr>
    </w:lvl>
    <w:lvl w:ilvl="5" w:tplc="C8CEFDE6">
      <w:start w:val="1"/>
      <w:numFmt w:val="lowerRoman"/>
      <w:lvlText w:val="%6."/>
      <w:lvlJc w:val="right"/>
      <w:pPr>
        <w:ind w:left="4320" w:hanging="180"/>
      </w:pPr>
    </w:lvl>
    <w:lvl w:ilvl="6" w:tplc="230610F8">
      <w:start w:val="1"/>
      <w:numFmt w:val="decimal"/>
      <w:lvlText w:val="%7."/>
      <w:lvlJc w:val="left"/>
      <w:pPr>
        <w:ind w:left="5040" w:hanging="360"/>
      </w:pPr>
    </w:lvl>
    <w:lvl w:ilvl="7" w:tplc="74B00F6C">
      <w:start w:val="1"/>
      <w:numFmt w:val="lowerLetter"/>
      <w:lvlText w:val="%8."/>
      <w:lvlJc w:val="left"/>
      <w:pPr>
        <w:ind w:left="5760" w:hanging="360"/>
      </w:pPr>
    </w:lvl>
    <w:lvl w:ilvl="8" w:tplc="264A512C">
      <w:start w:val="1"/>
      <w:numFmt w:val="lowerRoman"/>
      <w:lvlText w:val="%9."/>
      <w:lvlJc w:val="right"/>
      <w:pPr>
        <w:ind w:left="6480" w:hanging="180"/>
      </w:pPr>
    </w:lvl>
  </w:abstractNum>
  <w:abstractNum w:abstractNumId="7" w15:restartNumberingAfterBreak="0">
    <w:nsid w:val="13DA357C"/>
    <w:multiLevelType w:val="hybridMultilevel"/>
    <w:tmpl w:val="413A9F4A"/>
    <w:lvl w:ilvl="0" w:tplc="B864625E">
      <w:start w:val="1"/>
      <w:numFmt w:val="lowerLetter"/>
      <w:lvlText w:val="%1)"/>
      <w:lvlJc w:val="left"/>
      <w:pPr>
        <w:ind w:left="720" w:hanging="360"/>
      </w:pPr>
      <w:rPr>
        <w:rFonts w:hint="default"/>
      </w:rPr>
    </w:lvl>
    <w:lvl w:ilvl="1" w:tplc="2504723C" w:tentative="1">
      <w:start w:val="1"/>
      <w:numFmt w:val="lowerLetter"/>
      <w:lvlText w:val="%2."/>
      <w:lvlJc w:val="left"/>
      <w:pPr>
        <w:ind w:left="1440" w:hanging="360"/>
      </w:pPr>
    </w:lvl>
    <w:lvl w:ilvl="2" w:tplc="D56C4D52" w:tentative="1">
      <w:start w:val="1"/>
      <w:numFmt w:val="lowerRoman"/>
      <w:lvlText w:val="%3."/>
      <w:lvlJc w:val="right"/>
      <w:pPr>
        <w:ind w:left="2160" w:hanging="180"/>
      </w:pPr>
    </w:lvl>
    <w:lvl w:ilvl="3" w:tplc="A3486A0E" w:tentative="1">
      <w:start w:val="1"/>
      <w:numFmt w:val="decimal"/>
      <w:lvlText w:val="%4."/>
      <w:lvlJc w:val="left"/>
      <w:pPr>
        <w:ind w:left="2880" w:hanging="360"/>
      </w:pPr>
    </w:lvl>
    <w:lvl w:ilvl="4" w:tplc="FECA413E" w:tentative="1">
      <w:start w:val="1"/>
      <w:numFmt w:val="lowerLetter"/>
      <w:lvlText w:val="%5."/>
      <w:lvlJc w:val="left"/>
      <w:pPr>
        <w:ind w:left="3600" w:hanging="360"/>
      </w:pPr>
    </w:lvl>
    <w:lvl w:ilvl="5" w:tplc="7BEC6C4C" w:tentative="1">
      <w:start w:val="1"/>
      <w:numFmt w:val="lowerRoman"/>
      <w:lvlText w:val="%6."/>
      <w:lvlJc w:val="right"/>
      <w:pPr>
        <w:ind w:left="4320" w:hanging="180"/>
      </w:pPr>
    </w:lvl>
    <w:lvl w:ilvl="6" w:tplc="08DA147E" w:tentative="1">
      <w:start w:val="1"/>
      <w:numFmt w:val="decimal"/>
      <w:lvlText w:val="%7."/>
      <w:lvlJc w:val="left"/>
      <w:pPr>
        <w:ind w:left="5040" w:hanging="360"/>
      </w:pPr>
    </w:lvl>
    <w:lvl w:ilvl="7" w:tplc="ACE0A05C" w:tentative="1">
      <w:start w:val="1"/>
      <w:numFmt w:val="lowerLetter"/>
      <w:lvlText w:val="%8."/>
      <w:lvlJc w:val="left"/>
      <w:pPr>
        <w:ind w:left="5760" w:hanging="360"/>
      </w:pPr>
    </w:lvl>
    <w:lvl w:ilvl="8" w:tplc="51B04FD4" w:tentative="1">
      <w:start w:val="1"/>
      <w:numFmt w:val="lowerRoman"/>
      <w:lvlText w:val="%9."/>
      <w:lvlJc w:val="right"/>
      <w:pPr>
        <w:ind w:left="6480" w:hanging="180"/>
      </w:pPr>
    </w:lvl>
  </w:abstractNum>
  <w:abstractNum w:abstractNumId="8" w15:restartNumberingAfterBreak="0">
    <w:nsid w:val="15D717C4"/>
    <w:multiLevelType w:val="hybridMultilevel"/>
    <w:tmpl w:val="0708F82E"/>
    <w:lvl w:ilvl="0" w:tplc="B57287D0">
      <w:numFmt w:val="bullet"/>
      <w:lvlText w:val="–"/>
      <w:lvlJc w:val="left"/>
      <w:pPr>
        <w:ind w:left="1069" w:hanging="360"/>
      </w:pPr>
      <w:rPr>
        <w:rFonts w:ascii="Arial" w:eastAsia="Times New Roman" w:hAnsi="Arial" w:cs="Arial" w:hint="default"/>
      </w:rPr>
    </w:lvl>
    <w:lvl w:ilvl="1" w:tplc="9F2A7994">
      <w:start w:val="1"/>
      <w:numFmt w:val="bullet"/>
      <w:lvlText w:val="o"/>
      <w:lvlJc w:val="left"/>
      <w:pPr>
        <w:ind w:left="1789" w:hanging="360"/>
      </w:pPr>
      <w:rPr>
        <w:rFonts w:ascii="Courier New" w:hAnsi="Courier New" w:cs="Courier New" w:hint="default"/>
      </w:rPr>
    </w:lvl>
    <w:lvl w:ilvl="2" w:tplc="85823C22">
      <w:start w:val="1"/>
      <w:numFmt w:val="bullet"/>
      <w:lvlText w:val=""/>
      <w:lvlJc w:val="left"/>
      <w:pPr>
        <w:ind w:left="2509" w:hanging="360"/>
      </w:pPr>
      <w:rPr>
        <w:rFonts w:ascii="Wingdings" w:hAnsi="Wingdings" w:hint="default"/>
      </w:rPr>
    </w:lvl>
    <w:lvl w:ilvl="3" w:tplc="5216A03E">
      <w:start w:val="1"/>
      <w:numFmt w:val="bullet"/>
      <w:lvlText w:val=""/>
      <w:lvlJc w:val="left"/>
      <w:pPr>
        <w:ind w:left="3229" w:hanging="360"/>
      </w:pPr>
      <w:rPr>
        <w:rFonts w:ascii="Symbol" w:hAnsi="Symbol" w:hint="default"/>
      </w:rPr>
    </w:lvl>
    <w:lvl w:ilvl="4" w:tplc="0C94EEF4">
      <w:start w:val="1"/>
      <w:numFmt w:val="bullet"/>
      <w:lvlText w:val="o"/>
      <w:lvlJc w:val="left"/>
      <w:pPr>
        <w:ind w:left="3949" w:hanging="360"/>
      </w:pPr>
      <w:rPr>
        <w:rFonts w:ascii="Courier New" w:hAnsi="Courier New" w:cs="Courier New" w:hint="default"/>
      </w:rPr>
    </w:lvl>
    <w:lvl w:ilvl="5" w:tplc="897A9E8C">
      <w:start w:val="1"/>
      <w:numFmt w:val="bullet"/>
      <w:lvlText w:val=""/>
      <w:lvlJc w:val="left"/>
      <w:pPr>
        <w:ind w:left="4669" w:hanging="360"/>
      </w:pPr>
      <w:rPr>
        <w:rFonts w:ascii="Wingdings" w:hAnsi="Wingdings" w:hint="default"/>
      </w:rPr>
    </w:lvl>
    <w:lvl w:ilvl="6" w:tplc="D72EB510">
      <w:start w:val="1"/>
      <w:numFmt w:val="bullet"/>
      <w:lvlText w:val=""/>
      <w:lvlJc w:val="left"/>
      <w:pPr>
        <w:ind w:left="5389" w:hanging="360"/>
      </w:pPr>
      <w:rPr>
        <w:rFonts w:ascii="Symbol" w:hAnsi="Symbol" w:hint="default"/>
      </w:rPr>
    </w:lvl>
    <w:lvl w:ilvl="7" w:tplc="B87E2C94">
      <w:start w:val="1"/>
      <w:numFmt w:val="bullet"/>
      <w:lvlText w:val="o"/>
      <w:lvlJc w:val="left"/>
      <w:pPr>
        <w:ind w:left="6109" w:hanging="360"/>
      </w:pPr>
      <w:rPr>
        <w:rFonts w:ascii="Courier New" w:hAnsi="Courier New" w:cs="Courier New" w:hint="default"/>
      </w:rPr>
    </w:lvl>
    <w:lvl w:ilvl="8" w:tplc="A3628EA6">
      <w:start w:val="1"/>
      <w:numFmt w:val="bullet"/>
      <w:lvlText w:val=""/>
      <w:lvlJc w:val="left"/>
      <w:pPr>
        <w:ind w:left="6829" w:hanging="360"/>
      </w:pPr>
      <w:rPr>
        <w:rFonts w:ascii="Wingdings" w:hAnsi="Wingdings" w:hint="default"/>
      </w:rPr>
    </w:lvl>
  </w:abstractNum>
  <w:abstractNum w:abstractNumId="9"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1BDE39DC"/>
    <w:multiLevelType w:val="hybridMultilevel"/>
    <w:tmpl w:val="9654850E"/>
    <w:lvl w:ilvl="0" w:tplc="E6AE578A">
      <w:start w:val="1"/>
      <w:numFmt w:val="decimal"/>
      <w:pStyle w:val="Alineazaodstavkom"/>
      <w:lvlText w:val="%1."/>
      <w:lvlJc w:val="left"/>
      <w:pPr>
        <w:ind w:left="720" w:hanging="360"/>
      </w:pPr>
    </w:lvl>
    <w:lvl w:ilvl="1" w:tplc="9C00182E">
      <w:start w:val="1"/>
      <w:numFmt w:val="lowerLetter"/>
      <w:lvlText w:val="%2."/>
      <w:lvlJc w:val="left"/>
      <w:pPr>
        <w:ind w:left="1440" w:hanging="360"/>
      </w:pPr>
    </w:lvl>
    <w:lvl w:ilvl="2" w:tplc="E868803C">
      <w:start w:val="1"/>
      <w:numFmt w:val="lowerRoman"/>
      <w:lvlText w:val="%3."/>
      <w:lvlJc w:val="right"/>
      <w:pPr>
        <w:ind w:left="2160" w:hanging="180"/>
      </w:pPr>
    </w:lvl>
    <w:lvl w:ilvl="3" w:tplc="15A84DC0">
      <w:start w:val="1"/>
      <w:numFmt w:val="decimal"/>
      <w:lvlText w:val="%4."/>
      <w:lvlJc w:val="left"/>
      <w:pPr>
        <w:ind w:left="2880" w:hanging="360"/>
      </w:pPr>
    </w:lvl>
    <w:lvl w:ilvl="4" w:tplc="47806EDE">
      <w:start w:val="1"/>
      <w:numFmt w:val="lowerLetter"/>
      <w:lvlText w:val="%5."/>
      <w:lvlJc w:val="left"/>
      <w:pPr>
        <w:ind w:left="3600" w:hanging="360"/>
      </w:pPr>
    </w:lvl>
    <w:lvl w:ilvl="5" w:tplc="C7D4B2F6">
      <w:start w:val="1"/>
      <w:numFmt w:val="lowerRoman"/>
      <w:lvlText w:val="%6."/>
      <w:lvlJc w:val="right"/>
      <w:pPr>
        <w:ind w:left="4320" w:hanging="180"/>
      </w:pPr>
    </w:lvl>
    <w:lvl w:ilvl="6" w:tplc="1B1A15E0">
      <w:start w:val="1"/>
      <w:numFmt w:val="decimal"/>
      <w:lvlText w:val="%7."/>
      <w:lvlJc w:val="left"/>
      <w:pPr>
        <w:ind w:left="5040" w:hanging="360"/>
      </w:pPr>
    </w:lvl>
    <w:lvl w:ilvl="7" w:tplc="821E3EDC">
      <w:start w:val="1"/>
      <w:numFmt w:val="lowerLetter"/>
      <w:lvlText w:val="%8."/>
      <w:lvlJc w:val="left"/>
      <w:pPr>
        <w:ind w:left="5760" w:hanging="360"/>
      </w:pPr>
    </w:lvl>
    <w:lvl w:ilvl="8" w:tplc="E206AF66">
      <w:start w:val="1"/>
      <w:numFmt w:val="lowerRoman"/>
      <w:lvlText w:val="%9."/>
      <w:lvlJc w:val="right"/>
      <w:pPr>
        <w:ind w:left="6480" w:hanging="180"/>
      </w:pPr>
    </w:lvl>
  </w:abstractNum>
  <w:abstractNum w:abstractNumId="11" w15:restartNumberingAfterBreak="0">
    <w:nsid w:val="1C3C5682"/>
    <w:multiLevelType w:val="hybridMultilevel"/>
    <w:tmpl w:val="760C1568"/>
    <w:lvl w:ilvl="0" w:tplc="D86C55F8">
      <w:start w:val="1"/>
      <w:numFmt w:val="upperRoman"/>
      <w:lvlText w:val="%1."/>
      <w:lvlJc w:val="left"/>
      <w:pPr>
        <w:ind w:left="1080" w:hanging="720"/>
      </w:pPr>
      <w:rPr>
        <w:rFonts w:hint="default"/>
      </w:rPr>
    </w:lvl>
    <w:lvl w:ilvl="1" w:tplc="8B4A1702" w:tentative="1">
      <w:start w:val="1"/>
      <w:numFmt w:val="lowerLetter"/>
      <w:lvlText w:val="%2."/>
      <w:lvlJc w:val="left"/>
      <w:pPr>
        <w:ind w:left="1440" w:hanging="360"/>
      </w:pPr>
    </w:lvl>
    <w:lvl w:ilvl="2" w:tplc="0AC0C3C4" w:tentative="1">
      <w:start w:val="1"/>
      <w:numFmt w:val="lowerRoman"/>
      <w:lvlText w:val="%3."/>
      <w:lvlJc w:val="right"/>
      <w:pPr>
        <w:ind w:left="2160" w:hanging="180"/>
      </w:pPr>
    </w:lvl>
    <w:lvl w:ilvl="3" w:tplc="BBD8CBEE" w:tentative="1">
      <w:start w:val="1"/>
      <w:numFmt w:val="decimal"/>
      <w:lvlText w:val="%4."/>
      <w:lvlJc w:val="left"/>
      <w:pPr>
        <w:ind w:left="2880" w:hanging="360"/>
      </w:pPr>
    </w:lvl>
    <w:lvl w:ilvl="4" w:tplc="F5FEC406" w:tentative="1">
      <w:start w:val="1"/>
      <w:numFmt w:val="lowerLetter"/>
      <w:lvlText w:val="%5."/>
      <w:lvlJc w:val="left"/>
      <w:pPr>
        <w:ind w:left="3600" w:hanging="360"/>
      </w:pPr>
    </w:lvl>
    <w:lvl w:ilvl="5" w:tplc="B994DB22" w:tentative="1">
      <w:start w:val="1"/>
      <w:numFmt w:val="lowerRoman"/>
      <w:lvlText w:val="%6."/>
      <w:lvlJc w:val="right"/>
      <w:pPr>
        <w:ind w:left="4320" w:hanging="180"/>
      </w:pPr>
    </w:lvl>
    <w:lvl w:ilvl="6" w:tplc="363CEC9E" w:tentative="1">
      <w:start w:val="1"/>
      <w:numFmt w:val="decimal"/>
      <w:lvlText w:val="%7."/>
      <w:lvlJc w:val="left"/>
      <w:pPr>
        <w:ind w:left="5040" w:hanging="360"/>
      </w:pPr>
    </w:lvl>
    <w:lvl w:ilvl="7" w:tplc="1682C4F0" w:tentative="1">
      <w:start w:val="1"/>
      <w:numFmt w:val="lowerLetter"/>
      <w:lvlText w:val="%8."/>
      <w:lvlJc w:val="left"/>
      <w:pPr>
        <w:ind w:left="5760" w:hanging="360"/>
      </w:pPr>
    </w:lvl>
    <w:lvl w:ilvl="8" w:tplc="A77CBD8A" w:tentative="1">
      <w:start w:val="1"/>
      <w:numFmt w:val="lowerRoman"/>
      <w:lvlText w:val="%9."/>
      <w:lvlJc w:val="right"/>
      <w:pPr>
        <w:ind w:left="6480" w:hanging="180"/>
      </w:pPr>
    </w:lvl>
  </w:abstractNum>
  <w:abstractNum w:abstractNumId="12" w15:restartNumberingAfterBreak="0">
    <w:nsid w:val="1C802066"/>
    <w:multiLevelType w:val="hybridMultilevel"/>
    <w:tmpl w:val="682CE3AE"/>
    <w:lvl w:ilvl="0" w:tplc="356CD510">
      <w:start w:val="49"/>
      <w:numFmt w:val="bullet"/>
      <w:lvlText w:val=""/>
      <w:lvlJc w:val="left"/>
      <w:pPr>
        <w:ind w:left="1788" w:hanging="360"/>
      </w:pPr>
      <w:rPr>
        <w:rFonts w:ascii="Symbol" w:eastAsia="Times New Roman" w:hAnsi="Symbol" w:cs="Times New Roman" w:hint="default"/>
      </w:rPr>
    </w:lvl>
    <w:lvl w:ilvl="1" w:tplc="4F58758C" w:tentative="1">
      <w:start w:val="1"/>
      <w:numFmt w:val="bullet"/>
      <w:lvlText w:val="o"/>
      <w:lvlJc w:val="left"/>
      <w:pPr>
        <w:ind w:left="2508" w:hanging="360"/>
      </w:pPr>
      <w:rPr>
        <w:rFonts w:ascii="Courier New" w:hAnsi="Courier New" w:cs="Courier New" w:hint="default"/>
      </w:rPr>
    </w:lvl>
    <w:lvl w:ilvl="2" w:tplc="1626EFAE" w:tentative="1">
      <w:start w:val="1"/>
      <w:numFmt w:val="bullet"/>
      <w:lvlText w:val=""/>
      <w:lvlJc w:val="left"/>
      <w:pPr>
        <w:ind w:left="3228" w:hanging="360"/>
      </w:pPr>
      <w:rPr>
        <w:rFonts w:ascii="Wingdings" w:hAnsi="Wingdings" w:hint="default"/>
      </w:rPr>
    </w:lvl>
    <w:lvl w:ilvl="3" w:tplc="A0F20FB2" w:tentative="1">
      <w:start w:val="1"/>
      <w:numFmt w:val="bullet"/>
      <w:lvlText w:val=""/>
      <w:lvlJc w:val="left"/>
      <w:pPr>
        <w:ind w:left="3948" w:hanging="360"/>
      </w:pPr>
      <w:rPr>
        <w:rFonts w:ascii="Symbol" w:hAnsi="Symbol" w:hint="default"/>
      </w:rPr>
    </w:lvl>
    <w:lvl w:ilvl="4" w:tplc="A1F82876" w:tentative="1">
      <w:start w:val="1"/>
      <w:numFmt w:val="bullet"/>
      <w:lvlText w:val="o"/>
      <w:lvlJc w:val="left"/>
      <w:pPr>
        <w:ind w:left="4668" w:hanging="360"/>
      </w:pPr>
      <w:rPr>
        <w:rFonts w:ascii="Courier New" w:hAnsi="Courier New" w:cs="Courier New" w:hint="default"/>
      </w:rPr>
    </w:lvl>
    <w:lvl w:ilvl="5" w:tplc="B4CC8CBA" w:tentative="1">
      <w:start w:val="1"/>
      <w:numFmt w:val="bullet"/>
      <w:lvlText w:val=""/>
      <w:lvlJc w:val="left"/>
      <w:pPr>
        <w:ind w:left="5388" w:hanging="360"/>
      </w:pPr>
      <w:rPr>
        <w:rFonts w:ascii="Wingdings" w:hAnsi="Wingdings" w:hint="default"/>
      </w:rPr>
    </w:lvl>
    <w:lvl w:ilvl="6" w:tplc="2C6A4246" w:tentative="1">
      <w:start w:val="1"/>
      <w:numFmt w:val="bullet"/>
      <w:lvlText w:val=""/>
      <w:lvlJc w:val="left"/>
      <w:pPr>
        <w:ind w:left="6108" w:hanging="360"/>
      </w:pPr>
      <w:rPr>
        <w:rFonts w:ascii="Symbol" w:hAnsi="Symbol" w:hint="default"/>
      </w:rPr>
    </w:lvl>
    <w:lvl w:ilvl="7" w:tplc="E35E0CD4" w:tentative="1">
      <w:start w:val="1"/>
      <w:numFmt w:val="bullet"/>
      <w:lvlText w:val="o"/>
      <w:lvlJc w:val="left"/>
      <w:pPr>
        <w:ind w:left="6828" w:hanging="360"/>
      </w:pPr>
      <w:rPr>
        <w:rFonts w:ascii="Courier New" w:hAnsi="Courier New" w:cs="Courier New" w:hint="default"/>
      </w:rPr>
    </w:lvl>
    <w:lvl w:ilvl="8" w:tplc="909298C2" w:tentative="1">
      <w:start w:val="1"/>
      <w:numFmt w:val="bullet"/>
      <w:lvlText w:val=""/>
      <w:lvlJc w:val="left"/>
      <w:pPr>
        <w:ind w:left="7548" w:hanging="360"/>
      </w:pPr>
      <w:rPr>
        <w:rFonts w:ascii="Wingdings" w:hAnsi="Wingdings" w:hint="default"/>
      </w:rPr>
    </w:lvl>
  </w:abstractNum>
  <w:abstractNum w:abstractNumId="13" w15:restartNumberingAfterBreak="0">
    <w:nsid w:val="1D950559"/>
    <w:multiLevelType w:val="hybridMultilevel"/>
    <w:tmpl w:val="A8A2C056"/>
    <w:lvl w:ilvl="0" w:tplc="B4444A56">
      <w:start w:val="1"/>
      <w:numFmt w:val="decimal"/>
      <w:lvlText w:val="%1."/>
      <w:lvlJc w:val="left"/>
      <w:pPr>
        <w:ind w:left="720" w:hanging="360"/>
      </w:pPr>
      <w:rPr>
        <w:rFonts w:hint="default"/>
        <w:color w:val="222222"/>
        <w:spacing w:val="-4"/>
        <w:position w:val="-2"/>
      </w:rPr>
    </w:lvl>
    <w:lvl w:ilvl="1" w:tplc="2930776C">
      <w:start w:val="1"/>
      <w:numFmt w:val="bullet"/>
      <w:lvlText w:val="o"/>
      <w:lvlJc w:val="left"/>
      <w:pPr>
        <w:ind w:left="1440" w:hanging="360"/>
      </w:pPr>
      <w:rPr>
        <w:rFonts w:ascii="Courier New" w:hAnsi="Courier New" w:cs="Courier New" w:hint="default"/>
      </w:rPr>
    </w:lvl>
    <w:lvl w:ilvl="2" w:tplc="DA7425B2" w:tentative="1">
      <w:start w:val="1"/>
      <w:numFmt w:val="bullet"/>
      <w:lvlText w:val=""/>
      <w:lvlJc w:val="left"/>
      <w:pPr>
        <w:ind w:left="2160" w:hanging="360"/>
      </w:pPr>
      <w:rPr>
        <w:rFonts w:ascii="Wingdings" w:hAnsi="Wingdings" w:hint="default"/>
      </w:rPr>
    </w:lvl>
    <w:lvl w:ilvl="3" w:tplc="96FE2258" w:tentative="1">
      <w:start w:val="1"/>
      <w:numFmt w:val="bullet"/>
      <w:lvlText w:val=""/>
      <w:lvlJc w:val="left"/>
      <w:pPr>
        <w:ind w:left="2880" w:hanging="360"/>
      </w:pPr>
      <w:rPr>
        <w:rFonts w:ascii="Symbol" w:hAnsi="Symbol" w:hint="default"/>
      </w:rPr>
    </w:lvl>
    <w:lvl w:ilvl="4" w:tplc="FE267FF6" w:tentative="1">
      <w:start w:val="1"/>
      <w:numFmt w:val="bullet"/>
      <w:lvlText w:val="o"/>
      <w:lvlJc w:val="left"/>
      <w:pPr>
        <w:ind w:left="3600" w:hanging="360"/>
      </w:pPr>
      <w:rPr>
        <w:rFonts w:ascii="Courier New" w:hAnsi="Courier New" w:cs="Courier New" w:hint="default"/>
      </w:rPr>
    </w:lvl>
    <w:lvl w:ilvl="5" w:tplc="96FCD2C4" w:tentative="1">
      <w:start w:val="1"/>
      <w:numFmt w:val="bullet"/>
      <w:lvlText w:val=""/>
      <w:lvlJc w:val="left"/>
      <w:pPr>
        <w:ind w:left="4320" w:hanging="360"/>
      </w:pPr>
      <w:rPr>
        <w:rFonts w:ascii="Wingdings" w:hAnsi="Wingdings" w:hint="default"/>
      </w:rPr>
    </w:lvl>
    <w:lvl w:ilvl="6" w:tplc="5B58CE5E" w:tentative="1">
      <w:start w:val="1"/>
      <w:numFmt w:val="bullet"/>
      <w:lvlText w:val=""/>
      <w:lvlJc w:val="left"/>
      <w:pPr>
        <w:ind w:left="5040" w:hanging="360"/>
      </w:pPr>
      <w:rPr>
        <w:rFonts w:ascii="Symbol" w:hAnsi="Symbol" w:hint="default"/>
      </w:rPr>
    </w:lvl>
    <w:lvl w:ilvl="7" w:tplc="A6B027B6" w:tentative="1">
      <w:start w:val="1"/>
      <w:numFmt w:val="bullet"/>
      <w:lvlText w:val="o"/>
      <w:lvlJc w:val="left"/>
      <w:pPr>
        <w:ind w:left="5760" w:hanging="360"/>
      </w:pPr>
      <w:rPr>
        <w:rFonts w:ascii="Courier New" w:hAnsi="Courier New" w:cs="Courier New" w:hint="default"/>
      </w:rPr>
    </w:lvl>
    <w:lvl w:ilvl="8" w:tplc="CEF2B1A6" w:tentative="1">
      <w:start w:val="1"/>
      <w:numFmt w:val="bullet"/>
      <w:lvlText w:val=""/>
      <w:lvlJc w:val="left"/>
      <w:pPr>
        <w:ind w:left="6480" w:hanging="360"/>
      </w:pPr>
      <w:rPr>
        <w:rFonts w:ascii="Wingdings" w:hAnsi="Wingdings" w:hint="default"/>
      </w:rPr>
    </w:lvl>
  </w:abstractNum>
  <w:abstractNum w:abstractNumId="14" w15:restartNumberingAfterBreak="0">
    <w:nsid w:val="1EE86DEF"/>
    <w:multiLevelType w:val="hybridMultilevel"/>
    <w:tmpl w:val="5E16D5C2"/>
    <w:lvl w:ilvl="0" w:tplc="31E0C568">
      <w:start w:val="1"/>
      <w:numFmt w:val="bullet"/>
      <w:lvlText w:val=""/>
      <w:lvlJc w:val="left"/>
      <w:pPr>
        <w:ind w:left="720" w:hanging="360"/>
      </w:pPr>
      <w:rPr>
        <w:rFonts w:ascii="Symbol" w:hAnsi="Symbol" w:hint="default"/>
      </w:rPr>
    </w:lvl>
    <w:lvl w:ilvl="1" w:tplc="C65EA9F6" w:tentative="1">
      <w:start w:val="1"/>
      <w:numFmt w:val="bullet"/>
      <w:lvlText w:val="o"/>
      <w:lvlJc w:val="left"/>
      <w:pPr>
        <w:ind w:left="1440" w:hanging="360"/>
      </w:pPr>
      <w:rPr>
        <w:rFonts w:ascii="Courier New" w:hAnsi="Courier New" w:cs="Courier New" w:hint="default"/>
      </w:rPr>
    </w:lvl>
    <w:lvl w:ilvl="2" w:tplc="C2326D58" w:tentative="1">
      <w:start w:val="1"/>
      <w:numFmt w:val="bullet"/>
      <w:lvlText w:val=""/>
      <w:lvlJc w:val="left"/>
      <w:pPr>
        <w:ind w:left="2160" w:hanging="360"/>
      </w:pPr>
      <w:rPr>
        <w:rFonts w:ascii="Wingdings" w:hAnsi="Wingdings" w:hint="default"/>
      </w:rPr>
    </w:lvl>
    <w:lvl w:ilvl="3" w:tplc="49F2418C" w:tentative="1">
      <w:start w:val="1"/>
      <w:numFmt w:val="bullet"/>
      <w:lvlText w:val=""/>
      <w:lvlJc w:val="left"/>
      <w:pPr>
        <w:ind w:left="2880" w:hanging="360"/>
      </w:pPr>
      <w:rPr>
        <w:rFonts w:ascii="Symbol" w:hAnsi="Symbol" w:hint="default"/>
      </w:rPr>
    </w:lvl>
    <w:lvl w:ilvl="4" w:tplc="151414A6" w:tentative="1">
      <w:start w:val="1"/>
      <w:numFmt w:val="bullet"/>
      <w:lvlText w:val="o"/>
      <w:lvlJc w:val="left"/>
      <w:pPr>
        <w:ind w:left="3600" w:hanging="360"/>
      </w:pPr>
      <w:rPr>
        <w:rFonts w:ascii="Courier New" w:hAnsi="Courier New" w:cs="Courier New" w:hint="default"/>
      </w:rPr>
    </w:lvl>
    <w:lvl w:ilvl="5" w:tplc="A54E443E" w:tentative="1">
      <w:start w:val="1"/>
      <w:numFmt w:val="bullet"/>
      <w:lvlText w:val=""/>
      <w:lvlJc w:val="left"/>
      <w:pPr>
        <w:ind w:left="4320" w:hanging="360"/>
      </w:pPr>
      <w:rPr>
        <w:rFonts w:ascii="Wingdings" w:hAnsi="Wingdings" w:hint="default"/>
      </w:rPr>
    </w:lvl>
    <w:lvl w:ilvl="6" w:tplc="4B7EA666" w:tentative="1">
      <w:start w:val="1"/>
      <w:numFmt w:val="bullet"/>
      <w:lvlText w:val=""/>
      <w:lvlJc w:val="left"/>
      <w:pPr>
        <w:ind w:left="5040" w:hanging="360"/>
      </w:pPr>
      <w:rPr>
        <w:rFonts w:ascii="Symbol" w:hAnsi="Symbol" w:hint="default"/>
      </w:rPr>
    </w:lvl>
    <w:lvl w:ilvl="7" w:tplc="0D421750" w:tentative="1">
      <w:start w:val="1"/>
      <w:numFmt w:val="bullet"/>
      <w:lvlText w:val="o"/>
      <w:lvlJc w:val="left"/>
      <w:pPr>
        <w:ind w:left="5760" w:hanging="360"/>
      </w:pPr>
      <w:rPr>
        <w:rFonts w:ascii="Courier New" w:hAnsi="Courier New" w:cs="Courier New" w:hint="default"/>
      </w:rPr>
    </w:lvl>
    <w:lvl w:ilvl="8" w:tplc="DDA81432" w:tentative="1">
      <w:start w:val="1"/>
      <w:numFmt w:val="bullet"/>
      <w:lvlText w:val=""/>
      <w:lvlJc w:val="left"/>
      <w:pPr>
        <w:ind w:left="6480" w:hanging="360"/>
      </w:pPr>
      <w:rPr>
        <w:rFonts w:ascii="Wingdings" w:hAnsi="Wingdings" w:hint="default"/>
      </w:rPr>
    </w:lvl>
  </w:abstractNum>
  <w:abstractNum w:abstractNumId="15" w15:restartNumberingAfterBreak="0">
    <w:nsid w:val="26D45352"/>
    <w:multiLevelType w:val="hybridMultilevel"/>
    <w:tmpl w:val="52282D0C"/>
    <w:lvl w:ilvl="0" w:tplc="E8CA37AA">
      <w:start w:val="1"/>
      <w:numFmt w:val="decimal"/>
      <w:lvlText w:val="%1."/>
      <w:lvlJc w:val="left"/>
      <w:pPr>
        <w:ind w:left="720" w:hanging="360"/>
      </w:pPr>
    </w:lvl>
    <w:lvl w:ilvl="1" w:tplc="D0CCD39C" w:tentative="1">
      <w:start w:val="1"/>
      <w:numFmt w:val="lowerLetter"/>
      <w:lvlText w:val="%2."/>
      <w:lvlJc w:val="left"/>
      <w:pPr>
        <w:ind w:left="1440" w:hanging="360"/>
      </w:pPr>
    </w:lvl>
    <w:lvl w:ilvl="2" w:tplc="A9743470" w:tentative="1">
      <w:start w:val="1"/>
      <w:numFmt w:val="lowerRoman"/>
      <w:lvlText w:val="%3."/>
      <w:lvlJc w:val="right"/>
      <w:pPr>
        <w:ind w:left="2160" w:hanging="180"/>
      </w:pPr>
    </w:lvl>
    <w:lvl w:ilvl="3" w:tplc="1A9E819C" w:tentative="1">
      <w:start w:val="1"/>
      <w:numFmt w:val="decimal"/>
      <w:lvlText w:val="%4."/>
      <w:lvlJc w:val="left"/>
      <w:pPr>
        <w:ind w:left="2880" w:hanging="360"/>
      </w:pPr>
    </w:lvl>
    <w:lvl w:ilvl="4" w:tplc="CC9AEDD4" w:tentative="1">
      <w:start w:val="1"/>
      <w:numFmt w:val="lowerLetter"/>
      <w:lvlText w:val="%5."/>
      <w:lvlJc w:val="left"/>
      <w:pPr>
        <w:ind w:left="3600" w:hanging="360"/>
      </w:pPr>
    </w:lvl>
    <w:lvl w:ilvl="5" w:tplc="735E3D2E" w:tentative="1">
      <w:start w:val="1"/>
      <w:numFmt w:val="lowerRoman"/>
      <w:lvlText w:val="%6."/>
      <w:lvlJc w:val="right"/>
      <w:pPr>
        <w:ind w:left="4320" w:hanging="180"/>
      </w:pPr>
    </w:lvl>
    <w:lvl w:ilvl="6" w:tplc="5D82D016" w:tentative="1">
      <w:start w:val="1"/>
      <w:numFmt w:val="decimal"/>
      <w:lvlText w:val="%7."/>
      <w:lvlJc w:val="left"/>
      <w:pPr>
        <w:ind w:left="5040" w:hanging="360"/>
      </w:pPr>
    </w:lvl>
    <w:lvl w:ilvl="7" w:tplc="5F94298C" w:tentative="1">
      <w:start w:val="1"/>
      <w:numFmt w:val="lowerLetter"/>
      <w:lvlText w:val="%8."/>
      <w:lvlJc w:val="left"/>
      <w:pPr>
        <w:ind w:left="5760" w:hanging="360"/>
      </w:pPr>
    </w:lvl>
    <w:lvl w:ilvl="8" w:tplc="41687D40"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111CAB46">
      <w:start w:val="49"/>
      <w:numFmt w:val="bullet"/>
      <w:lvlText w:val=""/>
      <w:lvlJc w:val="left"/>
      <w:pPr>
        <w:ind w:left="360" w:hanging="360"/>
      </w:pPr>
      <w:rPr>
        <w:rFonts w:ascii="Symbol" w:eastAsia="Times New Roman" w:hAnsi="Symbol" w:cs="Times New Roman" w:hint="default"/>
      </w:rPr>
    </w:lvl>
    <w:lvl w:ilvl="1" w:tplc="0D5269CC" w:tentative="1">
      <w:start w:val="1"/>
      <w:numFmt w:val="bullet"/>
      <w:lvlText w:val="o"/>
      <w:lvlJc w:val="left"/>
      <w:pPr>
        <w:ind w:left="1080" w:hanging="360"/>
      </w:pPr>
      <w:rPr>
        <w:rFonts w:ascii="Courier New" w:hAnsi="Courier New" w:cs="Courier New" w:hint="default"/>
      </w:rPr>
    </w:lvl>
    <w:lvl w:ilvl="2" w:tplc="28803D08" w:tentative="1">
      <w:start w:val="1"/>
      <w:numFmt w:val="bullet"/>
      <w:lvlText w:val=""/>
      <w:lvlJc w:val="left"/>
      <w:pPr>
        <w:ind w:left="1800" w:hanging="360"/>
      </w:pPr>
      <w:rPr>
        <w:rFonts w:ascii="Wingdings" w:hAnsi="Wingdings" w:hint="default"/>
      </w:rPr>
    </w:lvl>
    <w:lvl w:ilvl="3" w:tplc="ACDC0140" w:tentative="1">
      <w:start w:val="1"/>
      <w:numFmt w:val="bullet"/>
      <w:lvlText w:val=""/>
      <w:lvlJc w:val="left"/>
      <w:pPr>
        <w:ind w:left="2520" w:hanging="360"/>
      </w:pPr>
      <w:rPr>
        <w:rFonts w:ascii="Symbol" w:hAnsi="Symbol" w:hint="default"/>
      </w:rPr>
    </w:lvl>
    <w:lvl w:ilvl="4" w:tplc="3FD062C2" w:tentative="1">
      <w:start w:val="1"/>
      <w:numFmt w:val="bullet"/>
      <w:lvlText w:val="o"/>
      <w:lvlJc w:val="left"/>
      <w:pPr>
        <w:ind w:left="3240" w:hanging="360"/>
      </w:pPr>
      <w:rPr>
        <w:rFonts w:ascii="Courier New" w:hAnsi="Courier New" w:cs="Courier New" w:hint="default"/>
      </w:rPr>
    </w:lvl>
    <w:lvl w:ilvl="5" w:tplc="429A7ACC" w:tentative="1">
      <w:start w:val="1"/>
      <w:numFmt w:val="bullet"/>
      <w:lvlText w:val=""/>
      <w:lvlJc w:val="left"/>
      <w:pPr>
        <w:ind w:left="3960" w:hanging="360"/>
      </w:pPr>
      <w:rPr>
        <w:rFonts w:ascii="Wingdings" w:hAnsi="Wingdings" w:hint="default"/>
      </w:rPr>
    </w:lvl>
    <w:lvl w:ilvl="6" w:tplc="5C34B33A" w:tentative="1">
      <w:start w:val="1"/>
      <w:numFmt w:val="bullet"/>
      <w:lvlText w:val=""/>
      <w:lvlJc w:val="left"/>
      <w:pPr>
        <w:ind w:left="4680" w:hanging="360"/>
      </w:pPr>
      <w:rPr>
        <w:rFonts w:ascii="Symbol" w:hAnsi="Symbol" w:hint="default"/>
      </w:rPr>
    </w:lvl>
    <w:lvl w:ilvl="7" w:tplc="604EFDDA" w:tentative="1">
      <w:start w:val="1"/>
      <w:numFmt w:val="bullet"/>
      <w:lvlText w:val="o"/>
      <w:lvlJc w:val="left"/>
      <w:pPr>
        <w:ind w:left="5400" w:hanging="360"/>
      </w:pPr>
      <w:rPr>
        <w:rFonts w:ascii="Courier New" w:hAnsi="Courier New" w:cs="Courier New" w:hint="default"/>
      </w:rPr>
    </w:lvl>
    <w:lvl w:ilvl="8" w:tplc="546E8DF4" w:tentative="1">
      <w:start w:val="1"/>
      <w:numFmt w:val="bullet"/>
      <w:lvlText w:val=""/>
      <w:lvlJc w:val="left"/>
      <w:pPr>
        <w:ind w:left="6120" w:hanging="360"/>
      </w:pPr>
      <w:rPr>
        <w:rFonts w:ascii="Wingdings" w:hAnsi="Wingdings" w:hint="default"/>
      </w:rPr>
    </w:lvl>
  </w:abstractNum>
  <w:abstractNum w:abstractNumId="17" w15:restartNumberingAfterBreak="0">
    <w:nsid w:val="2AEE37E0"/>
    <w:multiLevelType w:val="hybridMultilevel"/>
    <w:tmpl w:val="B4D030C4"/>
    <w:lvl w:ilvl="0" w:tplc="8DCE9C2C">
      <w:start w:val="49"/>
      <w:numFmt w:val="bullet"/>
      <w:lvlText w:val=""/>
      <w:lvlJc w:val="left"/>
      <w:pPr>
        <w:ind w:left="720" w:hanging="360"/>
      </w:pPr>
      <w:rPr>
        <w:rFonts w:ascii="Symbol" w:eastAsia="Times New Roman" w:hAnsi="Symbol" w:cs="Times New Roman" w:hint="default"/>
      </w:rPr>
    </w:lvl>
    <w:lvl w:ilvl="1" w:tplc="AFC48B20">
      <w:start w:val="1"/>
      <w:numFmt w:val="lowerLetter"/>
      <w:lvlText w:val="%2."/>
      <w:lvlJc w:val="left"/>
      <w:pPr>
        <w:ind w:left="1440" w:hanging="360"/>
      </w:pPr>
    </w:lvl>
    <w:lvl w:ilvl="2" w:tplc="B680D242">
      <w:start w:val="1"/>
      <w:numFmt w:val="lowerRoman"/>
      <w:lvlText w:val="%3."/>
      <w:lvlJc w:val="right"/>
      <w:pPr>
        <w:ind w:left="2160" w:hanging="180"/>
      </w:pPr>
    </w:lvl>
    <w:lvl w:ilvl="3" w:tplc="BDD87E6A">
      <w:start w:val="1"/>
      <w:numFmt w:val="decimal"/>
      <w:lvlText w:val="%4."/>
      <w:lvlJc w:val="left"/>
      <w:pPr>
        <w:ind w:left="2880" w:hanging="360"/>
      </w:pPr>
    </w:lvl>
    <w:lvl w:ilvl="4" w:tplc="0C1A7D8E">
      <w:start w:val="1"/>
      <w:numFmt w:val="lowerLetter"/>
      <w:lvlText w:val="%5."/>
      <w:lvlJc w:val="left"/>
      <w:pPr>
        <w:ind w:left="3600" w:hanging="360"/>
      </w:pPr>
    </w:lvl>
    <w:lvl w:ilvl="5" w:tplc="2A58E578">
      <w:start w:val="1"/>
      <w:numFmt w:val="lowerRoman"/>
      <w:lvlText w:val="%6."/>
      <w:lvlJc w:val="right"/>
      <w:pPr>
        <w:ind w:left="4320" w:hanging="180"/>
      </w:pPr>
    </w:lvl>
    <w:lvl w:ilvl="6" w:tplc="E7F4395E">
      <w:start w:val="1"/>
      <w:numFmt w:val="decimal"/>
      <w:lvlText w:val="%7."/>
      <w:lvlJc w:val="left"/>
      <w:pPr>
        <w:ind w:left="5040" w:hanging="360"/>
      </w:pPr>
    </w:lvl>
    <w:lvl w:ilvl="7" w:tplc="31F27FB4">
      <w:start w:val="1"/>
      <w:numFmt w:val="lowerLetter"/>
      <w:lvlText w:val="%8."/>
      <w:lvlJc w:val="left"/>
      <w:pPr>
        <w:ind w:left="5760" w:hanging="360"/>
      </w:pPr>
    </w:lvl>
    <w:lvl w:ilvl="8" w:tplc="AF389376">
      <w:start w:val="1"/>
      <w:numFmt w:val="lowerRoman"/>
      <w:lvlText w:val="%9."/>
      <w:lvlJc w:val="right"/>
      <w:pPr>
        <w:ind w:left="6480" w:hanging="180"/>
      </w:pPr>
    </w:lvl>
  </w:abstractNum>
  <w:abstractNum w:abstractNumId="18" w15:restartNumberingAfterBreak="0">
    <w:nsid w:val="35E71572"/>
    <w:multiLevelType w:val="hybridMultilevel"/>
    <w:tmpl w:val="287C88CA"/>
    <w:lvl w:ilvl="0" w:tplc="FED83D4C">
      <w:start w:val="1"/>
      <w:numFmt w:val="decimal"/>
      <w:lvlText w:val="%1."/>
      <w:lvlJc w:val="left"/>
      <w:pPr>
        <w:ind w:left="720" w:hanging="360"/>
      </w:pPr>
    </w:lvl>
    <w:lvl w:ilvl="1" w:tplc="DC484CF2">
      <w:start w:val="1"/>
      <w:numFmt w:val="lowerLetter"/>
      <w:lvlText w:val="%2."/>
      <w:lvlJc w:val="left"/>
      <w:pPr>
        <w:ind w:left="1440" w:hanging="360"/>
      </w:pPr>
    </w:lvl>
    <w:lvl w:ilvl="2" w:tplc="4FF254B2">
      <w:start w:val="1"/>
      <w:numFmt w:val="lowerRoman"/>
      <w:lvlText w:val="%3."/>
      <w:lvlJc w:val="right"/>
      <w:pPr>
        <w:ind w:left="2160" w:hanging="180"/>
      </w:pPr>
    </w:lvl>
    <w:lvl w:ilvl="3" w:tplc="8A6E28DC">
      <w:start w:val="1"/>
      <w:numFmt w:val="decimal"/>
      <w:lvlText w:val="%4."/>
      <w:lvlJc w:val="left"/>
      <w:pPr>
        <w:ind w:left="2880" w:hanging="360"/>
      </w:pPr>
    </w:lvl>
    <w:lvl w:ilvl="4" w:tplc="CC0214FA">
      <w:start w:val="1"/>
      <w:numFmt w:val="lowerLetter"/>
      <w:lvlText w:val="%5."/>
      <w:lvlJc w:val="left"/>
      <w:pPr>
        <w:ind w:left="3600" w:hanging="360"/>
      </w:pPr>
    </w:lvl>
    <w:lvl w:ilvl="5" w:tplc="179AD62E">
      <w:start w:val="1"/>
      <w:numFmt w:val="lowerRoman"/>
      <w:lvlText w:val="%6."/>
      <w:lvlJc w:val="right"/>
      <w:pPr>
        <w:ind w:left="4320" w:hanging="180"/>
      </w:pPr>
    </w:lvl>
    <w:lvl w:ilvl="6" w:tplc="40BE0B28">
      <w:start w:val="1"/>
      <w:numFmt w:val="decimal"/>
      <w:lvlText w:val="%7."/>
      <w:lvlJc w:val="left"/>
      <w:pPr>
        <w:ind w:left="5040" w:hanging="360"/>
      </w:pPr>
    </w:lvl>
    <w:lvl w:ilvl="7" w:tplc="38C2F6FA">
      <w:start w:val="1"/>
      <w:numFmt w:val="lowerLetter"/>
      <w:lvlText w:val="%8."/>
      <w:lvlJc w:val="left"/>
      <w:pPr>
        <w:ind w:left="5760" w:hanging="360"/>
      </w:pPr>
    </w:lvl>
    <w:lvl w:ilvl="8" w:tplc="81287EA2">
      <w:start w:val="1"/>
      <w:numFmt w:val="lowerRoman"/>
      <w:lvlText w:val="%9."/>
      <w:lvlJc w:val="right"/>
      <w:pPr>
        <w:ind w:left="6480" w:hanging="180"/>
      </w:pPr>
    </w:lvl>
  </w:abstractNum>
  <w:abstractNum w:abstractNumId="19" w15:restartNumberingAfterBreak="0">
    <w:nsid w:val="38635FD6"/>
    <w:multiLevelType w:val="hybridMultilevel"/>
    <w:tmpl w:val="7A4AF212"/>
    <w:lvl w:ilvl="0" w:tplc="8D161690">
      <w:start w:val="1"/>
      <w:numFmt w:val="bullet"/>
      <w:pStyle w:val="Oddelek"/>
      <w:lvlText w:val="–"/>
      <w:lvlJc w:val="left"/>
      <w:pPr>
        <w:ind w:left="1428" w:hanging="360"/>
      </w:pPr>
      <w:rPr>
        <w:rFonts w:ascii="Arial" w:eastAsia="Times New Roman" w:hAnsi="Arial" w:cs="Arial" w:hint="default"/>
      </w:rPr>
    </w:lvl>
    <w:lvl w:ilvl="1" w:tplc="F92CCE26" w:tentative="1">
      <w:start w:val="1"/>
      <w:numFmt w:val="bullet"/>
      <w:lvlText w:val="o"/>
      <w:lvlJc w:val="left"/>
      <w:pPr>
        <w:ind w:left="2148" w:hanging="360"/>
      </w:pPr>
      <w:rPr>
        <w:rFonts w:ascii="Courier New" w:hAnsi="Courier New" w:cs="Courier New" w:hint="default"/>
      </w:rPr>
    </w:lvl>
    <w:lvl w:ilvl="2" w:tplc="2B0E1008" w:tentative="1">
      <w:start w:val="1"/>
      <w:numFmt w:val="bullet"/>
      <w:lvlText w:val=""/>
      <w:lvlJc w:val="left"/>
      <w:pPr>
        <w:ind w:left="2868" w:hanging="360"/>
      </w:pPr>
      <w:rPr>
        <w:rFonts w:ascii="Wingdings" w:hAnsi="Wingdings" w:hint="default"/>
      </w:rPr>
    </w:lvl>
    <w:lvl w:ilvl="3" w:tplc="5D225D86" w:tentative="1">
      <w:start w:val="1"/>
      <w:numFmt w:val="bullet"/>
      <w:lvlText w:val=""/>
      <w:lvlJc w:val="left"/>
      <w:pPr>
        <w:ind w:left="3588" w:hanging="360"/>
      </w:pPr>
      <w:rPr>
        <w:rFonts w:ascii="Symbol" w:hAnsi="Symbol" w:hint="default"/>
      </w:rPr>
    </w:lvl>
    <w:lvl w:ilvl="4" w:tplc="764CB696" w:tentative="1">
      <w:start w:val="1"/>
      <w:numFmt w:val="bullet"/>
      <w:lvlText w:val="o"/>
      <w:lvlJc w:val="left"/>
      <w:pPr>
        <w:ind w:left="4308" w:hanging="360"/>
      </w:pPr>
      <w:rPr>
        <w:rFonts w:ascii="Courier New" w:hAnsi="Courier New" w:cs="Courier New" w:hint="default"/>
      </w:rPr>
    </w:lvl>
    <w:lvl w:ilvl="5" w:tplc="39CCCB24" w:tentative="1">
      <w:start w:val="1"/>
      <w:numFmt w:val="bullet"/>
      <w:lvlText w:val=""/>
      <w:lvlJc w:val="left"/>
      <w:pPr>
        <w:ind w:left="5028" w:hanging="360"/>
      </w:pPr>
      <w:rPr>
        <w:rFonts w:ascii="Wingdings" w:hAnsi="Wingdings" w:hint="default"/>
      </w:rPr>
    </w:lvl>
    <w:lvl w:ilvl="6" w:tplc="CD667254" w:tentative="1">
      <w:start w:val="1"/>
      <w:numFmt w:val="bullet"/>
      <w:lvlText w:val=""/>
      <w:lvlJc w:val="left"/>
      <w:pPr>
        <w:ind w:left="5748" w:hanging="360"/>
      </w:pPr>
      <w:rPr>
        <w:rFonts w:ascii="Symbol" w:hAnsi="Symbol" w:hint="default"/>
      </w:rPr>
    </w:lvl>
    <w:lvl w:ilvl="7" w:tplc="A0E878E6" w:tentative="1">
      <w:start w:val="1"/>
      <w:numFmt w:val="bullet"/>
      <w:lvlText w:val="o"/>
      <w:lvlJc w:val="left"/>
      <w:pPr>
        <w:ind w:left="6468" w:hanging="360"/>
      </w:pPr>
      <w:rPr>
        <w:rFonts w:ascii="Courier New" w:hAnsi="Courier New" w:cs="Courier New" w:hint="default"/>
      </w:rPr>
    </w:lvl>
    <w:lvl w:ilvl="8" w:tplc="7168453A"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33D285B0">
      <w:start w:val="1"/>
      <w:numFmt w:val="lowerLetter"/>
      <w:pStyle w:val="rkovnatokazaodstavkom"/>
      <w:lvlText w:val="%1)"/>
      <w:lvlJc w:val="left"/>
      <w:pPr>
        <w:ind w:left="1068" w:hanging="360"/>
      </w:pPr>
      <w:rPr>
        <w:rFonts w:hint="default"/>
      </w:rPr>
    </w:lvl>
    <w:lvl w:ilvl="1" w:tplc="3570750E">
      <w:start w:val="1"/>
      <w:numFmt w:val="lowerLetter"/>
      <w:lvlText w:val="%2."/>
      <w:lvlJc w:val="left"/>
      <w:pPr>
        <w:ind w:left="1788" w:hanging="360"/>
      </w:pPr>
    </w:lvl>
    <w:lvl w:ilvl="2" w:tplc="0DAE3D44" w:tentative="1">
      <w:start w:val="1"/>
      <w:numFmt w:val="lowerRoman"/>
      <w:lvlText w:val="%3."/>
      <w:lvlJc w:val="right"/>
      <w:pPr>
        <w:ind w:left="2508" w:hanging="180"/>
      </w:pPr>
    </w:lvl>
    <w:lvl w:ilvl="3" w:tplc="B46E8D38" w:tentative="1">
      <w:start w:val="1"/>
      <w:numFmt w:val="decimal"/>
      <w:lvlText w:val="%4."/>
      <w:lvlJc w:val="left"/>
      <w:pPr>
        <w:ind w:left="3228" w:hanging="360"/>
      </w:pPr>
    </w:lvl>
    <w:lvl w:ilvl="4" w:tplc="0A663DA0" w:tentative="1">
      <w:start w:val="1"/>
      <w:numFmt w:val="lowerLetter"/>
      <w:lvlText w:val="%5."/>
      <w:lvlJc w:val="left"/>
      <w:pPr>
        <w:ind w:left="3948" w:hanging="360"/>
      </w:pPr>
    </w:lvl>
    <w:lvl w:ilvl="5" w:tplc="71E02D30" w:tentative="1">
      <w:start w:val="1"/>
      <w:numFmt w:val="lowerRoman"/>
      <w:lvlText w:val="%6."/>
      <w:lvlJc w:val="right"/>
      <w:pPr>
        <w:ind w:left="4668" w:hanging="180"/>
      </w:pPr>
    </w:lvl>
    <w:lvl w:ilvl="6" w:tplc="01E64B26" w:tentative="1">
      <w:start w:val="1"/>
      <w:numFmt w:val="decimal"/>
      <w:lvlText w:val="%7."/>
      <w:lvlJc w:val="left"/>
      <w:pPr>
        <w:ind w:left="5388" w:hanging="360"/>
      </w:pPr>
    </w:lvl>
    <w:lvl w:ilvl="7" w:tplc="727C7DBE" w:tentative="1">
      <w:start w:val="1"/>
      <w:numFmt w:val="lowerLetter"/>
      <w:lvlText w:val="%8."/>
      <w:lvlJc w:val="left"/>
      <w:pPr>
        <w:ind w:left="6108" w:hanging="360"/>
      </w:pPr>
    </w:lvl>
    <w:lvl w:ilvl="8" w:tplc="6488426A" w:tentative="1">
      <w:start w:val="1"/>
      <w:numFmt w:val="lowerRoman"/>
      <w:lvlText w:val="%9."/>
      <w:lvlJc w:val="right"/>
      <w:pPr>
        <w:ind w:left="6828" w:hanging="180"/>
      </w:pPr>
    </w:lvl>
  </w:abstractNum>
  <w:abstractNum w:abstractNumId="21" w15:restartNumberingAfterBreak="0">
    <w:nsid w:val="3AC30079"/>
    <w:multiLevelType w:val="hybridMultilevel"/>
    <w:tmpl w:val="77C643B0"/>
    <w:lvl w:ilvl="0" w:tplc="F73EA498">
      <w:start w:val="1"/>
      <w:numFmt w:val="decimal"/>
      <w:lvlText w:val="%1."/>
      <w:lvlJc w:val="left"/>
      <w:pPr>
        <w:tabs>
          <w:tab w:val="num" w:pos="720"/>
        </w:tabs>
        <w:ind w:left="720" w:hanging="360"/>
      </w:pPr>
    </w:lvl>
    <w:lvl w:ilvl="1" w:tplc="DB561980">
      <w:start w:val="2"/>
      <w:numFmt w:val="upperRoman"/>
      <w:lvlText w:val="%2."/>
      <w:lvlJc w:val="left"/>
      <w:pPr>
        <w:tabs>
          <w:tab w:val="num" w:pos="1800"/>
        </w:tabs>
        <w:ind w:left="1800" w:hanging="720"/>
      </w:pPr>
      <w:rPr>
        <w:rFonts w:hint="default"/>
      </w:rPr>
    </w:lvl>
    <w:lvl w:ilvl="2" w:tplc="9F02BF18" w:tentative="1">
      <w:start w:val="1"/>
      <w:numFmt w:val="lowerRoman"/>
      <w:lvlText w:val="%3."/>
      <w:lvlJc w:val="right"/>
      <w:pPr>
        <w:tabs>
          <w:tab w:val="num" w:pos="2160"/>
        </w:tabs>
        <w:ind w:left="2160" w:hanging="180"/>
      </w:pPr>
    </w:lvl>
    <w:lvl w:ilvl="3" w:tplc="70ACF384" w:tentative="1">
      <w:start w:val="1"/>
      <w:numFmt w:val="decimal"/>
      <w:lvlText w:val="%4."/>
      <w:lvlJc w:val="left"/>
      <w:pPr>
        <w:tabs>
          <w:tab w:val="num" w:pos="2880"/>
        </w:tabs>
        <w:ind w:left="2880" w:hanging="360"/>
      </w:pPr>
    </w:lvl>
    <w:lvl w:ilvl="4" w:tplc="9C1E9810" w:tentative="1">
      <w:start w:val="1"/>
      <w:numFmt w:val="lowerLetter"/>
      <w:lvlText w:val="%5."/>
      <w:lvlJc w:val="left"/>
      <w:pPr>
        <w:tabs>
          <w:tab w:val="num" w:pos="3600"/>
        </w:tabs>
        <w:ind w:left="3600" w:hanging="360"/>
      </w:pPr>
    </w:lvl>
    <w:lvl w:ilvl="5" w:tplc="3DFC423C" w:tentative="1">
      <w:start w:val="1"/>
      <w:numFmt w:val="lowerRoman"/>
      <w:lvlText w:val="%6."/>
      <w:lvlJc w:val="right"/>
      <w:pPr>
        <w:tabs>
          <w:tab w:val="num" w:pos="4320"/>
        </w:tabs>
        <w:ind w:left="4320" w:hanging="180"/>
      </w:pPr>
    </w:lvl>
    <w:lvl w:ilvl="6" w:tplc="62BE93EC" w:tentative="1">
      <w:start w:val="1"/>
      <w:numFmt w:val="decimal"/>
      <w:lvlText w:val="%7."/>
      <w:lvlJc w:val="left"/>
      <w:pPr>
        <w:tabs>
          <w:tab w:val="num" w:pos="5040"/>
        </w:tabs>
        <w:ind w:left="5040" w:hanging="360"/>
      </w:pPr>
    </w:lvl>
    <w:lvl w:ilvl="7" w:tplc="2E76AFDC" w:tentative="1">
      <w:start w:val="1"/>
      <w:numFmt w:val="lowerLetter"/>
      <w:lvlText w:val="%8."/>
      <w:lvlJc w:val="left"/>
      <w:pPr>
        <w:tabs>
          <w:tab w:val="num" w:pos="5760"/>
        </w:tabs>
        <w:ind w:left="5760" w:hanging="360"/>
      </w:pPr>
    </w:lvl>
    <w:lvl w:ilvl="8" w:tplc="055C1E52" w:tentative="1">
      <w:start w:val="1"/>
      <w:numFmt w:val="lowerRoman"/>
      <w:lvlText w:val="%9."/>
      <w:lvlJc w:val="right"/>
      <w:pPr>
        <w:tabs>
          <w:tab w:val="num" w:pos="6480"/>
        </w:tabs>
        <w:ind w:left="6480" w:hanging="180"/>
      </w:pPr>
    </w:lvl>
  </w:abstractNum>
  <w:abstractNum w:abstractNumId="22" w15:restartNumberingAfterBreak="0">
    <w:nsid w:val="422004EF"/>
    <w:multiLevelType w:val="hybridMultilevel"/>
    <w:tmpl w:val="02D4F1BE"/>
    <w:lvl w:ilvl="0" w:tplc="03E494FC">
      <w:start w:val="49"/>
      <w:numFmt w:val="bullet"/>
      <w:lvlText w:val=""/>
      <w:lvlJc w:val="left"/>
      <w:pPr>
        <w:ind w:left="360" w:hanging="360"/>
      </w:pPr>
      <w:rPr>
        <w:rFonts w:ascii="Symbol" w:eastAsia="Times New Roman" w:hAnsi="Symbol" w:cs="Times New Roman" w:hint="default"/>
      </w:rPr>
    </w:lvl>
    <w:lvl w:ilvl="1" w:tplc="04DA9B10" w:tentative="1">
      <w:start w:val="1"/>
      <w:numFmt w:val="bullet"/>
      <w:lvlText w:val="o"/>
      <w:lvlJc w:val="left"/>
      <w:pPr>
        <w:ind w:left="1080" w:hanging="360"/>
      </w:pPr>
      <w:rPr>
        <w:rFonts w:ascii="Courier New" w:hAnsi="Courier New" w:cs="Courier New" w:hint="default"/>
      </w:rPr>
    </w:lvl>
    <w:lvl w:ilvl="2" w:tplc="573AE4FC" w:tentative="1">
      <w:start w:val="1"/>
      <w:numFmt w:val="bullet"/>
      <w:lvlText w:val=""/>
      <w:lvlJc w:val="left"/>
      <w:pPr>
        <w:ind w:left="1800" w:hanging="360"/>
      </w:pPr>
      <w:rPr>
        <w:rFonts w:ascii="Wingdings" w:hAnsi="Wingdings" w:hint="default"/>
      </w:rPr>
    </w:lvl>
    <w:lvl w:ilvl="3" w:tplc="265042B8" w:tentative="1">
      <w:start w:val="1"/>
      <w:numFmt w:val="bullet"/>
      <w:lvlText w:val=""/>
      <w:lvlJc w:val="left"/>
      <w:pPr>
        <w:ind w:left="2520" w:hanging="360"/>
      </w:pPr>
      <w:rPr>
        <w:rFonts w:ascii="Symbol" w:hAnsi="Symbol" w:hint="default"/>
      </w:rPr>
    </w:lvl>
    <w:lvl w:ilvl="4" w:tplc="EE7C9236" w:tentative="1">
      <w:start w:val="1"/>
      <w:numFmt w:val="bullet"/>
      <w:lvlText w:val="o"/>
      <w:lvlJc w:val="left"/>
      <w:pPr>
        <w:ind w:left="3240" w:hanging="360"/>
      </w:pPr>
      <w:rPr>
        <w:rFonts w:ascii="Courier New" w:hAnsi="Courier New" w:cs="Courier New" w:hint="default"/>
      </w:rPr>
    </w:lvl>
    <w:lvl w:ilvl="5" w:tplc="8CD4497E" w:tentative="1">
      <w:start w:val="1"/>
      <w:numFmt w:val="bullet"/>
      <w:lvlText w:val=""/>
      <w:lvlJc w:val="left"/>
      <w:pPr>
        <w:ind w:left="3960" w:hanging="360"/>
      </w:pPr>
      <w:rPr>
        <w:rFonts w:ascii="Wingdings" w:hAnsi="Wingdings" w:hint="default"/>
      </w:rPr>
    </w:lvl>
    <w:lvl w:ilvl="6" w:tplc="FAC01EC2" w:tentative="1">
      <w:start w:val="1"/>
      <w:numFmt w:val="bullet"/>
      <w:lvlText w:val=""/>
      <w:lvlJc w:val="left"/>
      <w:pPr>
        <w:ind w:left="4680" w:hanging="360"/>
      </w:pPr>
      <w:rPr>
        <w:rFonts w:ascii="Symbol" w:hAnsi="Symbol" w:hint="default"/>
      </w:rPr>
    </w:lvl>
    <w:lvl w:ilvl="7" w:tplc="53A2039A" w:tentative="1">
      <w:start w:val="1"/>
      <w:numFmt w:val="bullet"/>
      <w:lvlText w:val="o"/>
      <w:lvlJc w:val="left"/>
      <w:pPr>
        <w:ind w:left="5400" w:hanging="360"/>
      </w:pPr>
      <w:rPr>
        <w:rFonts w:ascii="Courier New" w:hAnsi="Courier New" w:cs="Courier New" w:hint="default"/>
      </w:rPr>
    </w:lvl>
    <w:lvl w:ilvl="8" w:tplc="6610E48C" w:tentative="1">
      <w:start w:val="1"/>
      <w:numFmt w:val="bullet"/>
      <w:lvlText w:val=""/>
      <w:lvlJc w:val="left"/>
      <w:pPr>
        <w:ind w:left="6120" w:hanging="360"/>
      </w:pPr>
      <w:rPr>
        <w:rFonts w:ascii="Wingdings" w:hAnsi="Wingdings" w:hint="default"/>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1B1D06"/>
    <w:multiLevelType w:val="hybridMultilevel"/>
    <w:tmpl w:val="60087A20"/>
    <w:lvl w:ilvl="0" w:tplc="5A18C91E">
      <w:start w:val="1"/>
      <w:numFmt w:val="bullet"/>
      <w:lvlText w:val="-"/>
      <w:lvlJc w:val="left"/>
      <w:pPr>
        <w:ind w:left="1080" w:hanging="360"/>
      </w:pPr>
      <w:rPr>
        <w:rFonts w:ascii="Arial" w:eastAsia="Times New Roman" w:hAnsi="Arial" w:cs="Arial" w:hint="default"/>
      </w:rPr>
    </w:lvl>
    <w:lvl w:ilvl="1" w:tplc="109CB79E">
      <w:start w:val="1"/>
      <w:numFmt w:val="bullet"/>
      <w:lvlText w:val="o"/>
      <w:lvlJc w:val="left"/>
      <w:pPr>
        <w:ind w:left="1800" w:hanging="360"/>
      </w:pPr>
      <w:rPr>
        <w:rFonts w:ascii="Courier New" w:hAnsi="Courier New" w:cs="Courier New" w:hint="default"/>
      </w:rPr>
    </w:lvl>
    <w:lvl w:ilvl="2" w:tplc="9ABA608A" w:tentative="1">
      <w:start w:val="1"/>
      <w:numFmt w:val="bullet"/>
      <w:lvlText w:val=""/>
      <w:lvlJc w:val="left"/>
      <w:pPr>
        <w:ind w:left="2520" w:hanging="360"/>
      </w:pPr>
      <w:rPr>
        <w:rFonts w:ascii="Wingdings" w:hAnsi="Wingdings" w:hint="default"/>
      </w:rPr>
    </w:lvl>
    <w:lvl w:ilvl="3" w:tplc="1414BC1A" w:tentative="1">
      <w:start w:val="1"/>
      <w:numFmt w:val="bullet"/>
      <w:lvlText w:val=""/>
      <w:lvlJc w:val="left"/>
      <w:pPr>
        <w:ind w:left="3240" w:hanging="360"/>
      </w:pPr>
      <w:rPr>
        <w:rFonts w:ascii="Symbol" w:hAnsi="Symbol" w:hint="default"/>
      </w:rPr>
    </w:lvl>
    <w:lvl w:ilvl="4" w:tplc="CC62462C" w:tentative="1">
      <w:start w:val="1"/>
      <w:numFmt w:val="bullet"/>
      <w:lvlText w:val="o"/>
      <w:lvlJc w:val="left"/>
      <w:pPr>
        <w:ind w:left="3960" w:hanging="360"/>
      </w:pPr>
      <w:rPr>
        <w:rFonts w:ascii="Courier New" w:hAnsi="Courier New" w:cs="Courier New" w:hint="default"/>
      </w:rPr>
    </w:lvl>
    <w:lvl w:ilvl="5" w:tplc="5142E802" w:tentative="1">
      <w:start w:val="1"/>
      <w:numFmt w:val="bullet"/>
      <w:lvlText w:val=""/>
      <w:lvlJc w:val="left"/>
      <w:pPr>
        <w:ind w:left="4680" w:hanging="360"/>
      </w:pPr>
      <w:rPr>
        <w:rFonts w:ascii="Wingdings" w:hAnsi="Wingdings" w:hint="default"/>
      </w:rPr>
    </w:lvl>
    <w:lvl w:ilvl="6" w:tplc="332A2296" w:tentative="1">
      <w:start w:val="1"/>
      <w:numFmt w:val="bullet"/>
      <w:lvlText w:val=""/>
      <w:lvlJc w:val="left"/>
      <w:pPr>
        <w:ind w:left="5400" w:hanging="360"/>
      </w:pPr>
      <w:rPr>
        <w:rFonts w:ascii="Symbol" w:hAnsi="Symbol" w:hint="default"/>
      </w:rPr>
    </w:lvl>
    <w:lvl w:ilvl="7" w:tplc="2F7E5A2A" w:tentative="1">
      <w:start w:val="1"/>
      <w:numFmt w:val="bullet"/>
      <w:lvlText w:val="o"/>
      <w:lvlJc w:val="left"/>
      <w:pPr>
        <w:ind w:left="6120" w:hanging="360"/>
      </w:pPr>
      <w:rPr>
        <w:rFonts w:ascii="Courier New" w:hAnsi="Courier New" w:cs="Courier New" w:hint="default"/>
      </w:rPr>
    </w:lvl>
    <w:lvl w:ilvl="8" w:tplc="96F22BA4" w:tentative="1">
      <w:start w:val="1"/>
      <w:numFmt w:val="bullet"/>
      <w:lvlText w:val=""/>
      <w:lvlJc w:val="left"/>
      <w:pPr>
        <w:ind w:left="6840" w:hanging="360"/>
      </w:pPr>
      <w:rPr>
        <w:rFonts w:ascii="Wingdings" w:hAnsi="Wingdings" w:hint="default"/>
      </w:rPr>
    </w:lvl>
  </w:abstractNum>
  <w:abstractNum w:abstractNumId="25" w15:restartNumberingAfterBreak="0">
    <w:nsid w:val="48E128C3"/>
    <w:multiLevelType w:val="hybridMultilevel"/>
    <w:tmpl w:val="167CDBD4"/>
    <w:lvl w:ilvl="0" w:tplc="7C88F738">
      <w:start w:val="49"/>
      <w:numFmt w:val="bullet"/>
      <w:lvlText w:val=""/>
      <w:lvlJc w:val="left"/>
      <w:pPr>
        <w:ind w:left="1080" w:hanging="360"/>
      </w:pPr>
      <w:rPr>
        <w:rFonts w:ascii="Symbol" w:eastAsia="Times New Roman" w:hAnsi="Symbol" w:cs="Times New Roman" w:hint="default"/>
      </w:rPr>
    </w:lvl>
    <w:lvl w:ilvl="1" w:tplc="B09CE85E">
      <w:start w:val="1"/>
      <w:numFmt w:val="bullet"/>
      <w:lvlText w:val="o"/>
      <w:lvlJc w:val="left"/>
      <w:pPr>
        <w:ind w:left="1800" w:hanging="360"/>
      </w:pPr>
      <w:rPr>
        <w:rFonts w:ascii="Courier New" w:hAnsi="Courier New" w:cs="Courier New" w:hint="default"/>
      </w:rPr>
    </w:lvl>
    <w:lvl w:ilvl="2" w:tplc="ECB43768" w:tentative="1">
      <w:start w:val="1"/>
      <w:numFmt w:val="bullet"/>
      <w:lvlText w:val=""/>
      <w:lvlJc w:val="left"/>
      <w:pPr>
        <w:ind w:left="2520" w:hanging="360"/>
      </w:pPr>
      <w:rPr>
        <w:rFonts w:ascii="Wingdings" w:hAnsi="Wingdings" w:hint="default"/>
      </w:rPr>
    </w:lvl>
    <w:lvl w:ilvl="3" w:tplc="DECA9A9A" w:tentative="1">
      <w:start w:val="1"/>
      <w:numFmt w:val="bullet"/>
      <w:lvlText w:val=""/>
      <w:lvlJc w:val="left"/>
      <w:pPr>
        <w:ind w:left="3240" w:hanging="360"/>
      </w:pPr>
      <w:rPr>
        <w:rFonts w:ascii="Symbol" w:hAnsi="Symbol" w:hint="default"/>
      </w:rPr>
    </w:lvl>
    <w:lvl w:ilvl="4" w:tplc="7CAEAFC2" w:tentative="1">
      <w:start w:val="1"/>
      <w:numFmt w:val="bullet"/>
      <w:lvlText w:val="o"/>
      <w:lvlJc w:val="left"/>
      <w:pPr>
        <w:ind w:left="3960" w:hanging="360"/>
      </w:pPr>
      <w:rPr>
        <w:rFonts w:ascii="Courier New" w:hAnsi="Courier New" w:cs="Courier New" w:hint="default"/>
      </w:rPr>
    </w:lvl>
    <w:lvl w:ilvl="5" w:tplc="486E2248" w:tentative="1">
      <w:start w:val="1"/>
      <w:numFmt w:val="bullet"/>
      <w:lvlText w:val=""/>
      <w:lvlJc w:val="left"/>
      <w:pPr>
        <w:ind w:left="4680" w:hanging="360"/>
      </w:pPr>
      <w:rPr>
        <w:rFonts w:ascii="Wingdings" w:hAnsi="Wingdings" w:hint="default"/>
      </w:rPr>
    </w:lvl>
    <w:lvl w:ilvl="6" w:tplc="7C6E13DC" w:tentative="1">
      <w:start w:val="1"/>
      <w:numFmt w:val="bullet"/>
      <w:lvlText w:val=""/>
      <w:lvlJc w:val="left"/>
      <w:pPr>
        <w:ind w:left="5400" w:hanging="360"/>
      </w:pPr>
      <w:rPr>
        <w:rFonts w:ascii="Symbol" w:hAnsi="Symbol" w:hint="default"/>
      </w:rPr>
    </w:lvl>
    <w:lvl w:ilvl="7" w:tplc="49220802" w:tentative="1">
      <w:start w:val="1"/>
      <w:numFmt w:val="bullet"/>
      <w:lvlText w:val="o"/>
      <w:lvlJc w:val="left"/>
      <w:pPr>
        <w:ind w:left="6120" w:hanging="360"/>
      </w:pPr>
      <w:rPr>
        <w:rFonts w:ascii="Courier New" w:hAnsi="Courier New" w:cs="Courier New" w:hint="default"/>
      </w:rPr>
    </w:lvl>
    <w:lvl w:ilvl="8" w:tplc="813687D6" w:tentative="1">
      <w:start w:val="1"/>
      <w:numFmt w:val="bullet"/>
      <w:lvlText w:val=""/>
      <w:lvlJc w:val="left"/>
      <w:pPr>
        <w:ind w:left="6840" w:hanging="360"/>
      </w:pPr>
      <w:rPr>
        <w:rFonts w:ascii="Wingdings" w:hAnsi="Wingdings" w:hint="default"/>
      </w:rPr>
    </w:lvl>
  </w:abstractNum>
  <w:abstractNum w:abstractNumId="26" w15:restartNumberingAfterBreak="0">
    <w:nsid w:val="4F8A29A3"/>
    <w:multiLevelType w:val="hybridMultilevel"/>
    <w:tmpl w:val="22DCC5B8"/>
    <w:lvl w:ilvl="0" w:tplc="EBFCDBE2">
      <w:start w:val="49"/>
      <w:numFmt w:val="bullet"/>
      <w:lvlText w:val=""/>
      <w:lvlJc w:val="left"/>
      <w:pPr>
        <w:ind w:left="720" w:hanging="360"/>
      </w:pPr>
      <w:rPr>
        <w:rFonts w:ascii="Symbol" w:eastAsia="Times New Roman" w:hAnsi="Symbol" w:cs="Times New Roman" w:hint="default"/>
      </w:rPr>
    </w:lvl>
    <w:lvl w:ilvl="1" w:tplc="14E6245A">
      <w:start w:val="1"/>
      <w:numFmt w:val="bullet"/>
      <w:lvlText w:val="o"/>
      <w:lvlJc w:val="left"/>
      <w:pPr>
        <w:ind w:left="1440" w:hanging="360"/>
      </w:pPr>
      <w:rPr>
        <w:rFonts w:ascii="Courier New" w:hAnsi="Courier New" w:cs="Courier New" w:hint="default"/>
      </w:rPr>
    </w:lvl>
    <w:lvl w:ilvl="2" w:tplc="1856E7F8">
      <w:start w:val="1"/>
      <w:numFmt w:val="bullet"/>
      <w:lvlText w:val=""/>
      <w:lvlJc w:val="left"/>
      <w:pPr>
        <w:ind w:left="2160" w:hanging="360"/>
      </w:pPr>
      <w:rPr>
        <w:rFonts w:ascii="Wingdings" w:hAnsi="Wingdings" w:hint="default"/>
      </w:rPr>
    </w:lvl>
    <w:lvl w:ilvl="3" w:tplc="991E7A22">
      <w:start w:val="1"/>
      <w:numFmt w:val="bullet"/>
      <w:lvlText w:val=""/>
      <w:lvlJc w:val="left"/>
      <w:pPr>
        <w:ind w:left="2880" w:hanging="360"/>
      </w:pPr>
      <w:rPr>
        <w:rFonts w:ascii="Symbol" w:hAnsi="Symbol" w:hint="default"/>
      </w:rPr>
    </w:lvl>
    <w:lvl w:ilvl="4" w:tplc="065084C8">
      <w:start w:val="1"/>
      <w:numFmt w:val="bullet"/>
      <w:lvlText w:val="o"/>
      <w:lvlJc w:val="left"/>
      <w:pPr>
        <w:ind w:left="3600" w:hanging="360"/>
      </w:pPr>
      <w:rPr>
        <w:rFonts w:ascii="Courier New" w:hAnsi="Courier New" w:cs="Courier New" w:hint="default"/>
      </w:rPr>
    </w:lvl>
    <w:lvl w:ilvl="5" w:tplc="688AF770">
      <w:start w:val="1"/>
      <w:numFmt w:val="bullet"/>
      <w:lvlText w:val=""/>
      <w:lvlJc w:val="left"/>
      <w:pPr>
        <w:ind w:left="4320" w:hanging="360"/>
      </w:pPr>
      <w:rPr>
        <w:rFonts w:ascii="Wingdings" w:hAnsi="Wingdings" w:hint="default"/>
      </w:rPr>
    </w:lvl>
    <w:lvl w:ilvl="6" w:tplc="438CE4A0">
      <w:start w:val="1"/>
      <w:numFmt w:val="bullet"/>
      <w:lvlText w:val=""/>
      <w:lvlJc w:val="left"/>
      <w:pPr>
        <w:ind w:left="5040" w:hanging="360"/>
      </w:pPr>
      <w:rPr>
        <w:rFonts w:ascii="Symbol" w:hAnsi="Symbol" w:hint="default"/>
      </w:rPr>
    </w:lvl>
    <w:lvl w:ilvl="7" w:tplc="6832CF62">
      <w:start w:val="1"/>
      <w:numFmt w:val="bullet"/>
      <w:lvlText w:val="o"/>
      <w:lvlJc w:val="left"/>
      <w:pPr>
        <w:ind w:left="5760" w:hanging="360"/>
      </w:pPr>
      <w:rPr>
        <w:rFonts w:ascii="Courier New" w:hAnsi="Courier New" w:cs="Courier New" w:hint="default"/>
      </w:rPr>
    </w:lvl>
    <w:lvl w:ilvl="8" w:tplc="7B0C00F8">
      <w:start w:val="1"/>
      <w:numFmt w:val="bullet"/>
      <w:lvlText w:val=""/>
      <w:lvlJc w:val="left"/>
      <w:pPr>
        <w:ind w:left="6480" w:hanging="360"/>
      </w:pPr>
      <w:rPr>
        <w:rFonts w:ascii="Wingdings" w:hAnsi="Wingdings" w:hint="default"/>
      </w:rPr>
    </w:lvl>
  </w:abstractNum>
  <w:abstractNum w:abstractNumId="27" w15:restartNumberingAfterBreak="0">
    <w:nsid w:val="4FE00714"/>
    <w:multiLevelType w:val="hybridMultilevel"/>
    <w:tmpl w:val="5DF4BDC0"/>
    <w:lvl w:ilvl="0" w:tplc="330CBA10">
      <w:start w:val="2"/>
      <w:numFmt w:val="bullet"/>
      <w:lvlText w:val="-"/>
      <w:lvlJc w:val="left"/>
      <w:pPr>
        <w:tabs>
          <w:tab w:val="num" w:pos="890"/>
        </w:tabs>
        <w:ind w:left="890" w:hanging="170"/>
      </w:pPr>
      <w:rPr>
        <w:rFonts w:hint="default"/>
      </w:rPr>
    </w:lvl>
    <w:lvl w:ilvl="1" w:tplc="6A84CCF8" w:tentative="1">
      <w:start w:val="1"/>
      <w:numFmt w:val="bullet"/>
      <w:lvlText w:val="o"/>
      <w:lvlJc w:val="left"/>
      <w:pPr>
        <w:tabs>
          <w:tab w:val="num" w:pos="2160"/>
        </w:tabs>
        <w:ind w:left="2160" w:hanging="360"/>
      </w:pPr>
      <w:rPr>
        <w:rFonts w:ascii="Courier New" w:hAnsi="Courier New" w:cs="Courier New" w:hint="default"/>
      </w:rPr>
    </w:lvl>
    <w:lvl w:ilvl="2" w:tplc="C1346B98" w:tentative="1">
      <w:start w:val="1"/>
      <w:numFmt w:val="bullet"/>
      <w:lvlText w:val=""/>
      <w:lvlJc w:val="left"/>
      <w:pPr>
        <w:tabs>
          <w:tab w:val="num" w:pos="2880"/>
        </w:tabs>
        <w:ind w:left="2880" w:hanging="360"/>
      </w:pPr>
      <w:rPr>
        <w:rFonts w:ascii="Wingdings" w:hAnsi="Wingdings" w:hint="default"/>
      </w:rPr>
    </w:lvl>
    <w:lvl w:ilvl="3" w:tplc="0E3A1478" w:tentative="1">
      <w:start w:val="1"/>
      <w:numFmt w:val="bullet"/>
      <w:lvlText w:val=""/>
      <w:lvlJc w:val="left"/>
      <w:pPr>
        <w:tabs>
          <w:tab w:val="num" w:pos="3600"/>
        </w:tabs>
        <w:ind w:left="3600" w:hanging="360"/>
      </w:pPr>
      <w:rPr>
        <w:rFonts w:ascii="Symbol" w:hAnsi="Symbol" w:hint="default"/>
      </w:rPr>
    </w:lvl>
    <w:lvl w:ilvl="4" w:tplc="A9E8CA6A" w:tentative="1">
      <w:start w:val="1"/>
      <w:numFmt w:val="bullet"/>
      <w:lvlText w:val="o"/>
      <w:lvlJc w:val="left"/>
      <w:pPr>
        <w:tabs>
          <w:tab w:val="num" w:pos="4320"/>
        </w:tabs>
        <w:ind w:left="4320" w:hanging="360"/>
      </w:pPr>
      <w:rPr>
        <w:rFonts w:ascii="Courier New" w:hAnsi="Courier New" w:cs="Courier New" w:hint="default"/>
      </w:rPr>
    </w:lvl>
    <w:lvl w:ilvl="5" w:tplc="E458BE48" w:tentative="1">
      <w:start w:val="1"/>
      <w:numFmt w:val="bullet"/>
      <w:lvlText w:val=""/>
      <w:lvlJc w:val="left"/>
      <w:pPr>
        <w:tabs>
          <w:tab w:val="num" w:pos="5040"/>
        </w:tabs>
        <w:ind w:left="5040" w:hanging="360"/>
      </w:pPr>
      <w:rPr>
        <w:rFonts w:ascii="Wingdings" w:hAnsi="Wingdings" w:hint="default"/>
      </w:rPr>
    </w:lvl>
    <w:lvl w:ilvl="6" w:tplc="412EE92E" w:tentative="1">
      <w:start w:val="1"/>
      <w:numFmt w:val="bullet"/>
      <w:lvlText w:val=""/>
      <w:lvlJc w:val="left"/>
      <w:pPr>
        <w:tabs>
          <w:tab w:val="num" w:pos="5760"/>
        </w:tabs>
        <w:ind w:left="5760" w:hanging="360"/>
      </w:pPr>
      <w:rPr>
        <w:rFonts w:ascii="Symbol" w:hAnsi="Symbol" w:hint="default"/>
      </w:rPr>
    </w:lvl>
    <w:lvl w:ilvl="7" w:tplc="3662AA86" w:tentative="1">
      <w:start w:val="1"/>
      <w:numFmt w:val="bullet"/>
      <w:lvlText w:val="o"/>
      <w:lvlJc w:val="left"/>
      <w:pPr>
        <w:tabs>
          <w:tab w:val="num" w:pos="6480"/>
        </w:tabs>
        <w:ind w:left="6480" w:hanging="360"/>
      </w:pPr>
      <w:rPr>
        <w:rFonts w:ascii="Courier New" w:hAnsi="Courier New" w:cs="Courier New" w:hint="default"/>
      </w:rPr>
    </w:lvl>
    <w:lvl w:ilvl="8" w:tplc="845E9C74"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024231"/>
    <w:multiLevelType w:val="hybridMultilevel"/>
    <w:tmpl w:val="20166C02"/>
    <w:lvl w:ilvl="0" w:tplc="C7687F74">
      <w:start w:val="1"/>
      <w:numFmt w:val="decimal"/>
      <w:lvlText w:val="%1."/>
      <w:lvlJc w:val="left"/>
      <w:pPr>
        <w:ind w:left="720" w:hanging="360"/>
      </w:pPr>
      <w:rPr>
        <w:rFonts w:hint="default"/>
      </w:rPr>
    </w:lvl>
    <w:lvl w:ilvl="1" w:tplc="17C8C9B8" w:tentative="1">
      <w:start w:val="1"/>
      <w:numFmt w:val="bullet"/>
      <w:lvlText w:val="o"/>
      <w:lvlJc w:val="left"/>
      <w:pPr>
        <w:ind w:left="1440" w:hanging="360"/>
      </w:pPr>
      <w:rPr>
        <w:rFonts w:ascii="Courier New" w:hAnsi="Courier New" w:cs="Courier New" w:hint="default"/>
      </w:rPr>
    </w:lvl>
    <w:lvl w:ilvl="2" w:tplc="24FAE202" w:tentative="1">
      <w:start w:val="1"/>
      <w:numFmt w:val="bullet"/>
      <w:lvlText w:val=""/>
      <w:lvlJc w:val="left"/>
      <w:pPr>
        <w:ind w:left="2160" w:hanging="360"/>
      </w:pPr>
      <w:rPr>
        <w:rFonts w:ascii="Wingdings" w:hAnsi="Wingdings" w:hint="default"/>
      </w:rPr>
    </w:lvl>
    <w:lvl w:ilvl="3" w:tplc="08AAD8D2" w:tentative="1">
      <w:start w:val="1"/>
      <w:numFmt w:val="bullet"/>
      <w:lvlText w:val=""/>
      <w:lvlJc w:val="left"/>
      <w:pPr>
        <w:ind w:left="2880" w:hanging="360"/>
      </w:pPr>
      <w:rPr>
        <w:rFonts w:ascii="Symbol" w:hAnsi="Symbol" w:hint="default"/>
      </w:rPr>
    </w:lvl>
    <w:lvl w:ilvl="4" w:tplc="7BC82D9C" w:tentative="1">
      <w:start w:val="1"/>
      <w:numFmt w:val="bullet"/>
      <w:lvlText w:val="o"/>
      <w:lvlJc w:val="left"/>
      <w:pPr>
        <w:ind w:left="3600" w:hanging="360"/>
      </w:pPr>
      <w:rPr>
        <w:rFonts w:ascii="Courier New" w:hAnsi="Courier New" w:cs="Courier New" w:hint="default"/>
      </w:rPr>
    </w:lvl>
    <w:lvl w:ilvl="5" w:tplc="07D0FA00" w:tentative="1">
      <w:start w:val="1"/>
      <w:numFmt w:val="bullet"/>
      <w:lvlText w:val=""/>
      <w:lvlJc w:val="left"/>
      <w:pPr>
        <w:ind w:left="4320" w:hanging="360"/>
      </w:pPr>
      <w:rPr>
        <w:rFonts w:ascii="Wingdings" w:hAnsi="Wingdings" w:hint="default"/>
      </w:rPr>
    </w:lvl>
    <w:lvl w:ilvl="6" w:tplc="7F06855E" w:tentative="1">
      <w:start w:val="1"/>
      <w:numFmt w:val="bullet"/>
      <w:lvlText w:val=""/>
      <w:lvlJc w:val="left"/>
      <w:pPr>
        <w:ind w:left="5040" w:hanging="360"/>
      </w:pPr>
      <w:rPr>
        <w:rFonts w:ascii="Symbol" w:hAnsi="Symbol" w:hint="default"/>
      </w:rPr>
    </w:lvl>
    <w:lvl w:ilvl="7" w:tplc="DB6C58DA" w:tentative="1">
      <w:start w:val="1"/>
      <w:numFmt w:val="bullet"/>
      <w:lvlText w:val="o"/>
      <w:lvlJc w:val="left"/>
      <w:pPr>
        <w:ind w:left="5760" w:hanging="360"/>
      </w:pPr>
      <w:rPr>
        <w:rFonts w:ascii="Courier New" w:hAnsi="Courier New" w:cs="Courier New" w:hint="default"/>
      </w:rPr>
    </w:lvl>
    <w:lvl w:ilvl="8" w:tplc="001CA846" w:tentative="1">
      <w:start w:val="1"/>
      <w:numFmt w:val="bullet"/>
      <w:lvlText w:val=""/>
      <w:lvlJc w:val="left"/>
      <w:pPr>
        <w:ind w:left="6480" w:hanging="360"/>
      </w:pPr>
      <w:rPr>
        <w:rFonts w:ascii="Wingdings" w:hAnsi="Wingdings" w:hint="default"/>
      </w:rPr>
    </w:lvl>
  </w:abstractNum>
  <w:abstractNum w:abstractNumId="29" w15:restartNumberingAfterBreak="0">
    <w:nsid w:val="53C743F3"/>
    <w:multiLevelType w:val="hybridMultilevel"/>
    <w:tmpl w:val="92425000"/>
    <w:lvl w:ilvl="0" w:tplc="5FAEF802">
      <w:start w:val="49"/>
      <w:numFmt w:val="bullet"/>
      <w:lvlText w:val=""/>
      <w:lvlJc w:val="left"/>
      <w:pPr>
        <w:ind w:left="720" w:hanging="360"/>
      </w:pPr>
      <w:rPr>
        <w:rFonts w:ascii="Symbol" w:eastAsia="Times New Roman" w:hAnsi="Symbol" w:cs="Times New Roman" w:hint="default"/>
      </w:rPr>
    </w:lvl>
    <w:lvl w:ilvl="1" w:tplc="114286E4" w:tentative="1">
      <w:start w:val="1"/>
      <w:numFmt w:val="bullet"/>
      <w:lvlText w:val="o"/>
      <w:lvlJc w:val="left"/>
      <w:pPr>
        <w:ind w:left="1440" w:hanging="360"/>
      </w:pPr>
      <w:rPr>
        <w:rFonts w:ascii="Courier New" w:hAnsi="Courier New" w:cs="Courier New" w:hint="default"/>
      </w:rPr>
    </w:lvl>
    <w:lvl w:ilvl="2" w:tplc="73C6158C" w:tentative="1">
      <w:start w:val="1"/>
      <w:numFmt w:val="bullet"/>
      <w:lvlText w:val=""/>
      <w:lvlJc w:val="left"/>
      <w:pPr>
        <w:ind w:left="2160" w:hanging="360"/>
      </w:pPr>
      <w:rPr>
        <w:rFonts w:ascii="Wingdings" w:hAnsi="Wingdings" w:hint="default"/>
      </w:rPr>
    </w:lvl>
    <w:lvl w:ilvl="3" w:tplc="03C4B926" w:tentative="1">
      <w:start w:val="1"/>
      <w:numFmt w:val="bullet"/>
      <w:lvlText w:val=""/>
      <w:lvlJc w:val="left"/>
      <w:pPr>
        <w:ind w:left="2880" w:hanging="360"/>
      </w:pPr>
      <w:rPr>
        <w:rFonts w:ascii="Symbol" w:hAnsi="Symbol" w:hint="default"/>
      </w:rPr>
    </w:lvl>
    <w:lvl w:ilvl="4" w:tplc="8E584AAE" w:tentative="1">
      <w:start w:val="1"/>
      <w:numFmt w:val="bullet"/>
      <w:lvlText w:val="o"/>
      <w:lvlJc w:val="left"/>
      <w:pPr>
        <w:ind w:left="3600" w:hanging="360"/>
      </w:pPr>
      <w:rPr>
        <w:rFonts w:ascii="Courier New" w:hAnsi="Courier New" w:cs="Courier New" w:hint="default"/>
      </w:rPr>
    </w:lvl>
    <w:lvl w:ilvl="5" w:tplc="59E873CE" w:tentative="1">
      <w:start w:val="1"/>
      <w:numFmt w:val="bullet"/>
      <w:lvlText w:val=""/>
      <w:lvlJc w:val="left"/>
      <w:pPr>
        <w:ind w:left="4320" w:hanging="360"/>
      </w:pPr>
      <w:rPr>
        <w:rFonts w:ascii="Wingdings" w:hAnsi="Wingdings" w:hint="default"/>
      </w:rPr>
    </w:lvl>
    <w:lvl w:ilvl="6" w:tplc="2562A310" w:tentative="1">
      <w:start w:val="1"/>
      <w:numFmt w:val="bullet"/>
      <w:lvlText w:val=""/>
      <w:lvlJc w:val="left"/>
      <w:pPr>
        <w:ind w:left="5040" w:hanging="360"/>
      </w:pPr>
      <w:rPr>
        <w:rFonts w:ascii="Symbol" w:hAnsi="Symbol" w:hint="default"/>
      </w:rPr>
    </w:lvl>
    <w:lvl w:ilvl="7" w:tplc="4AD4FCBA" w:tentative="1">
      <w:start w:val="1"/>
      <w:numFmt w:val="bullet"/>
      <w:lvlText w:val="o"/>
      <w:lvlJc w:val="left"/>
      <w:pPr>
        <w:ind w:left="5760" w:hanging="360"/>
      </w:pPr>
      <w:rPr>
        <w:rFonts w:ascii="Courier New" w:hAnsi="Courier New" w:cs="Courier New" w:hint="default"/>
      </w:rPr>
    </w:lvl>
    <w:lvl w:ilvl="8" w:tplc="F606EA86" w:tentative="1">
      <w:start w:val="1"/>
      <w:numFmt w:val="bullet"/>
      <w:lvlText w:val=""/>
      <w:lvlJc w:val="left"/>
      <w:pPr>
        <w:ind w:left="6480" w:hanging="360"/>
      </w:pPr>
      <w:rPr>
        <w:rFonts w:ascii="Wingdings" w:hAnsi="Wingdings" w:hint="default"/>
      </w:rPr>
    </w:lvl>
  </w:abstractNum>
  <w:abstractNum w:abstractNumId="30" w15:restartNumberingAfterBreak="0">
    <w:nsid w:val="55B84AE8"/>
    <w:multiLevelType w:val="hybridMultilevel"/>
    <w:tmpl w:val="09F2FECA"/>
    <w:lvl w:ilvl="0" w:tplc="02827774">
      <w:start w:val="1"/>
      <w:numFmt w:val="upperRoman"/>
      <w:lvlText w:val="%1."/>
      <w:lvlJc w:val="left"/>
      <w:pPr>
        <w:ind w:left="2848" w:hanging="720"/>
      </w:pPr>
    </w:lvl>
    <w:lvl w:ilvl="1" w:tplc="FC9EDDC2">
      <w:start w:val="1"/>
      <w:numFmt w:val="lowerLetter"/>
      <w:lvlText w:val="%2."/>
      <w:lvlJc w:val="left"/>
      <w:pPr>
        <w:ind w:left="3208" w:hanging="360"/>
      </w:pPr>
    </w:lvl>
    <w:lvl w:ilvl="2" w:tplc="FF5C0604">
      <w:start w:val="1"/>
      <w:numFmt w:val="lowerRoman"/>
      <w:lvlText w:val="%3."/>
      <w:lvlJc w:val="right"/>
      <w:pPr>
        <w:ind w:left="3928" w:hanging="180"/>
      </w:pPr>
    </w:lvl>
    <w:lvl w:ilvl="3" w:tplc="3266C5D8">
      <w:start w:val="1"/>
      <w:numFmt w:val="decimal"/>
      <w:lvlText w:val="%4."/>
      <w:lvlJc w:val="left"/>
      <w:pPr>
        <w:ind w:left="4648" w:hanging="360"/>
      </w:pPr>
    </w:lvl>
    <w:lvl w:ilvl="4" w:tplc="8BFE1F0C">
      <w:start w:val="1"/>
      <w:numFmt w:val="lowerLetter"/>
      <w:lvlText w:val="%5."/>
      <w:lvlJc w:val="left"/>
      <w:pPr>
        <w:ind w:left="5368" w:hanging="360"/>
      </w:pPr>
    </w:lvl>
    <w:lvl w:ilvl="5" w:tplc="52A86DB4">
      <w:start w:val="1"/>
      <w:numFmt w:val="lowerRoman"/>
      <w:lvlText w:val="%6."/>
      <w:lvlJc w:val="right"/>
      <w:pPr>
        <w:ind w:left="6088" w:hanging="180"/>
      </w:pPr>
    </w:lvl>
    <w:lvl w:ilvl="6" w:tplc="1B48010E">
      <w:start w:val="1"/>
      <w:numFmt w:val="decimal"/>
      <w:lvlText w:val="%7."/>
      <w:lvlJc w:val="left"/>
      <w:pPr>
        <w:ind w:left="6808" w:hanging="360"/>
      </w:pPr>
    </w:lvl>
    <w:lvl w:ilvl="7" w:tplc="F8881B02">
      <w:start w:val="1"/>
      <w:numFmt w:val="lowerLetter"/>
      <w:lvlText w:val="%8."/>
      <w:lvlJc w:val="left"/>
      <w:pPr>
        <w:ind w:left="7528" w:hanging="360"/>
      </w:pPr>
    </w:lvl>
    <w:lvl w:ilvl="8" w:tplc="7000356A">
      <w:start w:val="1"/>
      <w:numFmt w:val="lowerRoman"/>
      <w:lvlText w:val="%9."/>
      <w:lvlJc w:val="right"/>
      <w:pPr>
        <w:ind w:left="8248" w:hanging="180"/>
      </w:pPr>
    </w:lvl>
  </w:abstractNum>
  <w:abstractNum w:abstractNumId="31" w15:restartNumberingAfterBreak="0">
    <w:nsid w:val="56247A05"/>
    <w:multiLevelType w:val="hybridMultilevel"/>
    <w:tmpl w:val="6602C344"/>
    <w:lvl w:ilvl="0" w:tplc="A0C6794E">
      <w:numFmt w:val="bullet"/>
      <w:lvlText w:val="-"/>
      <w:lvlJc w:val="left"/>
      <w:pPr>
        <w:ind w:left="720" w:hanging="360"/>
      </w:pPr>
      <w:rPr>
        <w:rFonts w:ascii="Arial" w:eastAsia="Times New Roman" w:hAnsi="Arial" w:cs="Arial" w:hint="default"/>
      </w:rPr>
    </w:lvl>
    <w:lvl w:ilvl="1" w:tplc="28A49CE8" w:tentative="1">
      <w:start w:val="1"/>
      <w:numFmt w:val="bullet"/>
      <w:lvlText w:val="o"/>
      <w:lvlJc w:val="left"/>
      <w:pPr>
        <w:ind w:left="1440" w:hanging="360"/>
      </w:pPr>
      <w:rPr>
        <w:rFonts w:ascii="Courier New" w:hAnsi="Courier New" w:cs="Courier New" w:hint="default"/>
      </w:rPr>
    </w:lvl>
    <w:lvl w:ilvl="2" w:tplc="D714C600" w:tentative="1">
      <w:start w:val="1"/>
      <w:numFmt w:val="bullet"/>
      <w:lvlText w:val=""/>
      <w:lvlJc w:val="left"/>
      <w:pPr>
        <w:ind w:left="2160" w:hanging="360"/>
      </w:pPr>
      <w:rPr>
        <w:rFonts w:ascii="Wingdings" w:hAnsi="Wingdings" w:hint="default"/>
      </w:rPr>
    </w:lvl>
    <w:lvl w:ilvl="3" w:tplc="9DE84B36" w:tentative="1">
      <w:start w:val="1"/>
      <w:numFmt w:val="bullet"/>
      <w:lvlText w:val=""/>
      <w:lvlJc w:val="left"/>
      <w:pPr>
        <w:ind w:left="2880" w:hanging="360"/>
      </w:pPr>
      <w:rPr>
        <w:rFonts w:ascii="Symbol" w:hAnsi="Symbol" w:hint="default"/>
      </w:rPr>
    </w:lvl>
    <w:lvl w:ilvl="4" w:tplc="B3623E90" w:tentative="1">
      <w:start w:val="1"/>
      <w:numFmt w:val="bullet"/>
      <w:lvlText w:val="o"/>
      <w:lvlJc w:val="left"/>
      <w:pPr>
        <w:ind w:left="3600" w:hanging="360"/>
      </w:pPr>
      <w:rPr>
        <w:rFonts w:ascii="Courier New" w:hAnsi="Courier New" w:cs="Courier New" w:hint="default"/>
      </w:rPr>
    </w:lvl>
    <w:lvl w:ilvl="5" w:tplc="A28AF0F8" w:tentative="1">
      <w:start w:val="1"/>
      <w:numFmt w:val="bullet"/>
      <w:lvlText w:val=""/>
      <w:lvlJc w:val="left"/>
      <w:pPr>
        <w:ind w:left="4320" w:hanging="360"/>
      </w:pPr>
      <w:rPr>
        <w:rFonts w:ascii="Wingdings" w:hAnsi="Wingdings" w:hint="default"/>
      </w:rPr>
    </w:lvl>
    <w:lvl w:ilvl="6" w:tplc="1AF45F50" w:tentative="1">
      <w:start w:val="1"/>
      <w:numFmt w:val="bullet"/>
      <w:lvlText w:val=""/>
      <w:lvlJc w:val="left"/>
      <w:pPr>
        <w:ind w:left="5040" w:hanging="360"/>
      </w:pPr>
      <w:rPr>
        <w:rFonts w:ascii="Symbol" w:hAnsi="Symbol" w:hint="default"/>
      </w:rPr>
    </w:lvl>
    <w:lvl w:ilvl="7" w:tplc="09FC774A" w:tentative="1">
      <w:start w:val="1"/>
      <w:numFmt w:val="bullet"/>
      <w:lvlText w:val="o"/>
      <w:lvlJc w:val="left"/>
      <w:pPr>
        <w:ind w:left="5760" w:hanging="360"/>
      </w:pPr>
      <w:rPr>
        <w:rFonts w:ascii="Courier New" w:hAnsi="Courier New" w:cs="Courier New" w:hint="default"/>
      </w:rPr>
    </w:lvl>
    <w:lvl w:ilvl="8" w:tplc="D57464F4"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99804858">
      <w:start w:val="49"/>
      <w:numFmt w:val="bullet"/>
      <w:lvlText w:val=""/>
      <w:lvlJc w:val="left"/>
      <w:pPr>
        <w:ind w:left="720" w:hanging="360"/>
      </w:pPr>
      <w:rPr>
        <w:rFonts w:ascii="Symbol" w:eastAsia="Times New Roman" w:hAnsi="Symbol" w:cs="Times New Roman" w:hint="default"/>
      </w:rPr>
    </w:lvl>
    <w:lvl w:ilvl="1" w:tplc="D17894D2" w:tentative="1">
      <w:start w:val="1"/>
      <w:numFmt w:val="bullet"/>
      <w:lvlText w:val="o"/>
      <w:lvlJc w:val="left"/>
      <w:pPr>
        <w:ind w:left="1440" w:hanging="360"/>
      </w:pPr>
      <w:rPr>
        <w:rFonts w:ascii="Courier New" w:hAnsi="Courier New" w:cs="Courier New" w:hint="default"/>
      </w:rPr>
    </w:lvl>
    <w:lvl w:ilvl="2" w:tplc="CC100830" w:tentative="1">
      <w:start w:val="1"/>
      <w:numFmt w:val="bullet"/>
      <w:lvlText w:val=""/>
      <w:lvlJc w:val="left"/>
      <w:pPr>
        <w:ind w:left="2160" w:hanging="360"/>
      </w:pPr>
      <w:rPr>
        <w:rFonts w:ascii="Wingdings" w:hAnsi="Wingdings" w:hint="default"/>
      </w:rPr>
    </w:lvl>
    <w:lvl w:ilvl="3" w:tplc="99049332" w:tentative="1">
      <w:start w:val="1"/>
      <w:numFmt w:val="bullet"/>
      <w:lvlText w:val=""/>
      <w:lvlJc w:val="left"/>
      <w:pPr>
        <w:ind w:left="2880" w:hanging="360"/>
      </w:pPr>
      <w:rPr>
        <w:rFonts w:ascii="Symbol" w:hAnsi="Symbol" w:hint="default"/>
      </w:rPr>
    </w:lvl>
    <w:lvl w:ilvl="4" w:tplc="8AB4979A" w:tentative="1">
      <w:start w:val="1"/>
      <w:numFmt w:val="bullet"/>
      <w:lvlText w:val="o"/>
      <w:lvlJc w:val="left"/>
      <w:pPr>
        <w:ind w:left="3600" w:hanging="360"/>
      </w:pPr>
      <w:rPr>
        <w:rFonts w:ascii="Courier New" w:hAnsi="Courier New" w:cs="Courier New" w:hint="default"/>
      </w:rPr>
    </w:lvl>
    <w:lvl w:ilvl="5" w:tplc="76A07D22" w:tentative="1">
      <w:start w:val="1"/>
      <w:numFmt w:val="bullet"/>
      <w:lvlText w:val=""/>
      <w:lvlJc w:val="left"/>
      <w:pPr>
        <w:ind w:left="4320" w:hanging="360"/>
      </w:pPr>
      <w:rPr>
        <w:rFonts w:ascii="Wingdings" w:hAnsi="Wingdings" w:hint="default"/>
      </w:rPr>
    </w:lvl>
    <w:lvl w:ilvl="6" w:tplc="E94CC5E2" w:tentative="1">
      <w:start w:val="1"/>
      <w:numFmt w:val="bullet"/>
      <w:lvlText w:val=""/>
      <w:lvlJc w:val="left"/>
      <w:pPr>
        <w:ind w:left="5040" w:hanging="360"/>
      </w:pPr>
      <w:rPr>
        <w:rFonts w:ascii="Symbol" w:hAnsi="Symbol" w:hint="default"/>
      </w:rPr>
    </w:lvl>
    <w:lvl w:ilvl="7" w:tplc="E62CBA7E" w:tentative="1">
      <w:start w:val="1"/>
      <w:numFmt w:val="bullet"/>
      <w:lvlText w:val="o"/>
      <w:lvlJc w:val="left"/>
      <w:pPr>
        <w:ind w:left="5760" w:hanging="360"/>
      </w:pPr>
      <w:rPr>
        <w:rFonts w:ascii="Courier New" w:hAnsi="Courier New" w:cs="Courier New" w:hint="default"/>
      </w:rPr>
    </w:lvl>
    <w:lvl w:ilvl="8" w:tplc="EC006AC4" w:tentative="1">
      <w:start w:val="1"/>
      <w:numFmt w:val="bullet"/>
      <w:lvlText w:val=""/>
      <w:lvlJc w:val="left"/>
      <w:pPr>
        <w:ind w:left="6480" w:hanging="360"/>
      </w:pPr>
      <w:rPr>
        <w:rFonts w:ascii="Wingdings" w:hAnsi="Wingdings" w:hint="default"/>
      </w:rPr>
    </w:lvl>
  </w:abstractNum>
  <w:abstractNum w:abstractNumId="33" w15:restartNumberingAfterBreak="0">
    <w:nsid w:val="5F4112B5"/>
    <w:multiLevelType w:val="hybridMultilevel"/>
    <w:tmpl w:val="3724F042"/>
    <w:lvl w:ilvl="0" w:tplc="DE5C2E2A">
      <w:start w:val="1"/>
      <w:numFmt w:val="decimal"/>
      <w:lvlText w:val="%1."/>
      <w:lvlJc w:val="left"/>
      <w:pPr>
        <w:ind w:left="720" w:hanging="360"/>
      </w:pPr>
      <w:rPr>
        <w:rFonts w:hint="default"/>
        <w:spacing w:val="-4"/>
        <w:position w:val="-2"/>
      </w:rPr>
    </w:lvl>
    <w:lvl w:ilvl="1" w:tplc="826AB3C6" w:tentative="1">
      <w:start w:val="1"/>
      <w:numFmt w:val="bullet"/>
      <w:lvlText w:val="o"/>
      <w:lvlJc w:val="left"/>
      <w:pPr>
        <w:ind w:left="1440" w:hanging="360"/>
      </w:pPr>
      <w:rPr>
        <w:rFonts w:ascii="Courier New" w:hAnsi="Courier New" w:cs="Courier New" w:hint="default"/>
      </w:rPr>
    </w:lvl>
    <w:lvl w:ilvl="2" w:tplc="4C00E9B4" w:tentative="1">
      <w:start w:val="1"/>
      <w:numFmt w:val="bullet"/>
      <w:lvlText w:val=""/>
      <w:lvlJc w:val="left"/>
      <w:pPr>
        <w:ind w:left="2160" w:hanging="360"/>
      </w:pPr>
      <w:rPr>
        <w:rFonts w:ascii="Wingdings" w:hAnsi="Wingdings" w:hint="default"/>
      </w:rPr>
    </w:lvl>
    <w:lvl w:ilvl="3" w:tplc="41ACD6F2" w:tentative="1">
      <w:start w:val="1"/>
      <w:numFmt w:val="bullet"/>
      <w:lvlText w:val=""/>
      <w:lvlJc w:val="left"/>
      <w:pPr>
        <w:ind w:left="2880" w:hanging="360"/>
      </w:pPr>
      <w:rPr>
        <w:rFonts w:ascii="Symbol" w:hAnsi="Symbol" w:hint="default"/>
      </w:rPr>
    </w:lvl>
    <w:lvl w:ilvl="4" w:tplc="A71C9194" w:tentative="1">
      <w:start w:val="1"/>
      <w:numFmt w:val="bullet"/>
      <w:lvlText w:val="o"/>
      <w:lvlJc w:val="left"/>
      <w:pPr>
        <w:ind w:left="3600" w:hanging="360"/>
      </w:pPr>
      <w:rPr>
        <w:rFonts w:ascii="Courier New" w:hAnsi="Courier New" w:cs="Courier New" w:hint="default"/>
      </w:rPr>
    </w:lvl>
    <w:lvl w:ilvl="5" w:tplc="7046C748" w:tentative="1">
      <w:start w:val="1"/>
      <w:numFmt w:val="bullet"/>
      <w:lvlText w:val=""/>
      <w:lvlJc w:val="left"/>
      <w:pPr>
        <w:ind w:left="4320" w:hanging="360"/>
      </w:pPr>
      <w:rPr>
        <w:rFonts w:ascii="Wingdings" w:hAnsi="Wingdings" w:hint="default"/>
      </w:rPr>
    </w:lvl>
    <w:lvl w:ilvl="6" w:tplc="A2A4E7DE" w:tentative="1">
      <w:start w:val="1"/>
      <w:numFmt w:val="bullet"/>
      <w:lvlText w:val=""/>
      <w:lvlJc w:val="left"/>
      <w:pPr>
        <w:ind w:left="5040" w:hanging="360"/>
      </w:pPr>
      <w:rPr>
        <w:rFonts w:ascii="Symbol" w:hAnsi="Symbol" w:hint="default"/>
      </w:rPr>
    </w:lvl>
    <w:lvl w:ilvl="7" w:tplc="C18492D4" w:tentative="1">
      <w:start w:val="1"/>
      <w:numFmt w:val="bullet"/>
      <w:lvlText w:val="o"/>
      <w:lvlJc w:val="left"/>
      <w:pPr>
        <w:ind w:left="5760" w:hanging="360"/>
      </w:pPr>
      <w:rPr>
        <w:rFonts w:ascii="Courier New" w:hAnsi="Courier New" w:cs="Courier New" w:hint="default"/>
      </w:rPr>
    </w:lvl>
    <w:lvl w:ilvl="8" w:tplc="786C398A" w:tentative="1">
      <w:start w:val="1"/>
      <w:numFmt w:val="bullet"/>
      <w:lvlText w:val=""/>
      <w:lvlJc w:val="left"/>
      <w:pPr>
        <w:ind w:left="6480" w:hanging="360"/>
      </w:pPr>
      <w:rPr>
        <w:rFonts w:ascii="Wingdings" w:hAnsi="Wingdings" w:hint="default"/>
      </w:rPr>
    </w:lvl>
  </w:abstractNum>
  <w:abstractNum w:abstractNumId="34" w15:restartNumberingAfterBreak="0">
    <w:nsid w:val="60241FEA"/>
    <w:multiLevelType w:val="hybridMultilevel"/>
    <w:tmpl w:val="375AE986"/>
    <w:lvl w:ilvl="0" w:tplc="7BA01A52">
      <w:start w:val="49"/>
      <w:numFmt w:val="bullet"/>
      <w:lvlText w:val=""/>
      <w:lvlJc w:val="left"/>
      <w:pPr>
        <w:ind w:left="720" w:hanging="360"/>
      </w:pPr>
      <w:rPr>
        <w:rFonts w:ascii="Symbol" w:eastAsia="Times New Roman" w:hAnsi="Symbol" w:cs="Times New Roman" w:hint="default"/>
      </w:rPr>
    </w:lvl>
    <w:lvl w:ilvl="1" w:tplc="FD426714" w:tentative="1">
      <w:start w:val="1"/>
      <w:numFmt w:val="bullet"/>
      <w:lvlText w:val="o"/>
      <w:lvlJc w:val="left"/>
      <w:pPr>
        <w:ind w:left="1440" w:hanging="360"/>
      </w:pPr>
      <w:rPr>
        <w:rFonts w:ascii="Courier New" w:hAnsi="Courier New" w:cs="Courier New" w:hint="default"/>
      </w:rPr>
    </w:lvl>
    <w:lvl w:ilvl="2" w:tplc="C9CC1F04" w:tentative="1">
      <w:start w:val="1"/>
      <w:numFmt w:val="bullet"/>
      <w:lvlText w:val=""/>
      <w:lvlJc w:val="left"/>
      <w:pPr>
        <w:ind w:left="2160" w:hanging="360"/>
      </w:pPr>
      <w:rPr>
        <w:rFonts w:ascii="Wingdings" w:hAnsi="Wingdings" w:hint="default"/>
      </w:rPr>
    </w:lvl>
    <w:lvl w:ilvl="3" w:tplc="516ACCB4" w:tentative="1">
      <w:start w:val="1"/>
      <w:numFmt w:val="bullet"/>
      <w:lvlText w:val=""/>
      <w:lvlJc w:val="left"/>
      <w:pPr>
        <w:ind w:left="2880" w:hanging="360"/>
      </w:pPr>
      <w:rPr>
        <w:rFonts w:ascii="Symbol" w:hAnsi="Symbol" w:hint="default"/>
      </w:rPr>
    </w:lvl>
    <w:lvl w:ilvl="4" w:tplc="B74A1520" w:tentative="1">
      <w:start w:val="1"/>
      <w:numFmt w:val="bullet"/>
      <w:lvlText w:val="o"/>
      <w:lvlJc w:val="left"/>
      <w:pPr>
        <w:ind w:left="3600" w:hanging="360"/>
      </w:pPr>
      <w:rPr>
        <w:rFonts w:ascii="Courier New" w:hAnsi="Courier New" w:cs="Courier New" w:hint="default"/>
      </w:rPr>
    </w:lvl>
    <w:lvl w:ilvl="5" w:tplc="A9F23338" w:tentative="1">
      <w:start w:val="1"/>
      <w:numFmt w:val="bullet"/>
      <w:lvlText w:val=""/>
      <w:lvlJc w:val="left"/>
      <w:pPr>
        <w:ind w:left="4320" w:hanging="360"/>
      </w:pPr>
      <w:rPr>
        <w:rFonts w:ascii="Wingdings" w:hAnsi="Wingdings" w:hint="default"/>
      </w:rPr>
    </w:lvl>
    <w:lvl w:ilvl="6" w:tplc="7996DD66" w:tentative="1">
      <w:start w:val="1"/>
      <w:numFmt w:val="bullet"/>
      <w:lvlText w:val=""/>
      <w:lvlJc w:val="left"/>
      <w:pPr>
        <w:ind w:left="5040" w:hanging="360"/>
      </w:pPr>
      <w:rPr>
        <w:rFonts w:ascii="Symbol" w:hAnsi="Symbol" w:hint="default"/>
      </w:rPr>
    </w:lvl>
    <w:lvl w:ilvl="7" w:tplc="48E84D1C" w:tentative="1">
      <w:start w:val="1"/>
      <w:numFmt w:val="bullet"/>
      <w:lvlText w:val="o"/>
      <w:lvlJc w:val="left"/>
      <w:pPr>
        <w:ind w:left="5760" w:hanging="360"/>
      </w:pPr>
      <w:rPr>
        <w:rFonts w:ascii="Courier New" w:hAnsi="Courier New" w:cs="Courier New" w:hint="default"/>
      </w:rPr>
    </w:lvl>
    <w:lvl w:ilvl="8" w:tplc="ADEAA03E" w:tentative="1">
      <w:start w:val="1"/>
      <w:numFmt w:val="bullet"/>
      <w:lvlText w:val=""/>
      <w:lvlJc w:val="left"/>
      <w:pPr>
        <w:ind w:left="6480" w:hanging="360"/>
      </w:pPr>
      <w:rPr>
        <w:rFonts w:ascii="Wingdings" w:hAnsi="Wingdings" w:hint="default"/>
      </w:rPr>
    </w:lvl>
  </w:abstractNum>
  <w:abstractNum w:abstractNumId="35" w15:restartNumberingAfterBreak="0">
    <w:nsid w:val="609F0840"/>
    <w:multiLevelType w:val="hybridMultilevel"/>
    <w:tmpl w:val="3A0A2112"/>
    <w:lvl w:ilvl="0" w:tplc="81F87BF2">
      <w:start w:val="1"/>
      <w:numFmt w:val="decimal"/>
      <w:lvlText w:val="%1."/>
      <w:lvlJc w:val="left"/>
      <w:pPr>
        <w:ind w:left="720" w:hanging="360"/>
      </w:pPr>
      <w:rPr>
        <w:rFonts w:ascii="Arial" w:eastAsia="Calibri" w:hAnsi="Arial" w:cs="Arial"/>
      </w:rPr>
    </w:lvl>
    <w:lvl w:ilvl="1" w:tplc="55FC0D0A">
      <w:start w:val="1"/>
      <w:numFmt w:val="bullet"/>
      <w:lvlText w:val="o"/>
      <w:lvlJc w:val="left"/>
      <w:pPr>
        <w:ind w:left="1440" w:hanging="360"/>
      </w:pPr>
      <w:rPr>
        <w:rFonts w:ascii="Courier New" w:hAnsi="Courier New" w:cs="Courier New" w:hint="default"/>
      </w:rPr>
    </w:lvl>
    <w:lvl w:ilvl="2" w:tplc="970646D0">
      <w:start w:val="1"/>
      <w:numFmt w:val="bullet"/>
      <w:lvlText w:val=""/>
      <w:lvlJc w:val="left"/>
      <w:pPr>
        <w:ind w:left="2160" w:hanging="360"/>
      </w:pPr>
      <w:rPr>
        <w:rFonts w:ascii="Wingdings" w:hAnsi="Wingdings" w:hint="default"/>
      </w:rPr>
    </w:lvl>
    <w:lvl w:ilvl="3" w:tplc="F550C4A8">
      <w:start w:val="1"/>
      <w:numFmt w:val="bullet"/>
      <w:lvlText w:val=""/>
      <w:lvlJc w:val="left"/>
      <w:pPr>
        <w:ind w:left="2880" w:hanging="360"/>
      </w:pPr>
      <w:rPr>
        <w:rFonts w:ascii="Symbol" w:hAnsi="Symbol" w:hint="default"/>
      </w:rPr>
    </w:lvl>
    <w:lvl w:ilvl="4" w:tplc="F092D296">
      <w:start w:val="1"/>
      <w:numFmt w:val="bullet"/>
      <w:lvlText w:val="o"/>
      <w:lvlJc w:val="left"/>
      <w:pPr>
        <w:ind w:left="3600" w:hanging="360"/>
      </w:pPr>
      <w:rPr>
        <w:rFonts w:ascii="Courier New" w:hAnsi="Courier New" w:cs="Courier New" w:hint="default"/>
      </w:rPr>
    </w:lvl>
    <w:lvl w:ilvl="5" w:tplc="5CE89EE0">
      <w:start w:val="1"/>
      <w:numFmt w:val="bullet"/>
      <w:lvlText w:val=""/>
      <w:lvlJc w:val="left"/>
      <w:pPr>
        <w:ind w:left="4320" w:hanging="360"/>
      </w:pPr>
      <w:rPr>
        <w:rFonts w:ascii="Wingdings" w:hAnsi="Wingdings" w:hint="default"/>
      </w:rPr>
    </w:lvl>
    <w:lvl w:ilvl="6" w:tplc="73D29A76">
      <w:start w:val="1"/>
      <w:numFmt w:val="bullet"/>
      <w:lvlText w:val=""/>
      <w:lvlJc w:val="left"/>
      <w:pPr>
        <w:ind w:left="5040" w:hanging="360"/>
      </w:pPr>
      <w:rPr>
        <w:rFonts w:ascii="Symbol" w:hAnsi="Symbol" w:hint="default"/>
      </w:rPr>
    </w:lvl>
    <w:lvl w:ilvl="7" w:tplc="308004A0">
      <w:start w:val="1"/>
      <w:numFmt w:val="bullet"/>
      <w:lvlText w:val="o"/>
      <w:lvlJc w:val="left"/>
      <w:pPr>
        <w:ind w:left="5760" w:hanging="360"/>
      </w:pPr>
      <w:rPr>
        <w:rFonts w:ascii="Courier New" w:hAnsi="Courier New" w:cs="Courier New" w:hint="default"/>
      </w:rPr>
    </w:lvl>
    <w:lvl w:ilvl="8" w:tplc="D4428E64">
      <w:start w:val="1"/>
      <w:numFmt w:val="bullet"/>
      <w:lvlText w:val=""/>
      <w:lvlJc w:val="left"/>
      <w:pPr>
        <w:ind w:left="6480" w:hanging="360"/>
      </w:pPr>
      <w:rPr>
        <w:rFonts w:ascii="Wingdings" w:hAnsi="Wingdings" w:hint="default"/>
      </w:rPr>
    </w:lvl>
  </w:abstractNum>
  <w:abstractNum w:abstractNumId="36" w15:restartNumberingAfterBreak="0">
    <w:nsid w:val="62094904"/>
    <w:multiLevelType w:val="hybridMultilevel"/>
    <w:tmpl w:val="AE8EEABC"/>
    <w:lvl w:ilvl="0" w:tplc="344476D8">
      <w:start w:val="49"/>
      <w:numFmt w:val="bullet"/>
      <w:lvlText w:val=""/>
      <w:lvlJc w:val="left"/>
      <w:pPr>
        <w:ind w:left="720" w:hanging="360"/>
      </w:pPr>
      <w:rPr>
        <w:rFonts w:ascii="Symbol" w:eastAsia="Times New Roman" w:hAnsi="Symbol" w:cs="Times New Roman" w:hint="default"/>
      </w:rPr>
    </w:lvl>
    <w:lvl w:ilvl="1" w:tplc="B608F324" w:tentative="1">
      <w:start w:val="1"/>
      <w:numFmt w:val="bullet"/>
      <w:lvlText w:val="o"/>
      <w:lvlJc w:val="left"/>
      <w:pPr>
        <w:ind w:left="1440" w:hanging="360"/>
      </w:pPr>
      <w:rPr>
        <w:rFonts w:ascii="Courier New" w:hAnsi="Courier New" w:cs="Courier New" w:hint="default"/>
      </w:rPr>
    </w:lvl>
    <w:lvl w:ilvl="2" w:tplc="5BD44D40" w:tentative="1">
      <w:start w:val="1"/>
      <w:numFmt w:val="bullet"/>
      <w:lvlText w:val=""/>
      <w:lvlJc w:val="left"/>
      <w:pPr>
        <w:ind w:left="2160" w:hanging="360"/>
      </w:pPr>
      <w:rPr>
        <w:rFonts w:ascii="Wingdings" w:hAnsi="Wingdings" w:hint="default"/>
      </w:rPr>
    </w:lvl>
    <w:lvl w:ilvl="3" w:tplc="00484014" w:tentative="1">
      <w:start w:val="1"/>
      <w:numFmt w:val="bullet"/>
      <w:lvlText w:val=""/>
      <w:lvlJc w:val="left"/>
      <w:pPr>
        <w:ind w:left="2880" w:hanging="360"/>
      </w:pPr>
      <w:rPr>
        <w:rFonts w:ascii="Symbol" w:hAnsi="Symbol" w:hint="default"/>
      </w:rPr>
    </w:lvl>
    <w:lvl w:ilvl="4" w:tplc="9F527D72" w:tentative="1">
      <w:start w:val="1"/>
      <w:numFmt w:val="bullet"/>
      <w:lvlText w:val="o"/>
      <w:lvlJc w:val="left"/>
      <w:pPr>
        <w:ind w:left="3600" w:hanging="360"/>
      </w:pPr>
      <w:rPr>
        <w:rFonts w:ascii="Courier New" w:hAnsi="Courier New" w:cs="Courier New" w:hint="default"/>
      </w:rPr>
    </w:lvl>
    <w:lvl w:ilvl="5" w:tplc="0B5AF10A" w:tentative="1">
      <w:start w:val="1"/>
      <w:numFmt w:val="bullet"/>
      <w:lvlText w:val=""/>
      <w:lvlJc w:val="left"/>
      <w:pPr>
        <w:ind w:left="4320" w:hanging="360"/>
      </w:pPr>
      <w:rPr>
        <w:rFonts w:ascii="Wingdings" w:hAnsi="Wingdings" w:hint="default"/>
      </w:rPr>
    </w:lvl>
    <w:lvl w:ilvl="6" w:tplc="D2BC2E26" w:tentative="1">
      <w:start w:val="1"/>
      <w:numFmt w:val="bullet"/>
      <w:lvlText w:val=""/>
      <w:lvlJc w:val="left"/>
      <w:pPr>
        <w:ind w:left="5040" w:hanging="360"/>
      </w:pPr>
      <w:rPr>
        <w:rFonts w:ascii="Symbol" w:hAnsi="Symbol" w:hint="default"/>
      </w:rPr>
    </w:lvl>
    <w:lvl w:ilvl="7" w:tplc="EC68FC3A" w:tentative="1">
      <w:start w:val="1"/>
      <w:numFmt w:val="bullet"/>
      <w:lvlText w:val="o"/>
      <w:lvlJc w:val="left"/>
      <w:pPr>
        <w:ind w:left="5760" w:hanging="360"/>
      </w:pPr>
      <w:rPr>
        <w:rFonts w:ascii="Courier New" w:hAnsi="Courier New" w:cs="Courier New" w:hint="default"/>
      </w:rPr>
    </w:lvl>
    <w:lvl w:ilvl="8" w:tplc="FEC2110E" w:tentative="1">
      <w:start w:val="1"/>
      <w:numFmt w:val="bullet"/>
      <w:lvlText w:val=""/>
      <w:lvlJc w:val="left"/>
      <w:pPr>
        <w:ind w:left="6480" w:hanging="360"/>
      </w:pPr>
      <w:rPr>
        <w:rFonts w:ascii="Wingdings" w:hAnsi="Wingdings" w:hint="default"/>
      </w:rPr>
    </w:lvl>
  </w:abstractNum>
  <w:abstractNum w:abstractNumId="37" w15:restartNumberingAfterBreak="0">
    <w:nsid w:val="67C300D9"/>
    <w:multiLevelType w:val="hybridMultilevel"/>
    <w:tmpl w:val="26D404DC"/>
    <w:lvl w:ilvl="0" w:tplc="E9DC4062">
      <w:start w:val="49"/>
      <w:numFmt w:val="bullet"/>
      <w:lvlText w:val=""/>
      <w:lvlJc w:val="left"/>
      <w:pPr>
        <w:ind w:left="720" w:hanging="360"/>
      </w:pPr>
      <w:rPr>
        <w:rFonts w:ascii="Symbol" w:eastAsia="Times New Roman" w:hAnsi="Symbol" w:cs="Times New Roman" w:hint="default"/>
      </w:rPr>
    </w:lvl>
    <w:lvl w:ilvl="1" w:tplc="587888B8">
      <w:numFmt w:val="bullet"/>
      <w:lvlText w:val="-"/>
      <w:lvlJc w:val="left"/>
      <w:pPr>
        <w:ind w:left="1440" w:hanging="360"/>
      </w:pPr>
      <w:rPr>
        <w:rFonts w:ascii="Arial" w:eastAsia="Times New Roman" w:hAnsi="Arial" w:cs="Arial" w:hint="default"/>
      </w:rPr>
    </w:lvl>
    <w:lvl w:ilvl="2" w:tplc="673CC424" w:tentative="1">
      <w:start w:val="1"/>
      <w:numFmt w:val="bullet"/>
      <w:lvlText w:val=""/>
      <w:lvlJc w:val="left"/>
      <w:pPr>
        <w:ind w:left="2160" w:hanging="360"/>
      </w:pPr>
      <w:rPr>
        <w:rFonts w:ascii="Wingdings" w:hAnsi="Wingdings" w:hint="default"/>
      </w:rPr>
    </w:lvl>
    <w:lvl w:ilvl="3" w:tplc="357C3B76" w:tentative="1">
      <w:start w:val="1"/>
      <w:numFmt w:val="bullet"/>
      <w:lvlText w:val=""/>
      <w:lvlJc w:val="left"/>
      <w:pPr>
        <w:ind w:left="2880" w:hanging="360"/>
      </w:pPr>
      <w:rPr>
        <w:rFonts w:ascii="Symbol" w:hAnsi="Symbol" w:hint="default"/>
      </w:rPr>
    </w:lvl>
    <w:lvl w:ilvl="4" w:tplc="983A84CA" w:tentative="1">
      <w:start w:val="1"/>
      <w:numFmt w:val="bullet"/>
      <w:lvlText w:val="o"/>
      <w:lvlJc w:val="left"/>
      <w:pPr>
        <w:ind w:left="3600" w:hanging="360"/>
      </w:pPr>
      <w:rPr>
        <w:rFonts w:ascii="Courier New" w:hAnsi="Courier New" w:cs="Courier New" w:hint="default"/>
      </w:rPr>
    </w:lvl>
    <w:lvl w:ilvl="5" w:tplc="D3A85408" w:tentative="1">
      <w:start w:val="1"/>
      <w:numFmt w:val="bullet"/>
      <w:lvlText w:val=""/>
      <w:lvlJc w:val="left"/>
      <w:pPr>
        <w:ind w:left="4320" w:hanging="360"/>
      </w:pPr>
      <w:rPr>
        <w:rFonts w:ascii="Wingdings" w:hAnsi="Wingdings" w:hint="default"/>
      </w:rPr>
    </w:lvl>
    <w:lvl w:ilvl="6" w:tplc="38D6F3A2" w:tentative="1">
      <w:start w:val="1"/>
      <w:numFmt w:val="bullet"/>
      <w:lvlText w:val=""/>
      <w:lvlJc w:val="left"/>
      <w:pPr>
        <w:ind w:left="5040" w:hanging="360"/>
      </w:pPr>
      <w:rPr>
        <w:rFonts w:ascii="Symbol" w:hAnsi="Symbol" w:hint="default"/>
      </w:rPr>
    </w:lvl>
    <w:lvl w:ilvl="7" w:tplc="47B41EE0" w:tentative="1">
      <w:start w:val="1"/>
      <w:numFmt w:val="bullet"/>
      <w:lvlText w:val="o"/>
      <w:lvlJc w:val="left"/>
      <w:pPr>
        <w:ind w:left="5760" w:hanging="360"/>
      </w:pPr>
      <w:rPr>
        <w:rFonts w:ascii="Courier New" w:hAnsi="Courier New" w:cs="Courier New" w:hint="default"/>
      </w:rPr>
    </w:lvl>
    <w:lvl w:ilvl="8" w:tplc="EF6A7ED8" w:tentative="1">
      <w:start w:val="1"/>
      <w:numFmt w:val="bullet"/>
      <w:lvlText w:val=""/>
      <w:lvlJc w:val="left"/>
      <w:pPr>
        <w:ind w:left="6480" w:hanging="360"/>
      </w:pPr>
      <w:rPr>
        <w:rFonts w:ascii="Wingdings" w:hAnsi="Wingdings" w:hint="default"/>
      </w:rPr>
    </w:lvl>
  </w:abstractNum>
  <w:abstractNum w:abstractNumId="38" w15:restartNumberingAfterBreak="0">
    <w:nsid w:val="684D31E5"/>
    <w:multiLevelType w:val="hybridMultilevel"/>
    <w:tmpl w:val="C4824E5E"/>
    <w:lvl w:ilvl="0" w:tplc="F3E05F76">
      <w:start w:val="49"/>
      <w:numFmt w:val="bullet"/>
      <w:lvlText w:val=""/>
      <w:lvlJc w:val="left"/>
      <w:pPr>
        <w:ind w:left="720" w:hanging="360"/>
      </w:pPr>
      <w:rPr>
        <w:rFonts w:ascii="Symbol" w:eastAsia="Times New Roman" w:hAnsi="Symbol" w:cs="Times New Roman" w:hint="default"/>
        <w:color w:val="222222"/>
        <w:spacing w:val="-4"/>
        <w:position w:val="-2"/>
      </w:rPr>
    </w:lvl>
    <w:lvl w:ilvl="1" w:tplc="CCFA52E8">
      <w:start w:val="1"/>
      <w:numFmt w:val="bullet"/>
      <w:lvlText w:val="o"/>
      <w:lvlJc w:val="left"/>
      <w:pPr>
        <w:ind w:left="1440" w:hanging="360"/>
      </w:pPr>
      <w:rPr>
        <w:rFonts w:ascii="Courier New" w:hAnsi="Courier New" w:cs="Courier New" w:hint="default"/>
      </w:rPr>
    </w:lvl>
    <w:lvl w:ilvl="2" w:tplc="19F2CB24">
      <w:start w:val="1"/>
      <w:numFmt w:val="bullet"/>
      <w:lvlText w:val=""/>
      <w:lvlJc w:val="left"/>
      <w:pPr>
        <w:ind w:left="2160" w:hanging="360"/>
      </w:pPr>
      <w:rPr>
        <w:rFonts w:ascii="Wingdings" w:hAnsi="Wingdings" w:hint="default"/>
      </w:rPr>
    </w:lvl>
    <w:lvl w:ilvl="3" w:tplc="9FF4E298">
      <w:start w:val="1"/>
      <w:numFmt w:val="bullet"/>
      <w:lvlText w:val=""/>
      <w:lvlJc w:val="left"/>
      <w:pPr>
        <w:ind w:left="2880" w:hanging="360"/>
      </w:pPr>
      <w:rPr>
        <w:rFonts w:ascii="Symbol" w:hAnsi="Symbol" w:hint="default"/>
      </w:rPr>
    </w:lvl>
    <w:lvl w:ilvl="4" w:tplc="77347C22">
      <w:start w:val="1"/>
      <w:numFmt w:val="bullet"/>
      <w:lvlText w:val="o"/>
      <w:lvlJc w:val="left"/>
      <w:pPr>
        <w:ind w:left="3600" w:hanging="360"/>
      </w:pPr>
      <w:rPr>
        <w:rFonts w:ascii="Courier New" w:hAnsi="Courier New" w:cs="Courier New" w:hint="default"/>
      </w:rPr>
    </w:lvl>
    <w:lvl w:ilvl="5" w:tplc="BC9EB472">
      <w:start w:val="1"/>
      <w:numFmt w:val="bullet"/>
      <w:lvlText w:val=""/>
      <w:lvlJc w:val="left"/>
      <w:pPr>
        <w:ind w:left="4320" w:hanging="360"/>
      </w:pPr>
      <w:rPr>
        <w:rFonts w:ascii="Wingdings" w:hAnsi="Wingdings" w:hint="default"/>
      </w:rPr>
    </w:lvl>
    <w:lvl w:ilvl="6" w:tplc="F1F26F0C">
      <w:start w:val="1"/>
      <w:numFmt w:val="bullet"/>
      <w:lvlText w:val=""/>
      <w:lvlJc w:val="left"/>
      <w:pPr>
        <w:ind w:left="5040" w:hanging="360"/>
      </w:pPr>
      <w:rPr>
        <w:rFonts w:ascii="Symbol" w:hAnsi="Symbol" w:hint="default"/>
      </w:rPr>
    </w:lvl>
    <w:lvl w:ilvl="7" w:tplc="B6126D24">
      <w:start w:val="1"/>
      <w:numFmt w:val="bullet"/>
      <w:lvlText w:val="o"/>
      <w:lvlJc w:val="left"/>
      <w:pPr>
        <w:ind w:left="5760" w:hanging="360"/>
      </w:pPr>
      <w:rPr>
        <w:rFonts w:ascii="Courier New" w:hAnsi="Courier New" w:cs="Courier New" w:hint="default"/>
      </w:rPr>
    </w:lvl>
    <w:lvl w:ilvl="8" w:tplc="9F7E4F1C">
      <w:start w:val="1"/>
      <w:numFmt w:val="bullet"/>
      <w:lvlText w:val=""/>
      <w:lvlJc w:val="left"/>
      <w:pPr>
        <w:ind w:left="6480" w:hanging="360"/>
      </w:pPr>
      <w:rPr>
        <w:rFonts w:ascii="Wingdings" w:hAnsi="Wingdings" w:hint="default"/>
      </w:rPr>
    </w:lvl>
  </w:abstractNum>
  <w:abstractNum w:abstractNumId="39" w15:restartNumberingAfterBreak="0">
    <w:nsid w:val="7F390DA8"/>
    <w:multiLevelType w:val="hybridMultilevel"/>
    <w:tmpl w:val="13A622EE"/>
    <w:lvl w:ilvl="0" w:tplc="87DEC32E">
      <w:start w:val="49"/>
      <w:numFmt w:val="bullet"/>
      <w:lvlText w:val=""/>
      <w:lvlJc w:val="left"/>
      <w:pPr>
        <w:ind w:left="720" w:hanging="360"/>
      </w:pPr>
      <w:rPr>
        <w:rFonts w:ascii="Symbol" w:eastAsia="Times New Roman" w:hAnsi="Symbol" w:cs="Times New Roman" w:hint="default"/>
      </w:rPr>
    </w:lvl>
    <w:lvl w:ilvl="1" w:tplc="6A84BB3A" w:tentative="1">
      <w:start w:val="1"/>
      <w:numFmt w:val="bullet"/>
      <w:lvlText w:val="o"/>
      <w:lvlJc w:val="left"/>
      <w:pPr>
        <w:ind w:left="1440" w:hanging="360"/>
      </w:pPr>
      <w:rPr>
        <w:rFonts w:ascii="Courier New" w:hAnsi="Courier New" w:cs="Courier New" w:hint="default"/>
      </w:rPr>
    </w:lvl>
    <w:lvl w:ilvl="2" w:tplc="2EB436A2" w:tentative="1">
      <w:start w:val="1"/>
      <w:numFmt w:val="bullet"/>
      <w:lvlText w:val=""/>
      <w:lvlJc w:val="left"/>
      <w:pPr>
        <w:ind w:left="2160" w:hanging="360"/>
      </w:pPr>
      <w:rPr>
        <w:rFonts w:ascii="Wingdings" w:hAnsi="Wingdings" w:hint="default"/>
      </w:rPr>
    </w:lvl>
    <w:lvl w:ilvl="3" w:tplc="6C2AE1B0" w:tentative="1">
      <w:start w:val="1"/>
      <w:numFmt w:val="bullet"/>
      <w:lvlText w:val=""/>
      <w:lvlJc w:val="left"/>
      <w:pPr>
        <w:ind w:left="2880" w:hanging="360"/>
      </w:pPr>
      <w:rPr>
        <w:rFonts w:ascii="Symbol" w:hAnsi="Symbol" w:hint="default"/>
      </w:rPr>
    </w:lvl>
    <w:lvl w:ilvl="4" w:tplc="A572B008" w:tentative="1">
      <w:start w:val="1"/>
      <w:numFmt w:val="bullet"/>
      <w:lvlText w:val="o"/>
      <w:lvlJc w:val="left"/>
      <w:pPr>
        <w:ind w:left="3600" w:hanging="360"/>
      </w:pPr>
      <w:rPr>
        <w:rFonts w:ascii="Courier New" w:hAnsi="Courier New" w:cs="Courier New" w:hint="default"/>
      </w:rPr>
    </w:lvl>
    <w:lvl w:ilvl="5" w:tplc="A31ACF88" w:tentative="1">
      <w:start w:val="1"/>
      <w:numFmt w:val="bullet"/>
      <w:lvlText w:val=""/>
      <w:lvlJc w:val="left"/>
      <w:pPr>
        <w:ind w:left="4320" w:hanging="360"/>
      </w:pPr>
      <w:rPr>
        <w:rFonts w:ascii="Wingdings" w:hAnsi="Wingdings" w:hint="default"/>
      </w:rPr>
    </w:lvl>
    <w:lvl w:ilvl="6" w:tplc="310C0F60" w:tentative="1">
      <w:start w:val="1"/>
      <w:numFmt w:val="bullet"/>
      <w:lvlText w:val=""/>
      <w:lvlJc w:val="left"/>
      <w:pPr>
        <w:ind w:left="5040" w:hanging="360"/>
      </w:pPr>
      <w:rPr>
        <w:rFonts w:ascii="Symbol" w:hAnsi="Symbol" w:hint="default"/>
      </w:rPr>
    </w:lvl>
    <w:lvl w:ilvl="7" w:tplc="14881916" w:tentative="1">
      <w:start w:val="1"/>
      <w:numFmt w:val="bullet"/>
      <w:lvlText w:val="o"/>
      <w:lvlJc w:val="left"/>
      <w:pPr>
        <w:ind w:left="5760" w:hanging="360"/>
      </w:pPr>
      <w:rPr>
        <w:rFonts w:ascii="Courier New" w:hAnsi="Courier New" w:cs="Courier New" w:hint="default"/>
      </w:rPr>
    </w:lvl>
    <w:lvl w:ilvl="8" w:tplc="C802AE92" w:tentative="1">
      <w:start w:val="1"/>
      <w:numFmt w:val="bullet"/>
      <w:lvlText w:val=""/>
      <w:lvlJc w:val="left"/>
      <w:pPr>
        <w:ind w:left="6480" w:hanging="360"/>
      </w:pPr>
      <w:rPr>
        <w:rFonts w:ascii="Wingdings" w:hAnsi="Wingdings" w:hint="default"/>
      </w:rPr>
    </w:lvl>
  </w:abstractNum>
  <w:num w:numId="1" w16cid:durableId="17876932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997998">
    <w:abstractNumId w:val="24"/>
  </w:num>
  <w:num w:numId="3" w16cid:durableId="1958486022">
    <w:abstractNumId w:val="19"/>
  </w:num>
  <w:num w:numId="4" w16cid:durableId="362826507">
    <w:abstractNumId w:val="31"/>
  </w:num>
  <w:num w:numId="5" w16cid:durableId="1317606056">
    <w:abstractNumId w:val="3"/>
  </w:num>
  <w:num w:numId="6" w16cid:durableId="624039751">
    <w:abstractNumId w:val="11"/>
  </w:num>
  <w:num w:numId="7" w16cid:durableId="1203519417">
    <w:abstractNumId w:val="1"/>
  </w:num>
  <w:num w:numId="8" w16cid:durableId="157313744">
    <w:abstractNumId w:val="27"/>
  </w:num>
  <w:num w:numId="9" w16cid:durableId="1737971645">
    <w:abstractNumId w:val="34"/>
  </w:num>
  <w:num w:numId="10" w16cid:durableId="264269584">
    <w:abstractNumId w:val="20"/>
    <w:lvlOverride w:ilvl="0">
      <w:startOverride w:val="1"/>
    </w:lvlOverride>
  </w:num>
  <w:num w:numId="11" w16cid:durableId="397169502">
    <w:abstractNumId w:val="21"/>
  </w:num>
  <w:num w:numId="12" w16cid:durableId="702438455">
    <w:abstractNumId w:val="12"/>
  </w:num>
  <w:num w:numId="13" w16cid:durableId="1418096234">
    <w:abstractNumId w:val="29"/>
  </w:num>
  <w:num w:numId="14" w16cid:durableId="1110126732">
    <w:abstractNumId w:val="7"/>
  </w:num>
  <w:num w:numId="15" w16cid:durableId="708803514">
    <w:abstractNumId w:val="23"/>
  </w:num>
  <w:num w:numId="16" w16cid:durableId="210845963">
    <w:abstractNumId w:val="36"/>
  </w:num>
  <w:num w:numId="17" w16cid:durableId="2144427120">
    <w:abstractNumId w:val="32"/>
  </w:num>
  <w:num w:numId="18" w16cid:durableId="1513908819">
    <w:abstractNumId w:val="37"/>
  </w:num>
  <w:num w:numId="19" w16cid:durableId="216093157">
    <w:abstractNumId w:val="39"/>
  </w:num>
  <w:num w:numId="20" w16cid:durableId="1439712848">
    <w:abstractNumId w:val="22"/>
  </w:num>
  <w:num w:numId="21" w16cid:durableId="937255280">
    <w:abstractNumId w:val="16"/>
  </w:num>
  <w:num w:numId="22" w16cid:durableId="17196623">
    <w:abstractNumId w:val="25"/>
  </w:num>
  <w:num w:numId="23" w16cid:durableId="1368020365">
    <w:abstractNumId w:val="9"/>
  </w:num>
  <w:num w:numId="24" w16cid:durableId="1010377171">
    <w:abstractNumId w:val="35"/>
    <w:lvlOverride w:ilvl="0">
      <w:startOverride w:val="1"/>
    </w:lvlOverride>
    <w:lvlOverride w:ilvl="1"/>
    <w:lvlOverride w:ilvl="2"/>
    <w:lvlOverride w:ilvl="3"/>
    <w:lvlOverride w:ilvl="4"/>
    <w:lvlOverride w:ilvl="5"/>
    <w:lvlOverride w:ilvl="6"/>
    <w:lvlOverride w:ilvl="7"/>
    <w:lvlOverride w:ilvl="8"/>
  </w:num>
  <w:num w:numId="25" w16cid:durableId="851843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672809">
    <w:abstractNumId w:val="8"/>
  </w:num>
  <w:num w:numId="27" w16cid:durableId="1001546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615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08678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263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1345885">
    <w:abstractNumId w:val="14"/>
  </w:num>
  <w:num w:numId="32" w16cid:durableId="1364285646">
    <w:abstractNumId w:val="13"/>
  </w:num>
  <w:num w:numId="33" w16cid:durableId="1977030201">
    <w:abstractNumId w:val="15"/>
  </w:num>
  <w:num w:numId="34" w16cid:durableId="608315671">
    <w:abstractNumId w:val="33"/>
  </w:num>
  <w:num w:numId="35" w16cid:durableId="1979214609">
    <w:abstractNumId w:val="28"/>
  </w:num>
  <w:num w:numId="36" w16cid:durableId="1813446759">
    <w:abstractNumId w:val="36"/>
  </w:num>
  <w:num w:numId="37" w16cid:durableId="1413316487">
    <w:abstractNumId w:val="32"/>
  </w:num>
  <w:num w:numId="38" w16cid:durableId="1217621870">
    <w:abstractNumId w:val="37"/>
  </w:num>
  <w:num w:numId="39" w16cid:durableId="1353072725">
    <w:abstractNumId w:val="22"/>
  </w:num>
  <w:num w:numId="40" w16cid:durableId="1277172825">
    <w:abstractNumId w:val="14"/>
  </w:num>
  <w:num w:numId="41" w16cid:durableId="1660619897">
    <w:abstractNumId w:val="38"/>
  </w:num>
  <w:num w:numId="42" w16cid:durableId="1644042308">
    <w:abstractNumId w:val="13"/>
    <w:lvlOverride w:ilvl="0">
      <w:startOverride w:val="1"/>
    </w:lvlOverride>
    <w:lvlOverride w:ilvl="1"/>
    <w:lvlOverride w:ilvl="2"/>
    <w:lvlOverride w:ilvl="3"/>
    <w:lvlOverride w:ilvl="4"/>
    <w:lvlOverride w:ilvl="5"/>
    <w:lvlOverride w:ilvl="6"/>
    <w:lvlOverride w:ilvl="7"/>
    <w:lvlOverride w:ilvl="8"/>
  </w:num>
  <w:num w:numId="43" w16cid:durableId="20748149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5770513">
    <w:abstractNumId w:val="0"/>
  </w:num>
  <w:num w:numId="45" w16cid:durableId="489374426">
    <w:abstractNumId w:val="26"/>
  </w:num>
  <w:num w:numId="46" w16cid:durableId="1019425464">
    <w:abstractNumId w:val="0"/>
  </w:num>
  <w:num w:numId="47" w16cid:durableId="45183879">
    <w:abstractNumId w:val="2"/>
  </w:num>
  <w:num w:numId="48" w16cid:durableId="31426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50677"/>
    <w:rsid w:val="000A2FA1"/>
    <w:rsid w:val="000A4BA7"/>
    <w:rsid w:val="000C0B87"/>
    <w:rsid w:val="000F18DE"/>
    <w:rsid w:val="00131B28"/>
    <w:rsid w:val="001D4854"/>
    <w:rsid w:val="002126C5"/>
    <w:rsid w:val="00220B63"/>
    <w:rsid w:val="00266C2F"/>
    <w:rsid w:val="002C278B"/>
    <w:rsid w:val="002C6EC4"/>
    <w:rsid w:val="002E081E"/>
    <w:rsid w:val="002F26AD"/>
    <w:rsid w:val="002F78E3"/>
    <w:rsid w:val="00305C84"/>
    <w:rsid w:val="003A3B1D"/>
    <w:rsid w:val="003D556F"/>
    <w:rsid w:val="003E035F"/>
    <w:rsid w:val="00464982"/>
    <w:rsid w:val="004A7DC1"/>
    <w:rsid w:val="004B08C2"/>
    <w:rsid w:val="004C3FCB"/>
    <w:rsid w:val="004E0572"/>
    <w:rsid w:val="004E293C"/>
    <w:rsid w:val="004F6962"/>
    <w:rsid w:val="00580548"/>
    <w:rsid w:val="00597620"/>
    <w:rsid w:val="00597C12"/>
    <w:rsid w:val="005C0FD4"/>
    <w:rsid w:val="005E6A88"/>
    <w:rsid w:val="00623F16"/>
    <w:rsid w:val="0066462F"/>
    <w:rsid w:val="00695AEF"/>
    <w:rsid w:val="006C640A"/>
    <w:rsid w:val="006E30C0"/>
    <w:rsid w:val="007123B4"/>
    <w:rsid w:val="00715D72"/>
    <w:rsid w:val="00723116"/>
    <w:rsid w:val="007578AE"/>
    <w:rsid w:val="007851AF"/>
    <w:rsid w:val="007B1642"/>
    <w:rsid w:val="007B4C47"/>
    <w:rsid w:val="007F5E23"/>
    <w:rsid w:val="00821419"/>
    <w:rsid w:val="00842FB7"/>
    <w:rsid w:val="008671EB"/>
    <w:rsid w:val="008722C2"/>
    <w:rsid w:val="00876D8D"/>
    <w:rsid w:val="00887EE5"/>
    <w:rsid w:val="008941CD"/>
    <w:rsid w:val="008B4243"/>
    <w:rsid w:val="008B734D"/>
    <w:rsid w:val="008D6181"/>
    <w:rsid w:val="00913E94"/>
    <w:rsid w:val="00950971"/>
    <w:rsid w:val="009E10A8"/>
    <w:rsid w:val="009F1E59"/>
    <w:rsid w:val="009F77C7"/>
    <w:rsid w:val="00A00DE2"/>
    <w:rsid w:val="00A174D5"/>
    <w:rsid w:val="00A452FF"/>
    <w:rsid w:val="00A615E4"/>
    <w:rsid w:val="00A701F9"/>
    <w:rsid w:val="00AB65D9"/>
    <w:rsid w:val="00AE3A35"/>
    <w:rsid w:val="00B27A2C"/>
    <w:rsid w:val="00B35734"/>
    <w:rsid w:val="00C10360"/>
    <w:rsid w:val="00C14725"/>
    <w:rsid w:val="00C57CFB"/>
    <w:rsid w:val="00C72867"/>
    <w:rsid w:val="00CB7264"/>
    <w:rsid w:val="00D61DC2"/>
    <w:rsid w:val="00D86976"/>
    <w:rsid w:val="00DF0953"/>
    <w:rsid w:val="00DF18E9"/>
    <w:rsid w:val="00E50831"/>
    <w:rsid w:val="00EA539F"/>
    <w:rsid w:val="00EC1D65"/>
    <w:rsid w:val="00ED0B84"/>
    <w:rsid w:val="00EE33E4"/>
    <w:rsid w:val="00F4793C"/>
    <w:rsid w:val="00FA6654"/>
    <w:rsid w:val="00FB3C81"/>
    <w:rsid w:val="00FB3D8B"/>
    <w:rsid w:val="00FC34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1F64"/>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DDAA-74DD-4ABA-91F5-C8DE6CF9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3126</Words>
  <Characters>17824</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22</cp:revision>
  <dcterms:created xsi:type="dcterms:W3CDTF">2024-11-29T10:46:00Z</dcterms:created>
  <dcterms:modified xsi:type="dcterms:W3CDTF">2026-03-25T10:40:00Z</dcterms:modified>
</cp:coreProperties>
</file>