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2486" w14:textId="77777777" w:rsidR="001C0083" w:rsidRDefault="001C0083">
      <w:pPr>
        <w:spacing w:after="0" w:line="260" w:lineRule="auto"/>
        <w:rPr>
          <w:rFonts w:cs="Arial"/>
        </w:rPr>
      </w:pPr>
    </w:p>
    <w:p w14:paraId="02E4DF28" w14:textId="77777777" w:rsidR="001C0083" w:rsidRDefault="001C0083">
      <w:pPr>
        <w:spacing w:after="0" w:line="260" w:lineRule="auto"/>
        <w:rPr>
          <w:rFonts w:cs="Arial"/>
        </w:rPr>
      </w:pPr>
    </w:p>
    <w:p w14:paraId="2151B708" w14:textId="77777777" w:rsidR="001C0083" w:rsidRDefault="001C0083">
      <w:pPr>
        <w:spacing w:after="0" w:line="260" w:lineRule="auto"/>
        <w:rPr>
          <w:rFonts w:cs="Arial"/>
        </w:rPr>
      </w:pPr>
    </w:p>
    <w:p w14:paraId="56E77BE8" w14:textId="77777777" w:rsidR="001C0083" w:rsidRDefault="001C0083">
      <w:pPr>
        <w:spacing w:after="0" w:line="260" w:lineRule="auto"/>
        <w:rPr>
          <w:rFonts w:cs="Arial"/>
        </w:rPr>
      </w:pPr>
    </w:p>
    <w:p w14:paraId="09896780" w14:textId="77777777" w:rsidR="001C0083" w:rsidRDefault="001C0083">
      <w:pPr>
        <w:spacing w:after="0" w:line="260" w:lineRule="auto"/>
        <w:rPr>
          <w:rFonts w:cs="Arial"/>
        </w:rPr>
      </w:pPr>
    </w:p>
    <w:p w14:paraId="77544268" w14:textId="77777777" w:rsidR="001C0083" w:rsidRDefault="001C0083">
      <w:pPr>
        <w:spacing w:after="0" w:line="260" w:lineRule="auto"/>
        <w:rPr>
          <w:rFonts w:cs="Arial"/>
        </w:rPr>
      </w:pPr>
    </w:p>
    <w:p w14:paraId="768496B9" w14:textId="77777777" w:rsidR="001C0083" w:rsidRDefault="001C0083">
      <w:pPr>
        <w:spacing w:after="0" w:line="260" w:lineRule="auto"/>
        <w:rPr>
          <w:rFonts w:cs="Arial"/>
        </w:rPr>
      </w:pPr>
    </w:p>
    <w:p w14:paraId="57973CA7" w14:textId="77777777" w:rsidR="001C0083" w:rsidRDefault="001C0083">
      <w:pPr>
        <w:spacing w:after="0" w:line="260" w:lineRule="auto"/>
        <w:rPr>
          <w:rFonts w:cs="Arial"/>
        </w:rPr>
      </w:pPr>
    </w:p>
    <w:p w14:paraId="5FFEBFD6" w14:textId="77777777" w:rsidR="001C0083" w:rsidRDefault="001C0083">
      <w:pPr>
        <w:spacing w:after="0" w:line="260" w:lineRule="auto"/>
        <w:rPr>
          <w:rFonts w:cs="Arial"/>
        </w:rPr>
      </w:pPr>
    </w:p>
    <w:p w14:paraId="4B126788" w14:textId="77777777" w:rsidR="001C0083" w:rsidRDefault="001C0083">
      <w:pPr>
        <w:spacing w:after="0" w:line="260" w:lineRule="auto"/>
        <w:rPr>
          <w:rFonts w:cs="Arial"/>
        </w:rPr>
      </w:pPr>
    </w:p>
    <w:p w14:paraId="1C1AB0BD" w14:textId="77777777" w:rsidR="001C0083" w:rsidRDefault="001C0083">
      <w:pPr>
        <w:spacing w:after="0" w:line="260" w:lineRule="auto"/>
        <w:rPr>
          <w:rFonts w:cs="Arial"/>
        </w:rPr>
      </w:pPr>
    </w:p>
    <w:p w14:paraId="46FAFE74" w14:textId="77777777" w:rsidR="001C0083" w:rsidRDefault="001C0083">
      <w:pPr>
        <w:spacing w:after="0" w:line="260" w:lineRule="auto"/>
        <w:rPr>
          <w:rFonts w:cs="Arial"/>
        </w:rPr>
      </w:pPr>
    </w:p>
    <w:p w14:paraId="26008009" w14:textId="77777777" w:rsidR="001C0083" w:rsidRDefault="001C0083">
      <w:pPr>
        <w:spacing w:after="0" w:line="260" w:lineRule="auto"/>
        <w:rPr>
          <w:rFonts w:cs="Arial"/>
        </w:rPr>
      </w:pPr>
    </w:p>
    <w:p w14:paraId="7C3C8F37" w14:textId="77777777" w:rsidR="001C0083" w:rsidRDefault="001C0083">
      <w:pPr>
        <w:spacing w:after="0" w:line="260" w:lineRule="auto"/>
        <w:rPr>
          <w:rFonts w:cs="Arial"/>
        </w:rPr>
      </w:pPr>
    </w:p>
    <w:p w14:paraId="3A4F28CB" w14:textId="77777777" w:rsidR="001C0083" w:rsidRDefault="008D7126">
      <w:pPr>
        <w:pStyle w:val="SredinskoOdebeljeno"/>
        <w:spacing w:line="260" w:lineRule="auto"/>
      </w:pPr>
      <w:r>
        <w:t>UREDBA O SPREMEMBAH IN DOPOLNITVAH UREDBE O PLAČAH JAVNIH USLUŽBENCEV PLAČNE SKUPINE B</w:t>
      </w:r>
    </w:p>
    <w:p w14:paraId="09DCB84F" w14:textId="77777777" w:rsidR="001C0083" w:rsidRDefault="001C0083">
      <w:pPr>
        <w:spacing w:after="0" w:line="260" w:lineRule="auto"/>
        <w:rPr>
          <w:rFonts w:cs="Arial"/>
        </w:rPr>
      </w:pPr>
    </w:p>
    <w:p w14:paraId="739769E4" w14:textId="77777777" w:rsidR="001C0083" w:rsidRDefault="008D7126">
      <w:pPr>
        <w:pStyle w:val="Sredinsko"/>
        <w:spacing w:line="260" w:lineRule="auto"/>
      </w:pPr>
      <w:r>
        <w:t>PREDLOG</w:t>
      </w:r>
    </w:p>
    <w:p w14:paraId="12C63CB4" w14:textId="77777777" w:rsidR="001C0083" w:rsidRDefault="001C0083">
      <w:pPr>
        <w:spacing w:after="0" w:line="260" w:lineRule="auto"/>
        <w:rPr>
          <w:rFonts w:cs="Arial"/>
        </w:rPr>
      </w:pPr>
    </w:p>
    <w:p w14:paraId="5A137605" w14:textId="77777777" w:rsidR="001C0083" w:rsidRDefault="001C0083">
      <w:pPr>
        <w:spacing w:after="0" w:line="260" w:lineRule="auto"/>
        <w:rPr>
          <w:rFonts w:cs="Arial"/>
        </w:rPr>
      </w:pPr>
    </w:p>
    <w:p w14:paraId="37A3733C" w14:textId="77777777" w:rsidR="001C0083" w:rsidRDefault="008D7126">
      <w:pPr>
        <w:pStyle w:val="Sredinsko"/>
        <w:spacing w:line="260" w:lineRule="auto"/>
      </w:pPr>
      <w:r>
        <w:t>EVA: 2026-1720-0002</w:t>
      </w:r>
    </w:p>
    <w:p w14:paraId="1488A156" w14:textId="77777777" w:rsidR="001C0083" w:rsidRDefault="008D7126">
      <w:r>
        <w:br w:type="page"/>
      </w:r>
    </w:p>
    <w:p w14:paraId="58A2203B" w14:textId="77777777" w:rsidR="001C0083" w:rsidRDefault="008D7126">
      <w:pPr>
        <w:pStyle w:val="Odebeljeno"/>
        <w:spacing w:line="260" w:lineRule="auto"/>
      </w:pPr>
      <w:r>
        <w:lastRenderedPageBreak/>
        <w:t>I.</w:t>
      </w:r>
      <w:r>
        <w:tab/>
        <w:t>UVOD</w:t>
      </w:r>
    </w:p>
    <w:p w14:paraId="5EBB55EB" w14:textId="77777777" w:rsidR="001C0083" w:rsidRDefault="008D7126">
      <w:pPr>
        <w:pStyle w:val="Odebeljeno"/>
        <w:spacing w:line="260" w:lineRule="auto"/>
      </w:pPr>
      <w:r>
        <w:t>1.</w:t>
      </w:r>
      <w:r>
        <w:tab/>
        <w:t>Razlogi in podlage za izdajo</w:t>
      </w:r>
    </w:p>
    <w:p w14:paraId="53DBF415" w14:textId="77777777" w:rsidR="001C0083" w:rsidRDefault="001C0083">
      <w:pPr>
        <w:spacing w:after="0" w:line="260" w:lineRule="auto"/>
        <w:rPr>
          <w:rFonts w:cs="Arial"/>
        </w:rPr>
      </w:pPr>
    </w:p>
    <w:p w14:paraId="382FB00F" w14:textId="77777777" w:rsidR="001C0083" w:rsidRDefault="008D7126">
      <w:pPr>
        <w:spacing w:after="0" w:line="260" w:lineRule="auto"/>
      </w:pPr>
      <w:r>
        <w:t>Pravna podlaga:</w:t>
      </w:r>
    </w:p>
    <w:p w14:paraId="1881EE8B" w14:textId="77777777" w:rsidR="001C0083" w:rsidRDefault="008D7126">
      <w:pPr>
        <w:spacing w:after="0" w:line="240" w:lineRule="auto"/>
      </w:pPr>
      <w:r>
        <w:t xml:space="preserve">54. člen Zakona o skupnih temeljih sistema plač v javnem sektorju (Uradni list RS, št. 95/24 in 12/26 ‒ ZPPJUFT) </w:t>
      </w:r>
    </w:p>
    <w:p w14:paraId="4BA8FBB9" w14:textId="77777777" w:rsidR="001C0083" w:rsidRDefault="001C0083">
      <w:pPr>
        <w:spacing w:after="0" w:line="260" w:lineRule="auto"/>
        <w:rPr>
          <w:rFonts w:cs="Arial"/>
        </w:rPr>
      </w:pPr>
    </w:p>
    <w:p w14:paraId="2CCDCF03" w14:textId="77777777" w:rsidR="001C0083" w:rsidRDefault="008D7126">
      <w:pPr>
        <w:spacing w:after="0" w:line="260" w:lineRule="auto"/>
      </w:pPr>
      <w:r>
        <w:t>Rok za izdajo:</w:t>
      </w:r>
    </w:p>
    <w:p w14:paraId="6E8B61A8" w14:textId="77777777" w:rsidR="001C0083" w:rsidRDefault="008D7126">
      <w:pPr>
        <w:spacing w:after="0" w:line="240" w:lineRule="auto"/>
      </w:pPr>
      <w:r>
        <w:t>/</w:t>
      </w:r>
    </w:p>
    <w:p w14:paraId="742E5361" w14:textId="77777777" w:rsidR="001C0083" w:rsidRDefault="001C0083">
      <w:pPr>
        <w:spacing w:after="0" w:line="260" w:lineRule="auto"/>
        <w:rPr>
          <w:rFonts w:cs="Arial"/>
        </w:rPr>
      </w:pPr>
    </w:p>
    <w:p w14:paraId="30419910" w14:textId="77777777" w:rsidR="001C0083" w:rsidRDefault="008D7126">
      <w:pPr>
        <w:spacing w:after="0" w:line="260" w:lineRule="auto"/>
      </w:pPr>
      <w:r>
        <w:t>Glavni razlogi za izdajo:</w:t>
      </w:r>
    </w:p>
    <w:p w14:paraId="5F99D925" w14:textId="77777777" w:rsidR="001C0083" w:rsidRDefault="008D7126">
      <w:pPr>
        <w:spacing w:after="0" w:line="240" w:lineRule="auto"/>
      </w:pPr>
      <w:r>
        <w:t xml:space="preserve">Z dopolnitvijo uredbe se uvršča delovno mesto direktorja novoustanovljenega Muzeja slovenske osamosvojitve v plačni razred. </w:t>
      </w:r>
    </w:p>
    <w:p w14:paraId="2C2C5495" w14:textId="77777777" w:rsidR="001C0083" w:rsidRDefault="008D7126">
      <w:pPr>
        <w:spacing w:after="0" w:line="240" w:lineRule="auto"/>
      </w:pPr>
      <w:r>
        <w:t xml:space="preserve">Hkrati se zaradi preimenovanja Muzeja novejše in sodobne zgodovine Slovenije v Muzej novejše zgodovine Slovenije spremeni poimenovanje delovnega mesta direktorja muzeja. </w:t>
      </w:r>
    </w:p>
    <w:p w14:paraId="3BB5A06F" w14:textId="77777777" w:rsidR="001C0083" w:rsidRDefault="008D7126">
      <w:pPr>
        <w:spacing w:after="0" w:line="240" w:lineRule="auto"/>
      </w:pPr>
      <w:r>
        <w:t xml:space="preserve"> </w:t>
      </w:r>
    </w:p>
    <w:p w14:paraId="41D8A707" w14:textId="77777777" w:rsidR="001C0083" w:rsidRDefault="008D7126">
      <w:pPr>
        <w:spacing w:after="0" w:line="240" w:lineRule="auto"/>
      </w:pPr>
      <w:r>
        <w:t xml:space="preserve">Prav tako se zaradi ustanovitve Univerze v Novem mestu uvrstita v plačni razred delovni mesti rektorja in glavnega tajnika univerze, hkrati se zaradi primerljivosti delovnih mest vsi rektorji in vsi glavni tajniki univerz uvrstijo v isti plačni razred. Ker sta samostojna visokošolska zavoda Fakulteta za informacijske študije v Novem mestu (FIŠ) in Visoka šola za upravljanje podeželja Novo mesto (VŠ GRM) vstopila pod univerzo, se delovni mesti njunih dekanov črtata </w:t>
      </w:r>
    </w:p>
    <w:p w14:paraId="2F8C962E" w14:textId="77777777" w:rsidR="001C0083" w:rsidRDefault="001C0083">
      <w:pPr>
        <w:spacing w:after="0" w:line="260" w:lineRule="auto"/>
        <w:rPr>
          <w:rFonts w:cs="Arial"/>
        </w:rPr>
      </w:pPr>
    </w:p>
    <w:p w14:paraId="3F6A25FF" w14:textId="77777777" w:rsidR="001C0083" w:rsidRDefault="008D7126">
      <w:pPr>
        <w:pStyle w:val="Odebeljeno"/>
        <w:spacing w:line="260" w:lineRule="auto"/>
      </w:pPr>
      <w:r>
        <w:t>2.</w:t>
      </w:r>
      <w:r>
        <w:tab/>
      </w:r>
      <w:r>
        <w:t>Ocena finančnih posledic predloga akta za državni proračun in druga javna finančna sredstva</w:t>
      </w:r>
    </w:p>
    <w:p w14:paraId="664085D2" w14:textId="77777777" w:rsidR="001C0083" w:rsidRDefault="001C0083">
      <w:pPr>
        <w:spacing w:after="0" w:line="260" w:lineRule="auto"/>
        <w:rPr>
          <w:rFonts w:cs="Arial"/>
        </w:rPr>
      </w:pPr>
    </w:p>
    <w:p w14:paraId="545AAF7E" w14:textId="77777777" w:rsidR="001C0083" w:rsidRDefault="008D7126">
      <w:pPr>
        <w:pStyle w:val="Odebeljeno"/>
        <w:spacing w:line="260" w:lineRule="auto"/>
        <w:ind w:left="360" w:hanging="360"/>
      </w:pPr>
      <w:r>
        <w:tab/>
        <w:t>Predpis ima posledice za državni proračun in druga javnofinančna sredstva.</w:t>
      </w:r>
    </w:p>
    <w:p w14:paraId="360B4553" w14:textId="77777777" w:rsidR="001C0083" w:rsidRDefault="001C0083">
      <w:pPr>
        <w:spacing w:after="0" w:line="260" w:lineRule="auto"/>
        <w:rPr>
          <w:rFonts w:cs="Arial"/>
        </w:rPr>
      </w:pPr>
    </w:p>
    <w:p w14:paraId="696F3EBE" w14:textId="77777777" w:rsidR="001C0083" w:rsidRDefault="008D7126">
      <w:pPr>
        <w:pStyle w:val="Odebeljeno"/>
        <w:spacing w:line="260" w:lineRule="auto"/>
        <w:ind w:left="720" w:hanging="360"/>
      </w:pPr>
      <w:r>
        <w:t>–</w:t>
      </w:r>
      <w:r>
        <w:tab/>
        <w:t>Predpis ima posledice za blagajne javnega financiranja (državni proračun, občinski proračuni ter pokojninska in zdravstvena blagajna).</w:t>
      </w:r>
    </w:p>
    <w:p w14:paraId="6BC6E4B3" w14:textId="77777777" w:rsidR="001C0083" w:rsidRDefault="001C0083">
      <w:pPr>
        <w:spacing w:after="0" w:line="260" w:lineRule="auto"/>
        <w:rPr>
          <w:rFonts w:cs="Arial"/>
        </w:rPr>
      </w:pPr>
    </w:p>
    <w:p w14:paraId="48409386" w14:textId="77777777" w:rsidR="001C0083" w:rsidRDefault="008D7126">
      <w:pPr>
        <w:spacing w:after="0" w:line="260" w:lineRule="auto"/>
        <w:ind w:left="1080" w:hanging="360"/>
      </w:pPr>
      <w:r>
        <w:t>–</w:t>
      </w:r>
      <w:r>
        <w:tab/>
        <w:t>Predpis ima na blagajne javnega financiranja učinek v vrednosti nad 40.000 eur.</w:t>
      </w:r>
    </w:p>
    <w:p w14:paraId="7068561E" w14:textId="77777777" w:rsidR="001C0083" w:rsidRDefault="001C0083">
      <w:pPr>
        <w:spacing w:after="0" w:line="260" w:lineRule="auto"/>
        <w:rPr>
          <w:rFonts w:cs="Arial"/>
        </w:rPr>
      </w:pPr>
    </w:p>
    <w:p w14:paraId="6DBC9FF4" w14:textId="77777777" w:rsidR="001C0083" w:rsidRDefault="008D7126">
      <w:pPr>
        <w:spacing w:after="0" w:line="240" w:lineRule="auto"/>
        <w:ind w:left="1080"/>
      </w:pPr>
      <w:r>
        <w:t xml:space="preserve">Ocena finančnih posledic za Ministrstvo za kulturo (direktor Muzeja slovenske osamosvojitve), tj. dejanski strošek delodajalca (bruto II) iz naslova osnovnih plač, za leto 2026 znaša 18.015,16 EUR, za leto 2027 pa 56.915,24 EUR. Za obe leti znaša ocena finančnih posledic 74.930,40 EUR.  </w:t>
      </w:r>
    </w:p>
    <w:p w14:paraId="78513292" w14:textId="77777777" w:rsidR="001C0083" w:rsidRDefault="008D7126">
      <w:pPr>
        <w:spacing w:after="0" w:line="240" w:lineRule="auto"/>
        <w:ind w:left="1080"/>
      </w:pPr>
      <w:r>
        <w:t xml:space="preserve"> </w:t>
      </w:r>
    </w:p>
    <w:p w14:paraId="5E0E10A2" w14:textId="77777777" w:rsidR="001C0083" w:rsidRDefault="008D7126">
      <w:pPr>
        <w:spacing w:after="0" w:line="240" w:lineRule="auto"/>
        <w:ind w:left="1080"/>
      </w:pPr>
      <w:r>
        <w:t>Ocena finančnih posledic za Ministrstvo za izobraževanje, znanost in mladino, tj. dejansko strošek delodajalca (bruto II) iz naslova razlike v osnovnih plačah za rektorja in glavna tajnika Univerze v Mariboru in Univerze na Primorskem ter iz naslova osnovne plače za rektorja in glavnega tajnika Univerze v Novem mestu za leto 2026 znaša 64.361,36  EUR, za leto 2027 pa 176.599,56 EUR. Za obe leti znaša ocena finančnih posledic 240.960,92 EUR.</w:t>
      </w:r>
    </w:p>
    <w:p w14:paraId="5CA111F5" w14:textId="77777777" w:rsidR="001C0083" w:rsidRDefault="008D7126">
      <w:pPr>
        <w:spacing w:after="0" w:line="240" w:lineRule="auto"/>
        <w:ind w:left="1080"/>
      </w:pPr>
      <w:r>
        <w:t xml:space="preserve"> </w:t>
      </w:r>
    </w:p>
    <w:p w14:paraId="2A3ACE8E" w14:textId="77777777" w:rsidR="001C0083" w:rsidRDefault="008D7126">
      <w:pPr>
        <w:spacing w:after="0" w:line="240" w:lineRule="auto"/>
        <w:ind w:left="1080"/>
      </w:pPr>
      <w:r>
        <w:t xml:space="preserve"> </w:t>
      </w:r>
    </w:p>
    <w:p w14:paraId="2D12DC4D" w14:textId="77777777" w:rsidR="001C0083" w:rsidRDefault="001C0083">
      <w:pPr>
        <w:spacing w:after="0" w:line="240" w:lineRule="auto"/>
        <w:ind w:left="1080"/>
      </w:pPr>
    </w:p>
    <w:p w14:paraId="479A5116" w14:textId="77777777" w:rsidR="001C0083" w:rsidRDefault="008D7126">
      <w:pPr>
        <w:pStyle w:val="Odebeljeno"/>
        <w:spacing w:line="260" w:lineRule="auto"/>
        <w:ind w:left="720" w:hanging="360"/>
      </w:pPr>
      <w:r>
        <w:t>–</w:t>
      </w:r>
      <w:r>
        <w:tab/>
      </w:r>
      <w:r>
        <w:t>Predpis ima pozitiven učinek na potrebna dodatna sredstva ali zmanjšanje teh sredstev, na stroške dela (dodatne zaposlitve ali zmanjšanje), druge operativne stroške (nakup pisarniške opreme, stroški prevoza, (najem/nakup) stroške nepremičnin, na uvajanje novih digitalnih storitev (stroški nakupa/najema strojne opreme, stroški vzpostavitve/nadgradnje informacijskih sistemov in vzpostavitve povezljivosti evidenc vključevanja zunanjih izvajalcev oziroma storitev, itd..</w:t>
      </w:r>
    </w:p>
    <w:p w14:paraId="06258E0A" w14:textId="77777777" w:rsidR="001C0083" w:rsidRDefault="001C0083">
      <w:pPr>
        <w:spacing w:after="0" w:line="260" w:lineRule="auto"/>
        <w:rPr>
          <w:rFonts w:cs="Arial"/>
        </w:rPr>
      </w:pPr>
    </w:p>
    <w:p w14:paraId="69C6CF53" w14:textId="77777777" w:rsidR="001C0083" w:rsidRDefault="008D7126">
      <w:pPr>
        <w:spacing w:after="0" w:line="240" w:lineRule="auto"/>
        <w:jc w:val="left"/>
      </w:pPr>
      <w:r>
        <w:t>V skladu s Sklepom o ustanovitvi javnega zavoda Muzej slovenske osamosvojitve (Uradni list RS, št. 1050/26) in Odlokom o ustanovitvi Univerze v Novem mestu (Uradni list RS, št. 12/26).</w:t>
      </w:r>
    </w:p>
    <w:p w14:paraId="0B0C9E1D" w14:textId="77777777" w:rsidR="001C0083" w:rsidRDefault="001C0083">
      <w:pPr>
        <w:spacing w:after="0" w:line="240" w:lineRule="auto"/>
        <w:ind w:left="720"/>
      </w:pPr>
    </w:p>
    <w:p w14:paraId="7E1A74C8" w14:textId="77777777" w:rsidR="001C0083" w:rsidRDefault="008D7126">
      <w:pPr>
        <w:pStyle w:val="Odebeljeno"/>
        <w:spacing w:line="260" w:lineRule="auto"/>
        <w:ind w:left="720" w:hanging="360"/>
      </w:pPr>
      <w:r>
        <w:t>–</w:t>
      </w:r>
      <w:r>
        <w:tab/>
        <w:t>Predpis ima pozitiven učinek na zvišanje posrednih stroškov glede javnih financ pri njegovem izvajanju (zaposlovanje in stroški, povezani s tem, stroški zunanjih izvajalcev itd.).</w:t>
      </w:r>
    </w:p>
    <w:p w14:paraId="57FF09FA" w14:textId="77777777" w:rsidR="001C0083" w:rsidRDefault="001C0083">
      <w:pPr>
        <w:spacing w:after="0" w:line="260" w:lineRule="auto"/>
        <w:rPr>
          <w:rFonts w:cs="Arial"/>
        </w:rPr>
      </w:pPr>
    </w:p>
    <w:p w14:paraId="6E2E9642" w14:textId="77777777" w:rsidR="001C0083" w:rsidRDefault="008D7126">
      <w:pPr>
        <w:spacing w:after="0" w:line="240" w:lineRule="auto"/>
        <w:jc w:val="left"/>
      </w:pPr>
      <w:r>
        <w:t>V skladu s Sklepom o ustanovitvi javnega zavoda Muzej slovenske osamosvojitve (Uradni list RS, št. 1050/26</w:t>
      </w:r>
      <w:r>
        <w:t>) in Odlokom o ustanovitvi Univerze v Novem mestu (Uradni list RS, št. 12/26).</w:t>
      </w:r>
    </w:p>
    <w:p w14:paraId="0C474509" w14:textId="77777777" w:rsidR="001C0083" w:rsidRDefault="001C0083">
      <w:pPr>
        <w:spacing w:after="0" w:line="240" w:lineRule="auto"/>
        <w:ind w:left="720"/>
      </w:pPr>
    </w:p>
    <w:p w14:paraId="253022D8" w14:textId="77777777" w:rsidR="001C0083" w:rsidRDefault="001C0083">
      <w:pPr>
        <w:spacing w:after="0" w:line="260" w:lineRule="auto"/>
        <w:rPr>
          <w:rFonts w:cs="Arial"/>
        </w:rPr>
      </w:pPr>
    </w:p>
    <w:p w14:paraId="42B57144" w14:textId="77777777" w:rsidR="001C0083" w:rsidRDefault="008D7126">
      <w:pPr>
        <w:pStyle w:val="Odebeljeno"/>
        <w:spacing w:line="260" w:lineRule="auto"/>
      </w:pPr>
      <w:r>
        <w:t>3.</w:t>
      </w:r>
      <w:r>
        <w:tab/>
        <w:t>Prikaz ureditve v drugih pravnih sistemih in prilagojenosti predlagane ureditve pravu Evropske unije</w:t>
      </w:r>
    </w:p>
    <w:p w14:paraId="45C70B67" w14:textId="77777777" w:rsidR="001C0083" w:rsidRDefault="001C0083">
      <w:pPr>
        <w:spacing w:after="0" w:line="260" w:lineRule="auto"/>
        <w:rPr>
          <w:rFonts w:cs="Arial"/>
        </w:rPr>
      </w:pPr>
    </w:p>
    <w:p w14:paraId="000D561F" w14:textId="77777777" w:rsidR="001C0083" w:rsidRDefault="008D7126">
      <w:pPr>
        <w:pStyle w:val="Odebeljeno"/>
        <w:spacing w:line="260" w:lineRule="auto"/>
      </w:pPr>
      <w:r>
        <w:t>3.1</w:t>
      </w:r>
      <w:r>
        <w:tab/>
        <w:t>Prikaz ureditve v drugih pravnih sistemih</w:t>
      </w:r>
    </w:p>
    <w:p w14:paraId="1AADA5BA" w14:textId="77777777" w:rsidR="001C0083" w:rsidRDefault="001C0083">
      <w:pPr>
        <w:spacing w:after="0" w:line="260" w:lineRule="auto"/>
        <w:rPr>
          <w:rFonts w:cs="Arial"/>
        </w:rPr>
      </w:pPr>
    </w:p>
    <w:p w14:paraId="12BB8879" w14:textId="77777777" w:rsidR="001C0083" w:rsidRDefault="008D7126">
      <w:pPr>
        <w:spacing w:after="0" w:line="260" w:lineRule="auto"/>
      </w:pPr>
      <w:r>
        <w:t>/</w:t>
      </w:r>
    </w:p>
    <w:p w14:paraId="3F6F380F" w14:textId="77777777" w:rsidR="001C0083" w:rsidRDefault="001C0083">
      <w:pPr>
        <w:spacing w:after="0" w:line="260" w:lineRule="auto"/>
        <w:rPr>
          <w:rFonts w:cs="Arial"/>
        </w:rPr>
      </w:pPr>
    </w:p>
    <w:p w14:paraId="28C65E47" w14:textId="77777777" w:rsidR="001C0083" w:rsidRDefault="008D7126">
      <w:pPr>
        <w:pStyle w:val="Odebeljeno"/>
        <w:spacing w:line="260" w:lineRule="auto"/>
      </w:pPr>
      <w:r>
        <w:t>3.2</w:t>
      </w:r>
      <w:r>
        <w:tab/>
        <w:t>Prikaz ureditve v pravnem redu Evropske unije</w:t>
      </w:r>
    </w:p>
    <w:p w14:paraId="5D1B8E5A" w14:textId="77777777" w:rsidR="001C0083" w:rsidRDefault="001C0083">
      <w:pPr>
        <w:spacing w:after="0" w:line="260" w:lineRule="auto"/>
        <w:rPr>
          <w:rFonts w:cs="Arial"/>
        </w:rPr>
      </w:pPr>
    </w:p>
    <w:p w14:paraId="0530F442" w14:textId="77777777" w:rsidR="001C0083" w:rsidRDefault="008D7126">
      <w:pPr>
        <w:spacing w:after="0" w:line="260" w:lineRule="auto"/>
      </w:pPr>
      <w:r>
        <w:t>Predlog ni predmet usklajevanja s pravnim redom EU.</w:t>
      </w:r>
    </w:p>
    <w:p w14:paraId="4217281F" w14:textId="77777777" w:rsidR="001C0083" w:rsidRDefault="001C0083">
      <w:pPr>
        <w:spacing w:after="0" w:line="260" w:lineRule="auto"/>
        <w:rPr>
          <w:rFonts w:cs="Arial"/>
        </w:rPr>
      </w:pPr>
    </w:p>
    <w:p w14:paraId="0D6B042F" w14:textId="77777777" w:rsidR="001C0083" w:rsidRDefault="008D7126">
      <w:pPr>
        <w:pStyle w:val="SrajckaNaslovZamik"/>
        <w:spacing w:line="260" w:lineRule="auto"/>
      </w:pPr>
      <w:r>
        <w:t>3.3</w:t>
      </w:r>
      <w:r>
        <w:tab/>
        <w:t>Prikaz ureditve v posameznih državah članicah Evropske unije</w:t>
      </w:r>
    </w:p>
    <w:p w14:paraId="5D8C2729" w14:textId="77777777" w:rsidR="001C0083" w:rsidRDefault="001C0083">
      <w:pPr>
        <w:spacing w:after="0" w:line="260" w:lineRule="auto"/>
        <w:rPr>
          <w:rFonts w:cs="Arial"/>
        </w:rPr>
      </w:pPr>
    </w:p>
    <w:p w14:paraId="64C7308D" w14:textId="77777777" w:rsidR="001C0083" w:rsidRDefault="008D7126">
      <w:pPr>
        <w:spacing w:after="0" w:line="260" w:lineRule="auto"/>
      </w:pPr>
      <w:r>
        <w:t>/</w:t>
      </w:r>
    </w:p>
    <w:p w14:paraId="489E7733" w14:textId="77777777" w:rsidR="001C0083" w:rsidRDefault="001C0083">
      <w:pPr>
        <w:spacing w:after="0" w:line="260" w:lineRule="auto"/>
        <w:rPr>
          <w:rFonts w:cs="Arial"/>
        </w:rPr>
      </w:pPr>
    </w:p>
    <w:p w14:paraId="024FC18A" w14:textId="77777777" w:rsidR="001C0083" w:rsidRDefault="008D7126">
      <w:pPr>
        <w:pStyle w:val="Odebeljeno"/>
        <w:spacing w:line="260" w:lineRule="auto"/>
      </w:pPr>
      <w:r>
        <w:t>4.</w:t>
      </w:r>
      <w:r>
        <w:tab/>
        <w:t>Presoja posledic</w:t>
      </w:r>
    </w:p>
    <w:p w14:paraId="48C06EB9" w14:textId="77777777" w:rsidR="001C0083" w:rsidRDefault="008D7126">
      <w:pPr>
        <w:pStyle w:val="Odebeljeno"/>
        <w:spacing w:line="260" w:lineRule="auto"/>
      </w:pPr>
      <w:r>
        <w:t>4.1</w:t>
      </w:r>
      <w:r>
        <w:tab/>
        <w:t>Presoja administrativnih posledic</w:t>
      </w:r>
    </w:p>
    <w:p w14:paraId="196493C4" w14:textId="77777777" w:rsidR="001C0083" w:rsidRDefault="001C0083">
      <w:pPr>
        <w:spacing w:after="0" w:line="260" w:lineRule="auto"/>
        <w:rPr>
          <w:rFonts w:cs="Arial"/>
        </w:rPr>
      </w:pPr>
    </w:p>
    <w:p w14:paraId="4285878A" w14:textId="77777777" w:rsidR="001C0083" w:rsidRDefault="008D7126">
      <w:pPr>
        <w:spacing w:after="0" w:line="260" w:lineRule="auto"/>
      </w:pPr>
      <w:r>
        <w:t>Predpis nima posledic na tem področju.</w:t>
      </w:r>
    </w:p>
    <w:p w14:paraId="17ADA1F6" w14:textId="77777777" w:rsidR="001C0083" w:rsidRDefault="001C0083">
      <w:pPr>
        <w:spacing w:after="0" w:line="260" w:lineRule="auto"/>
        <w:rPr>
          <w:rFonts w:cs="Arial"/>
        </w:rPr>
      </w:pPr>
    </w:p>
    <w:p w14:paraId="7B2B1243" w14:textId="77777777" w:rsidR="001C0083" w:rsidRDefault="001C0083">
      <w:pPr>
        <w:spacing w:after="0" w:line="260" w:lineRule="auto"/>
        <w:rPr>
          <w:rFonts w:cs="Arial"/>
        </w:rPr>
      </w:pPr>
    </w:p>
    <w:p w14:paraId="3E688183" w14:textId="77777777" w:rsidR="001C0083" w:rsidRDefault="008D7126">
      <w:pPr>
        <w:pStyle w:val="Odebeljeno"/>
        <w:spacing w:line="260" w:lineRule="auto"/>
      </w:pPr>
      <w:r>
        <w:t>4.2</w:t>
      </w:r>
      <w:r>
        <w:tab/>
        <w:t>Presoja posledic za okolje, vključno s prostorskimi in varstvenimi vidiki</w:t>
      </w:r>
    </w:p>
    <w:p w14:paraId="4A3D4B17" w14:textId="77777777" w:rsidR="001C0083" w:rsidRDefault="001C0083">
      <w:pPr>
        <w:spacing w:after="0" w:line="260" w:lineRule="auto"/>
        <w:rPr>
          <w:rFonts w:cs="Arial"/>
        </w:rPr>
      </w:pPr>
    </w:p>
    <w:p w14:paraId="2C769CA8" w14:textId="77777777" w:rsidR="001C0083" w:rsidRDefault="008D7126">
      <w:pPr>
        <w:spacing w:after="0" w:line="260" w:lineRule="auto"/>
      </w:pPr>
      <w:r>
        <w:t>Predpis nima posledic na tem področju.</w:t>
      </w:r>
    </w:p>
    <w:p w14:paraId="5D6490B4" w14:textId="77777777" w:rsidR="001C0083" w:rsidRDefault="001C0083">
      <w:pPr>
        <w:spacing w:after="0" w:line="260" w:lineRule="auto"/>
        <w:rPr>
          <w:rFonts w:cs="Arial"/>
        </w:rPr>
      </w:pPr>
    </w:p>
    <w:p w14:paraId="761021A7" w14:textId="77777777" w:rsidR="001C0083" w:rsidRDefault="001C0083">
      <w:pPr>
        <w:spacing w:after="0" w:line="260" w:lineRule="auto"/>
        <w:rPr>
          <w:rFonts w:cs="Arial"/>
        </w:rPr>
      </w:pPr>
    </w:p>
    <w:p w14:paraId="63E802D2" w14:textId="77777777" w:rsidR="001C0083" w:rsidRDefault="008D7126">
      <w:pPr>
        <w:pStyle w:val="Odebeljeno"/>
        <w:spacing w:line="260" w:lineRule="auto"/>
      </w:pPr>
      <w:r>
        <w:t>4.3</w:t>
      </w:r>
      <w:r>
        <w:tab/>
        <w:t>Presoja posledic za gospodarstvo</w:t>
      </w:r>
    </w:p>
    <w:p w14:paraId="56C11591" w14:textId="77777777" w:rsidR="001C0083" w:rsidRDefault="001C0083">
      <w:pPr>
        <w:spacing w:after="0" w:line="260" w:lineRule="auto"/>
        <w:rPr>
          <w:rFonts w:cs="Arial"/>
        </w:rPr>
      </w:pPr>
    </w:p>
    <w:p w14:paraId="48654F5D" w14:textId="77777777" w:rsidR="001C0083" w:rsidRDefault="008D7126">
      <w:pPr>
        <w:spacing w:after="0" w:line="260" w:lineRule="auto"/>
      </w:pPr>
      <w:r>
        <w:t>Predpis nima posledic na tem področju.</w:t>
      </w:r>
    </w:p>
    <w:p w14:paraId="71A28E01" w14:textId="77777777" w:rsidR="001C0083" w:rsidRDefault="001C0083">
      <w:pPr>
        <w:spacing w:after="0" w:line="260" w:lineRule="auto"/>
        <w:rPr>
          <w:rFonts w:cs="Arial"/>
        </w:rPr>
      </w:pPr>
    </w:p>
    <w:p w14:paraId="042EB9CC" w14:textId="77777777" w:rsidR="001C0083" w:rsidRDefault="001C0083">
      <w:pPr>
        <w:spacing w:after="0" w:line="260" w:lineRule="auto"/>
        <w:rPr>
          <w:rFonts w:cs="Arial"/>
        </w:rPr>
      </w:pPr>
    </w:p>
    <w:p w14:paraId="0F9A7D49" w14:textId="77777777" w:rsidR="001C0083" w:rsidRDefault="008D7126">
      <w:pPr>
        <w:pStyle w:val="Odebeljeno"/>
        <w:spacing w:line="260" w:lineRule="auto"/>
      </w:pPr>
      <w:r>
        <w:t>4.4</w:t>
      </w:r>
      <w:r>
        <w:tab/>
        <w:t>Presoja posledic za socialno področje</w:t>
      </w:r>
    </w:p>
    <w:p w14:paraId="34C51982" w14:textId="77777777" w:rsidR="001C0083" w:rsidRDefault="001C0083">
      <w:pPr>
        <w:spacing w:after="0" w:line="260" w:lineRule="auto"/>
        <w:rPr>
          <w:rFonts w:cs="Arial"/>
        </w:rPr>
      </w:pPr>
    </w:p>
    <w:p w14:paraId="08706EB7" w14:textId="77777777" w:rsidR="001C0083" w:rsidRDefault="008D7126">
      <w:pPr>
        <w:spacing w:after="0" w:line="260" w:lineRule="auto"/>
      </w:pPr>
      <w:r>
        <w:t>Predpis nima posledic na tem področju.</w:t>
      </w:r>
    </w:p>
    <w:p w14:paraId="5C5417D4" w14:textId="77777777" w:rsidR="001C0083" w:rsidRDefault="001C0083">
      <w:pPr>
        <w:spacing w:after="0" w:line="260" w:lineRule="auto"/>
        <w:rPr>
          <w:rFonts w:cs="Arial"/>
        </w:rPr>
      </w:pPr>
    </w:p>
    <w:p w14:paraId="21230672" w14:textId="77777777" w:rsidR="001C0083" w:rsidRDefault="001C0083">
      <w:pPr>
        <w:spacing w:after="0" w:line="260" w:lineRule="auto"/>
        <w:rPr>
          <w:rFonts w:cs="Arial"/>
        </w:rPr>
      </w:pPr>
    </w:p>
    <w:p w14:paraId="57BB0281" w14:textId="77777777" w:rsidR="001C0083" w:rsidRDefault="008D7126">
      <w:pPr>
        <w:pStyle w:val="Odebeljeno"/>
        <w:spacing w:line="260" w:lineRule="auto"/>
      </w:pPr>
      <w:r>
        <w:t>4.5</w:t>
      </w:r>
      <w:r>
        <w:tab/>
        <w:t>Presoja posledic za dokumente razvojnega načrtovanja</w:t>
      </w:r>
    </w:p>
    <w:p w14:paraId="3C5BE674" w14:textId="77777777" w:rsidR="001C0083" w:rsidRDefault="001C0083">
      <w:pPr>
        <w:spacing w:after="0" w:line="260" w:lineRule="auto"/>
        <w:rPr>
          <w:rFonts w:cs="Arial"/>
        </w:rPr>
      </w:pPr>
    </w:p>
    <w:p w14:paraId="2CA4D6F2" w14:textId="77777777" w:rsidR="001C0083" w:rsidRDefault="008D7126">
      <w:pPr>
        <w:spacing w:after="0" w:line="260" w:lineRule="auto"/>
      </w:pPr>
      <w:r>
        <w:t>Predpis nima posledic na tem področju.</w:t>
      </w:r>
    </w:p>
    <w:p w14:paraId="4AD6BD7B" w14:textId="77777777" w:rsidR="001C0083" w:rsidRDefault="001C0083">
      <w:pPr>
        <w:spacing w:after="0" w:line="260" w:lineRule="auto"/>
        <w:rPr>
          <w:rFonts w:cs="Arial"/>
        </w:rPr>
      </w:pPr>
    </w:p>
    <w:p w14:paraId="2B300109" w14:textId="77777777" w:rsidR="001C0083" w:rsidRDefault="001C0083">
      <w:pPr>
        <w:spacing w:after="0" w:line="260" w:lineRule="auto"/>
        <w:rPr>
          <w:rFonts w:cs="Arial"/>
        </w:rPr>
      </w:pPr>
    </w:p>
    <w:p w14:paraId="6BA47894" w14:textId="77777777" w:rsidR="001C0083" w:rsidRDefault="008D7126">
      <w:pPr>
        <w:pStyle w:val="Odebeljeno"/>
        <w:spacing w:line="260" w:lineRule="auto"/>
      </w:pPr>
      <w:r>
        <w:t>4.6</w:t>
      </w:r>
      <w:r>
        <w:tab/>
        <w:t>Presoja posledic za druga področja</w:t>
      </w:r>
    </w:p>
    <w:p w14:paraId="1FB2BC74" w14:textId="77777777" w:rsidR="001C0083" w:rsidRDefault="001C0083">
      <w:pPr>
        <w:spacing w:after="0" w:line="260" w:lineRule="auto"/>
        <w:rPr>
          <w:rFonts w:cs="Arial"/>
        </w:rPr>
      </w:pPr>
    </w:p>
    <w:p w14:paraId="26F47D31" w14:textId="77777777" w:rsidR="001C0083" w:rsidRDefault="008D7126">
      <w:pPr>
        <w:spacing w:after="0" w:line="260" w:lineRule="auto"/>
      </w:pPr>
      <w:r>
        <w:lastRenderedPageBreak/>
        <w:t>Predpis nima posledic na tem področju.</w:t>
      </w:r>
    </w:p>
    <w:p w14:paraId="0C738C7B" w14:textId="77777777" w:rsidR="001C0083" w:rsidRDefault="001C0083">
      <w:pPr>
        <w:spacing w:after="0" w:line="260" w:lineRule="auto"/>
        <w:rPr>
          <w:rFonts w:cs="Arial"/>
        </w:rPr>
      </w:pPr>
    </w:p>
    <w:p w14:paraId="47E10FB1" w14:textId="77777777" w:rsidR="001C0083" w:rsidRDefault="001C0083">
      <w:pPr>
        <w:spacing w:after="0" w:line="260" w:lineRule="auto"/>
        <w:rPr>
          <w:rFonts w:cs="Arial"/>
        </w:rPr>
      </w:pPr>
    </w:p>
    <w:p w14:paraId="2023DE4E" w14:textId="77777777" w:rsidR="001C0083" w:rsidRDefault="008D7126">
      <w:pPr>
        <w:pStyle w:val="Odebeljeno"/>
        <w:spacing w:line="260" w:lineRule="auto"/>
      </w:pPr>
      <w:r>
        <w:t>4.7</w:t>
      </w:r>
      <w:r>
        <w:tab/>
        <w:t>Izvajanje sprejetega predpisa</w:t>
      </w:r>
    </w:p>
    <w:p w14:paraId="1B142A7C" w14:textId="77777777" w:rsidR="001C0083" w:rsidRDefault="001C0083">
      <w:pPr>
        <w:spacing w:after="0" w:line="260" w:lineRule="auto"/>
        <w:rPr>
          <w:rFonts w:cs="Arial"/>
        </w:rPr>
      </w:pPr>
    </w:p>
    <w:p w14:paraId="6FAE89D8" w14:textId="77777777" w:rsidR="001C0083" w:rsidRDefault="008D7126">
      <w:pPr>
        <w:spacing w:after="0" w:line="240" w:lineRule="auto"/>
      </w:pPr>
      <w:r>
        <w:t>/</w:t>
      </w:r>
    </w:p>
    <w:p w14:paraId="15EB2985" w14:textId="77777777" w:rsidR="001C0083" w:rsidRDefault="001C0083">
      <w:pPr>
        <w:spacing w:after="0" w:line="260" w:lineRule="auto"/>
        <w:rPr>
          <w:rFonts w:cs="Arial"/>
        </w:rPr>
      </w:pPr>
    </w:p>
    <w:p w14:paraId="79A48524" w14:textId="77777777" w:rsidR="001C0083" w:rsidRDefault="008D7126">
      <w:pPr>
        <w:pStyle w:val="Odebeljeno"/>
        <w:spacing w:line="260" w:lineRule="auto"/>
      </w:pPr>
      <w:r>
        <w:t>5.</w:t>
      </w:r>
      <w:r>
        <w:tab/>
      </w:r>
      <w:r>
        <w:t>Prikaz sodelovanja javnosti</w:t>
      </w:r>
    </w:p>
    <w:p w14:paraId="3794AE44" w14:textId="77777777" w:rsidR="001C0083" w:rsidRDefault="001C0083">
      <w:pPr>
        <w:spacing w:after="0" w:line="260" w:lineRule="auto"/>
        <w:rPr>
          <w:rFonts w:cs="Arial"/>
        </w:rPr>
      </w:pPr>
    </w:p>
    <w:p w14:paraId="5DEE27AA" w14:textId="77777777" w:rsidR="001C0083" w:rsidRDefault="008D7126">
      <w:pPr>
        <w:spacing w:after="0" w:line="260" w:lineRule="auto"/>
      </w:pPr>
      <w:r>
        <w:t>Gradivo ni bilo predmet sodelovanja z javnostjo.</w:t>
      </w:r>
    </w:p>
    <w:p w14:paraId="1474911B" w14:textId="77777777" w:rsidR="001C0083" w:rsidRDefault="001C0083">
      <w:pPr>
        <w:spacing w:after="0" w:line="260" w:lineRule="auto"/>
        <w:rPr>
          <w:rFonts w:cs="Arial"/>
        </w:rPr>
      </w:pPr>
    </w:p>
    <w:p w14:paraId="56EF854F" w14:textId="77777777" w:rsidR="001C0083" w:rsidRDefault="008D7126">
      <w:pPr>
        <w:spacing w:after="0" w:line="260" w:lineRule="auto"/>
      </w:pPr>
      <w:r>
        <w:t>Obrazložitev:</w:t>
      </w:r>
    </w:p>
    <w:p w14:paraId="3DDA12FF" w14:textId="77777777" w:rsidR="001C0083" w:rsidRDefault="008D7126">
      <w:pPr>
        <w:spacing w:after="0" w:line="240" w:lineRule="auto"/>
      </w:pPr>
      <w:r>
        <w:t xml:space="preserve">Gradivo ni takšne narave, da bi ga bilo treba objaviti na portalu </w:t>
      </w:r>
      <w:proofErr w:type="spellStart"/>
      <w:r>
        <w:t>eDemokracija</w:t>
      </w:r>
      <w:proofErr w:type="spellEnd"/>
      <w:r>
        <w:t>.</w:t>
      </w:r>
    </w:p>
    <w:p w14:paraId="72179EAB" w14:textId="77777777" w:rsidR="001C0083" w:rsidRDefault="001C0083">
      <w:pPr>
        <w:spacing w:after="0" w:line="260" w:lineRule="auto"/>
      </w:pPr>
    </w:p>
    <w:p w14:paraId="0F2F04C1" w14:textId="77777777" w:rsidR="001C0083" w:rsidRDefault="001C0083">
      <w:pPr>
        <w:spacing w:after="0" w:line="260" w:lineRule="auto"/>
        <w:rPr>
          <w:rFonts w:cs="Arial"/>
        </w:rPr>
      </w:pPr>
    </w:p>
    <w:p w14:paraId="19D612B1" w14:textId="77777777" w:rsidR="001C0083" w:rsidRDefault="008D7126">
      <w:r>
        <w:br w:type="page"/>
      </w:r>
    </w:p>
    <w:p w14:paraId="4497DB14" w14:textId="77777777" w:rsidR="001C0083" w:rsidRDefault="008D7126">
      <w:pPr>
        <w:pStyle w:val="Odebeljeno"/>
        <w:spacing w:line="260" w:lineRule="auto"/>
      </w:pPr>
      <w:r>
        <w:lastRenderedPageBreak/>
        <w:t>II.</w:t>
      </w:r>
      <w:r>
        <w:tab/>
        <w:t>BESEDILO ČLENOV</w:t>
      </w:r>
    </w:p>
    <w:p w14:paraId="10BC72BF" w14:textId="77777777" w:rsidR="001C0083" w:rsidRDefault="008D7126">
      <w:pPr>
        <w:pStyle w:val="Odstavek"/>
        <w:spacing w:line="260" w:lineRule="auto"/>
      </w:pPr>
      <w:r>
        <w:t xml:space="preserve">Na podlagi drugega in tretjega odstavka 54. člena Zakona o skupnih temeljih sistema plač v javnem sektorju (Uradni list RS, št. 95/24 in 12/26 ‒ ZPPJUFT) Vlada Republike Slovenije izdaja </w:t>
      </w:r>
    </w:p>
    <w:p w14:paraId="288AD31E" w14:textId="77777777" w:rsidR="001C0083" w:rsidRDefault="001C0083">
      <w:pPr>
        <w:spacing w:after="0" w:line="260" w:lineRule="auto"/>
        <w:rPr>
          <w:rFonts w:cs="Arial"/>
        </w:rPr>
      </w:pPr>
    </w:p>
    <w:p w14:paraId="70D1F58B" w14:textId="77777777" w:rsidR="001C0083" w:rsidRDefault="008D7126">
      <w:pPr>
        <w:pStyle w:val="Naslov1"/>
        <w:spacing w:line="260" w:lineRule="auto"/>
      </w:pPr>
      <w:r>
        <w:t>Uredbo o spremembah in dopolnitvah Uredbe o plačah javnih uslužbencev plačne skupine B</w:t>
      </w:r>
    </w:p>
    <w:p w14:paraId="41C5D8EC" w14:textId="77777777" w:rsidR="001C0083" w:rsidRDefault="008D7126">
      <w:pPr>
        <w:pStyle w:val="len"/>
        <w:spacing w:line="260" w:lineRule="auto"/>
      </w:pPr>
      <w:r>
        <w:t>1. člen</w:t>
      </w:r>
    </w:p>
    <w:p w14:paraId="5E1FA049" w14:textId="77777777" w:rsidR="001C0083" w:rsidRDefault="001C0083">
      <w:pPr>
        <w:spacing w:after="0" w:line="260" w:lineRule="auto"/>
        <w:rPr>
          <w:rFonts w:cs="Arial"/>
        </w:rPr>
      </w:pPr>
    </w:p>
    <w:p w14:paraId="7E550674" w14:textId="77777777" w:rsidR="001C0083" w:rsidRDefault="008D7126">
      <w:pPr>
        <w:spacing w:after="0" w:line="260" w:lineRule="auto"/>
      </w:pPr>
      <w:r>
        <w:tab/>
      </w:r>
      <w:r>
        <w:t xml:space="preserve">V Uredbi o plačah javnih uslužbencev plačne skupine B (Uradni list RS, št. 99/24, 109/24, 26/25, 29/25 in 135/26) se v Prilogi I: Neposredna uvrstitev direktorjev oseb javnega prava v plačne razrede, katerih ustanovitelj je država in jih pretežno financira državni proračun ali blagajna obveznega zdravstvenega zavarovanja, v tabeli: </w:t>
      </w:r>
    </w:p>
    <w:p w14:paraId="1EE58C99" w14:textId="77777777" w:rsidR="001C0083" w:rsidRDefault="001C0083">
      <w:pPr>
        <w:spacing w:after="0" w:line="260" w:lineRule="auto"/>
        <w:rPr>
          <w:rFonts w:cs="Arial"/>
        </w:rPr>
      </w:pPr>
    </w:p>
    <w:p w14:paraId="674F982E" w14:textId="77777777" w:rsidR="001C0083" w:rsidRDefault="008D7126">
      <w:pPr>
        <w:spacing w:after="0" w:line="260" w:lineRule="auto"/>
      </w:pPr>
      <w:r>
        <w:tab/>
        <w:t xml:space="preserve">– </w:t>
      </w:r>
      <w:r>
        <w:t>v vrstici s šifro B017362 in nazivom osebe javnega prava »Muzej novejše in sodobne zgodovine Slovenije (MNSZS)« besedilo »Muzej novejše in sodobne zgodovine Slovenije (MNSZS)« nadomesti z besedilom »Muzej novejše zgodovine Slovenije (MNZS)«;</w:t>
      </w:r>
    </w:p>
    <w:p w14:paraId="738E0B4D" w14:textId="77777777" w:rsidR="001C0083" w:rsidRDefault="008D7126">
      <w:pPr>
        <w:spacing w:after="0" w:line="260" w:lineRule="auto"/>
      </w:pPr>
      <w:r>
        <w:tab/>
        <w:t>– črtajo vrstice:</w:t>
      </w:r>
    </w:p>
    <w:p w14:paraId="2B548D13" w14:textId="77777777" w:rsidR="001C0083" w:rsidRDefault="008D7126">
      <w:pPr>
        <w:spacing w:after="0" w:line="240" w:lineRule="auto"/>
      </w:pPr>
      <w:r>
        <w:t>»</w:t>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967"/>
        <w:gridCol w:w="6162"/>
        <w:gridCol w:w="1907"/>
        <w:gridCol w:w="370"/>
      </w:tblGrid>
      <w:tr w:rsidR="001C0083" w14:paraId="645DDC64" w14:textId="77777777">
        <w:tc>
          <w:tcPr>
            <w:tcW w:w="0" w:type="auto"/>
            <w:gridSpan w:val="4"/>
            <w:tcMar>
              <w:left w:w="108" w:type="dxa"/>
              <w:right w:w="108" w:type="dxa"/>
            </w:tcMar>
            <w:vAlign w:val="center"/>
          </w:tcPr>
          <w:p w14:paraId="65B4CE5E" w14:textId="77777777" w:rsidR="001C0083" w:rsidRDefault="001C0083">
            <w:pPr>
              <w:jc w:val="left"/>
              <w:rPr>
                <w:rFonts w:cs="Arial"/>
                <w:color w:val="000000"/>
              </w:rPr>
            </w:pPr>
          </w:p>
        </w:tc>
      </w:tr>
      <w:tr w:rsidR="001C0083" w14:paraId="03F8316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FDCC5E9" w14:textId="77777777" w:rsidR="001C0083" w:rsidRDefault="008D7126">
            <w:pPr>
              <w:rPr>
                <w:rFonts w:cs="Arial"/>
                <w:color w:val="000000"/>
              </w:rPr>
            </w:pPr>
            <w:r>
              <w:rPr>
                <w:rFonts w:cs="Arial"/>
                <w:color w:val="000000"/>
              </w:rPr>
              <w:t>B019301</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3A176D3" w14:textId="77777777" w:rsidR="001C0083" w:rsidRDefault="008D7126">
            <w:pPr>
              <w:rPr>
                <w:rFonts w:cs="Arial"/>
                <w:color w:val="000000"/>
              </w:rPr>
            </w:pPr>
            <w:r>
              <w:rPr>
                <w:rFonts w:cs="Arial"/>
                <w:color w:val="000000"/>
              </w:rPr>
              <w:t>Univerza v Ljubljani (UL)</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4586E2A" w14:textId="77777777" w:rsidR="001C0083" w:rsidRDefault="008D7126">
            <w:pPr>
              <w:rPr>
                <w:rFonts w:cs="Arial"/>
                <w:color w:val="000000"/>
              </w:rPr>
            </w:pPr>
            <w:r>
              <w:rPr>
                <w:rFonts w:cs="Arial"/>
                <w:color w:val="000000"/>
              </w:rPr>
              <w:t>rektor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F874893" w14:textId="77777777" w:rsidR="001C0083" w:rsidRDefault="008D7126">
            <w:pPr>
              <w:rPr>
                <w:rFonts w:cs="Arial"/>
                <w:color w:val="000000"/>
              </w:rPr>
            </w:pPr>
            <w:r>
              <w:rPr>
                <w:rFonts w:cs="Arial"/>
                <w:color w:val="000000"/>
              </w:rPr>
              <w:t>64</w:t>
            </w:r>
          </w:p>
        </w:tc>
      </w:tr>
      <w:tr w:rsidR="001C0083" w14:paraId="53A6F8A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38C1BF3" w14:textId="77777777" w:rsidR="001C0083" w:rsidRDefault="008D7126">
            <w:pPr>
              <w:rPr>
                <w:rFonts w:cs="Arial"/>
                <w:color w:val="000000"/>
              </w:rPr>
            </w:pPr>
            <w:r>
              <w:rPr>
                <w:rFonts w:cs="Arial"/>
                <w:color w:val="000000"/>
              </w:rPr>
              <w:t>B013904</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11929D3" w14:textId="77777777" w:rsidR="001C0083" w:rsidRDefault="008D7126">
            <w:pPr>
              <w:rPr>
                <w:rFonts w:cs="Arial"/>
                <w:color w:val="000000"/>
              </w:rPr>
            </w:pPr>
            <w:r>
              <w:rPr>
                <w:rFonts w:cs="Arial"/>
                <w:color w:val="000000"/>
              </w:rPr>
              <w:t>Univerza v Mariboru (UM)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D663063" w14:textId="77777777" w:rsidR="001C0083" w:rsidRDefault="008D7126">
            <w:pPr>
              <w:rPr>
                <w:rFonts w:cs="Arial"/>
                <w:color w:val="000000"/>
              </w:rPr>
            </w:pPr>
            <w:r>
              <w:rPr>
                <w:rFonts w:cs="Arial"/>
                <w:color w:val="000000"/>
              </w:rPr>
              <w:t>rektor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45B0A4D" w14:textId="77777777" w:rsidR="001C0083" w:rsidRDefault="008D7126">
            <w:pPr>
              <w:rPr>
                <w:rFonts w:cs="Arial"/>
                <w:color w:val="000000"/>
              </w:rPr>
            </w:pPr>
            <w:r>
              <w:rPr>
                <w:rFonts w:cs="Arial"/>
                <w:color w:val="000000"/>
              </w:rPr>
              <w:t>62</w:t>
            </w:r>
          </w:p>
        </w:tc>
      </w:tr>
      <w:tr w:rsidR="001C0083" w14:paraId="7453170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79CE4FF" w14:textId="77777777" w:rsidR="001C0083" w:rsidRDefault="008D7126">
            <w:pPr>
              <w:rPr>
                <w:rFonts w:cs="Arial"/>
                <w:color w:val="000000"/>
              </w:rPr>
            </w:pPr>
            <w:r>
              <w:rPr>
                <w:rFonts w:cs="Arial"/>
                <w:color w:val="000000"/>
              </w:rPr>
              <w:t>B019305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909E06D" w14:textId="77777777" w:rsidR="001C0083" w:rsidRDefault="008D7126">
            <w:pPr>
              <w:rPr>
                <w:rFonts w:cs="Arial"/>
                <w:color w:val="000000"/>
              </w:rPr>
            </w:pPr>
            <w:r>
              <w:rPr>
                <w:rFonts w:cs="Arial"/>
                <w:color w:val="000000"/>
              </w:rPr>
              <w:t>Univerza na primorskem (UP)</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AF3B4FA" w14:textId="77777777" w:rsidR="001C0083" w:rsidRDefault="008D7126">
            <w:pPr>
              <w:rPr>
                <w:rFonts w:cs="Arial"/>
                <w:color w:val="000000"/>
              </w:rPr>
            </w:pPr>
            <w:r>
              <w:rPr>
                <w:rFonts w:cs="Arial"/>
                <w:color w:val="000000"/>
              </w:rPr>
              <w:t>rektor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272AC91" w14:textId="77777777" w:rsidR="001C0083" w:rsidRDefault="008D7126">
            <w:pPr>
              <w:rPr>
                <w:rFonts w:cs="Arial"/>
                <w:color w:val="000000"/>
              </w:rPr>
            </w:pPr>
            <w:r>
              <w:rPr>
                <w:rFonts w:cs="Arial"/>
                <w:color w:val="000000"/>
              </w:rPr>
              <w:t>60</w:t>
            </w:r>
          </w:p>
        </w:tc>
      </w:tr>
      <w:tr w:rsidR="001C0083" w14:paraId="6A283C5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2A77E60" w14:textId="77777777" w:rsidR="001C0083" w:rsidRDefault="008D7126">
            <w:pPr>
              <w:rPr>
                <w:rFonts w:cs="Arial"/>
                <w:color w:val="000000"/>
              </w:rPr>
            </w:pPr>
            <w:r>
              <w:rPr>
                <w:rFonts w:cs="Arial"/>
                <w:color w:val="000000"/>
              </w:rPr>
              <w:t>B017302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EA7F513" w14:textId="77777777" w:rsidR="001C0083" w:rsidRDefault="008D7126">
            <w:pPr>
              <w:rPr>
                <w:rFonts w:cs="Arial"/>
                <w:color w:val="000000"/>
              </w:rPr>
            </w:pPr>
            <w:r>
              <w:rPr>
                <w:rFonts w:cs="Arial"/>
                <w:color w:val="000000"/>
              </w:rPr>
              <w:t>Univerza v Ljubljani (UL)</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C71CFB0" w14:textId="77777777" w:rsidR="001C0083" w:rsidRDefault="008D7126">
            <w:pPr>
              <w:rPr>
                <w:rFonts w:cs="Arial"/>
                <w:color w:val="000000"/>
              </w:rPr>
            </w:pPr>
            <w:r>
              <w:rPr>
                <w:rFonts w:cs="Arial"/>
                <w:color w:val="000000"/>
              </w:rPr>
              <w:t>glavni tajnik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5398174" w14:textId="77777777" w:rsidR="001C0083" w:rsidRDefault="008D7126">
            <w:pPr>
              <w:rPr>
                <w:rFonts w:cs="Arial"/>
                <w:color w:val="000000"/>
              </w:rPr>
            </w:pPr>
            <w:r>
              <w:rPr>
                <w:rFonts w:cs="Arial"/>
                <w:color w:val="000000"/>
              </w:rPr>
              <w:t>50</w:t>
            </w:r>
          </w:p>
        </w:tc>
      </w:tr>
      <w:tr w:rsidR="001C0083" w14:paraId="48F8C53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49FE9D1" w14:textId="77777777" w:rsidR="001C0083" w:rsidRDefault="008D7126">
            <w:pPr>
              <w:rPr>
                <w:rFonts w:cs="Arial"/>
                <w:color w:val="000000"/>
              </w:rPr>
            </w:pPr>
            <w:r>
              <w:rPr>
                <w:rFonts w:cs="Arial"/>
                <w:color w:val="000000"/>
              </w:rPr>
              <w:t>B017302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5D9B558" w14:textId="77777777" w:rsidR="001C0083" w:rsidRDefault="008D7126">
            <w:pPr>
              <w:rPr>
                <w:rFonts w:cs="Arial"/>
                <w:color w:val="000000"/>
              </w:rPr>
            </w:pPr>
            <w:r>
              <w:rPr>
                <w:rFonts w:cs="Arial"/>
                <w:color w:val="000000"/>
              </w:rPr>
              <w:t>Univerza v Mariboru (UM)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C0EB036" w14:textId="77777777" w:rsidR="001C0083" w:rsidRDefault="008D7126">
            <w:pPr>
              <w:rPr>
                <w:rFonts w:cs="Arial"/>
                <w:color w:val="000000"/>
              </w:rPr>
            </w:pPr>
            <w:r>
              <w:rPr>
                <w:rFonts w:cs="Arial"/>
                <w:color w:val="000000"/>
              </w:rPr>
              <w:t>glavni tajnik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A8AC6C8" w14:textId="77777777" w:rsidR="001C0083" w:rsidRDefault="008D7126">
            <w:pPr>
              <w:rPr>
                <w:rFonts w:cs="Arial"/>
                <w:color w:val="000000"/>
              </w:rPr>
            </w:pPr>
            <w:r>
              <w:rPr>
                <w:rFonts w:cs="Arial"/>
                <w:color w:val="000000"/>
              </w:rPr>
              <w:t>48</w:t>
            </w:r>
          </w:p>
        </w:tc>
      </w:tr>
      <w:tr w:rsidR="001C0083" w14:paraId="7F7FE5A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AB2B1AA" w14:textId="77777777" w:rsidR="001C0083" w:rsidRDefault="008D7126">
            <w:pPr>
              <w:rPr>
                <w:rFonts w:cs="Arial"/>
                <w:color w:val="000000"/>
              </w:rPr>
            </w:pPr>
            <w:r>
              <w:rPr>
                <w:rFonts w:cs="Arial"/>
                <w:color w:val="000000"/>
              </w:rPr>
              <w:t>B017302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45682B4" w14:textId="77777777" w:rsidR="001C0083" w:rsidRDefault="008D7126">
            <w:pPr>
              <w:rPr>
                <w:rFonts w:cs="Arial"/>
                <w:color w:val="000000"/>
              </w:rPr>
            </w:pPr>
            <w:r>
              <w:rPr>
                <w:rFonts w:cs="Arial"/>
                <w:color w:val="000000"/>
              </w:rPr>
              <w:t>Univerza na primorskem (UP)</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5E0F2DC" w14:textId="77777777" w:rsidR="001C0083" w:rsidRDefault="008D7126">
            <w:pPr>
              <w:rPr>
                <w:rFonts w:cs="Arial"/>
                <w:color w:val="000000"/>
              </w:rPr>
            </w:pPr>
            <w:r>
              <w:rPr>
                <w:rFonts w:cs="Arial"/>
                <w:color w:val="000000"/>
              </w:rPr>
              <w:t>glavni tajnik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1D18FA1" w14:textId="77777777" w:rsidR="001C0083" w:rsidRDefault="008D7126">
            <w:pPr>
              <w:rPr>
                <w:rFonts w:cs="Arial"/>
                <w:color w:val="000000"/>
              </w:rPr>
            </w:pPr>
            <w:r>
              <w:rPr>
                <w:rFonts w:cs="Arial"/>
                <w:color w:val="000000"/>
              </w:rPr>
              <w:t>47</w:t>
            </w:r>
          </w:p>
        </w:tc>
      </w:tr>
      <w:tr w:rsidR="001C0083" w14:paraId="236DB35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89B4E60" w14:textId="77777777" w:rsidR="001C0083" w:rsidRDefault="008D7126">
            <w:pPr>
              <w:rPr>
                <w:rFonts w:cs="Arial"/>
                <w:color w:val="000000"/>
              </w:rPr>
            </w:pPr>
            <w:r>
              <w:rPr>
                <w:rFonts w:cs="Arial"/>
                <w:color w:val="000000"/>
              </w:rPr>
              <w:t>B017305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91AB6FB" w14:textId="77777777" w:rsidR="001C0083" w:rsidRDefault="008D7126">
            <w:pPr>
              <w:rPr>
                <w:rFonts w:cs="Arial"/>
                <w:color w:val="000000"/>
              </w:rPr>
            </w:pPr>
            <w:r>
              <w:rPr>
                <w:rFonts w:cs="Arial"/>
                <w:color w:val="000000"/>
              </w:rPr>
              <w:t>Fakulteta za informacijske študije v Novem mestu (FIŠ NM)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0EA8990" w14:textId="77777777" w:rsidR="001C0083" w:rsidRDefault="008D7126">
            <w:pPr>
              <w:rPr>
                <w:rFonts w:cs="Arial"/>
                <w:color w:val="000000"/>
              </w:rPr>
            </w:pPr>
            <w:r>
              <w:rPr>
                <w:rFonts w:cs="Arial"/>
                <w:color w:val="000000"/>
              </w:rPr>
              <w:t>dekan/direktor SVZ</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0AC0CA3" w14:textId="77777777" w:rsidR="001C0083" w:rsidRDefault="008D7126">
            <w:pPr>
              <w:rPr>
                <w:rFonts w:cs="Arial"/>
                <w:color w:val="000000"/>
              </w:rPr>
            </w:pPr>
            <w:r>
              <w:rPr>
                <w:rFonts w:cs="Arial"/>
                <w:color w:val="000000"/>
              </w:rPr>
              <w:t>45</w:t>
            </w:r>
          </w:p>
        </w:tc>
      </w:tr>
      <w:tr w:rsidR="001C0083" w14:paraId="63EDAAB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284F129" w14:textId="77777777" w:rsidR="001C0083" w:rsidRDefault="008D7126">
            <w:pPr>
              <w:rPr>
                <w:rFonts w:cs="Arial"/>
                <w:color w:val="000000"/>
              </w:rPr>
            </w:pPr>
            <w:r>
              <w:rPr>
                <w:rFonts w:cs="Arial"/>
                <w:color w:val="000000"/>
              </w:rPr>
              <w:t>B017305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124775B" w14:textId="77777777" w:rsidR="001C0083" w:rsidRDefault="008D7126">
            <w:pPr>
              <w:rPr>
                <w:rFonts w:cs="Arial"/>
                <w:color w:val="000000"/>
              </w:rPr>
            </w:pPr>
            <w:r>
              <w:rPr>
                <w:rFonts w:cs="Arial"/>
                <w:color w:val="000000"/>
              </w:rPr>
              <w:t>Visoka šola za upravljanje podeželja Grm Novo mesto (VŠUPNM)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F03A025" w14:textId="77777777" w:rsidR="001C0083" w:rsidRDefault="008D7126">
            <w:pPr>
              <w:rPr>
                <w:rFonts w:cs="Arial"/>
                <w:color w:val="000000"/>
              </w:rPr>
            </w:pPr>
            <w:r>
              <w:rPr>
                <w:rFonts w:cs="Arial"/>
                <w:color w:val="000000"/>
              </w:rPr>
              <w:t>dekan/direktor SVZ</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9238D39" w14:textId="77777777" w:rsidR="001C0083" w:rsidRDefault="008D7126">
            <w:pPr>
              <w:rPr>
                <w:rFonts w:cs="Arial"/>
                <w:color w:val="000000"/>
              </w:rPr>
            </w:pPr>
            <w:r>
              <w:rPr>
                <w:rFonts w:cs="Arial"/>
                <w:color w:val="000000"/>
              </w:rPr>
              <w:t>43</w:t>
            </w:r>
          </w:p>
        </w:tc>
      </w:tr>
    </w:tbl>
    <w:p w14:paraId="2FBBBED9" w14:textId="77777777" w:rsidR="001C0083" w:rsidRDefault="001C0083"/>
    <w:p w14:paraId="5095486C" w14:textId="77777777" w:rsidR="001C0083" w:rsidRDefault="008D7126">
      <w:pPr>
        <w:spacing w:after="0" w:line="240" w:lineRule="auto"/>
      </w:pPr>
      <w:r>
        <w:t>«;</w:t>
      </w:r>
    </w:p>
    <w:p w14:paraId="0A083CEA" w14:textId="77777777" w:rsidR="001C0083" w:rsidRDefault="008D7126">
      <w:pPr>
        <w:spacing w:after="0" w:line="260" w:lineRule="auto"/>
      </w:pPr>
      <w:r>
        <w:tab/>
        <w:t>– za vrstico s šifro delovnega mesta B017390 in nazivom osebe javnega prava »Zavod za informativno dejavnost madžarske narodnosti Lendava (ZIDMNL)« dodajo nove vrstice, ki se glasijo:</w:t>
      </w:r>
    </w:p>
    <w:p w14:paraId="7915A323" w14:textId="77777777" w:rsidR="001C0083" w:rsidRDefault="008D7126">
      <w:pPr>
        <w:spacing w:after="0" w:line="240" w:lineRule="auto"/>
      </w:pPr>
      <w:r>
        <w:t>»</w:t>
      </w: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937"/>
        <w:gridCol w:w="6550"/>
        <w:gridCol w:w="1560"/>
        <w:gridCol w:w="359"/>
      </w:tblGrid>
      <w:tr w:rsidR="001C0083" w14:paraId="4E6F8915" w14:textId="77777777">
        <w:tc>
          <w:tcPr>
            <w:tcW w:w="0" w:type="auto"/>
            <w:gridSpan w:val="4"/>
            <w:tcMar>
              <w:left w:w="108" w:type="dxa"/>
              <w:right w:w="108" w:type="dxa"/>
            </w:tcMar>
            <w:vAlign w:val="center"/>
          </w:tcPr>
          <w:p w14:paraId="4E207684" w14:textId="77777777" w:rsidR="001C0083" w:rsidRDefault="001C0083">
            <w:pPr>
              <w:jc w:val="left"/>
              <w:rPr>
                <w:rFonts w:cs="Arial"/>
                <w:color w:val="000000"/>
              </w:rPr>
            </w:pPr>
          </w:p>
        </w:tc>
      </w:tr>
      <w:tr w:rsidR="001C0083" w14:paraId="54F0C06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7EAD062" w14:textId="77777777" w:rsidR="001C0083" w:rsidRDefault="008D7126">
            <w:pPr>
              <w:rPr>
                <w:rFonts w:cs="Arial"/>
                <w:color w:val="000000"/>
              </w:rPr>
            </w:pPr>
            <w:r>
              <w:rPr>
                <w:rFonts w:cs="Arial"/>
                <w:color w:val="000000"/>
              </w:rPr>
              <w:t>B017362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6490CB3" w14:textId="77777777" w:rsidR="001C0083" w:rsidRDefault="008D7126">
            <w:pPr>
              <w:rPr>
                <w:rFonts w:cs="Arial"/>
                <w:color w:val="000000"/>
              </w:rPr>
            </w:pPr>
            <w:r>
              <w:rPr>
                <w:rFonts w:cs="Arial"/>
                <w:color w:val="000000"/>
              </w:rPr>
              <w:t>Direktor Muzeja slovenske osamosvojitve (MSO)</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B792BB5" w14:textId="77777777" w:rsidR="001C0083" w:rsidRDefault="008D7126">
            <w:pPr>
              <w:rPr>
                <w:rFonts w:cs="Arial"/>
                <w:color w:val="000000"/>
              </w:rPr>
            </w:pPr>
            <w:r>
              <w:rPr>
                <w:rFonts w:cs="Arial"/>
                <w:color w:val="000000"/>
              </w:rPr>
              <w:t>direktor MUZ</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28EA230" w14:textId="77777777" w:rsidR="001C0083" w:rsidRDefault="008D7126">
            <w:pPr>
              <w:rPr>
                <w:rFonts w:cs="Arial"/>
                <w:color w:val="000000"/>
              </w:rPr>
            </w:pPr>
            <w:r>
              <w:rPr>
                <w:rFonts w:cs="Arial"/>
                <w:color w:val="000000"/>
              </w:rPr>
              <w:t>44</w:t>
            </w:r>
          </w:p>
        </w:tc>
      </w:tr>
      <w:tr w:rsidR="001C0083" w14:paraId="2179C5C5"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3126618" w14:textId="77777777" w:rsidR="001C0083" w:rsidRDefault="008D7126">
            <w:pPr>
              <w:rPr>
                <w:rFonts w:cs="Arial"/>
                <w:color w:val="000000"/>
              </w:rPr>
            </w:pPr>
            <w:r>
              <w:rPr>
                <w:rFonts w:cs="Arial"/>
                <w:color w:val="000000"/>
              </w:rPr>
              <w:lastRenderedPageBreak/>
              <w:t>B019306</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3E37A69" w14:textId="77777777" w:rsidR="001C0083" w:rsidRDefault="008D7126">
            <w:pPr>
              <w:rPr>
                <w:rFonts w:cs="Arial"/>
                <w:color w:val="000000"/>
              </w:rPr>
            </w:pPr>
            <w:r>
              <w:rPr>
                <w:rFonts w:cs="Arial"/>
                <w:color w:val="000000"/>
              </w:rPr>
              <w:t>Univerza v Ljubljani, Mariboru, na Primorskem in v Novem mestu (UL,UM,UP,UNM)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8DC0A3A" w14:textId="77777777" w:rsidR="001C0083" w:rsidRDefault="008D7126">
            <w:pPr>
              <w:rPr>
                <w:rFonts w:cs="Arial"/>
                <w:color w:val="000000"/>
              </w:rPr>
            </w:pPr>
            <w:r>
              <w:rPr>
                <w:rFonts w:cs="Arial"/>
                <w:color w:val="000000"/>
              </w:rPr>
              <w:t>rektor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C81251F" w14:textId="77777777" w:rsidR="001C0083" w:rsidRDefault="008D7126">
            <w:pPr>
              <w:rPr>
                <w:rFonts w:cs="Arial"/>
                <w:color w:val="000000"/>
              </w:rPr>
            </w:pPr>
            <w:r>
              <w:rPr>
                <w:rFonts w:cs="Arial"/>
                <w:color w:val="000000"/>
              </w:rPr>
              <w:t>64</w:t>
            </w:r>
          </w:p>
        </w:tc>
      </w:tr>
      <w:tr w:rsidR="001C0083" w14:paraId="698CAAE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7A4D02F" w14:textId="77777777" w:rsidR="001C0083" w:rsidRDefault="008D7126">
            <w:pPr>
              <w:rPr>
                <w:rFonts w:cs="Arial"/>
                <w:color w:val="000000"/>
              </w:rPr>
            </w:pPr>
            <w:r>
              <w:rPr>
                <w:rFonts w:cs="Arial"/>
                <w:color w:val="000000"/>
              </w:rPr>
              <w:t>B017302</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8D38F10" w14:textId="77777777" w:rsidR="001C0083" w:rsidRDefault="008D7126">
            <w:pPr>
              <w:rPr>
                <w:rFonts w:cs="Arial"/>
                <w:color w:val="000000"/>
              </w:rPr>
            </w:pPr>
            <w:r>
              <w:rPr>
                <w:rFonts w:cs="Arial"/>
                <w:color w:val="000000"/>
              </w:rPr>
              <w:t>Univerza v Ljubljani, Mariboru, na Primorskem in v Novem mestu (UL,UM,UP,UNM)</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724398C" w14:textId="77777777" w:rsidR="001C0083" w:rsidRDefault="008D7126">
            <w:pPr>
              <w:rPr>
                <w:rFonts w:cs="Arial"/>
                <w:color w:val="000000"/>
              </w:rPr>
            </w:pPr>
            <w:r>
              <w:rPr>
                <w:rFonts w:cs="Arial"/>
                <w:color w:val="000000"/>
              </w:rPr>
              <w:t>glavni tajnik UNIV</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3C07671" w14:textId="77777777" w:rsidR="001C0083" w:rsidRDefault="008D7126">
            <w:pPr>
              <w:rPr>
                <w:rFonts w:cs="Arial"/>
                <w:color w:val="000000"/>
              </w:rPr>
            </w:pPr>
            <w:r>
              <w:rPr>
                <w:rFonts w:cs="Arial"/>
                <w:color w:val="000000"/>
              </w:rPr>
              <w:t>50</w:t>
            </w:r>
          </w:p>
        </w:tc>
      </w:tr>
    </w:tbl>
    <w:p w14:paraId="54868384" w14:textId="77777777" w:rsidR="001C0083" w:rsidRDefault="001C0083"/>
    <w:p w14:paraId="47703FFC" w14:textId="77777777" w:rsidR="001C0083" w:rsidRDefault="008D7126">
      <w:pPr>
        <w:spacing w:after="0" w:line="240" w:lineRule="auto"/>
      </w:pPr>
      <w:r>
        <w:t>«.</w:t>
      </w:r>
    </w:p>
    <w:p w14:paraId="38538901" w14:textId="77777777" w:rsidR="001C0083" w:rsidRDefault="008D7126">
      <w:pPr>
        <w:pStyle w:val="Poglavje"/>
        <w:spacing w:line="260" w:lineRule="auto"/>
      </w:pPr>
      <w:r>
        <w:t>PREHODNE IN KONČNE DOLOČBE</w:t>
      </w:r>
    </w:p>
    <w:p w14:paraId="77BBB8C3" w14:textId="77777777" w:rsidR="001C0083" w:rsidRDefault="008D7126">
      <w:pPr>
        <w:pStyle w:val="len"/>
        <w:spacing w:line="260" w:lineRule="auto"/>
      </w:pPr>
      <w:r>
        <w:t>2. člen</w:t>
      </w:r>
    </w:p>
    <w:p w14:paraId="77AC0307" w14:textId="77777777" w:rsidR="001C0083" w:rsidRDefault="008D7126">
      <w:pPr>
        <w:pStyle w:val="lennaslov"/>
        <w:spacing w:line="260" w:lineRule="auto"/>
      </w:pPr>
      <w:r>
        <w:t>(določitev osnovne plače v prehodnem obdobju)</w:t>
      </w:r>
    </w:p>
    <w:p w14:paraId="1CFD1CDB" w14:textId="77777777" w:rsidR="001C0083" w:rsidRDefault="001C0083">
      <w:pPr>
        <w:spacing w:after="0" w:line="260" w:lineRule="auto"/>
        <w:rPr>
          <w:rFonts w:cs="Arial"/>
        </w:rPr>
      </w:pPr>
    </w:p>
    <w:p w14:paraId="3548B408" w14:textId="77777777" w:rsidR="001C0083" w:rsidRDefault="008D7126">
      <w:pPr>
        <w:spacing w:after="0" w:line="260" w:lineRule="auto"/>
      </w:pPr>
      <w:r>
        <w:tab/>
        <w:t xml:space="preserve">(1) </w:t>
      </w:r>
      <w:r>
        <w:t>Za direktorja Muzeja slovenske osamosvojitve se od zaposlitve do vključno 31. decembra 2027 ugotovi razlika med vrednostjo plačnega razreda delovnega mesta s šifro B017362 in nazivom osebe javnega prava »Direktor Muzeja slovenske osamosvojitve (MSO)« iz spremenjene in dopolnjene Priloge I uredbe na dan 1. januar 2025 in vrednostjo 51. plačnega razreda na dan 31. december 2024, ki ga je določal Zakon o sistemu plač v javnem sektorju (Uradni list RS, št. 108/09 – uradno prečiščeno besedilo, 13/10, 59/10, 85/1</w:t>
      </w:r>
      <w:r>
        <w:t xml:space="preserve">0, 107/10, 35/11 – ORZSPJS49a, 27/12 – </w:t>
      </w:r>
      <w:proofErr w:type="spellStart"/>
      <w:r>
        <w:t>odl</w:t>
      </w:r>
      <w:proofErr w:type="spellEnd"/>
      <w:r>
        <w:t xml:space="preserve">. US, 40/12 – ZUJF, 46/13, 25/14 – ZFU, 50/14, 95/14 – ZUPPJS15, 82/15, 23/17 – </w:t>
      </w:r>
      <w:proofErr w:type="spellStart"/>
      <w:r>
        <w:t>ZDOdv</w:t>
      </w:r>
      <w:proofErr w:type="spellEnd"/>
      <w:r>
        <w:t xml:space="preserve">, 67/17, 84/18, 204/21, 139/22, 38/24, 48/24 – </w:t>
      </w:r>
      <w:proofErr w:type="spellStart"/>
      <w:r>
        <w:t>odl</w:t>
      </w:r>
      <w:proofErr w:type="spellEnd"/>
      <w:r>
        <w:t>. US in 95/24 – ZSTSPJS; v nadaljnjem besedilu: ZSPJS).</w:t>
      </w:r>
    </w:p>
    <w:p w14:paraId="412F72C5" w14:textId="77777777" w:rsidR="001C0083" w:rsidRDefault="001C0083">
      <w:pPr>
        <w:spacing w:after="0" w:line="260" w:lineRule="auto"/>
        <w:rPr>
          <w:rFonts w:cs="Arial"/>
        </w:rPr>
      </w:pPr>
    </w:p>
    <w:p w14:paraId="5452BD91" w14:textId="77777777" w:rsidR="001C0083" w:rsidRDefault="008D7126">
      <w:pPr>
        <w:spacing w:after="0" w:line="260" w:lineRule="auto"/>
      </w:pPr>
      <w:r>
        <w:tab/>
        <w:t>(2) Za rektorja Univerze v Novem mestu se od zaposlitve do vključno 31. decembra 2027 ugotovi razlika med vrednostjo plačnega razreda delovnega mesta s šifro B019306  in nazivom osebe javnega prava »Univerza v Ljubljani, Mariboru, na Primorskem in v Novem mestu (UL,UM,UP,UNM)« iz spremenjene in dopolnjene Priloge I uredbe na dan 1. januar 2025 in vrednostjo 61. plačnega razreda na dan 31. december 2024, ki ga je določal ZSPJS.</w:t>
      </w:r>
    </w:p>
    <w:p w14:paraId="053F40E4" w14:textId="77777777" w:rsidR="001C0083" w:rsidRDefault="001C0083">
      <w:pPr>
        <w:spacing w:after="0" w:line="260" w:lineRule="auto"/>
        <w:rPr>
          <w:rFonts w:cs="Arial"/>
        </w:rPr>
      </w:pPr>
    </w:p>
    <w:p w14:paraId="66A91CCE" w14:textId="77777777" w:rsidR="001C0083" w:rsidRDefault="008D7126">
      <w:pPr>
        <w:spacing w:after="0" w:line="260" w:lineRule="auto"/>
      </w:pPr>
      <w:r>
        <w:tab/>
        <w:t xml:space="preserve">(3) </w:t>
      </w:r>
      <w:r>
        <w:t>Za glavnega tajnika Univerze v Novem se mestu se od zaposlitve do vključno 31. decembra 2027 ugotovi razlika med vrednostjo plačnega razreda delovnega mesta s šifro B017302 in nazivom osebe javnega prava »Univerza v Ljubljani, Mariboru, na Primorskem in v Novem mestu (UL,UM,UP,UNM)« iz spremenjene in dopolnjene Priloge I uredbe na dan 1. januar 2025 in vrednostjo 54. plačnega razreda na dan 31. december 2024, ki ga je določal ZSPJS.</w:t>
      </w:r>
    </w:p>
    <w:p w14:paraId="00C2EA99" w14:textId="77777777" w:rsidR="001C0083" w:rsidRDefault="008D7126">
      <w:pPr>
        <w:pStyle w:val="len"/>
        <w:spacing w:line="260" w:lineRule="auto"/>
      </w:pPr>
      <w:r>
        <w:t>3. člen</w:t>
      </w:r>
    </w:p>
    <w:p w14:paraId="50AEA84D" w14:textId="77777777" w:rsidR="001C0083" w:rsidRDefault="008D7126">
      <w:pPr>
        <w:pStyle w:val="lennaslov"/>
        <w:spacing w:line="260" w:lineRule="auto"/>
      </w:pPr>
      <w:r>
        <w:t>(prva uporaba)</w:t>
      </w:r>
    </w:p>
    <w:p w14:paraId="577B7F11" w14:textId="77777777" w:rsidR="001C0083" w:rsidRDefault="001C0083">
      <w:pPr>
        <w:spacing w:after="0" w:line="260" w:lineRule="auto"/>
        <w:rPr>
          <w:rFonts w:cs="Arial"/>
        </w:rPr>
      </w:pPr>
    </w:p>
    <w:p w14:paraId="37C6A676" w14:textId="77777777" w:rsidR="001C0083" w:rsidRDefault="008D7126">
      <w:pPr>
        <w:spacing w:after="0" w:line="260" w:lineRule="auto"/>
      </w:pPr>
      <w:r>
        <w:tab/>
      </w:r>
      <w:r>
        <w:t>Ta uredba se prvič uporabi pri obračunu plač za avgust 2026.</w:t>
      </w:r>
    </w:p>
    <w:p w14:paraId="5AECDD4C" w14:textId="77777777" w:rsidR="001C0083" w:rsidRDefault="008D7126">
      <w:pPr>
        <w:pStyle w:val="len"/>
        <w:spacing w:line="260" w:lineRule="auto"/>
      </w:pPr>
      <w:r>
        <w:t>4. člen</w:t>
      </w:r>
    </w:p>
    <w:p w14:paraId="4BF2A40B" w14:textId="77777777" w:rsidR="001C0083" w:rsidRDefault="008D7126">
      <w:pPr>
        <w:pStyle w:val="lennaslov"/>
        <w:spacing w:line="260" w:lineRule="auto"/>
      </w:pPr>
      <w:r>
        <w:t>(začetek veljavnosti)</w:t>
      </w:r>
    </w:p>
    <w:p w14:paraId="368C285E" w14:textId="77777777" w:rsidR="001C0083" w:rsidRDefault="001C0083">
      <w:pPr>
        <w:spacing w:after="0" w:line="260" w:lineRule="auto"/>
        <w:rPr>
          <w:rFonts w:cs="Arial"/>
        </w:rPr>
      </w:pPr>
    </w:p>
    <w:p w14:paraId="39F566FB" w14:textId="77777777" w:rsidR="001C0083" w:rsidRDefault="008D7126">
      <w:pPr>
        <w:spacing w:after="0" w:line="260" w:lineRule="auto"/>
      </w:pPr>
      <w:r>
        <w:tab/>
        <w:t>Ta uredba začne veljati naslednji dan po objavi v Uradnem listu Republike Slovenije.</w:t>
      </w:r>
    </w:p>
    <w:p w14:paraId="167C73F1" w14:textId="77777777" w:rsidR="001C0083" w:rsidRDefault="001C0083">
      <w:pPr>
        <w:spacing w:after="0" w:line="260" w:lineRule="auto"/>
        <w:rPr>
          <w:rFonts w:cs="Arial"/>
        </w:rPr>
      </w:pPr>
    </w:p>
    <w:p w14:paraId="3F78A657" w14:textId="77777777" w:rsidR="001C0083" w:rsidRDefault="008D7126">
      <w:pPr>
        <w:spacing w:after="0" w:line="260" w:lineRule="auto"/>
      </w:pPr>
      <w:r>
        <w:t xml:space="preserve">Št. 007-302/2026 </w:t>
      </w:r>
    </w:p>
    <w:p w14:paraId="12921D84" w14:textId="77777777" w:rsidR="001C0083" w:rsidRDefault="001C0083">
      <w:pPr>
        <w:spacing w:after="0" w:line="260" w:lineRule="auto"/>
        <w:rPr>
          <w:rFonts w:cs="Arial"/>
        </w:rPr>
      </w:pPr>
    </w:p>
    <w:p w14:paraId="0A83167D" w14:textId="77777777" w:rsidR="001C0083" w:rsidRDefault="008D7126">
      <w:pPr>
        <w:spacing w:after="0" w:line="260" w:lineRule="auto"/>
      </w:pPr>
      <w:r>
        <w:lastRenderedPageBreak/>
        <w:t>Ljubljana, dne 28. avgusta 2026</w:t>
      </w:r>
    </w:p>
    <w:p w14:paraId="62028277" w14:textId="77777777" w:rsidR="001C0083" w:rsidRDefault="001C0083">
      <w:pPr>
        <w:spacing w:after="0" w:line="260" w:lineRule="auto"/>
        <w:rPr>
          <w:rFonts w:cs="Arial"/>
        </w:rPr>
      </w:pPr>
    </w:p>
    <w:p w14:paraId="1553ECE5" w14:textId="77777777" w:rsidR="001C0083" w:rsidRDefault="008D7126">
      <w:pPr>
        <w:spacing w:after="0" w:line="260" w:lineRule="auto"/>
      </w:pPr>
      <w:r>
        <w:t>EVA 2026-1720-0002</w:t>
      </w:r>
    </w:p>
    <w:p w14:paraId="4FB3C29D" w14:textId="77777777" w:rsidR="001C0083" w:rsidRDefault="001C0083">
      <w:pPr>
        <w:spacing w:after="0" w:line="260" w:lineRule="auto"/>
        <w:rPr>
          <w:rFonts w:cs="Arial"/>
        </w:rPr>
      </w:pPr>
    </w:p>
    <w:p w14:paraId="3E3DEE6E" w14:textId="77777777" w:rsidR="001C0083" w:rsidRDefault="008D7126">
      <w:pPr>
        <w:pStyle w:val="Podpisnik"/>
        <w:spacing w:line="260" w:lineRule="auto"/>
      </w:pPr>
      <w:r>
        <w:t>Vlada Republike Slovenije</w:t>
      </w:r>
      <w:r>
        <w:br/>
        <w:t>Janez Janša</w:t>
      </w:r>
      <w:r>
        <w:br/>
        <w:t>predsednik</w:t>
      </w:r>
    </w:p>
    <w:p w14:paraId="68F0D34A" w14:textId="77777777" w:rsidR="001C0083" w:rsidRDefault="008D7126">
      <w:r>
        <w:br w:type="page"/>
      </w:r>
    </w:p>
    <w:p w14:paraId="79E6BC35" w14:textId="77777777" w:rsidR="001C0083" w:rsidRDefault="008D7126">
      <w:pPr>
        <w:pStyle w:val="Odebeljeno"/>
        <w:spacing w:line="260" w:lineRule="auto"/>
      </w:pPr>
      <w:r>
        <w:lastRenderedPageBreak/>
        <w:t>III.</w:t>
      </w:r>
      <w:r>
        <w:tab/>
        <w:t>OBRAZLOŽITEV</w:t>
      </w:r>
    </w:p>
    <w:p w14:paraId="23CF46E6" w14:textId="77777777" w:rsidR="001C0083" w:rsidRDefault="001C0083">
      <w:pPr>
        <w:spacing w:after="0" w:line="260" w:lineRule="auto"/>
        <w:rPr>
          <w:rFonts w:cs="Arial"/>
        </w:rPr>
      </w:pPr>
    </w:p>
    <w:p w14:paraId="61DFB2F4" w14:textId="77777777" w:rsidR="001C0083" w:rsidRDefault="008D7126">
      <w:pPr>
        <w:pStyle w:val="Odebeljeno"/>
        <w:spacing w:line="260" w:lineRule="auto"/>
      </w:pPr>
      <w:r>
        <w:t>K 1. členu:</w:t>
      </w:r>
    </w:p>
    <w:p w14:paraId="5DE12CD4" w14:textId="77777777" w:rsidR="001C0083" w:rsidRDefault="008D7126">
      <w:pPr>
        <w:spacing w:after="0" w:line="240" w:lineRule="auto"/>
      </w:pPr>
      <w:r>
        <w:t>V skladu s sprejetim Sklepom o ustanovitvi javnega zavoda Muzej slovenske osamosvojitve (Uradni list RS, št. 1050/26) besedilo člena usklajuje poimenovanje Muzeja novejše in sodobne zgodovine Slovenije (MNSZS), tako da se po novem glasi Muzej novejše zgodovine Slovenije (MNZS).</w:t>
      </w:r>
    </w:p>
    <w:p w14:paraId="2281BA54" w14:textId="77777777" w:rsidR="001C0083" w:rsidRDefault="008D7126">
      <w:pPr>
        <w:spacing w:after="0" w:line="240" w:lineRule="auto"/>
      </w:pPr>
      <w:r>
        <w:t xml:space="preserve"> </w:t>
      </w:r>
    </w:p>
    <w:p w14:paraId="65D5DEE9" w14:textId="77777777" w:rsidR="001C0083" w:rsidRDefault="008D7126">
      <w:pPr>
        <w:spacing w:after="0" w:line="240" w:lineRule="auto"/>
      </w:pPr>
      <w:r>
        <w:t>Ker se z uredbo uvaja novo, enotno delovno mesto rektorja univerze za rektorje vseh štirih javnih univerz, se dosedanja delovna mesta rektorjev Univerze v Ljubljani, Univerze v Mariboru in univerze na Primorskem črtajo. Enako velja za delovna mesta glavnih tajnikov teh univerz.</w:t>
      </w:r>
    </w:p>
    <w:p w14:paraId="58D58BE6" w14:textId="77777777" w:rsidR="001C0083" w:rsidRDefault="008D7126">
      <w:pPr>
        <w:spacing w:after="0" w:line="240" w:lineRule="auto"/>
      </w:pPr>
      <w:r>
        <w:t xml:space="preserve"> </w:t>
      </w:r>
    </w:p>
    <w:p w14:paraId="1364EF0B" w14:textId="77777777" w:rsidR="001C0083" w:rsidRDefault="008D7126">
      <w:pPr>
        <w:spacing w:after="0" w:line="240" w:lineRule="auto"/>
      </w:pPr>
      <w:r>
        <w:t>V Univerzo v Novem mestu sta vstopila doslej samostojna javna visokošolska zavoda Fakulteta za informacijske študije v Novem mestu in Visoka šola za upravljanje podeželja Grm Novo mesto, zato se delovni mesti dekanov omenjenih samostojnih visokošolskih zavodov črtata.</w:t>
      </w:r>
    </w:p>
    <w:p w14:paraId="22332F79" w14:textId="77777777" w:rsidR="001C0083" w:rsidRDefault="008D7126">
      <w:pPr>
        <w:spacing w:after="0" w:line="240" w:lineRule="auto"/>
      </w:pPr>
      <w:r>
        <w:t xml:space="preserve"> </w:t>
      </w:r>
    </w:p>
    <w:p w14:paraId="20B0EA75" w14:textId="77777777" w:rsidR="001C0083" w:rsidRDefault="008D7126">
      <w:pPr>
        <w:spacing w:after="0" w:line="240" w:lineRule="auto"/>
      </w:pPr>
      <w:r>
        <w:t>Doda se delovno mesto direktorja Muzeja slovenske osamosvojitve (MSO), ki se uvrsti v 44. plačni razred.</w:t>
      </w:r>
    </w:p>
    <w:p w14:paraId="3E1F5881" w14:textId="77777777" w:rsidR="001C0083" w:rsidRDefault="008D7126">
      <w:pPr>
        <w:spacing w:after="0" w:line="240" w:lineRule="auto"/>
      </w:pPr>
      <w:r>
        <w:t xml:space="preserve"> </w:t>
      </w:r>
    </w:p>
    <w:p w14:paraId="53932A13" w14:textId="77777777" w:rsidR="001C0083" w:rsidRDefault="008D7126">
      <w:pPr>
        <w:spacing w:after="0" w:line="240" w:lineRule="auto"/>
      </w:pPr>
      <w:r>
        <w:t>Doda se tudi enotno delovno mesto za rektorje vseh štirih javnih univerz, ki je uvrščeno v 64. plačni razred. V ta plačni razred je bil do sedaj uvrščen rektor Univerze v Ljubljani. Enako velja za delovno mesto glavnega tajnika univerze, le da se ta uvrsti v 50. plačni razred, v katerega je bil do sedaj uvrščen glavni tajnik Univerze v Ljubljani.</w:t>
      </w:r>
    </w:p>
    <w:p w14:paraId="4FC1F33E" w14:textId="77777777" w:rsidR="001C0083" w:rsidRDefault="008D7126">
      <w:pPr>
        <w:spacing w:after="0" w:line="240" w:lineRule="auto"/>
      </w:pPr>
      <w:r>
        <w:t xml:space="preserve"> </w:t>
      </w:r>
    </w:p>
    <w:p w14:paraId="5E9D7148" w14:textId="77777777" w:rsidR="001C0083" w:rsidRDefault="008D7126">
      <w:pPr>
        <w:spacing w:after="0" w:line="240" w:lineRule="auto"/>
      </w:pPr>
      <w:r>
        <w:t xml:space="preserve"> </w:t>
      </w:r>
    </w:p>
    <w:p w14:paraId="590FB63D" w14:textId="77777777" w:rsidR="001C0083" w:rsidRDefault="001C0083">
      <w:pPr>
        <w:spacing w:after="0" w:line="260" w:lineRule="auto"/>
        <w:rPr>
          <w:rFonts w:cs="Arial"/>
        </w:rPr>
      </w:pPr>
    </w:p>
    <w:p w14:paraId="4ACF2F41" w14:textId="77777777" w:rsidR="001C0083" w:rsidRDefault="008D7126">
      <w:pPr>
        <w:pStyle w:val="Odebeljeno"/>
        <w:spacing w:line="260" w:lineRule="auto"/>
      </w:pPr>
      <w:r>
        <w:t>K 2. členu:</w:t>
      </w:r>
    </w:p>
    <w:p w14:paraId="0954BC70" w14:textId="77777777" w:rsidR="001C0083" w:rsidRDefault="008D7126">
      <w:pPr>
        <w:spacing w:after="0" w:line="240" w:lineRule="auto"/>
      </w:pPr>
      <w:r>
        <w:t>V skladu z Zakonom o skupnih temeljih sistema plač v javnem sektorju (Uradni list RS, št. 95/24 in 12/26 – ZPPJUFT; v nadaljnjem besedilu: ZSTSPJS) v prehodnem obdobju od 1. januarja 2025 do 31. decembra 2027 osnovna plača javnih uslužbencev in funkcionarjev ni enaka vrednosti plačnega razreda, v katerega so uvrščeni. Pravico do višje plače pridobijo postopno, na način in v časovnih rokih, določenih v 101. členu ZSTSPJS.</w:t>
      </w:r>
    </w:p>
    <w:p w14:paraId="12CDD6C7" w14:textId="77777777" w:rsidR="001C0083" w:rsidRDefault="008D7126">
      <w:pPr>
        <w:spacing w:after="0" w:line="240" w:lineRule="auto"/>
      </w:pPr>
      <w:r>
        <w:t xml:space="preserve"> </w:t>
      </w:r>
    </w:p>
    <w:p w14:paraId="7DB54BB5" w14:textId="77777777" w:rsidR="001C0083" w:rsidRDefault="008D7126">
      <w:pPr>
        <w:spacing w:after="0" w:line="240" w:lineRule="auto"/>
      </w:pPr>
      <w:r>
        <w:t xml:space="preserve">ZSTSPJS v petem odstavku 102. člena določa, da se javnim uslužbencem plačne skupine B razlika v osnovni plači izračuna glede na vrednost plačnega razreda, v katerega se uvrstijo ob zaposlitvi, in vrednostjo plačnega razreda, v katerega bi bili uvrščeni 31. decembra 2024, če bi na ta dan zasedali isto funkcijo oziroma delovno mesto. </w:t>
      </w:r>
    </w:p>
    <w:p w14:paraId="2F266088" w14:textId="77777777" w:rsidR="001C0083" w:rsidRDefault="008D7126">
      <w:pPr>
        <w:spacing w:after="0" w:line="240" w:lineRule="auto"/>
      </w:pPr>
      <w:r>
        <w:t xml:space="preserve"> </w:t>
      </w:r>
    </w:p>
    <w:p w14:paraId="6E520BF5" w14:textId="77777777" w:rsidR="001C0083" w:rsidRDefault="008D7126">
      <w:pPr>
        <w:spacing w:after="0" w:line="240" w:lineRule="auto"/>
      </w:pPr>
      <w:r>
        <w:t>Ker je direktor Muzeja slovenske osamosvojitve (MSO) novo delovno mesto in na 31. december 2024 ni obstajalo, s to uredbo določamo plačni razred delovnega mesta na 31. december 2024, ki se upošteva pri računanju razlike v osnovni plači. 51. plačni razred ustreza plačnemu razredu, v katerega je bil uvrščen direktor tega muzeja pred pripojitvijo Muzeju novejše in sodobne zgodovine Slovenije leta 2023.</w:t>
      </w:r>
    </w:p>
    <w:p w14:paraId="5CA1ABF1" w14:textId="77777777" w:rsidR="001C0083" w:rsidRDefault="008D7126">
      <w:pPr>
        <w:spacing w:after="0" w:line="240" w:lineRule="auto"/>
      </w:pPr>
      <w:r>
        <w:t xml:space="preserve"> </w:t>
      </w:r>
    </w:p>
    <w:p w14:paraId="414E12CB" w14:textId="77777777" w:rsidR="001C0083" w:rsidRDefault="008D7126">
      <w:pPr>
        <w:spacing w:after="0" w:line="240" w:lineRule="auto"/>
      </w:pPr>
      <w:r>
        <w:t>Ker sta rektor in glavni tajnik Univerze v Novem mestu novi delovni mesti in na 31. december 2024 nista obstajali, s to uredbo določamo plačna razreda delovnih mest na 31. december 2024, ki se upoštevata pri računanju razlike v osnovni plači. Ker so bili 31. decembra 2024 rektorji vseh univerz uvrščeni v 61. plačni razred, vsi glavni tajniki univerz pa v 54. plačni razred, se ta dva plačna razreda upoštevata tudi pri rektorju in glavnemu tajniku Univerze v Novem mestu.</w:t>
      </w:r>
    </w:p>
    <w:p w14:paraId="6B33D235" w14:textId="77777777" w:rsidR="001C0083" w:rsidRDefault="001C0083">
      <w:pPr>
        <w:spacing w:after="0" w:line="260" w:lineRule="auto"/>
        <w:rPr>
          <w:rFonts w:cs="Arial"/>
        </w:rPr>
      </w:pPr>
    </w:p>
    <w:p w14:paraId="3E141AA3" w14:textId="77777777" w:rsidR="001C0083" w:rsidRDefault="008D7126">
      <w:pPr>
        <w:pStyle w:val="Odebeljeno"/>
        <w:spacing w:line="260" w:lineRule="auto"/>
      </w:pPr>
      <w:r>
        <w:t>K 3. členu:</w:t>
      </w:r>
    </w:p>
    <w:p w14:paraId="244EC1E6" w14:textId="77777777" w:rsidR="001C0083" w:rsidRDefault="008D7126">
      <w:pPr>
        <w:spacing w:after="0" w:line="240" w:lineRule="auto"/>
      </w:pPr>
      <w:r>
        <w:t>Uredba se mora začeti uporabljati za mesec avgust, da bodo javnim uslužbencem lahko pravilno obračunane plače.</w:t>
      </w:r>
    </w:p>
    <w:p w14:paraId="7C71507E" w14:textId="77777777" w:rsidR="001C0083" w:rsidRDefault="001C0083">
      <w:pPr>
        <w:spacing w:after="0" w:line="260" w:lineRule="auto"/>
        <w:rPr>
          <w:rFonts w:cs="Arial"/>
        </w:rPr>
      </w:pPr>
    </w:p>
    <w:p w14:paraId="2229FDF7" w14:textId="77777777" w:rsidR="001C0083" w:rsidRDefault="008D7126">
      <w:pPr>
        <w:pStyle w:val="Odebeljeno"/>
        <w:spacing w:line="260" w:lineRule="auto"/>
      </w:pPr>
      <w:r>
        <w:t>K 4. členu:</w:t>
      </w:r>
    </w:p>
    <w:p w14:paraId="4000C0E0" w14:textId="77777777" w:rsidR="001C0083" w:rsidRDefault="008D7126">
      <w:pPr>
        <w:spacing w:after="0" w:line="240" w:lineRule="auto"/>
      </w:pPr>
      <w:r>
        <w:t>Predlog člena določa začetek veljavnosti uredbe.</w:t>
      </w:r>
    </w:p>
    <w:p w14:paraId="77F42A89" w14:textId="77777777" w:rsidR="001C0083" w:rsidRDefault="001C0083">
      <w:pPr>
        <w:spacing w:after="0" w:line="260" w:lineRule="auto"/>
        <w:rPr>
          <w:rFonts w:cs="Arial"/>
        </w:rPr>
      </w:pPr>
    </w:p>
    <w:p w14:paraId="6D10CFD0" w14:textId="77777777" w:rsidR="001C0083" w:rsidRDefault="008D7126">
      <w:r>
        <w:br w:type="page"/>
      </w:r>
    </w:p>
    <w:p w14:paraId="39015D1E" w14:textId="77777777" w:rsidR="001C0083" w:rsidRDefault="008D7126">
      <w:pPr>
        <w:pStyle w:val="Odebeljeno"/>
        <w:spacing w:line="260" w:lineRule="auto"/>
      </w:pPr>
      <w:r>
        <w:lastRenderedPageBreak/>
        <w:t>IV.</w:t>
      </w:r>
      <w:r>
        <w:tab/>
        <w:t>PRILOGE</w:t>
      </w:r>
    </w:p>
    <w:p w14:paraId="045E19CD" w14:textId="77777777" w:rsidR="001C0083" w:rsidRDefault="001C0083">
      <w:pPr>
        <w:spacing w:after="0" w:line="260" w:lineRule="auto"/>
        <w:rPr>
          <w:rFonts w:cs="Arial"/>
        </w:rPr>
      </w:pPr>
    </w:p>
    <w:p w14:paraId="29106F0B" w14:textId="77777777" w:rsidR="001C0083" w:rsidRDefault="008D7126">
      <w:pPr>
        <w:spacing w:after="0" w:line="260" w:lineRule="auto"/>
      </w:pPr>
      <w:r>
        <w:t>Priloge niso priložene.</w:t>
      </w:r>
    </w:p>
    <w:sectPr w:rsidR="001C0083">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6C0FA" w14:textId="77777777" w:rsidR="008D7126" w:rsidRDefault="008D7126">
      <w:pPr>
        <w:spacing w:after="0" w:line="240" w:lineRule="auto"/>
      </w:pPr>
      <w:r>
        <w:separator/>
      </w:r>
    </w:p>
  </w:endnote>
  <w:endnote w:type="continuationSeparator" w:id="0">
    <w:p w14:paraId="5C44653C" w14:textId="77777777" w:rsidR="008D7126" w:rsidRDefault="008D7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F041" w14:textId="77777777" w:rsidR="001C0083" w:rsidRDefault="008D7126">
    <w:r>
      <w:rPr>
        <w:i/>
        <w:sz w:val="16"/>
      </w:rPr>
      <w:t>Ustvarjeno v MOPED-DOCS, 28. 08. 2026 12:01:25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8BE0D" w14:textId="77777777" w:rsidR="008D7126" w:rsidRDefault="008D7126">
      <w:pPr>
        <w:spacing w:after="0" w:line="240" w:lineRule="auto"/>
      </w:pPr>
      <w:r>
        <w:separator/>
      </w:r>
    </w:p>
  </w:footnote>
  <w:footnote w:type="continuationSeparator" w:id="0">
    <w:p w14:paraId="775F5F5B" w14:textId="77777777" w:rsidR="008D7126" w:rsidRDefault="008D71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83"/>
    <w:rsid w:val="001C0083"/>
    <w:rsid w:val="007B3A3C"/>
    <w:rsid w:val="008A45F1"/>
    <w:rsid w:val="008D71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D9EA"/>
  <w15:docId w15:val="{B32A2D11-4412-47E2-9EAD-C91E49F3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1720</Words>
  <Characters>9807</Characters>
  <Application>Microsoft Office Word</Application>
  <DocSecurity>0</DocSecurity>
  <Lines>81</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Jug</dc:creator>
  <cp:lastModifiedBy>Martina Jug</cp:lastModifiedBy>
  <cp:revision>2</cp:revision>
  <dcterms:created xsi:type="dcterms:W3CDTF">2026-08-28T10:03:00Z</dcterms:created>
  <dcterms:modified xsi:type="dcterms:W3CDTF">2026-08-28T10:03:00Z</dcterms:modified>
</cp:coreProperties>
</file>