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129BC" w14:textId="77777777" w:rsidR="005944CB" w:rsidRPr="000E33E4" w:rsidRDefault="008359DF" w:rsidP="005944CB">
      <w:pPr>
        <w:pStyle w:val="Glava"/>
        <w:rPr>
          <w:sz w:val="24"/>
        </w:rPr>
      </w:pPr>
      <w:r>
        <w:rPr>
          <w:noProof/>
          <w:lang w:val="sl-SI" w:eastAsia="sl-SI"/>
        </w:rPr>
        <w:drawing>
          <wp:anchor distT="0" distB="0" distL="114300" distR="114300" simplePos="0" relativeHeight="251657728" behindDoc="1" locked="0" layoutInCell="1" allowOverlap="1" wp14:anchorId="68B0FAE5" wp14:editId="6896045F">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14" name="Slika 1"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R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2270" cy="396240"/>
                    </a:xfrm>
                    <a:prstGeom prst="rect">
                      <a:avLst/>
                    </a:prstGeom>
                    <a:noFill/>
                    <a:ln>
                      <a:noFill/>
                    </a:ln>
                  </pic:spPr>
                </pic:pic>
              </a:graphicData>
            </a:graphic>
            <wp14:sizeRelH relativeFrom="page">
              <wp14:pctWidth>0</wp14:pctWidth>
            </wp14:sizeRelH>
            <wp14:sizeRelV relativeFrom="page">
              <wp14:pctHeight>0</wp14:pctHeight>
            </wp14:sizeRelV>
          </wp:anchor>
        </w:drawing>
      </w:r>
      <w:r w:rsidR="005944CB" w:rsidRPr="000E33E4">
        <w:t>REPUBLIKA SLOVENIJA</w:t>
      </w:r>
    </w:p>
    <w:p w14:paraId="2CBAB424" w14:textId="77777777" w:rsidR="005944CB" w:rsidRDefault="005944CB" w:rsidP="005944CB">
      <w:pPr>
        <w:pStyle w:val="Glava"/>
        <w:rPr>
          <w:b/>
        </w:rPr>
      </w:pPr>
      <w:r w:rsidRPr="000E33E4">
        <w:rPr>
          <w:b/>
        </w:rPr>
        <w:t>MINISTRSTVO ZA INFRASTRUKTURO</w:t>
      </w:r>
      <w:r>
        <w:rPr>
          <w:b/>
        </w:rPr>
        <w:t xml:space="preserve"> IN ENERGETIKO</w:t>
      </w:r>
    </w:p>
    <w:p w14:paraId="119D8E51" w14:textId="77777777" w:rsidR="005944CB" w:rsidRDefault="005944CB" w:rsidP="005944CB">
      <w:pPr>
        <w:pStyle w:val="Glava"/>
        <w:tabs>
          <w:tab w:val="clear" w:pos="4320"/>
          <w:tab w:val="clear" w:pos="8640"/>
          <w:tab w:val="left" w:pos="5112"/>
        </w:tabs>
        <w:spacing w:before="120" w:line="240" w:lineRule="exact"/>
        <w:rPr>
          <w:rFonts w:cs="Arial"/>
          <w:sz w:val="16"/>
          <w:lang w:val="sl-SI"/>
        </w:rPr>
      </w:pPr>
    </w:p>
    <w:p w14:paraId="6469669B" w14:textId="77777777" w:rsidR="00F958FA" w:rsidRPr="00F958FA" w:rsidRDefault="005944CB" w:rsidP="00F958FA">
      <w:pPr>
        <w:pStyle w:val="Glava"/>
        <w:tabs>
          <w:tab w:val="clear" w:pos="4320"/>
          <w:tab w:val="clear" w:pos="8640"/>
          <w:tab w:val="left" w:pos="5112"/>
        </w:tabs>
        <w:spacing w:line="240" w:lineRule="exact"/>
        <w:rPr>
          <w:rFonts w:cs="Arial"/>
          <w:sz w:val="16"/>
        </w:rPr>
      </w:pPr>
      <w:r>
        <w:rPr>
          <w:rFonts w:cs="Arial"/>
          <w:sz w:val="16"/>
          <w:lang w:val="sl-SI"/>
        </w:rPr>
        <w:t>Langusova ulica 4, 1000 Ljubljana</w:t>
      </w:r>
      <w:r w:rsidRPr="008F3500">
        <w:rPr>
          <w:rFonts w:cs="Arial"/>
          <w:sz w:val="16"/>
          <w:lang w:val="sl-SI"/>
        </w:rPr>
        <w:tab/>
      </w:r>
      <w:r w:rsidR="00F958FA" w:rsidRPr="00F958FA">
        <w:rPr>
          <w:rFonts w:cs="Arial"/>
          <w:sz w:val="16"/>
        </w:rPr>
        <w:t>T: 01 478 80 00</w:t>
      </w:r>
    </w:p>
    <w:p w14:paraId="3A923674" w14:textId="77777777" w:rsidR="00F958FA" w:rsidRPr="00F958FA" w:rsidRDefault="00F958FA" w:rsidP="00F958FA">
      <w:pPr>
        <w:tabs>
          <w:tab w:val="left" w:pos="5112"/>
        </w:tabs>
        <w:suppressAutoHyphens w:val="0"/>
        <w:spacing w:line="240" w:lineRule="exact"/>
        <w:rPr>
          <w:rFonts w:ascii="Arial" w:hAnsi="Arial" w:cs="Arial"/>
          <w:sz w:val="16"/>
          <w:lang w:eastAsia="en-US"/>
        </w:rPr>
      </w:pPr>
      <w:r w:rsidRPr="00F958FA">
        <w:rPr>
          <w:rFonts w:ascii="Arial" w:hAnsi="Arial" w:cs="Arial"/>
          <w:sz w:val="16"/>
          <w:lang w:eastAsia="en-US"/>
        </w:rPr>
        <w:tab/>
        <w:t>E: gp.mzie@gov.si</w:t>
      </w:r>
    </w:p>
    <w:p w14:paraId="163FDA6F" w14:textId="77777777" w:rsidR="00F958FA" w:rsidRPr="00F958FA" w:rsidRDefault="00F958FA" w:rsidP="00F958FA">
      <w:pPr>
        <w:tabs>
          <w:tab w:val="left" w:pos="5112"/>
        </w:tabs>
        <w:suppressAutoHyphens w:val="0"/>
        <w:spacing w:line="240" w:lineRule="exact"/>
        <w:rPr>
          <w:rFonts w:ascii="Arial" w:hAnsi="Arial" w:cs="Arial"/>
          <w:sz w:val="16"/>
          <w:lang w:eastAsia="en-US"/>
        </w:rPr>
      </w:pPr>
      <w:r w:rsidRPr="00F958FA">
        <w:rPr>
          <w:rFonts w:ascii="Arial" w:hAnsi="Arial" w:cs="Arial"/>
          <w:sz w:val="16"/>
          <w:lang w:eastAsia="en-US"/>
        </w:rPr>
        <w:tab/>
        <w:t>www.mzie.gov.si</w:t>
      </w:r>
    </w:p>
    <w:p w14:paraId="2AAB8315" w14:textId="77777777" w:rsidR="005944CB" w:rsidRPr="008F3500" w:rsidRDefault="005944CB" w:rsidP="00F958FA">
      <w:pPr>
        <w:pStyle w:val="Glava"/>
        <w:tabs>
          <w:tab w:val="clear" w:pos="4320"/>
          <w:tab w:val="clear" w:pos="8640"/>
          <w:tab w:val="left" w:pos="5112"/>
        </w:tabs>
        <w:spacing w:line="240" w:lineRule="exact"/>
        <w:rPr>
          <w:rFonts w:cs="Arial"/>
          <w:sz w:val="16"/>
          <w:lang w:val="sl-SI"/>
        </w:rPr>
      </w:pPr>
    </w:p>
    <w:p w14:paraId="10D07D4C" w14:textId="77777777" w:rsidR="005944CB" w:rsidRPr="008F3500" w:rsidRDefault="005944CB" w:rsidP="005944CB">
      <w:pPr>
        <w:pStyle w:val="Glava"/>
        <w:tabs>
          <w:tab w:val="clear" w:pos="4320"/>
          <w:tab w:val="clear" w:pos="8640"/>
          <w:tab w:val="left" w:pos="5112"/>
        </w:tabs>
        <w:rPr>
          <w:lang w:val="sl-SI"/>
        </w:rPr>
      </w:pPr>
    </w:p>
    <w:p w14:paraId="296376B9" w14:textId="77777777" w:rsidR="000E138A" w:rsidRDefault="000E138A" w:rsidP="000E138A">
      <w:pPr>
        <w:autoSpaceDE w:val="0"/>
        <w:autoSpaceDN w:val="0"/>
        <w:adjustRightInd w:val="0"/>
        <w:spacing w:line="240" w:lineRule="atLeast"/>
        <w:rPr>
          <w:rFonts w:ascii="Arial" w:hAnsi="Arial" w:cs="Arial"/>
          <w:color w:val="000000"/>
          <w:sz w:val="20"/>
          <w:szCs w:val="20"/>
        </w:rPr>
      </w:pPr>
    </w:p>
    <w:p w14:paraId="67CE4DD4" w14:textId="77777777" w:rsidR="001772E9" w:rsidRPr="00AE1F83" w:rsidRDefault="001772E9" w:rsidP="001772E9">
      <w:pPr>
        <w:spacing w:line="260" w:lineRule="exact"/>
        <w:ind w:firstLine="708"/>
        <w:contextualSpacing/>
        <w:rPr>
          <w:rFonts w:ascii="Arial"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1772E9" w:rsidRPr="00AE1F83" w14:paraId="5F0EC2AF" w14:textId="77777777">
        <w:trPr>
          <w:gridAfter w:val="2"/>
          <w:wAfter w:w="3067" w:type="dxa"/>
        </w:trPr>
        <w:tc>
          <w:tcPr>
            <w:tcW w:w="6096" w:type="dxa"/>
            <w:gridSpan w:val="2"/>
          </w:tcPr>
          <w:p w14:paraId="708CA7D0" w14:textId="6E52AE08" w:rsidR="001772E9" w:rsidRPr="00AE1F83" w:rsidRDefault="001772E9">
            <w:pPr>
              <w:overflowPunct w:val="0"/>
              <w:autoSpaceDE w:val="0"/>
              <w:autoSpaceDN w:val="0"/>
              <w:adjustRightInd w:val="0"/>
              <w:spacing w:line="260" w:lineRule="exact"/>
              <w:textAlignment w:val="baseline"/>
              <w:rPr>
                <w:rFonts w:ascii="Arial" w:hAnsi="Arial" w:cs="Arial"/>
                <w:sz w:val="20"/>
                <w:szCs w:val="20"/>
                <w:lang w:eastAsia="sl-SI"/>
              </w:rPr>
            </w:pPr>
            <w:r w:rsidRPr="005931DD">
              <w:rPr>
                <w:rFonts w:ascii="Arial" w:hAnsi="Arial" w:cs="Arial"/>
                <w:sz w:val="20"/>
                <w:szCs w:val="20"/>
                <w:lang w:eastAsia="sl-SI"/>
              </w:rPr>
              <w:t xml:space="preserve">Številka: </w:t>
            </w:r>
            <w:r w:rsidR="00A50DE2" w:rsidRPr="005931DD">
              <w:rPr>
                <w:rFonts w:ascii="Arial" w:hAnsi="Arial" w:cs="Arial"/>
                <w:sz w:val="20"/>
                <w:szCs w:val="20"/>
                <w:lang w:eastAsia="sl-SI"/>
              </w:rPr>
              <w:t>37233-1/2025-2430</w:t>
            </w:r>
            <w:r w:rsidR="005931DD" w:rsidRPr="005931DD">
              <w:rPr>
                <w:rFonts w:ascii="Arial" w:hAnsi="Arial" w:cs="Arial"/>
                <w:sz w:val="20"/>
                <w:szCs w:val="20"/>
                <w:lang w:eastAsia="sl-SI"/>
              </w:rPr>
              <w:t>/4</w:t>
            </w:r>
            <w:r w:rsidR="000304F0">
              <w:rPr>
                <w:rFonts w:ascii="Arial" w:hAnsi="Arial" w:cs="Arial"/>
                <w:sz w:val="20"/>
                <w:szCs w:val="20"/>
                <w:lang w:eastAsia="sl-SI"/>
              </w:rPr>
              <w:t>6</w:t>
            </w:r>
          </w:p>
        </w:tc>
      </w:tr>
      <w:tr w:rsidR="001772E9" w:rsidRPr="00AE1F83" w14:paraId="0B91E5F1" w14:textId="77777777">
        <w:trPr>
          <w:gridAfter w:val="2"/>
          <w:wAfter w:w="3067" w:type="dxa"/>
        </w:trPr>
        <w:tc>
          <w:tcPr>
            <w:tcW w:w="6096" w:type="dxa"/>
            <w:gridSpan w:val="2"/>
          </w:tcPr>
          <w:p w14:paraId="544F919C" w14:textId="768B8AC9" w:rsidR="001772E9" w:rsidRPr="00AE1F83" w:rsidRDefault="001772E9">
            <w:pPr>
              <w:overflowPunct w:val="0"/>
              <w:autoSpaceDE w:val="0"/>
              <w:autoSpaceDN w:val="0"/>
              <w:adjustRightInd w:val="0"/>
              <w:spacing w:line="260" w:lineRule="exact"/>
              <w:textAlignment w:val="baseline"/>
              <w:rPr>
                <w:rFonts w:ascii="Arial" w:hAnsi="Arial" w:cs="Arial"/>
                <w:sz w:val="20"/>
                <w:szCs w:val="20"/>
                <w:lang w:eastAsia="sl-SI"/>
              </w:rPr>
            </w:pPr>
            <w:r w:rsidRPr="00AE1F83">
              <w:rPr>
                <w:rFonts w:ascii="Arial" w:hAnsi="Arial" w:cs="Arial"/>
                <w:sz w:val="20"/>
                <w:szCs w:val="20"/>
                <w:lang w:eastAsia="sl-SI"/>
              </w:rPr>
              <w:t>Ljubljana</w:t>
            </w:r>
            <w:r w:rsidR="00A50DE2">
              <w:rPr>
                <w:rFonts w:ascii="Arial" w:hAnsi="Arial" w:cs="Arial"/>
                <w:sz w:val="20"/>
                <w:szCs w:val="20"/>
                <w:lang w:eastAsia="sl-SI"/>
              </w:rPr>
              <w:t xml:space="preserve">, </w:t>
            </w:r>
            <w:r w:rsidR="00357A11">
              <w:rPr>
                <w:rFonts w:ascii="Arial" w:hAnsi="Arial" w:cs="Arial"/>
                <w:sz w:val="20"/>
                <w:szCs w:val="20"/>
                <w:lang w:eastAsia="sl-SI"/>
              </w:rPr>
              <w:t>30.9</w:t>
            </w:r>
            <w:r w:rsidR="00EE22B4">
              <w:rPr>
                <w:rFonts w:ascii="Arial" w:hAnsi="Arial" w:cs="Arial"/>
                <w:sz w:val="20"/>
                <w:szCs w:val="20"/>
                <w:lang w:eastAsia="sl-SI"/>
              </w:rPr>
              <w:t>.</w:t>
            </w:r>
            <w:r w:rsidR="00FE5DF2">
              <w:rPr>
                <w:rFonts w:ascii="Arial" w:hAnsi="Arial" w:cs="Arial"/>
                <w:sz w:val="20"/>
                <w:szCs w:val="20"/>
                <w:lang w:eastAsia="sl-SI"/>
              </w:rPr>
              <w:t xml:space="preserve"> </w:t>
            </w:r>
            <w:r w:rsidR="00EE22B4">
              <w:rPr>
                <w:rFonts w:ascii="Arial" w:hAnsi="Arial" w:cs="Arial"/>
                <w:sz w:val="20"/>
                <w:szCs w:val="20"/>
                <w:lang w:eastAsia="sl-SI"/>
              </w:rPr>
              <w:t>2026</w:t>
            </w:r>
          </w:p>
        </w:tc>
      </w:tr>
      <w:tr w:rsidR="001772E9" w:rsidRPr="00AE1F83" w14:paraId="671A003F" w14:textId="77777777">
        <w:trPr>
          <w:gridAfter w:val="2"/>
          <w:wAfter w:w="3067" w:type="dxa"/>
        </w:trPr>
        <w:tc>
          <w:tcPr>
            <w:tcW w:w="6096" w:type="dxa"/>
            <w:gridSpan w:val="2"/>
          </w:tcPr>
          <w:p w14:paraId="772F00F9" w14:textId="77777777" w:rsidR="001772E9" w:rsidRPr="00AE1F83" w:rsidRDefault="001772E9">
            <w:pPr>
              <w:spacing w:line="260" w:lineRule="exact"/>
              <w:rPr>
                <w:rFonts w:ascii="Arial" w:hAnsi="Arial" w:cs="Arial"/>
                <w:sz w:val="20"/>
                <w:szCs w:val="20"/>
              </w:rPr>
            </w:pPr>
          </w:p>
          <w:p w14:paraId="61455A06" w14:textId="77777777" w:rsidR="001772E9" w:rsidRPr="00AE1F83" w:rsidRDefault="001772E9">
            <w:pPr>
              <w:spacing w:line="260" w:lineRule="exact"/>
              <w:rPr>
                <w:rFonts w:ascii="Arial" w:hAnsi="Arial" w:cs="Arial"/>
                <w:sz w:val="20"/>
                <w:szCs w:val="20"/>
              </w:rPr>
            </w:pPr>
            <w:r w:rsidRPr="00AE1F83">
              <w:rPr>
                <w:rFonts w:ascii="Arial" w:hAnsi="Arial" w:cs="Arial"/>
                <w:sz w:val="20"/>
                <w:szCs w:val="20"/>
              </w:rPr>
              <w:t>GENERALNI SEKRETARIAT VLADE REPUBLIKE SLOVENIJE</w:t>
            </w:r>
          </w:p>
          <w:p w14:paraId="3C9B84E7" w14:textId="77777777" w:rsidR="001772E9" w:rsidRPr="00AE1F83" w:rsidRDefault="001772E9">
            <w:pPr>
              <w:spacing w:line="260" w:lineRule="exact"/>
              <w:rPr>
                <w:rFonts w:ascii="Arial" w:hAnsi="Arial" w:cs="Arial"/>
                <w:sz w:val="20"/>
                <w:szCs w:val="20"/>
              </w:rPr>
            </w:pPr>
            <w:hyperlink r:id="rId9" w:history="1">
              <w:r w:rsidRPr="00AE1F83">
                <w:rPr>
                  <w:rFonts w:ascii="Arial" w:hAnsi="Arial"/>
                  <w:color w:val="0000FF"/>
                  <w:sz w:val="20"/>
                  <w:szCs w:val="20"/>
                  <w:u w:val="single"/>
                </w:rPr>
                <w:t>Gp.gs@gov.si</w:t>
              </w:r>
            </w:hyperlink>
          </w:p>
          <w:p w14:paraId="35465AE6" w14:textId="77777777" w:rsidR="001772E9" w:rsidRPr="00AE1F83" w:rsidRDefault="001772E9">
            <w:pPr>
              <w:spacing w:line="260" w:lineRule="exact"/>
              <w:rPr>
                <w:rFonts w:ascii="Arial" w:hAnsi="Arial" w:cs="Arial"/>
                <w:sz w:val="20"/>
                <w:szCs w:val="20"/>
              </w:rPr>
            </w:pPr>
          </w:p>
        </w:tc>
      </w:tr>
      <w:tr w:rsidR="001772E9" w:rsidRPr="00AE1F83" w14:paraId="679068C4" w14:textId="77777777">
        <w:tc>
          <w:tcPr>
            <w:tcW w:w="9163" w:type="dxa"/>
            <w:gridSpan w:val="4"/>
          </w:tcPr>
          <w:p w14:paraId="6B8850CB" w14:textId="15953F23" w:rsidR="001772E9" w:rsidRPr="00AE1F83" w:rsidRDefault="001772E9" w:rsidP="00B61A5B">
            <w:pPr>
              <w:jc w:val="both"/>
              <w:rPr>
                <w:rFonts w:ascii="Arial" w:hAnsi="Arial" w:cs="Arial"/>
                <w:b/>
                <w:sz w:val="20"/>
                <w:szCs w:val="20"/>
                <w:lang w:eastAsia="sl-SI"/>
              </w:rPr>
            </w:pPr>
            <w:r w:rsidRPr="00AE1F83">
              <w:rPr>
                <w:rFonts w:ascii="Arial" w:hAnsi="Arial" w:cs="Arial"/>
                <w:b/>
                <w:sz w:val="20"/>
                <w:szCs w:val="20"/>
                <w:lang w:eastAsia="sl-SI"/>
              </w:rPr>
              <w:t xml:space="preserve">ZADEVA: </w:t>
            </w:r>
            <w:r w:rsidR="00B61A5B" w:rsidRPr="00B61A5B">
              <w:rPr>
                <w:rFonts w:ascii="Arial" w:hAnsi="Arial" w:cs="Arial"/>
                <w:b/>
                <w:sz w:val="20"/>
                <w:szCs w:val="20"/>
                <w:lang w:eastAsia="sl-SI"/>
              </w:rPr>
              <w:t>Nacionalni program za olajšave v zračnem prevozu, Različica 1.0</w:t>
            </w:r>
            <w:r w:rsidR="00B61A5B">
              <w:rPr>
                <w:rFonts w:ascii="Arial" w:hAnsi="Arial" w:cs="Arial"/>
                <w:b/>
                <w:sz w:val="20"/>
                <w:szCs w:val="20"/>
                <w:lang w:eastAsia="sl-SI"/>
              </w:rPr>
              <w:t xml:space="preserve"> </w:t>
            </w:r>
            <w:r w:rsidRPr="00AE1F83">
              <w:rPr>
                <w:rFonts w:ascii="Arial" w:hAnsi="Arial" w:cs="Arial"/>
                <w:b/>
                <w:sz w:val="20"/>
                <w:szCs w:val="20"/>
                <w:lang w:eastAsia="sl-SI"/>
              </w:rPr>
              <w:t xml:space="preserve">– predlog za obravnavo </w:t>
            </w:r>
          </w:p>
        </w:tc>
      </w:tr>
      <w:tr w:rsidR="001772E9" w:rsidRPr="00AE1F83" w14:paraId="44AE4187" w14:textId="77777777">
        <w:tc>
          <w:tcPr>
            <w:tcW w:w="9163" w:type="dxa"/>
            <w:gridSpan w:val="4"/>
          </w:tcPr>
          <w:p w14:paraId="2A100C22" w14:textId="77777777" w:rsidR="001772E9" w:rsidRPr="00AE1F83" w:rsidRDefault="001772E9">
            <w:pPr>
              <w:overflowPunct w:val="0"/>
              <w:autoSpaceDE w:val="0"/>
              <w:autoSpaceDN w:val="0"/>
              <w:adjustRightInd w:val="0"/>
              <w:spacing w:line="260" w:lineRule="exact"/>
              <w:textAlignment w:val="baseline"/>
              <w:outlineLvl w:val="3"/>
              <w:rPr>
                <w:rFonts w:ascii="Arial" w:hAnsi="Arial" w:cs="Arial"/>
                <w:b/>
                <w:sz w:val="20"/>
                <w:szCs w:val="20"/>
                <w:lang w:eastAsia="sl-SI"/>
              </w:rPr>
            </w:pPr>
            <w:r w:rsidRPr="00AE1F83">
              <w:rPr>
                <w:rFonts w:ascii="Arial" w:hAnsi="Arial" w:cs="Arial"/>
                <w:b/>
                <w:sz w:val="20"/>
                <w:szCs w:val="20"/>
                <w:lang w:eastAsia="sl-SI"/>
              </w:rPr>
              <w:t>1. Predlog sklepov vlade:</w:t>
            </w:r>
          </w:p>
        </w:tc>
      </w:tr>
      <w:tr w:rsidR="00A50DE2" w:rsidRPr="00AE1F83" w14:paraId="632AFF8A" w14:textId="77777777">
        <w:tc>
          <w:tcPr>
            <w:tcW w:w="9163" w:type="dxa"/>
            <w:gridSpan w:val="4"/>
          </w:tcPr>
          <w:p w14:paraId="6C14B554" w14:textId="3B697330" w:rsidR="00A50DE2" w:rsidRPr="00463076" w:rsidRDefault="00A50DE2" w:rsidP="00A50DE2">
            <w:pPr>
              <w:spacing w:line="240" w:lineRule="atLeast"/>
              <w:jc w:val="both"/>
              <w:rPr>
                <w:rFonts w:ascii="Arial" w:hAnsi="Arial" w:cs="Arial"/>
                <w:iCs/>
                <w:snapToGrid w:val="0"/>
                <w:sz w:val="20"/>
                <w:szCs w:val="20"/>
              </w:rPr>
            </w:pPr>
            <w:r w:rsidRPr="00463076">
              <w:rPr>
                <w:rFonts w:ascii="Arial" w:hAnsi="Arial" w:cs="Arial"/>
                <w:iCs/>
                <w:snapToGrid w:val="0"/>
                <w:sz w:val="20"/>
                <w:szCs w:val="20"/>
              </w:rPr>
              <w:t xml:space="preserve">Na podlagi </w:t>
            </w:r>
            <w:r w:rsidRPr="00463076">
              <w:rPr>
                <w:rFonts w:ascii="Arial" w:hAnsi="Arial" w:cs="Arial"/>
                <w:bCs/>
                <w:sz w:val="20"/>
                <w:szCs w:val="20"/>
              </w:rPr>
              <w:t>prv</w:t>
            </w:r>
            <w:r w:rsidR="00697CCF">
              <w:rPr>
                <w:rFonts w:ascii="Arial" w:hAnsi="Arial" w:cs="Arial"/>
                <w:bCs/>
                <w:sz w:val="20"/>
                <w:szCs w:val="20"/>
              </w:rPr>
              <w:t>ega</w:t>
            </w:r>
            <w:r w:rsidRPr="00463076">
              <w:rPr>
                <w:rFonts w:ascii="Arial" w:hAnsi="Arial" w:cs="Arial"/>
                <w:bCs/>
                <w:sz w:val="20"/>
                <w:szCs w:val="20"/>
              </w:rPr>
              <w:t xml:space="preserve"> odstavk</w:t>
            </w:r>
            <w:r w:rsidR="00697CCF">
              <w:rPr>
                <w:rFonts w:ascii="Arial" w:hAnsi="Arial" w:cs="Arial"/>
                <w:bCs/>
                <w:sz w:val="20"/>
                <w:szCs w:val="20"/>
              </w:rPr>
              <w:t>a</w:t>
            </w:r>
            <w:r w:rsidRPr="00463076">
              <w:rPr>
                <w:rFonts w:ascii="Arial" w:hAnsi="Arial" w:cs="Arial"/>
                <w:bCs/>
                <w:sz w:val="20"/>
                <w:szCs w:val="20"/>
              </w:rPr>
              <w:t xml:space="preserve"> 169. člena </w:t>
            </w:r>
            <w:bookmarkStart w:id="0" w:name="_Hlk212717080"/>
            <w:r w:rsidRPr="00463076">
              <w:rPr>
                <w:rFonts w:ascii="Arial" w:hAnsi="Arial" w:cs="Arial"/>
                <w:bCs/>
                <w:sz w:val="20"/>
                <w:szCs w:val="20"/>
              </w:rPr>
              <w:t xml:space="preserve">Zakona o letalstvu (Uradni list RS, št. </w:t>
            </w:r>
            <w:hyperlink r:id="rId10" w:tgtFrame="_blank" w:tooltip="Zakon o letalstvu (ZLet-1)" w:history="1">
              <w:r w:rsidRPr="00463076">
                <w:rPr>
                  <w:rFonts w:ascii="Arial" w:hAnsi="Arial" w:cs="Arial"/>
                  <w:bCs/>
                  <w:sz w:val="20"/>
                  <w:szCs w:val="20"/>
                </w:rPr>
                <w:t>85/24</w:t>
              </w:r>
            </w:hyperlink>
            <w:r w:rsidRPr="00463076">
              <w:rPr>
                <w:rFonts w:ascii="Arial" w:hAnsi="Arial" w:cs="Arial"/>
                <w:bCs/>
                <w:sz w:val="20"/>
                <w:szCs w:val="20"/>
              </w:rPr>
              <w:t>)</w:t>
            </w:r>
            <w:bookmarkEnd w:id="0"/>
            <w:r w:rsidRPr="00463076">
              <w:rPr>
                <w:rFonts w:ascii="Arial" w:hAnsi="Arial" w:cs="Arial"/>
                <w:bCs/>
                <w:sz w:val="20"/>
                <w:szCs w:val="20"/>
              </w:rPr>
              <w:t xml:space="preserve"> </w:t>
            </w:r>
            <w:r w:rsidRPr="00463076">
              <w:rPr>
                <w:rFonts w:ascii="Arial" w:hAnsi="Arial" w:cs="Arial"/>
                <w:iCs/>
                <w:snapToGrid w:val="0"/>
                <w:sz w:val="20"/>
                <w:szCs w:val="20"/>
              </w:rPr>
              <w:t xml:space="preserve">je Vlada Republike Slovenije na … seji dne … sprejela naslednji </w:t>
            </w:r>
          </w:p>
          <w:p w14:paraId="717D36D2" w14:textId="77777777" w:rsidR="00A50DE2" w:rsidRPr="00463076" w:rsidRDefault="00A50DE2" w:rsidP="00A50DE2">
            <w:pPr>
              <w:spacing w:line="240" w:lineRule="atLeast"/>
              <w:rPr>
                <w:rFonts w:ascii="Arial" w:hAnsi="Arial" w:cs="Arial"/>
                <w:b/>
                <w:iCs/>
                <w:snapToGrid w:val="0"/>
                <w:sz w:val="20"/>
                <w:szCs w:val="20"/>
              </w:rPr>
            </w:pPr>
          </w:p>
          <w:p w14:paraId="6BAD184A" w14:textId="77777777" w:rsidR="00A50DE2" w:rsidRPr="00463076" w:rsidRDefault="00A50DE2" w:rsidP="00A50DE2">
            <w:pPr>
              <w:spacing w:line="240" w:lineRule="atLeast"/>
              <w:jc w:val="center"/>
              <w:rPr>
                <w:rFonts w:ascii="Arial" w:hAnsi="Arial" w:cs="Arial"/>
                <w:b/>
                <w:iCs/>
                <w:snapToGrid w:val="0"/>
                <w:sz w:val="20"/>
                <w:szCs w:val="20"/>
              </w:rPr>
            </w:pPr>
            <w:r w:rsidRPr="00463076">
              <w:rPr>
                <w:rFonts w:ascii="Arial" w:hAnsi="Arial" w:cs="Arial"/>
                <w:b/>
                <w:iCs/>
                <w:snapToGrid w:val="0"/>
                <w:sz w:val="20"/>
                <w:szCs w:val="20"/>
              </w:rPr>
              <w:t>S K L E P</w:t>
            </w:r>
            <w:r w:rsidR="0020408E">
              <w:rPr>
                <w:rFonts w:ascii="Arial" w:hAnsi="Arial" w:cs="Arial"/>
                <w:b/>
                <w:iCs/>
                <w:snapToGrid w:val="0"/>
                <w:sz w:val="20"/>
                <w:szCs w:val="20"/>
              </w:rPr>
              <w:t>:</w:t>
            </w:r>
          </w:p>
          <w:p w14:paraId="6A89AE6A" w14:textId="77777777" w:rsidR="00A50DE2" w:rsidRPr="00463076" w:rsidRDefault="00A50DE2" w:rsidP="00A50DE2">
            <w:pPr>
              <w:autoSpaceDE w:val="0"/>
              <w:autoSpaceDN w:val="0"/>
              <w:adjustRightInd w:val="0"/>
              <w:spacing w:line="240" w:lineRule="atLeast"/>
              <w:jc w:val="both"/>
              <w:rPr>
                <w:rFonts w:ascii="Arial" w:hAnsi="Arial" w:cs="Arial"/>
                <w:iCs/>
                <w:sz w:val="20"/>
                <w:szCs w:val="20"/>
              </w:rPr>
            </w:pPr>
          </w:p>
          <w:p w14:paraId="3EF50920" w14:textId="5774C0BE" w:rsidR="00A50DE2" w:rsidRPr="00463076" w:rsidRDefault="00A50DE2" w:rsidP="00A50DE2">
            <w:pPr>
              <w:jc w:val="both"/>
              <w:rPr>
                <w:rFonts w:ascii="Arial" w:hAnsi="Arial" w:cs="Arial"/>
                <w:sz w:val="20"/>
                <w:szCs w:val="20"/>
              </w:rPr>
            </w:pPr>
            <w:r w:rsidRPr="00463076">
              <w:rPr>
                <w:rFonts w:ascii="Arial" w:hAnsi="Arial" w:cs="Arial"/>
                <w:sz w:val="20"/>
                <w:szCs w:val="20"/>
              </w:rPr>
              <w:t>Vlada Republike Slovenije je sprejela Nacionalni program za olajšave v zračnem prevozu, Različica</w:t>
            </w:r>
            <w:r w:rsidR="0020408E">
              <w:rPr>
                <w:rFonts w:ascii="Arial" w:hAnsi="Arial" w:cs="Arial"/>
                <w:sz w:val="20"/>
                <w:szCs w:val="20"/>
              </w:rPr>
              <w:t> </w:t>
            </w:r>
            <w:r w:rsidRPr="00463076">
              <w:rPr>
                <w:rFonts w:ascii="Arial" w:hAnsi="Arial" w:cs="Arial"/>
                <w:sz w:val="20"/>
                <w:szCs w:val="20"/>
              </w:rPr>
              <w:t>1.0.</w:t>
            </w:r>
          </w:p>
          <w:p w14:paraId="596BEAB0" w14:textId="77777777" w:rsidR="00A50DE2" w:rsidRPr="00463076" w:rsidRDefault="00A50DE2" w:rsidP="00A50DE2">
            <w:pPr>
              <w:spacing w:line="240" w:lineRule="atLeast"/>
              <w:ind w:right="-1"/>
              <w:jc w:val="both"/>
              <w:rPr>
                <w:rFonts w:ascii="Arial" w:hAnsi="Arial" w:cs="Arial"/>
                <w:sz w:val="20"/>
                <w:szCs w:val="20"/>
              </w:rPr>
            </w:pPr>
          </w:p>
          <w:p w14:paraId="1C174884" w14:textId="77777777" w:rsidR="00A50DE2" w:rsidRPr="00463076" w:rsidRDefault="00A50DE2" w:rsidP="00A50DE2">
            <w:pPr>
              <w:spacing w:line="240" w:lineRule="atLeast"/>
              <w:ind w:right="-1"/>
              <w:jc w:val="both"/>
              <w:rPr>
                <w:rFonts w:ascii="Arial" w:hAnsi="Arial" w:cs="Arial"/>
                <w:sz w:val="20"/>
                <w:szCs w:val="20"/>
              </w:rPr>
            </w:pPr>
          </w:p>
          <w:p w14:paraId="4445BCFB" w14:textId="77777777" w:rsidR="00A50DE2" w:rsidRPr="00463076" w:rsidRDefault="00A50DE2" w:rsidP="00A50DE2">
            <w:pPr>
              <w:autoSpaceDE w:val="0"/>
              <w:autoSpaceDN w:val="0"/>
              <w:adjustRightInd w:val="0"/>
              <w:spacing w:line="240" w:lineRule="atLeast"/>
              <w:jc w:val="both"/>
              <w:rPr>
                <w:rFonts w:ascii="Arial" w:hAnsi="Arial" w:cs="Arial"/>
                <w:sz w:val="20"/>
                <w:szCs w:val="20"/>
              </w:rPr>
            </w:pPr>
          </w:p>
          <w:p w14:paraId="426FB888" w14:textId="77777777" w:rsidR="00A50DE2" w:rsidRPr="00463076" w:rsidRDefault="00A50DE2" w:rsidP="00A50DE2">
            <w:pPr>
              <w:autoSpaceDE w:val="0"/>
              <w:autoSpaceDN w:val="0"/>
              <w:adjustRightInd w:val="0"/>
              <w:spacing w:line="240" w:lineRule="atLeast"/>
              <w:jc w:val="both"/>
              <w:rPr>
                <w:rFonts w:ascii="Arial" w:hAnsi="Arial" w:cs="Arial"/>
                <w:sz w:val="20"/>
                <w:szCs w:val="20"/>
              </w:rPr>
            </w:pPr>
            <w:r w:rsidRPr="00463076">
              <w:rPr>
                <w:rFonts w:ascii="Arial" w:hAnsi="Arial" w:cs="Arial"/>
                <w:sz w:val="20"/>
                <w:szCs w:val="20"/>
              </w:rPr>
              <w:t>Priloga:</w:t>
            </w:r>
          </w:p>
          <w:p w14:paraId="530720F5" w14:textId="35131DBA" w:rsidR="00A50DE2" w:rsidRPr="00463076" w:rsidRDefault="00A50DE2" w:rsidP="00A50DE2">
            <w:pPr>
              <w:numPr>
                <w:ilvl w:val="0"/>
                <w:numId w:val="24"/>
              </w:numPr>
              <w:autoSpaceDE w:val="0"/>
              <w:autoSpaceDN w:val="0"/>
              <w:adjustRightInd w:val="0"/>
              <w:spacing w:line="240" w:lineRule="atLeast"/>
              <w:jc w:val="both"/>
              <w:rPr>
                <w:rFonts w:ascii="Arial" w:hAnsi="Arial" w:cs="Arial"/>
                <w:sz w:val="20"/>
                <w:szCs w:val="20"/>
              </w:rPr>
            </w:pPr>
            <w:r w:rsidRPr="00463076">
              <w:rPr>
                <w:rFonts w:ascii="Arial" w:hAnsi="Arial" w:cs="Arial"/>
                <w:sz w:val="20"/>
                <w:szCs w:val="20"/>
              </w:rPr>
              <w:t>Nacionalni program za olajšave v zračnem prevozu, Različica 1.0</w:t>
            </w:r>
          </w:p>
          <w:p w14:paraId="538831E4" w14:textId="77777777" w:rsidR="00A50DE2" w:rsidRPr="00463076" w:rsidRDefault="00A50DE2" w:rsidP="00A50DE2">
            <w:pPr>
              <w:autoSpaceDE w:val="0"/>
              <w:autoSpaceDN w:val="0"/>
              <w:adjustRightInd w:val="0"/>
              <w:spacing w:line="240" w:lineRule="atLeast"/>
              <w:jc w:val="both"/>
              <w:rPr>
                <w:rFonts w:ascii="Arial" w:hAnsi="Arial" w:cs="Arial"/>
                <w:sz w:val="20"/>
                <w:szCs w:val="20"/>
              </w:rPr>
            </w:pPr>
          </w:p>
          <w:p w14:paraId="2AEEDE55" w14:textId="77777777" w:rsidR="00A50DE2" w:rsidRPr="00463076" w:rsidRDefault="00A50DE2" w:rsidP="00A50DE2">
            <w:pPr>
              <w:autoSpaceDE w:val="0"/>
              <w:autoSpaceDN w:val="0"/>
              <w:adjustRightInd w:val="0"/>
              <w:spacing w:line="240" w:lineRule="atLeast"/>
              <w:ind w:left="900"/>
              <w:rPr>
                <w:rFonts w:ascii="Arial" w:hAnsi="Arial" w:cs="Arial"/>
                <w:iCs/>
                <w:sz w:val="20"/>
                <w:szCs w:val="20"/>
              </w:rPr>
            </w:pPr>
          </w:p>
          <w:p w14:paraId="28D428F0" w14:textId="77777777" w:rsidR="00A50DE2" w:rsidRPr="00463076" w:rsidRDefault="00A50DE2" w:rsidP="00A50DE2">
            <w:pPr>
              <w:ind w:left="5103"/>
              <w:jc w:val="center"/>
              <w:rPr>
                <w:rFonts w:ascii="Arial" w:hAnsi="Arial" w:cs="Arial"/>
                <w:sz w:val="20"/>
                <w:szCs w:val="20"/>
              </w:rPr>
            </w:pPr>
          </w:p>
          <w:p w14:paraId="6E3352A8" w14:textId="77777777" w:rsidR="00CB355A" w:rsidRPr="00CB355A" w:rsidRDefault="00CB355A" w:rsidP="00CB355A">
            <w:pPr>
              <w:autoSpaceDE w:val="0"/>
              <w:autoSpaceDN w:val="0"/>
              <w:adjustRightInd w:val="0"/>
              <w:spacing w:line="240" w:lineRule="atLeast"/>
              <w:jc w:val="both"/>
              <w:rPr>
                <w:rFonts w:ascii="Arial" w:hAnsi="Arial" w:cs="Arial"/>
                <w:sz w:val="20"/>
                <w:szCs w:val="20"/>
              </w:rPr>
            </w:pPr>
          </w:p>
          <w:p w14:paraId="41F6DE35" w14:textId="77777777" w:rsidR="00CB355A" w:rsidRPr="00CB355A" w:rsidRDefault="00CB355A" w:rsidP="00CB355A">
            <w:pPr>
              <w:autoSpaceDE w:val="0"/>
              <w:autoSpaceDN w:val="0"/>
              <w:adjustRightInd w:val="0"/>
              <w:spacing w:line="240" w:lineRule="atLeast"/>
              <w:jc w:val="both"/>
              <w:rPr>
                <w:rFonts w:ascii="Arial" w:hAnsi="Arial" w:cs="Arial"/>
                <w:sz w:val="20"/>
                <w:szCs w:val="20"/>
              </w:rPr>
            </w:pPr>
            <w:r w:rsidRPr="00CB355A">
              <w:rPr>
                <w:rFonts w:ascii="Arial" w:hAnsi="Arial" w:cs="Arial"/>
                <w:sz w:val="20"/>
                <w:szCs w:val="20"/>
              </w:rPr>
              <w:t xml:space="preserve">                                                                                                               Mag. Janja Garvas</w:t>
            </w:r>
          </w:p>
          <w:p w14:paraId="36B775BD" w14:textId="77777777" w:rsidR="00CB355A" w:rsidRPr="00CB355A" w:rsidRDefault="00CB355A" w:rsidP="00CB355A">
            <w:pPr>
              <w:autoSpaceDE w:val="0"/>
              <w:autoSpaceDN w:val="0"/>
              <w:adjustRightInd w:val="0"/>
              <w:spacing w:line="240" w:lineRule="atLeast"/>
              <w:jc w:val="both"/>
              <w:rPr>
                <w:rFonts w:ascii="Arial" w:hAnsi="Arial" w:cs="Arial"/>
                <w:sz w:val="20"/>
                <w:szCs w:val="20"/>
              </w:rPr>
            </w:pPr>
            <w:r>
              <w:rPr>
                <w:rFonts w:ascii="Arial" w:hAnsi="Arial" w:cs="Arial"/>
                <w:sz w:val="20"/>
                <w:szCs w:val="20"/>
              </w:rPr>
              <w:t xml:space="preserve">                                                                                                     </w:t>
            </w:r>
            <w:r w:rsidRPr="00CB355A">
              <w:rPr>
                <w:rFonts w:ascii="Arial" w:hAnsi="Arial" w:cs="Arial"/>
                <w:sz w:val="20"/>
                <w:szCs w:val="20"/>
              </w:rPr>
              <w:t>GENERALNA SEKRETARKA</w:t>
            </w:r>
          </w:p>
          <w:p w14:paraId="372CAF60" w14:textId="77777777" w:rsidR="00A50DE2" w:rsidRPr="00463076" w:rsidRDefault="00A50DE2" w:rsidP="00A50DE2">
            <w:pPr>
              <w:ind w:left="5103"/>
              <w:jc w:val="center"/>
              <w:rPr>
                <w:rFonts w:ascii="Arial" w:hAnsi="Arial" w:cs="Arial"/>
                <w:sz w:val="20"/>
                <w:szCs w:val="20"/>
              </w:rPr>
            </w:pPr>
          </w:p>
          <w:p w14:paraId="4850B5F0" w14:textId="77777777" w:rsidR="00A50DE2" w:rsidRPr="00463076" w:rsidRDefault="00A50DE2" w:rsidP="00A50DE2">
            <w:pPr>
              <w:spacing w:line="240" w:lineRule="atLeast"/>
              <w:rPr>
                <w:rFonts w:ascii="Arial" w:hAnsi="Arial" w:cs="Arial"/>
                <w:sz w:val="20"/>
                <w:szCs w:val="20"/>
              </w:rPr>
            </w:pPr>
          </w:p>
          <w:p w14:paraId="5B609DA4" w14:textId="77777777" w:rsidR="00A50DE2" w:rsidRPr="00463076" w:rsidRDefault="00A50DE2" w:rsidP="00A50DE2">
            <w:pPr>
              <w:rPr>
                <w:rFonts w:ascii="Arial" w:hAnsi="Arial" w:cs="Arial"/>
                <w:noProof/>
                <w:sz w:val="20"/>
                <w:szCs w:val="20"/>
                <w:lang w:eastAsia="sl-SI"/>
              </w:rPr>
            </w:pPr>
            <w:r w:rsidRPr="00463076">
              <w:rPr>
                <w:rFonts w:ascii="Arial" w:hAnsi="Arial" w:cs="Arial"/>
                <w:noProof/>
                <w:sz w:val="20"/>
                <w:szCs w:val="20"/>
                <w:lang w:eastAsia="sl-SI"/>
              </w:rPr>
              <w:t>Prejemniki:</w:t>
            </w:r>
          </w:p>
          <w:p w14:paraId="248C742C" w14:textId="77777777" w:rsidR="00A50DE2" w:rsidRPr="00463076" w:rsidRDefault="00A50DE2" w:rsidP="00A50DE2">
            <w:pPr>
              <w:rPr>
                <w:rFonts w:ascii="Arial" w:hAnsi="Arial" w:cs="Arial"/>
                <w:noProof/>
                <w:sz w:val="20"/>
                <w:szCs w:val="20"/>
                <w:lang w:eastAsia="sl-SI"/>
              </w:rPr>
            </w:pPr>
          </w:p>
          <w:p w14:paraId="3B517C6C" w14:textId="77777777" w:rsidR="00A50DE2" w:rsidRPr="00666A68" w:rsidRDefault="00A50DE2" w:rsidP="0020408E">
            <w:pPr>
              <w:numPr>
                <w:ilvl w:val="0"/>
                <w:numId w:val="23"/>
              </w:numPr>
              <w:suppressAutoHyphens w:val="0"/>
              <w:jc w:val="both"/>
              <w:rPr>
                <w:rFonts w:ascii="Arial" w:hAnsi="Arial" w:cs="Arial"/>
                <w:noProof/>
                <w:sz w:val="20"/>
                <w:szCs w:val="20"/>
                <w:lang w:eastAsia="sl-SI"/>
              </w:rPr>
            </w:pPr>
            <w:r w:rsidRPr="00666A68">
              <w:rPr>
                <w:rFonts w:ascii="Arial" w:hAnsi="Arial" w:cs="Arial"/>
                <w:noProof/>
                <w:sz w:val="20"/>
                <w:szCs w:val="20"/>
                <w:lang w:eastAsia="sl-SI"/>
              </w:rPr>
              <w:t>Ministrstvo za infrastrukturo</w:t>
            </w:r>
            <w:r w:rsidR="00EE22B4" w:rsidRPr="00666A68">
              <w:rPr>
                <w:rFonts w:ascii="Arial" w:hAnsi="Arial" w:cs="Arial"/>
                <w:noProof/>
                <w:sz w:val="20"/>
                <w:szCs w:val="20"/>
                <w:lang w:eastAsia="sl-SI"/>
              </w:rPr>
              <w:t xml:space="preserve"> in energetiko</w:t>
            </w:r>
            <w:r w:rsidR="0020408E">
              <w:rPr>
                <w:rFonts w:ascii="Arial" w:hAnsi="Arial" w:cs="Arial"/>
                <w:noProof/>
                <w:sz w:val="20"/>
                <w:szCs w:val="20"/>
                <w:lang w:eastAsia="sl-SI"/>
              </w:rPr>
              <w:t xml:space="preserve"> </w:t>
            </w:r>
            <w:r w:rsidR="0020408E" w:rsidRPr="0020408E">
              <w:rPr>
                <w:rFonts w:ascii="Arial" w:hAnsi="Arial" w:cs="Arial"/>
                <w:noProof/>
                <w:sz w:val="20"/>
                <w:szCs w:val="20"/>
                <w:lang w:eastAsia="sl-SI"/>
              </w:rPr>
              <w:t>Republike Slovenije</w:t>
            </w:r>
            <w:r w:rsidR="0020408E">
              <w:rPr>
                <w:rFonts w:ascii="Arial" w:hAnsi="Arial" w:cs="Arial"/>
                <w:noProof/>
                <w:sz w:val="20"/>
                <w:szCs w:val="20"/>
                <w:lang w:eastAsia="sl-SI"/>
              </w:rPr>
              <w:t>,</w:t>
            </w:r>
          </w:p>
          <w:p w14:paraId="401F1D2A" w14:textId="77777777" w:rsidR="00A50DE2" w:rsidRPr="00666A68" w:rsidRDefault="00A50DE2" w:rsidP="0020408E">
            <w:pPr>
              <w:numPr>
                <w:ilvl w:val="0"/>
                <w:numId w:val="23"/>
              </w:numPr>
              <w:suppressAutoHyphens w:val="0"/>
              <w:jc w:val="both"/>
              <w:rPr>
                <w:rFonts w:ascii="Arial" w:hAnsi="Arial" w:cs="Arial"/>
                <w:noProof/>
                <w:sz w:val="20"/>
                <w:szCs w:val="20"/>
                <w:lang w:eastAsia="sl-SI"/>
              </w:rPr>
            </w:pPr>
            <w:r w:rsidRPr="00666A68">
              <w:rPr>
                <w:rFonts w:ascii="Arial" w:hAnsi="Arial" w:cs="Arial"/>
                <w:noProof/>
                <w:sz w:val="20"/>
                <w:szCs w:val="20"/>
                <w:lang w:eastAsia="sl-SI"/>
              </w:rPr>
              <w:t>Ministrstvo za notranje zadeve</w:t>
            </w:r>
            <w:r w:rsidR="00CC3C48" w:rsidRPr="00666A68">
              <w:rPr>
                <w:rFonts w:ascii="Arial" w:hAnsi="Arial" w:cs="Arial"/>
                <w:noProof/>
                <w:sz w:val="20"/>
                <w:szCs w:val="20"/>
                <w:lang w:eastAsia="sl-SI"/>
              </w:rPr>
              <w:t xml:space="preserve"> in javno upravo</w:t>
            </w:r>
            <w:r w:rsidR="0020408E">
              <w:t xml:space="preserve"> </w:t>
            </w:r>
            <w:r w:rsidR="0020408E" w:rsidRPr="0020408E">
              <w:rPr>
                <w:rFonts w:ascii="Arial" w:hAnsi="Arial" w:cs="Arial"/>
                <w:noProof/>
                <w:sz w:val="20"/>
                <w:szCs w:val="20"/>
                <w:lang w:eastAsia="sl-SI"/>
              </w:rPr>
              <w:t>Republike Slovenije</w:t>
            </w:r>
            <w:r w:rsidRPr="00666A68">
              <w:rPr>
                <w:rFonts w:ascii="Arial" w:hAnsi="Arial" w:cs="Arial"/>
                <w:noProof/>
                <w:sz w:val="20"/>
                <w:szCs w:val="20"/>
                <w:lang w:eastAsia="sl-SI"/>
              </w:rPr>
              <w:t>,</w:t>
            </w:r>
          </w:p>
          <w:p w14:paraId="04AEBD9C" w14:textId="77777777" w:rsidR="00A50DE2" w:rsidRPr="00666A68" w:rsidRDefault="00A50DE2" w:rsidP="0020408E">
            <w:pPr>
              <w:numPr>
                <w:ilvl w:val="0"/>
                <w:numId w:val="23"/>
              </w:numPr>
              <w:suppressAutoHyphens w:val="0"/>
              <w:jc w:val="both"/>
              <w:rPr>
                <w:rFonts w:ascii="Arial" w:hAnsi="Arial" w:cs="Arial"/>
                <w:noProof/>
                <w:sz w:val="20"/>
                <w:szCs w:val="20"/>
                <w:lang w:eastAsia="sl-SI"/>
              </w:rPr>
            </w:pPr>
            <w:r w:rsidRPr="00666A68">
              <w:rPr>
                <w:rFonts w:ascii="Arial" w:hAnsi="Arial" w:cs="Arial"/>
                <w:noProof/>
                <w:sz w:val="20"/>
                <w:szCs w:val="20"/>
                <w:lang w:eastAsia="sl-SI"/>
              </w:rPr>
              <w:t>Ministrstvo za zunanje in evropske zadeve</w:t>
            </w:r>
            <w:r w:rsidR="0020408E" w:rsidRPr="0020408E">
              <w:rPr>
                <w:rFonts w:ascii="Arial" w:hAnsi="Arial" w:cs="Arial"/>
                <w:noProof/>
                <w:sz w:val="20"/>
                <w:szCs w:val="20"/>
                <w:lang w:eastAsia="sl-SI"/>
              </w:rPr>
              <w:t xml:space="preserve"> Republike Slovenije</w:t>
            </w:r>
            <w:r w:rsidRPr="00666A68">
              <w:rPr>
                <w:rFonts w:ascii="Arial" w:hAnsi="Arial" w:cs="Arial"/>
                <w:noProof/>
                <w:sz w:val="20"/>
                <w:szCs w:val="20"/>
                <w:lang w:eastAsia="sl-SI"/>
              </w:rPr>
              <w:t>,</w:t>
            </w:r>
            <w:r w:rsidR="0020408E">
              <w:t xml:space="preserve"> </w:t>
            </w:r>
          </w:p>
          <w:p w14:paraId="3EACCBFC" w14:textId="77777777" w:rsidR="00A50DE2" w:rsidRPr="00666A68" w:rsidRDefault="00A50DE2" w:rsidP="0020408E">
            <w:pPr>
              <w:numPr>
                <w:ilvl w:val="0"/>
                <w:numId w:val="23"/>
              </w:numPr>
              <w:suppressAutoHyphens w:val="0"/>
              <w:jc w:val="both"/>
              <w:rPr>
                <w:rFonts w:ascii="Arial" w:hAnsi="Arial" w:cs="Arial"/>
                <w:noProof/>
                <w:sz w:val="20"/>
                <w:szCs w:val="20"/>
                <w:lang w:eastAsia="sl-SI"/>
              </w:rPr>
            </w:pPr>
            <w:r w:rsidRPr="00666A68">
              <w:rPr>
                <w:rFonts w:ascii="Arial" w:hAnsi="Arial" w:cs="Arial"/>
                <w:noProof/>
                <w:sz w:val="20"/>
                <w:szCs w:val="20"/>
                <w:lang w:eastAsia="sl-SI"/>
              </w:rPr>
              <w:t>Ministrstvo za finance</w:t>
            </w:r>
            <w:r w:rsidR="0020408E" w:rsidRPr="0020408E">
              <w:rPr>
                <w:rFonts w:ascii="Arial" w:hAnsi="Arial" w:cs="Arial"/>
                <w:noProof/>
                <w:sz w:val="20"/>
                <w:szCs w:val="20"/>
                <w:lang w:eastAsia="sl-SI"/>
              </w:rPr>
              <w:t xml:space="preserve"> Republike Slovenij</w:t>
            </w:r>
            <w:r w:rsidR="0020408E">
              <w:rPr>
                <w:rFonts w:ascii="Arial" w:hAnsi="Arial" w:cs="Arial"/>
                <w:noProof/>
                <w:sz w:val="20"/>
                <w:szCs w:val="20"/>
                <w:lang w:eastAsia="sl-SI"/>
              </w:rPr>
              <w:t>e</w:t>
            </w:r>
            <w:r w:rsidRPr="00666A68">
              <w:rPr>
                <w:rFonts w:ascii="Arial" w:hAnsi="Arial" w:cs="Arial"/>
                <w:noProof/>
                <w:sz w:val="20"/>
                <w:szCs w:val="20"/>
                <w:lang w:eastAsia="sl-SI"/>
              </w:rPr>
              <w:t>,</w:t>
            </w:r>
          </w:p>
          <w:p w14:paraId="061A52E0" w14:textId="77777777" w:rsidR="00A50DE2" w:rsidRPr="00666A68" w:rsidRDefault="00A50DE2" w:rsidP="0020408E">
            <w:pPr>
              <w:numPr>
                <w:ilvl w:val="0"/>
                <w:numId w:val="23"/>
              </w:numPr>
              <w:suppressAutoHyphens w:val="0"/>
              <w:jc w:val="both"/>
              <w:rPr>
                <w:rFonts w:ascii="Arial" w:hAnsi="Arial" w:cs="Arial"/>
                <w:noProof/>
                <w:sz w:val="20"/>
                <w:szCs w:val="20"/>
                <w:lang w:eastAsia="sl-SI"/>
              </w:rPr>
            </w:pPr>
            <w:r w:rsidRPr="00666A68">
              <w:rPr>
                <w:rFonts w:ascii="Arial" w:hAnsi="Arial" w:cs="Arial"/>
                <w:noProof/>
                <w:sz w:val="20"/>
                <w:szCs w:val="20"/>
                <w:lang w:eastAsia="sl-SI"/>
              </w:rPr>
              <w:t>Ministrstvo za zdravje</w:t>
            </w:r>
            <w:r w:rsidR="0020408E" w:rsidRPr="0020408E">
              <w:rPr>
                <w:rFonts w:ascii="Arial" w:hAnsi="Arial" w:cs="Arial"/>
                <w:noProof/>
                <w:sz w:val="20"/>
                <w:szCs w:val="20"/>
                <w:lang w:eastAsia="sl-SI"/>
              </w:rPr>
              <w:t xml:space="preserve"> Republike Slovenij</w:t>
            </w:r>
            <w:r w:rsidR="0020408E">
              <w:rPr>
                <w:rFonts w:ascii="Arial" w:hAnsi="Arial" w:cs="Arial"/>
                <w:noProof/>
                <w:sz w:val="20"/>
                <w:szCs w:val="20"/>
                <w:lang w:eastAsia="sl-SI"/>
              </w:rPr>
              <w:t>e</w:t>
            </w:r>
            <w:r w:rsidRPr="00666A68">
              <w:rPr>
                <w:rFonts w:ascii="Arial" w:hAnsi="Arial" w:cs="Arial"/>
                <w:noProof/>
                <w:sz w:val="20"/>
                <w:szCs w:val="20"/>
                <w:lang w:eastAsia="sl-SI"/>
              </w:rPr>
              <w:t>,</w:t>
            </w:r>
          </w:p>
          <w:p w14:paraId="3AEA0410" w14:textId="77777777" w:rsidR="00A50DE2" w:rsidRPr="00666A68" w:rsidRDefault="00A50DE2" w:rsidP="0020408E">
            <w:pPr>
              <w:numPr>
                <w:ilvl w:val="0"/>
                <w:numId w:val="23"/>
              </w:numPr>
              <w:suppressAutoHyphens w:val="0"/>
              <w:jc w:val="both"/>
              <w:rPr>
                <w:rFonts w:ascii="Arial" w:hAnsi="Arial" w:cs="Arial"/>
                <w:noProof/>
                <w:sz w:val="20"/>
                <w:szCs w:val="20"/>
                <w:lang w:eastAsia="sl-SI"/>
              </w:rPr>
            </w:pPr>
            <w:r w:rsidRPr="00666A68">
              <w:rPr>
                <w:rFonts w:ascii="Arial" w:hAnsi="Arial" w:cs="Arial"/>
                <w:noProof/>
                <w:sz w:val="20"/>
                <w:szCs w:val="20"/>
                <w:lang w:eastAsia="sl-SI"/>
              </w:rPr>
              <w:t>Ministrstvo za kmetijstvo</w:t>
            </w:r>
            <w:r w:rsidR="0020408E" w:rsidRPr="0020408E">
              <w:rPr>
                <w:rFonts w:ascii="Arial" w:hAnsi="Arial" w:cs="Arial"/>
                <w:noProof/>
                <w:sz w:val="20"/>
                <w:szCs w:val="20"/>
                <w:lang w:eastAsia="sl-SI"/>
              </w:rPr>
              <w:t xml:space="preserve"> Republike Slovenij</w:t>
            </w:r>
            <w:r w:rsidR="0020408E">
              <w:rPr>
                <w:rFonts w:ascii="Arial" w:hAnsi="Arial" w:cs="Arial"/>
                <w:noProof/>
                <w:sz w:val="20"/>
                <w:szCs w:val="20"/>
                <w:lang w:eastAsia="sl-SI"/>
              </w:rPr>
              <w:t>e</w:t>
            </w:r>
            <w:r w:rsidR="00520182" w:rsidRPr="00666A68">
              <w:rPr>
                <w:rFonts w:ascii="Arial" w:hAnsi="Arial" w:cs="Arial"/>
                <w:noProof/>
                <w:sz w:val="20"/>
                <w:szCs w:val="20"/>
                <w:lang w:eastAsia="sl-SI"/>
              </w:rPr>
              <w:t>,</w:t>
            </w:r>
            <w:r w:rsidR="0020408E" w:rsidRPr="0020408E">
              <w:rPr>
                <w:rFonts w:ascii="Arial" w:hAnsi="Arial" w:cs="Arial"/>
                <w:noProof/>
                <w:sz w:val="20"/>
                <w:szCs w:val="20"/>
                <w:lang w:eastAsia="sl-SI"/>
              </w:rPr>
              <w:t xml:space="preserve"> </w:t>
            </w:r>
          </w:p>
          <w:p w14:paraId="3EAAA57E" w14:textId="77777777" w:rsidR="00A50DE2" w:rsidRPr="00666A68" w:rsidRDefault="00A50DE2" w:rsidP="0020408E">
            <w:pPr>
              <w:numPr>
                <w:ilvl w:val="0"/>
                <w:numId w:val="23"/>
              </w:numPr>
              <w:suppressAutoHyphens w:val="0"/>
              <w:jc w:val="both"/>
              <w:rPr>
                <w:rFonts w:ascii="Arial" w:hAnsi="Arial" w:cs="Arial"/>
                <w:noProof/>
                <w:sz w:val="20"/>
                <w:szCs w:val="20"/>
                <w:lang w:eastAsia="sl-SI"/>
              </w:rPr>
            </w:pPr>
            <w:r w:rsidRPr="00666A68">
              <w:rPr>
                <w:rFonts w:ascii="Arial" w:hAnsi="Arial" w:cs="Arial"/>
                <w:noProof/>
                <w:sz w:val="20"/>
                <w:szCs w:val="20"/>
                <w:lang w:eastAsia="sl-SI"/>
              </w:rPr>
              <w:t>Ministrstvo za obrambo</w:t>
            </w:r>
            <w:r w:rsidR="0020408E">
              <w:t xml:space="preserve"> </w:t>
            </w:r>
            <w:r w:rsidR="0020408E" w:rsidRPr="0020408E">
              <w:rPr>
                <w:rFonts w:ascii="Arial" w:hAnsi="Arial" w:cs="Arial"/>
                <w:noProof/>
                <w:sz w:val="20"/>
                <w:szCs w:val="20"/>
                <w:lang w:eastAsia="sl-SI"/>
              </w:rPr>
              <w:t>Republike Sloveni</w:t>
            </w:r>
            <w:r w:rsidR="0020408E">
              <w:rPr>
                <w:rFonts w:ascii="Arial" w:hAnsi="Arial" w:cs="Arial"/>
                <w:noProof/>
                <w:sz w:val="20"/>
                <w:szCs w:val="20"/>
                <w:lang w:eastAsia="sl-SI"/>
              </w:rPr>
              <w:t>je</w:t>
            </w:r>
            <w:r w:rsidRPr="00666A68">
              <w:rPr>
                <w:rFonts w:ascii="Arial" w:hAnsi="Arial" w:cs="Arial"/>
                <w:noProof/>
                <w:sz w:val="20"/>
                <w:szCs w:val="20"/>
                <w:lang w:eastAsia="sl-SI"/>
              </w:rPr>
              <w:t>,</w:t>
            </w:r>
          </w:p>
          <w:p w14:paraId="339B97C9" w14:textId="77777777" w:rsidR="00A50DE2" w:rsidRPr="00666A68" w:rsidRDefault="00A50DE2" w:rsidP="0020408E">
            <w:pPr>
              <w:numPr>
                <w:ilvl w:val="0"/>
                <w:numId w:val="23"/>
              </w:numPr>
              <w:suppressAutoHyphens w:val="0"/>
              <w:jc w:val="both"/>
              <w:rPr>
                <w:rFonts w:ascii="Arial" w:hAnsi="Arial" w:cs="Arial"/>
                <w:noProof/>
                <w:sz w:val="20"/>
                <w:szCs w:val="20"/>
                <w:lang w:eastAsia="sl-SI"/>
              </w:rPr>
            </w:pPr>
            <w:r w:rsidRPr="00666A68">
              <w:rPr>
                <w:rFonts w:ascii="Arial" w:hAnsi="Arial" w:cs="Arial"/>
                <w:noProof/>
                <w:sz w:val="20"/>
                <w:szCs w:val="20"/>
                <w:lang w:eastAsia="sl-SI"/>
              </w:rPr>
              <w:t xml:space="preserve">Ministrstvo za gospodarstvo, </w:t>
            </w:r>
            <w:r w:rsidR="0018010E" w:rsidRPr="00666A68">
              <w:rPr>
                <w:rFonts w:ascii="Arial" w:hAnsi="Arial" w:cs="Arial"/>
                <w:noProof/>
                <w:sz w:val="20"/>
                <w:szCs w:val="20"/>
                <w:lang w:eastAsia="sl-SI"/>
              </w:rPr>
              <w:t xml:space="preserve">delo </w:t>
            </w:r>
            <w:r w:rsidRPr="00666A68">
              <w:rPr>
                <w:rFonts w:ascii="Arial" w:hAnsi="Arial" w:cs="Arial"/>
                <w:noProof/>
                <w:sz w:val="20"/>
                <w:szCs w:val="20"/>
                <w:lang w:eastAsia="sl-SI"/>
              </w:rPr>
              <w:t>in šport</w:t>
            </w:r>
            <w:r w:rsidR="0020408E">
              <w:t xml:space="preserve"> </w:t>
            </w:r>
            <w:r w:rsidR="0020408E" w:rsidRPr="0020408E">
              <w:rPr>
                <w:rFonts w:ascii="Arial" w:hAnsi="Arial" w:cs="Arial"/>
                <w:noProof/>
                <w:sz w:val="20"/>
                <w:szCs w:val="20"/>
                <w:lang w:eastAsia="sl-SI"/>
              </w:rPr>
              <w:t>Republike Sloveni</w:t>
            </w:r>
            <w:r w:rsidR="0020408E">
              <w:rPr>
                <w:rFonts w:ascii="Arial" w:hAnsi="Arial" w:cs="Arial"/>
                <w:noProof/>
                <w:sz w:val="20"/>
                <w:szCs w:val="20"/>
                <w:lang w:eastAsia="sl-SI"/>
              </w:rPr>
              <w:t>je</w:t>
            </w:r>
            <w:r w:rsidRPr="00666A68">
              <w:rPr>
                <w:rFonts w:ascii="Arial" w:hAnsi="Arial" w:cs="Arial"/>
                <w:noProof/>
                <w:sz w:val="20"/>
                <w:szCs w:val="20"/>
                <w:lang w:eastAsia="sl-SI"/>
              </w:rPr>
              <w:t>,</w:t>
            </w:r>
          </w:p>
          <w:p w14:paraId="731AB8A8" w14:textId="77777777" w:rsidR="004F0CFA" w:rsidRPr="005944CB" w:rsidRDefault="00A50DE2" w:rsidP="005944CB">
            <w:pPr>
              <w:numPr>
                <w:ilvl w:val="0"/>
                <w:numId w:val="23"/>
              </w:numPr>
              <w:suppressAutoHyphens w:val="0"/>
              <w:jc w:val="both"/>
              <w:rPr>
                <w:rFonts w:ascii="Arial" w:hAnsi="Arial" w:cs="Arial"/>
                <w:noProof/>
                <w:sz w:val="20"/>
                <w:szCs w:val="20"/>
                <w:lang w:eastAsia="sl-SI"/>
              </w:rPr>
            </w:pPr>
            <w:r w:rsidRPr="00666A68">
              <w:rPr>
                <w:rFonts w:ascii="Arial" w:hAnsi="Arial" w:cs="Arial"/>
                <w:noProof/>
                <w:sz w:val="20"/>
                <w:szCs w:val="20"/>
                <w:lang w:eastAsia="sl-SI"/>
              </w:rPr>
              <w:t>Javna agencija za civilno letalstvo Republike Slovenije</w:t>
            </w:r>
            <w:r w:rsidR="0020408E">
              <w:rPr>
                <w:rFonts w:ascii="Arial" w:hAnsi="Arial" w:cs="Arial"/>
                <w:noProof/>
                <w:sz w:val="20"/>
                <w:szCs w:val="20"/>
                <w:lang w:eastAsia="sl-SI"/>
              </w:rPr>
              <w:t>.</w:t>
            </w:r>
          </w:p>
        </w:tc>
      </w:tr>
      <w:tr w:rsidR="00A50DE2" w:rsidRPr="00AE1F83" w14:paraId="4C58652A" w14:textId="77777777">
        <w:tc>
          <w:tcPr>
            <w:tcW w:w="9163" w:type="dxa"/>
            <w:gridSpan w:val="4"/>
          </w:tcPr>
          <w:p w14:paraId="039A2A60" w14:textId="77777777" w:rsidR="00A50DE2" w:rsidRPr="00AE1F83" w:rsidRDefault="00A50DE2" w:rsidP="00A50DE2">
            <w:pPr>
              <w:overflowPunct w:val="0"/>
              <w:autoSpaceDE w:val="0"/>
              <w:autoSpaceDN w:val="0"/>
              <w:adjustRightInd w:val="0"/>
              <w:spacing w:line="260" w:lineRule="exact"/>
              <w:jc w:val="both"/>
              <w:textAlignment w:val="baseline"/>
              <w:rPr>
                <w:rFonts w:ascii="Arial" w:hAnsi="Arial" w:cs="Arial"/>
                <w:b/>
                <w:iCs/>
                <w:sz w:val="20"/>
                <w:szCs w:val="20"/>
                <w:lang w:eastAsia="sl-SI"/>
              </w:rPr>
            </w:pPr>
            <w:r>
              <w:rPr>
                <w:rFonts w:ascii="Arial" w:hAnsi="Arial" w:cs="Arial"/>
                <w:b/>
                <w:sz w:val="20"/>
                <w:szCs w:val="20"/>
                <w:lang w:eastAsia="sl-SI"/>
              </w:rPr>
              <w:t>2.</w:t>
            </w:r>
            <w:r w:rsidRPr="00AE1F83">
              <w:rPr>
                <w:rFonts w:ascii="Arial" w:hAnsi="Arial" w:cs="Arial"/>
                <w:b/>
                <w:sz w:val="20"/>
                <w:szCs w:val="20"/>
                <w:lang w:eastAsia="sl-SI"/>
              </w:rPr>
              <w:t xml:space="preserve"> Osebe, odgovorne za strokovno pripravo in usklajenost gradiva:</w:t>
            </w:r>
          </w:p>
        </w:tc>
      </w:tr>
      <w:tr w:rsidR="00A50DE2" w:rsidRPr="00AE1F83" w14:paraId="1714D809" w14:textId="77777777">
        <w:tc>
          <w:tcPr>
            <w:tcW w:w="9163" w:type="dxa"/>
            <w:gridSpan w:val="4"/>
          </w:tcPr>
          <w:p w14:paraId="762DD040" w14:textId="77777777" w:rsidR="004F0CFA" w:rsidRPr="00463076" w:rsidRDefault="00244497" w:rsidP="004F0CFA">
            <w:pPr>
              <w:numPr>
                <w:ilvl w:val="0"/>
                <w:numId w:val="25"/>
              </w:numPr>
              <w:suppressAutoHyphens w:val="0"/>
              <w:autoSpaceDE w:val="0"/>
              <w:autoSpaceDN w:val="0"/>
              <w:adjustRightInd w:val="0"/>
              <w:spacing w:line="240" w:lineRule="atLeast"/>
              <w:jc w:val="both"/>
              <w:rPr>
                <w:rFonts w:ascii="Arial" w:hAnsi="Arial" w:cs="Arial"/>
                <w:iCs/>
                <w:sz w:val="20"/>
                <w:szCs w:val="20"/>
              </w:rPr>
            </w:pPr>
            <w:r>
              <w:rPr>
                <w:rFonts w:ascii="Arial" w:hAnsi="Arial" w:cs="Arial"/>
                <w:iCs/>
                <w:sz w:val="20"/>
                <w:szCs w:val="20"/>
              </w:rPr>
              <w:t>Srečko Janša</w:t>
            </w:r>
            <w:r w:rsidR="004F0CFA" w:rsidRPr="00463076">
              <w:rPr>
                <w:rFonts w:ascii="Arial" w:hAnsi="Arial" w:cs="Arial"/>
                <w:iCs/>
                <w:sz w:val="20"/>
                <w:szCs w:val="20"/>
              </w:rPr>
              <w:t xml:space="preserve">, </w:t>
            </w:r>
            <w:r>
              <w:rPr>
                <w:rFonts w:ascii="Arial" w:hAnsi="Arial" w:cs="Arial"/>
                <w:iCs/>
                <w:sz w:val="20"/>
                <w:szCs w:val="20"/>
              </w:rPr>
              <w:t xml:space="preserve">v.d. </w:t>
            </w:r>
            <w:r w:rsidR="004F0CFA" w:rsidRPr="00463076">
              <w:rPr>
                <w:rFonts w:ascii="Arial" w:hAnsi="Arial" w:cs="Arial"/>
                <w:iCs/>
                <w:sz w:val="20"/>
                <w:szCs w:val="20"/>
              </w:rPr>
              <w:t>generaln</w:t>
            </w:r>
            <w:r>
              <w:rPr>
                <w:rFonts w:ascii="Arial" w:hAnsi="Arial" w:cs="Arial"/>
                <w:iCs/>
                <w:sz w:val="20"/>
                <w:szCs w:val="20"/>
              </w:rPr>
              <w:t>ega</w:t>
            </w:r>
            <w:r w:rsidR="004F0CFA" w:rsidRPr="00463076">
              <w:rPr>
                <w:rFonts w:ascii="Arial" w:hAnsi="Arial" w:cs="Arial"/>
                <w:iCs/>
                <w:sz w:val="20"/>
                <w:szCs w:val="20"/>
              </w:rPr>
              <w:t xml:space="preserve"> direktor</w:t>
            </w:r>
            <w:r>
              <w:rPr>
                <w:rFonts w:ascii="Arial" w:hAnsi="Arial" w:cs="Arial"/>
                <w:iCs/>
                <w:sz w:val="20"/>
                <w:szCs w:val="20"/>
              </w:rPr>
              <w:t>ja</w:t>
            </w:r>
            <w:r w:rsidR="004F0CFA" w:rsidRPr="00463076">
              <w:rPr>
                <w:rFonts w:ascii="Arial" w:hAnsi="Arial" w:cs="Arial"/>
                <w:iCs/>
                <w:sz w:val="20"/>
                <w:szCs w:val="20"/>
              </w:rPr>
              <w:t xml:space="preserve"> Direktorata za letalski in pomorski promet, Ministrstvo za infrastrukturo</w:t>
            </w:r>
            <w:r w:rsidR="00666A68">
              <w:rPr>
                <w:rFonts w:ascii="Arial" w:hAnsi="Arial" w:cs="Arial"/>
                <w:iCs/>
                <w:sz w:val="20"/>
                <w:szCs w:val="20"/>
              </w:rPr>
              <w:t xml:space="preserve"> in energetiko</w:t>
            </w:r>
            <w:r w:rsidR="004F0CFA" w:rsidRPr="00463076">
              <w:rPr>
                <w:rFonts w:ascii="Arial" w:hAnsi="Arial" w:cs="Arial"/>
                <w:iCs/>
                <w:sz w:val="20"/>
                <w:szCs w:val="20"/>
              </w:rPr>
              <w:t xml:space="preserve">, </w:t>
            </w:r>
          </w:p>
          <w:p w14:paraId="44BE0DD1" w14:textId="77777777" w:rsidR="004F0CFA" w:rsidRDefault="004F0CFA" w:rsidP="004F0CFA">
            <w:pPr>
              <w:numPr>
                <w:ilvl w:val="0"/>
                <w:numId w:val="25"/>
              </w:numPr>
              <w:suppressAutoHyphens w:val="0"/>
              <w:autoSpaceDE w:val="0"/>
              <w:autoSpaceDN w:val="0"/>
              <w:adjustRightInd w:val="0"/>
              <w:spacing w:line="240" w:lineRule="atLeast"/>
              <w:jc w:val="both"/>
              <w:rPr>
                <w:rFonts w:ascii="Arial" w:hAnsi="Arial" w:cs="Arial"/>
                <w:iCs/>
                <w:sz w:val="20"/>
                <w:szCs w:val="20"/>
              </w:rPr>
            </w:pPr>
            <w:r w:rsidRPr="00463076">
              <w:rPr>
                <w:rFonts w:ascii="Arial" w:hAnsi="Arial" w:cs="Arial"/>
                <w:iCs/>
                <w:sz w:val="20"/>
                <w:szCs w:val="20"/>
              </w:rPr>
              <w:t>Sabina Dolinšek Popadić, vodja Sektorja za letalstvo, Direktorat za letalski in pomorski promet, Ministrstvo za infrastrukturo</w:t>
            </w:r>
            <w:r w:rsidR="00666A68">
              <w:rPr>
                <w:rFonts w:ascii="Arial" w:hAnsi="Arial" w:cs="Arial"/>
                <w:iCs/>
                <w:sz w:val="20"/>
                <w:szCs w:val="20"/>
              </w:rPr>
              <w:t xml:space="preserve"> in energetiko</w:t>
            </w:r>
          </w:p>
          <w:p w14:paraId="569B18D7" w14:textId="67E8CDAC" w:rsidR="00783658" w:rsidRPr="00783658" w:rsidRDefault="00783658" w:rsidP="00783658">
            <w:pPr>
              <w:numPr>
                <w:ilvl w:val="0"/>
                <w:numId w:val="25"/>
              </w:numPr>
              <w:suppressAutoHyphens w:val="0"/>
              <w:autoSpaceDE w:val="0"/>
              <w:autoSpaceDN w:val="0"/>
              <w:adjustRightInd w:val="0"/>
              <w:spacing w:line="240" w:lineRule="atLeast"/>
              <w:jc w:val="both"/>
              <w:rPr>
                <w:rFonts w:ascii="Arial" w:hAnsi="Arial" w:cs="Arial"/>
                <w:iCs/>
                <w:sz w:val="20"/>
                <w:szCs w:val="20"/>
              </w:rPr>
            </w:pPr>
            <w:r>
              <w:rPr>
                <w:rFonts w:ascii="Arial" w:hAnsi="Arial" w:cs="Arial"/>
                <w:iCs/>
                <w:sz w:val="20"/>
                <w:szCs w:val="20"/>
              </w:rPr>
              <w:t>Antonela Žižič, višja svetovalka</w:t>
            </w:r>
            <w:r w:rsidR="008246C4">
              <w:rPr>
                <w:rFonts w:ascii="Arial" w:hAnsi="Arial" w:cs="Arial"/>
                <w:iCs/>
                <w:sz w:val="20"/>
                <w:szCs w:val="20"/>
              </w:rPr>
              <w:t xml:space="preserve">, </w:t>
            </w:r>
            <w:r w:rsidRPr="00463076">
              <w:rPr>
                <w:rFonts w:ascii="Arial" w:hAnsi="Arial" w:cs="Arial"/>
                <w:iCs/>
                <w:sz w:val="20"/>
                <w:szCs w:val="20"/>
              </w:rPr>
              <w:t>Sektor za letalstvo, Direktorat za letalski in pomorski promet, Ministrstvo za infrastrukturo</w:t>
            </w:r>
            <w:r>
              <w:rPr>
                <w:rFonts w:ascii="Arial" w:hAnsi="Arial" w:cs="Arial"/>
                <w:iCs/>
                <w:sz w:val="20"/>
                <w:szCs w:val="20"/>
              </w:rPr>
              <w:t xml:space="preserve"> in energetiko</w:t>
            </w:r>
          </w:p>
        </w:tc>
      </w:tr>
      <w:tr w:rsidR="00A50DE2" w:rsidRPr="00AE1F83" w14:paraId="2F828954" w14:textId="77777777">
        <w:tc>
          <w:tcPr>
            <w:tcW w:w="9163" w:type="dxa"/>
            <w:gridSpan w:val="4"/>
          </w:tcPr>
          <w:p w14:paraId="15B08247" w14:textId="77777777" w:rsidR="00A50DE2" w:rsidRPr="00AE1F83" w:rsidRDefault="00A50DE2" w:rsidP="00A50DE2">
            <w:pPr>
              <w:overflowPunct w:val="0"/>
              <w:autoSpaceDE w:val="0"/>
              <w:autoSpaceDN w:val="0"/>
              <w:adjustRightInd w:val="0"/>
              <w:spacing w:line="260" w:lineRule="exact"/>
              <w:jc w:val="both"/>
              <w:textAlignment w:val="baseline"/>
              <w:rPr>
                <w:rFonts w:ascii="Arial" w:hAnsi="Arial" w:cs="Arial"/>
                <w:b/>
                <w:iCs/>
                <w:sz w:val="20"/>
                <w:szCs w:val="20"/>
                <w:lang w:eastAsia="sl-SI"/>
              </w:rPr>
            </w:pPr>
            <w:r w:rsidRPr="00AE1F83">
              <w:rPr>
                <w:rFonts w:ascii="Arial" w:hAnsi="Arial" w:cs="Arial"/>
                <w:b/>
                <w:iCs/>
                <w:sz w:val="20"/>
                <w:szCs w:val="20"/>
                <w:lang w:eastAsia="sl-SI"/>
              </w:rPr>
              <w:t xml:space="preserve">3. Zunanji strokovnjaki, ki so </w:t>
            </w:r>
            <w:r w:rsidRPr="00AE1F83">
              <w:rPr>
                <w:rFonts w:ascii="Arial" w:hAnsi="Arial" w:cs="Arial"/>
                <w:b/>
                <w:sz w:val="20"/>
                <w:szCs w:val="20"/>
                <w:lang w:eastAsia="sl-SI"/>
              </w:rPr>
              <w:t>sodelovali pri pripravi dela ali celotnega gradiva:</w:t>
            </w:r>
          </w:p>
        </w:tc>
      </w:tr>
      <w:tr w:rsidR="00A50DE2" w:rsidRPr="00AE1F83" w14:paraId="1AEBB4A4" w14:textId="77777777">
        <w:tc>
          <w:tcPr>
            <w:tcW w:w="9163" w:type="dxa"/>
            <w:gridSpan w:val="4"/>
          </w:tcPr>
          <w:p w14:paraId="3DDB2372" w14:textId="77777777" w:rsidR="00A50DE2" w:rsidRPr="004F0CFA" w:rsidRDefault="004F0CFA" w:rsidP="00A50DE2">
            <w:pPr>
              <w:overflowPunct w:val="0"/>
              <w:autoSpaceDE w:val="0"/>
              <w:autoSpaceDN w:val="0"/>
              <w:adjustRightInd w:val="0"/>
              <w:spacing w:line="260" w:lineRule="exact"/>
              <w:jc w:val="both"/>
              <w:textAlignment w:val="baseline"/>
              <w:rPr>
                <w:rFonts w:ascii="Arial" w:hAnsi="Arial" w:cs="Arial"/>
                <w:iCs/>
                <w:sz w:val="20"/>
                <w:szCs w:val="20"/>
                <w:lang w:eastAsia="sl-SI"/>
              </w:rPr>
            </w:pPr>
            <w:r>
              <w:rPr>
                <w:rFonts w:ascii="Arial" w:hAnsi="Arial" w:cs="Arial"/>
                <w:iCs/>
                <w:sz w:val="20"/>
                <w:szCs w:val="20"/>
                <w:lang w:eastAsia="sl-SI"/>
              </w:rPr>
              <w:t>/</w:t>
            </w:r>
          </w:p>
        </w:tc>
      </w:tr>
      <w:tr w:rsidR="00A50DE2" w:rsidRPr="00AE1F83" w14:paraId="76E67DEA" w14:textId="77777777">
        <w:tc>
          <w:tcPr>
            <w:tcW w:w="9163" w:type="dxa"/>
            <w:gridSpan w:val="4"/>
          </w:tcPr>
          <w:p w14:paraId="5F7DC474" w14:textId="77777777" w:rsidR="00A50DE2" w:rsidRPr="00AE1F83" w:rsidRDefault="00A50DE2" w:rsidP="00A50DE2">
            <w:pPr>
              <w:overflowPunct w:val="0"/>
              <w:autoSpaceDE w:val="0"/>
              <w:autoSpaceDN w:val="0"/>
              <w:adjustRightInd w:val="0"/>
              <w:spacing w:line="260" w:lineRule="exact"/>
              <w:jc w:val="both"/>
              <w:textAlignment w:val="baseline"/>
              <w:rPr>
                <w:rFonts w:ascii="Arial" w:hAnsi="Arial" w:cs="Arial"/>
                <w:b/>
                <w:iCs/>
                <w:sz w:val="20"/>
                <w:szCs w:val="20"/>
                <w:lang w:eastAsia="sl-SI"/>
              </w:rPr>
            </w:pPr>
            <w:r w:rsidRPr="00AE1F83">
              <w:rPr>
                <w:rFonts w:ascii="Arial" w:hAnsi="Arial" w:cs="Arial"/>
                <w:b/>
                <w:sz w:val="20"/>
                <w:szCs w:val="20"/>
                <w:lang w:eastAsia="sl-SI"/>
              </w:rPr>
              <w:lastRenderedPageBreak/>
              <w:t>4. Predstavniki vlade, ki bodo sodelovali pri delu državnega zbora:</w:t>
            </w:r>
          </w:p>
        </w:tc>
      </w:tr>
      <w:tr w:rsidR="00A50DE2" w:rsidRPr="00AE1F83" w14:paraId="63DCB79C" w14:textId="77777777">
        <w:tc>
          <w:tcPr>
            <w:tcW w:w="9163" w:type="dxa"/>
            <w:gridSpan w:val="4"/>
          </w:tcPr>
          <w:p w14:paraId="037969CE" w14:textId="77777777" w:rsidR="00A50DE2" w:rsidRPr="001772E9" w:rsidRDefault="004F0CFA" w:rsidP="004F0CFA">
            <w:pPr>
              <w:suppressAutoHyphens w:val="0"/>
              <w:autoSpaceDE w:val="0"/>
              <w:autoSpaceDN w:val="0"/>
              <w:adjustRightInd w:val="0"/>
              <w:spacing w:line="240" w:lineRule="atLeast"/>
              <w:ind w:left="360"/>
              <w:jc w:val="both"/>
              <w:rPr>
                <w:rFonts w:ascii="Arial" w:hAnsi="Arial" w:cs="Arial"/>
                <w:b/>
                <w:color w:val="FF0000"/>
                <w:sz w:val="20"/>
                <w:szCs w:val="20"/>
                <w:lang w:eastAsia="sl-SI"/>
              </w:rPr>
            </w:pPr>
            <w:r w:rsidRPr="004F0CFA">
              <w:rPr>
                <w:rFonts w:ascii="Arial" w:hAnsi="Arial" w:cs="Arial"/>
                <w:iCs/>
                <w:sz w:val="20"/>
                <w:szCs w:val="20"/>
              </w:rPr>
              <w:t>Gradivo ne bo obravnavano v Državnem zboru.</w:t>
            </w:r>
          </w:p>
        </w:tc>
      </w:tr>
      <w:tr w:rsidR="00A50DE2" w:rsidRPr="00AE1F83" w14:paraId="3F403240" w14:textId="77777777">
        <w:tc>
          <w:tcPr>
            <w:tcW w:w="9163" w:type="dxa"/>
            <w:gridSpan w:val="4"/>
          </w:tcPr>
          <w:p w14:paraId="257CC938" w14:textId="77777777" w:rsidR="00A50DE2" w:rsidRPr="00AE1F83" w:rsidRDefault="00A50DE2" w:rsidP="00A50DE2">
            <w:pPr>
              <w:overflowPunct w:val="0"/>
              <w:autoSpaceDE w:val="0"/>
              <w:autoSpaceDN w:val="0"/>
              <w:adjustRightInd w:val="0"/>
              <w:spacing w:line="260" w:lineRule="exact"/>
              <w:textAlignment w:val="baseline"/>
              <w:outlineLvl w:val="3"/>
              <w:rPr>
                <w:rFonts w:ascii="Arial" w:hAnsi="Arial" w:cs="Arial"/>
                <w:b/>
                <w:sz w:val="20"/>
                <w:szCs w:val="20"/>
                <w:lang w:eastAsia="sl-SI"/>
              </w:rPr>
            </w:pPr>
            <w:r w:rsidRPr="00AE1F83">
              <w:rPr>
                <w:rFonts w:ascii="Arial" w:hAnsi="Arial" w:cs="Arial"/>
                <w:b/>
                <w:sz w:val="20"/>
                <w:szCs w:val="20"/>
                <w:lang w:eastAsia="sl-SI"/>
              </w:rPr>
              <w:t>5. Kratek povzetek gradiva:</w:t>
            </w:r>
          </w:p>
        </w:tc>
      </w:tr>
      <w:tr w:rsidR="004F0CFA" w:rsidRPr="00AE1F83" w14:paraId="26CEE5A4" w14:textId="77777777">
        <w:tc>
          <w:tcPr>
            <w:tcW w:w="9163" w:type="dxa"/>
            <w:gridSpan w:val="4"/>
          </w:tcPr>
          <w:p w14:paraId="1CD490FA" w14:textId="77777777" w:rsidR="004F0CFA" w:rsidRPr="00463076" w:rsidRDefault="004F0CFA" w:rsidP="004F0CFA">
            <w:p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463076">
              <w:rPr>
                <w:rFonts w:ascii="Arial" w:hAnsi="Arial" w:cs="Arial"/>
                <w:bCs/>
                <w:sz w:val="20"/>
                <w:szCs w:val="20"/>
              </w:rPr>
              <w:t>Konvencija o mednarodnem civilnem letalstvu (Uradni list FLRJ – Mednarodne pogodbe, št. 3/54, Uradni list RS, št. 24/92 – akt o notifikaciji nasledstva in Uradni list RS – Mednarodne pogodbe, št. 3/00; v nadaljnjem besedilu: Čikaška konvencija)</w:t>
            </w:r>
            <w:r w:rsidRPr="00463076">
              <w:rPr>
                <w:rFonts w:ascii="Arial" w:hAnsi="Arial" w:cs="Arial"/>
                <w:iCs/>
                <w:sz w:val="20"/>
                <w:szCs w:val="20"/>
                <w:lang w:eastAsia="sl-SI"/>
              </w:rPr>
              <w:t xml:space="preserve"> v standardu 8.13 Priloge 9 k Čikaški konvenciji, zahteva od države članice sprejetje nacionalnega programa za olajšave v zračnem prevozu. </w:t>
            </w:r>
            <w:r>
              <w:rPr>
                <w:rFonts w:ascii="Arial" w:hAnsi="Arial" w:cs="Arial"/>
                <w:iCs/>
                <w:sz w:val="20"/>
                <w:szCs w:val="20"/>
                <w:lang w:eastAsia="sl-SI"/>
              </w:rPr>
              <w:t>Kot določa p</w:t>
            </w:r>
            <w:r w:rsidRPr="00463076">
              <w:rPr>
                <w:rFonts w:ascii="Arial" w:hAnsi="Arial" w:cs="Arial"/>
                <w:iCs/>
                <w:sz w:val="20"/>
                <w:szCs w:val="20"/>
                <w:lang w:eastAsia="sl-SI"/>
              </w:rPr>
              <w:t>rvi odstavek 169. člena Zlet-1</w:t>
            </w:r>
            <w:r>
              <w:rPr>
                <w:rFonts w:ascii="Arial" w:hAnsi="Arial" w:cs="Arial"/>
                <w:iCs/>
                <w:sz w:val="20"/>
                <w:szCs w:val="20"/>
                <w:lang w:eastAsia="sl-SI"/>
              </w:rPr>
              <w:t xml:space="preserve">, </w:t>
            </w:r>
            <w:r w:rsidRPr="00463076">
              <w:rPr>
                <w:rFonts w:ascii="Arial" w:hAnsi="Arial" w:cs="Arial"/>
                <w:iCs/>
                <w:sz w:val="20"/>
                <w:szCs w:val="20"/>
                <w:lang w:eastAsia="sl-SI"/>
              </w:rPr>
              <w:t>vlada na predlog ministra sprejme Nacionalni program za olajšave v zračnem prevozu.</w:t>
            </w:r>
          </w:p>
          <w:p w14:paraId="21CA847D" w14:textId="77777777" w:rsidR="004F0CFA" w:rsidRDefault="004F0CFA" w:rsidP="004F0CFA">
            <w:p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p>
          <w:p w14:paraId="714975B1" w14:textId="77777777" w:rsidR="004F0CFA" w:rsidRPr="00463076" w:rsidRDefault="004F0CFA" w:rsidP="004F0CFA">
            <w:p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463076">
              <w:rPr>
                <w:rFonts w:ascii="Arial" w:hAnsi="Arial" w:cs="Arial"/>
                <w:iCs/>
                <w:sz w:val="20"/>
                <w:szCs w:val="20"/>
                <w:lang w:eastAsia="sl-SI"/>
              </w:rPr>
              <w:t xml:space="preserve">Namen nacionalnega programa olajšav je izpolnjevanje zahtev Čikaške konvencije, da države pogodbenice zagotovijo in olajšajo formalnosti pri prehodu meje, ki jih je treba opraviti v zvezi z zrakoplovi vključenimi v mednarodni zračni prevoz ter potniki, posadkami in tovorom. </w:t>
            </w:r>
          </w:p>
          <w:p w14:paraId="2A34EFAD" w14:textId="77777777" w:rsidR="004F0CFA" w:rsidRPr="00463076" w:rsidRDefault="004F0CFA" w:rsidP="004F0CFA">
            <w:p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p>
          <w:p w14:paraId="4BDB9ABC" w14:textId="77777777" w:rsidR="004F0CFA" w:rsidRPr="00463076" w:rsidRDefault="004F0CFA" w:rsidP="004F0CFA">
            <w:p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463076">
              <w:rPr>
                <w:rFonts w:ascii="Arial" w:hAnsi="Arial" w:cs="Arial"/>
                <w:iCs/>
                <w:sz w:val="20"/>
                <w:szCs w:val="20"/>
                <w:lang w:eastAsia="sl-SI"/>
              </w:rPr>
              <w:t>Za uspešnost program</w:t>
            </w:r>
            <w:r>
              <w:rPr>
                <w:rFonts w:ascii="Arial" w:hAnsi="Arial" w:cs="Arial"/>
                <w:iCs/>
                <w:sz w:val="20"/>
                <w:szCs w:val="20"/>
                <w:lang w:eastAsia="sl-SI"/>
              </w:rPr>
              <w:t>a</w:t>
            </w:r>
            <w:r w:rsidRPr="00463076">
              <w:rPr>
                <w:rFonts w:ascii="Arial" w:hAnsi="Arial" w:cs="Arial"/>
                <w:iCs/>
                <w:sz w:val="20"/>
                <w:szCs w:val="20"/>
                <w:lang w:eastAsia="sl-SI"/>
              </w:rPr>
              <w:t xml:space="preserve"> je potrebno aktivno sodelovanje vseh državnih organov pristojnih za izvajanje ukrepov za olajšave v javnem zračnem prevozu in poenostavitev formalnosti, ki zajemajo zlasti predpisane ukrepe, postopke in dokumente, ki se nanašajo na zrakoplove, sprejem in odpremo potnikov, stvari in pošte, tranzitni promet, opremo in postopke na javnih letališčih ter druge olajšave v javnem zračnem prevozu (npr. Ministrstvo za finance -</w:t>
            </w:r>
            <w:r w:rsidRPr="00463076">
              <w:rPr>
                <w:rFonts w:ascii="Arial" w:hAnsi="Arial" w:cs="Arial"/>
                <w:iCs/>
                <w:lang w:eastAsia="sl-SI"/>
              </w:rPr>
              <w:t xml:space="preserve"> </w:t>
            </w:r>
            <w:r w:rsidRPr="00463076">
              <w:rPr>
                <w:rFonts w:ascii="Arial" w:hAnsi="Arial" w:cs="Arial"/>
                <w:iCs/>
                <w:sz w:val="20"/>
                <w:szCs w:val="20"/>
                <w:lang w:eastAsia="sl-SI"/>
              </w:rPr>
              <w:t>FURS, Ministrstvo za zdravje, Ministrstvo za kmetijstvo, Uprava Republike Slovenije za varno hrano, veterinarstvo in varstvo rastlin,</w:t>
            </w:r>
            <w:r w:rsidRPr="00463076">
              <w:rPr>
                <w:rFonts w:ascii="Arial" w:hAnsi="Arial" w:cs="Arial"/>
                <w:iCs/>
                <w:lang w:eastAsia="sl-SI"/>
              </w:rPr>
              <w:t xml:space="preserve"> </w:t>
            </w:r>
            <w:r w:rsidRPr="00463076">
              <w:rPr>
                <w:rFonts w:ascii="Arial" w:hAnsi="Arial" w:cs="Arial"/>
                <w:iCs/>
                <w:sz w:val="20"/>
                <w:szCs w:val="20"/>
                <w:lang w:eastAsia="sl-SI"/>
              </w:rPr>
              <w:t>itd.)</w:t>
            </w:r>
            <w:r>
              <w:rPr>
                <w:rFonts w:ascii="Arial" w:hAnsi="Arial" w:cs="Arial"/>
                <w:iCs/>
                <w:sz w:val="20"/>
                <w:szCs w:val="20"/>
                <w:lang w:eastAsia="sl-SI"/>
              </w:rPr>
              <w:t xml:space="preserve"> </w:t>
            </w:r>
            <w:r w:rsidRPr="00463076">
              <w:rPr>
                <w:rFonts w:ascii="Arial" w:hAnsi="Arial" w:cs="Arial"/>
                <w:iCs/>
                <w:sz w:val="20"/>
                <w:szCs w:val="20"/>
                <w:lang w:eastAsia="sl-SI"/>
              </w:rPr>
              <w:t>Poleg tega je bistvenega pomena aktivno sodelovanje upravljavcev javnih letališč in letalskih prevoznikov</w:t>
            </w:r>
            <w:r>
              <w:rPr>
                <w:rFonts w:ascii="Arial" w:hAnsi="Arial" w:cs="Arial"/>
                <w:iCs/>
                <w:sz w:val="20"/>
                <w:szCs w:val="20"/>
                <w:lang w:eastAsia="sl-SI"/>
              </w:rPr>
              <w:t xml:space="preserve"> ali operatorjev</w:t>
            </w:r>
            <w:r w:rsidRPr="00463076">
              <w:rPr>
                <w:rFonts w:ascii="Arial" w:hAnsi="Arial" w:cs="Arial"/>
                <w:iCs/>
                <w:sz w:val="20"/>
                <w:szCs w:val="20"/>
                <w:lang w:eastAsia="sl-SI"/>
              </w:rPr>
              <w:t xml:space="preserve">. </w:t>
            </w:r>
          </w:p>
          <w:p w14:paraId="42CC04CD" w14:textId="77777777" w:rsidR="004F0CFA" w:rsidRPr="00463076" w:rsidRDefault="004F0CFA" w:rsidP="004F0CFA">
            <w:p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p>
          <w:p w14:paraId="27E0F288" w14:textId="77777777" w:rsidR="004F0CFA" w:rsidRPr="00463076" w:rsidRDefault="004F0CFA" w:rsidP="004F0CFA">
            <w:p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463076">
              <w:rPr>
                <w:rFonts w:ascii="Arial" w:hAnsi="Arial" w:cs="Arial"/>
                <w:iCs/>
                <w:sz w:val="20"/>
                <w:szCs w:val="20"/>
                <w:lang w:eastAsia="sl-SI"/>
              </w:rPr>
              <w:t>Nenehno izboljševanje procesov in postopkov za lažji pretok potnikov, tovora, itd. zahteva visoko stopnjo sodelovanja med vsemi subjekti, ki sodelujejo v civilnem zračnem prevozu, vključno z državami pogodbenicami, operatorji, upravljavci letališč ter uporabniki storitev. Vsak med njimi ima različne, čeprav prekrivajoče se prioritete: izboljšanje produktivnosti z zmanjšanjem stroškov operativnih zamud, zmanjšanje zastojev pri potnikih na letališčih in vodenje postopkov na letališčih letaliških postopkov z minimalnimi zamudami in težavami. Hkrati je vsaka od teh skupin odgovorna, da prispeva k izboljšanju postopkov in procesov.</w:t>
            </w:r>
          </w:p>
          <w:p w14:paraId="7BC51EDF" w14:textId="77777777" w:rsidR="004F0CFA" w:rsidRPr="00463076" w:rsidRDefault="004F0CFA" w:rsidP="004F0CFA">
            <w:p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p>
          <w:p w14:paraId="543E5E8D" w14:textId="77777777" w:rsidR="004F0CFA" w:rsidRPr="00463076" w:rsidRDefault="004F0CFA" w:rsidP="004F0CFA">
            <w:p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463076">
              <w:rPr>
                <w:rFonts w:ascii="Arial" w:hAnsi="Arial" w:cs="Arial"/>
                <w:iCs/>
                <w:sz w:val="20"/>
                <w:szCs w:val="20"/>
                <w:lang w:eastAsia="sl-SI"/>
              </w:rPr>
              <w:t>Nacionalni program za olajšave v zračnem prevozu predstavlja sklop ukrepov, administrativnih in tehnoloških postopkov, ki olajšujejo opravljanje mednarodnega zračnega prevoza v Republiki Sloveniji ter pospešujejo pretok potnikov, prtljage, tovora in pošte, hkrati pa ohranja ustrezne zahteve glede varnosti v zračnem prometu. Cilj nacionalnega programa za olajšave je, da določi pravice in dolžnosti državnih organov, organizacij, upravljavcev letališč, letalskih prevoznikov oziroma operatorjev in drugih subjektov, ki izvajajo program. Prav tako je cilj nacionalnega programa za olajšave opredeliti in sprejeti vse praktične ukrepe za odpravo ovir za preprečevanje zamud, za lažji pretok posadk, potnikov, prtljage, tovora, pošte, itd.</w:t>
            </w:r>
          </w:p>
          <w:p w14:paraId="77BE25B4" w14:textId="77777777" w:rsidR="004F0CFA" w:rsidRPr="00463076" w:rsidRDefault="004F0CFA" w:rsidP="004F0CFA">
            <w:p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p>
          <w:p w14:paraId="54B96C77" w14:textId="77777777" w:rsidR="004F0CFA" w:rsidRPr="00463076" w:rsidRDefault="004F0CFA" w:rsidP="004F0CFA">
            <w:p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463076">
              <w:rPr>
                <w:rFonts w:ascii="Arial" w:hAnsi="Arial" w:cs="Arial"/>
                <w:iCs/>
                <w:sz w:val="20"/>
                <w:szCs w:val="20"/>
                <w:lang w:eastAsia="sl-SI"/>
              </w:rPr>
              <w:t>Cilj navedenega nacionalnega programa je, da vsi deležniki izvajajo svoje pristojnosti na način, da se čim bolj olajša pretok potnikov oziroma tovora, ob hkratnem izpolnjevanju vseh standardov.</w:t>
            </w:r>
          </w:p>
          <w:p w14:paraId="6882F7A8" w14:textId="77777777" w:rsidR="004F0CFA" w:rsidRPr="00463076" w:rsidRDefault="004F0CFA" w:rsidP="004F0CFA">
            <w:p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p>
          <w:p w14:paraId="0363CD7D" w14:textId="77777777" w:rsidR="006A2324" w:rsidRPr="001772E9" w:rsidRDefault="006A2324" w:rsidP="00B64036">
            <w:pPr>
              <w:suppressAutoHyphens w:val="0"/>
              <w:overflowPunct w:val="0"/>
              <w:autoSpaceDE w:val="0"/>
              <w:autoSpaceDN w:val="0"/>
              <w:adjustRightInd w:val="0"/>
              <w:spacing w:line="260" w:lineRule="exact"/>
              <w:jc w:val="both"/>
              <w:textAlignment w:val="baseline"/>
              <w:rPr>
                <w:rFonts w:ascii="Arial" w:hAnsi="Arial" w:cs="Arial"/>
                <w:iCs/>
                <w:color w:val="FF0000"/>
                <w:sz w:val="20"/>
                <w:szCs w:val="20"/>
                <w:lang w:eastAsia="sl-SI"/>
              </w:rPr>
            </w:pPr>
          </w:p>
        </w:tc>
      </w:tr>
      <w:tr w:rsidR="004F0CFA" w:rsidRPr="00AE1F83" w14:paraId="1497CC63" w14:textId="77777777">
        <w:tc>
          <w:tcPr>
            <w:tcW w:w="9163" w:type="dxa"/>
            <w:gridSpan w:val="4"/>
          </w:tcPr>
          <w:p w14:paraId="6A4C8504" w14:textId="77777777" w:rsidR="004F0CFA" w:rsidRPr="00AE1F83" w:rsidRDefault="004F0CFA" w:rsidP="004F0CFA">
            <w:pPr>
              <w:overflowPunct w:val="0"/>
              <w:autoSpaceDE w:val="0"/>
              <w:autoSpaceDN w:val="0"/>
              <w:adjustRightInd w:val="0"/>
              <w:spacing w:line="260" w:lineRule="exact"/>
              <w:textAlignment w:val="baseline"/>
              <w:outlineLvl w:val="3"/>
              <w:rPr>
                <w:rFonts w:ascii="Arial" w:hAnsi="Arial" w:cs="Arial"/>
                <w:b/>
                <w:sz w:val="20"/>
                <w:szCs w:val="20"/>
                <w:lang w:eastAsia="sl-SI"/>
              </w:rPr>
            </w:pPr>
            <w:r w:rsidRPr="00AE1F83">
              <w:rPr>
                <w:rFonts w:ascii="Arial" w:hAnsi="Arial" w:cs="Arial"/>
                <w:b/>
                <w:sz w:val="20"/>
                <w:szCs w:val="20"/>
                <w:lang w:eastAsia="sl-SI"/>
              </w:rPr>
              <w:t>6. Presoja posledic za:</w:t>
            </w:r>
          </w:p>
        </w:tc>
      </w:tr>
      <w:tr w:rsidR="004F0CFA" w:rsidRPr="00AE1F83" w14:paraId="02F098C9" w14:textId="77777777">
        <w:tc>
          <w:tcPr>
            <w:tcW w:w="1448" w:type="dxa"/>
          </w:tcPr>
          <w:p w14:paraId="1E88B4F4" w14:textId="77777777" w:rsidR="004F0CFA" w:rsidRPr="00AE1F83" w:rsidRDefault="004F0CFA" w:rsidP="004F0CFA">
            <w:pPr>
              <w:overflowPunct w:val="0"/>
              <w:autoSpaceDE w:val="0"/>
              <w:autoSpaceDN w:val="0"/>
              <w:adjustRightInd w:val="0"/>
              <w:spacing w:line="260" w:lineRule="exact"/>
              <w:ind w:left="360"/>
              <w:jc w:val="both"/>
              <w:textAlignment w:val="baseline"/>
              <w:rPr>
                <w:rFonts w:ascii="Arial" w:hAnsi="Arial" w:cs="Arial"/>
                <w:iCs/>
                <w:sz w:val="20"/>
                <w:szCs w:val="20"/>
                <w:lang w:eastAsia="sl-SI"/>
              </w:rPr>
            </w:pPr>
            <w:r w:rsidRPr="00AE1F83">
              <w:rPr>
                <w:rFonts w:ascii="Arial" w:hAnsi="Arial" w:cs="Arial"/>
                <w:iCs/>
                <w:sz w:val="20"/>
                <w:szCs w:val="20"/>
                <w:lang w:eastAsia="sl-SI"/>
              </w:rPr>
              <w:t>a)</w:t>
            </w:r>
          </w:p>
        </w:tc>
        <w:tc>
          <w:tcPr>
            <w:tcW w:w="5444" w:type="dxa"/>
            <w:gridSpan w:val="2"/>
          </w:tcPr>
          <w:p w14:paraId="7D92B6F3" w14:textId="77777777" w:rsidR="004F0CFA" w:rsidRPr="00AE1F83" w:rsidRDefault="004F0CFA" w:rsidP="004F0CFA">
            <w:pPr>
              <w:overflowPunct w:val="0"/>
              <w:autoSpaceDE w:val="0"/>
              <w:autoSpaceDN w:val="0"/>
              <w:adjustRightInd w:val="0"/>
              <w:spacing w:line="260" w:lineRule="exact"/>
              <w:jc w:val="both"/>
              <w:textAlignment w:val="baseline"/>
              <w:rPr>
                <w:rFonts w:ascii="Arial" w:hAnsi="Arial" w:cs="Arial"/>
                <w:sz w:val="20"/>
                <w:szCs w:val="20"/>
                <w:lang w:eastAsia="sl-SI"/>
              </w:rPr>
            </w:pPr>
            <w:r w:rsidRPr="00AE1F83">
              <w:rPr>
                <w:rFonts w:ascii="Arial" w:hAnsi="Arial" w:cs="Arial"/>
                <w:sz w:val="20"/>
                <w:szCs w:val="20"/>
                <w:lang w:eastAsia="sl-SI"/>
              </w:rPr>
              <w:t>javnofinančna sredstva nad 40.000 EUR v tekočem in naslednjih treh letih</w:t>
            </w:r>
          </w:p>
        </w:tc>
        <w:tc>
          <w:tcPr>
            <w:tcW w:w="2271" w:type="dxa"/>
            <w:vAlign w:val="center"/>
          </w:tcPr>
          <w:p w14:paraId="00817EF8" w14:textId="77777777" w:rsidR="004F0CFA" w:rsidRPr="00AE1F83" w:rsidRDefault="004F0CFA" w:rsidP="004F0CFA">
            <w:pPr>
              <w:overflowPunct w:val="0"/>
              <w:autoSpaceDE w:val="0"/>
              <w:autoSpaceDN w:val="0"/>
              <w:adjustRightInd w:val="0"/>
              <w:spacing w:line="260" w:lineRule="exact"/>
              <w:jc w:val="center"/>
              <w:textAlignment w:val="baseline"/>
              <w:rPr>
                <w:rFonts w:ascii="Arial" w:hAnsi="Arial" w:cs="Arial"/>
                <w:iCs/>
                <w:sz w:val="20"/>
                <w:szCs w:val="20"/>
                <w:lang w:eastAsia="sl-SI"/>
              </w:rPr>
            </w:pPr>
            <w:r w:rsidRPr="00AE1F83">
              <w:rPr>
                <w:rFonts w:ascii="Arial" w:hAnsi="Arial" w:cs="Arial"/>
                <w:sz w:val="20"/>
                <w:szCs w:val="20"/>
                <w:lang w:eastAsia="sl-SI"/>
              </w:rPr>
              <w:t>NE</w:t>
            </w:r>
          </w:p>
        </w:tc>
      </w:tr>
      <w:tr w:rsidR="004F0CFA" w:rsidRPr="00AE1F83" w14:paraId="2527E79D" w14:textId="77777777">
        <w:tc>
          <w:tcPr>
            <w:tcW w:w="1448" w:type="dxa"/>
          </w:tcPr>
          <w:p w14:paraId="6321FC55" w14:textId="77777777" w:rsidR="004F0CFA" w:rsidRPr="00AE1F83" w:rsidRDefault="004F0CFA" w:rsidP="004F0CFA">
            <w:pPr>
              <w:overflowPunct w:val="0"/>
              <w:autoSpaceDE w:val="0"/>
              <w:autoSpaceDN w:val="0"/>
              <w:adjustRightInd w:val="0"/>
              <w:spacing w:line="260" w:lineRule="exact"/>
              <w:ind w:left="360"/>
              <w:jc w:val="both"/>
              <w:textAlignment w:val="baseline"/>
              <w:rPr>
                <w:rFonts w:ascii="Arial" w:hAnsi="Arial" w:cs="Arial"/>
                <w:iCs/>
                <w:sz w:val="20"/>
                <w:szCs w:val="20"/>
                <w:lang w:eastAsia="sl-SI"/>
              </w:rPr>
            </w:pPr>
            <w:r w:rsidRPr="00AE1F83">
              <w:rPr>
                <w:rFonts w:ascii="Arial" w:hAnsi="Arial" w:cs="Arial"/>
                <w:iCs/>
                <w:sz w:val="20"/>
                <w:szCs w:val="20"/>
                <w:lang w:eastAsia="sl-SI"/>
              </w:rPr>
              <w:t>b)</w:t>
            </w:r>
          </w:p>
        </w:tc>
        <w:tc>
          <w:tcPr>
            <w:tcW w:w="5444" w:type="dxa"/>
            <w:gridSpan w:val="2"/>
          </w:tcPr>
          <w:p w14:paraId="29DA3FC1" w14:textId="77777777" w:rsidR="004F0CFA" w:rsidRPr="00AE1F83" w:rsidRDefault="004F0CFA" w:rsidP="004F0CFA">
            <w:pPr>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bCs/>
                <w:sz w:val="20"/>
                <w:szCs w:val="20"/>
                <w:lang w:eastAsia="sl-SI"/>
              </w:rPr>
              <w:t>usklajenost slovenskega pravnega reda s pravnim redom Evropske unije</w:t>
            </w:r>
          </w:p>
        </w:tc>
        <w:tc>
          <w:tcPr>
            <w:tcW w:w="2271" w:type="dxa"/>
            <w:vAlign w:val="center"/>
          </w:tcPr>
          <w:p w14:paraId="34CC8570" w14:textId="77777777" w:rsidR="004F0CFA" w:rsidRPr="00AE1F83" w:rsidRDefault="004F0CFA" w:rsidP="004F0CFA">
            <w:pPr>
              <w:overflowPunct w:val="0"/>
              <w:autoSpaceDE w:val="0"/>
              <w:autoSpaceDN w:val="0"/>
              <w:adjustRightInd w:val="0"/>
              <w:spacing w:line="260" w:lineRule="exact"/>
              <w:jc w:val="center"/>
              <w:textAlignment w:val="baseline"/>
              <w:rPr>
                <w:rFonts w:ascii="Arial" w:hAnsi="Arial" w:cs="Arial"/>
                <w:iCs/>
                <w:sz w:val="20"/>
                <w:szCs w:val="20"/>
                <w:lang w:eastAsia="sl-SI"/>
              </w:rPr>
            </w:pPr>
            <w:r w:rsidRPr="00AE1F83">
              <w:rPr>
                <w:rFonts w:ascii="Arial" w:hAnsi="Arial" w:cs="Arial"/>
                <w:sz w:val="20"/>
                <w:szCs w:val="20"/>
                <w:lang w:eastAsia="sl-SI"/>
              </w:rPr>
              <w:t>DA</w:t>
            </w:r>
          </w:p>
        </w:tc>
      </w:tr>
      <w:tr w:rsidR="004F0CFA" w:rsidRPr="00AE1F83" w14:paraId="4767AD3E" w14:textId="77777777">
        <w:tc>
          <w:tcPr>
            <w:tcW w:w="1448" w:type="dxa"/>
          </w:tcPr>
          <w:p w14:paraId="06ED4848" w14:textId="77777777" w:rsidR="004F0CFA" w:rsidRPr="00AE1F83" w:rsidRDefault="004F0CFA" w:rsidP="004F0CFA">
            <w:pPr>
              <w:overflowPunct w:val="0"/>
              <w:autoSpaceDE w:val="0"/>
              <w:autoSpaceDN w:val="0"/>
              <w:adjustRightInd w:val="0"/>
              <w:spacing w:line="260" w:lineRule="exact"/>
              <w:ind w:left="360"/>
              <w:jc w:val="both"/>
              <w:textAlignment w:val="baseline"/>
              <w:rPr>
                <w:rFonts w:ascii="Arial" w:hAnsi="Arial" w:cs="Arial"/>
                <w:iCs/>
                <w:sz w:val="20"/>
                <w:szCs w:val="20"/>
                <w:lang w:eastAsia="sl-SI"/>
              </w:rPr>
            </w:pPr>
            <w:r w:rsidRPr="00AE1F83">
              <w:rPr>
                <w:rFonts w:ascii="Arial" w:hAnsi="Arial" w:cs="Arial"/>
                <w:iCs/>
                <w:sz w:val="20"/>
                <w:szCs w:val="20"/>
                <w:lang w:eastAsia="sl-SI"/>
              </w:rPr>
              <w:t>c)</w:t>
            </w:r>
          </w:p>
        </w:tc>
        <w:tc>
          <w:tcPr>
            <w:tcW w:w="5444" w:type="dxa"/>
            <w:gridSpan w:val="2"/>
          </w:tcPr>
          <w:p w14:paraId="57FAA841" w14:textId="77777777" w:rsidR="004F0CFA" w:rsidRPr="00AE1F83" w:rsidRDefault="004F0CFA" w:rsidP="004F0CFA">
            <w:pPr>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sz w:val="20"/>
                <w:szCs w:val="20"/>
                <w:lang w:eastAsia="sl-SI"/>
              </w:rPr>
              <w:t>administrativne posledice</w:t>
            </w:r>
          </w:p>
        </w:tc>
        <w:tc>
          <w:tcPr>
            <w:tcW w:w="2271" w:type="dxa"/>
            <w:vAlign w:val="center"/>
          </w:tcPr>
          <w:p w14:paraId="4615A4FF" w14:textId="77777777" w:rsidR="004F0CFA" w:rsidRPr="00AE1F83" w:rsidRDefault="004F0CFA" w:rsidP="004F0CFA">
            <w:pPr>
              <w:overflowPunct w:val="0"/>
              <w:autoSpaceDE w:val="0"/>
              <w:autoSpaceDN w:val="0"/>
              <w:adjustRightInd w:val="0"/>
              <w:spacing w:line="260" w:lineRule="exact"/>
              <w:jc w:val="center"/>
              <w:textAlignment w:val="baseline"/>
              <w:rPr>
                <w:rFonts w:ascii="Arial" w:hAnsi="Arial" w:cs="Arial"/>
                <w:sz w:val="20"/>
                <w:szCs w:val="20"/>
                <w:lang w:eastAsia="sl-SI"/>
              </w:rPr>
            </w:pPr>
            <w:r w:rsidRPr="00AE1F83">
              <w:rPr>
                <w:rFonts w:ascii="Arial" w:hAnsi="Arial" w:cs="Arial"/>
                <w:sz w:val="20"/>
                <w:szCs w:val="20"/>
                <w:lang w:eastAsia="sl-SI"/>
              </w:rPr>
              <w:t>NE</w:t>
            </w:r>
          </w:p>
        </w:tc>
      </w:tr>
      <w:tr w:rsidR="004F0CFA" w:rsidRPr="00AE1F83" w14:paraId="62E6DA36" w14:textId="77777777">
        <w:tc>
          <w:tcPr>
            <w:tcW w:w="1448" w:type="dxa"/>
          </w:tcPr>
          <w:p w14:paraId="6F6DFEDC" w14:textId="77777777" w:rsidR="004F0CFA" w:rsidRPr="00AE1F83" w:rsidRDefault="004F0CFA" w:rsidP="004F0CFA">
            <w:pPr>
              <w:overflowPunct w:val="0"/>
              <w:autoSpaceDE w:val="0"/>
              <w:autoSpaceDN w:val="0"/>
              <w:adjustRightInd w:val="0"/>
              <w:spacing w:line="260" w:lineRule="exact"/>
              <w:ind w:left="360"/>
              <w:jc w:val="both"/>
              <w:textAlignment w:val="baseline"/>
              <w:rPr>
                <w:rFonts w:ascii="Arial" w:hAnsi="Arial" w:cs="Arial"/>
                <w:iCs/>
                <w:sz w:val="20"/>
                <w:szCs w:val="20"/>
                <w:lang w:eastAsia="sl-SI"/>
              </w:rPr>
            </w:pPr>
            <w:r w:rsidRPr="00AE1F83">
              <w:rPr>
                <w:rFonts w:ascii="Arial" w:hAnsi="Arial" w:cs="Arial"/>
                <w:iCs/>
                <w:sz w:val="20"/>
                <w:szCs w:val="20"/>
                <w:lang w:eastAsia="sl-SI"/>
              </w:rPr>
              <w:t>č)</w:t>
            </w:r>
          </w:p>
        </w:tc>
        <w:tc>
          <w:tcPr>
            <w:tcW w:w="5444" w:type="dxa"/>
            <w:gridSpan w:val="2"/>
          </w:tcPr>
          <w:p w14:paraId="69D727DE" w14:textId="77777777" w:rsidR="004F0CFA" w:rsidRPr="00AE1F83" w:rsidRDefault="004F0CFA" w:rsidP="004F0CFA">
            <w:pPr>
              <w:overflowPunct w:val="0"/>
              <w:autoSpaceDE w:val="0"/>
              <w:autoSpaceDN w:val="0"/>
              <w:adjustRightInd w:val="0"/>
              <w:spacing w:line="260" w:lineRule="exact"/>
              <w:jc w:val="both"/>
              <w:textAlignment w:val="baseline"/>
              <w:rPr>
                <w:rFonts w:ascii="Arial" w:hAnsi="Arial" w:cs="Arial"/>
                <w:bCs/>
                <w:sz w:val="20"/>
                <w:szCs w:val="20"/>
                <w:lang w:eastAsia="sl-SI"/>
              </w:rPr>
            </w:pPr>
            <w:r w:rsidRPr="00AE1F83">
              <w:rPr>
                <w:rFonts w:ascii="Arial" w:hAnsi="Arial" w:cs="Arial"/>
                <w:sz w:val="20"/>
                <w:szCs w:val="20"/>
                <w:lang w:eastAsia="sl-SI"/>
              </w:rPr>
              <w:t>gospodarstvo, zlasti</w:t>
            </w:r>
            <w:r w:rsidRPr="00AE1F83">
              <w:rPr>
                <w:rFonts w:ascii="Arial" w:hAnsi="Arial" w:cs="Arial"/>
                <w:bCs/>
                <w:sz w:val="20"/>
                <w:szCs w:val="20"/>
                <w:lang w:eastAsia="sl-SI"/>
              </w:rPr>
              <w:t xml:space="preserve"> mala in srednja podjetja ter konkurenčnost podjetij</w:t>
            </w:r>
          </w:p>
        </w:tc>
        <w:tc>
          <w:tcPr>
            <w:tcW w:w="2271" w:type="dxa"/>
            <w:vAlign w:val="center"/>
          </w:tcPr>
          <w:p w14:paraId="7E2169DA" w14:textId="77777777" w:rsidR="004F0CFA" w:rsidRPr="00AE1F83" w:rsidRDefault="004F0CFA" w:rsidP="004F0CFA">
            <w:pPr>
              <w:overflowPunct w:val="0"/>
              <w:autoSpaceDE w:val="0"/>
              <w:autoSpaceDN w:val="0"/>
              <w:adjustRightInd w:val="0"/>
              <w:spacing w:line="260" w:lineRule="exact"/>
              <w:jc w:val="center"/>
              <w:textAlignment w:val="baseline"/>
              <w:rPr>
                <w:rFonts w:ascii="Arial" w:hAnsi="Arial" w:cs="Arial"/>
                <w:iCs/>
                <w:sz w:val="20"/>
                <w:szCs w:val="20"/>
                <w:lang w:eastAsia="sl-SI"/>
              </w:rPr>
            </w:pPr>
            <w:r w:rsidRPr="00AE1F83">
              <w:rPr>
                <w:rFonts w:ascii="Arial" w:hAnsi="Arial" w:cs="Arial"/>
                <w:sz w:val="20"/>
                <w:szCs w:val="20"/>
                <w:lang w:eastAsia="sl-SI"/>
              </w:rPr>
              <w:t>NE</w:t>
            </w:r>
          </w:p>
        </w:tc>
      </w:tr>
      <w:tr w:rsidR="004F0CFA" w:rsidRPr="00AE1F83" w14:paraId="774451B6" w14:textId="77777777">
        <w:tc>
          <w:tcPr>
            <w:tcW w:w="1448" w:type="dxa"/>
          </w:tcPr>
          <w:p w14:paraId="4D4E39EF" w14:textId="77777777" w:rsidR="004F0CFA" w:rsidRPr="00AE1F83" w:rsidRDefault="004F0CFA" w:rsidP="004F0CFA">
            <w:pPr>
              <w:overflowPunct w:val="0"/>
              <w:autoSpaceDE w:val="0"/>
              <w:autoSpaceDN w:val="0"/>
              <w:adjustRightInd w:val="0"/>
              <w:spacing w:line="260" w:lineRule="exact"/>
              <w:ind w:left="360"/>
              <w:jc w:val="both"/>
              <w:textAlignment w:val="baseline"/>
              <w:rPr>
                <w:rFonts w:ascii="Arial" w:hAnsi="Arial" w:cs="Arial"/>
                <w:iCs/>
                <w:sz w:val="20"/>
                <w:szCs w:val="20"/>
                <w:lang w:eastAsia="sl-SI"/>
              </w:rPr>
            </w:pPr>
            <w:r w:rsidRPr="00AE1F83">
              <w:rPr>
                <w:rFonts w:ascii="Arial" w:hAnsi="Arial" w:cs="Arial"/>
                <w:iCs/>
                <w:sz w:val="20"/>
                <w:szCs w:val="20"/>
                <w:lang w:eastAsia="sl-SI"/>
              </w:rPr>
              <w:t>d)</w:t>
            </w:r>
          </w:p>
        </w:tc>
        <w:tc>
          <w:tcPr>
            <w:tcW w:w="5444" w:type="dxa"/>
            <w:gridSpan w:val="2"/>
          </w:tcPr>
          <w:p w14:paraId="4D116A61" w14:textId="77777777" w:rsidR="004F0CFA" w:rsidRPr="00AE1F83" w:rsidRDefault="004F0CFA" w:rsidP="004F0CFA">
            <w:pPr>
              <w:overflowPunct w:val="0"/>
              <w:autoSpaceDE w:val="0"/>
              <w:autoSpaceDN w:val="0"/>
              <w:adjustRightInd w:val="0"/>
              <w:spacing w:line="260" w:lineRule="exact"/>
              <w:jc w:val="both"/>
              <w:textAlignment w:val="baseline"/>
              <w:rPr>
                <w:rFonts w:ascii="Arial" w:hAnsi="Arial" w:cs="Arial"/>
                <w:bCs/>
                <w:sz w:val="20"/>
                <w:szCs w:val="20"/>
                <w:lang w:eastAsia="sl-SI"/>
              </w:rPr>
            </w:pPr>
            <w:r w:rsidRPr="00AE1F83">
              <w:rPr>
                <w:rFonts w:ascii="Arial" w:hAnsi="Arial" w:cs="Arial"/>
                <w:bCs/>
                <w:sz w:val="20"/>
                <w:szCs w:val="20"/>
                <w:lang w:eastAsia="sl-SI"/>
              </w:rPr>
              <w:t>okolje, vključno s prostorskimi in varstvenimi vidiki</w:t>
            </w:r>
          </w:p>
        </w:tc>
        <w:tc>
          <w:tcPr>
            <w:tcW w:w="2271" w:type="dxa"/>
            <w:vAlign w:val="center"/>
          </w:tcPr>
          <w:p w14:paraId="302ADBF0" w14:textId="77777777" w:rsidR="004F0CFA" w:rsidRPr="00AE1F83" w:rsidRDefault="004F0CFA" w:rsidP="004F0CFA">
            <w:pPr>
              <w:overflowPunct w:val="0"/>
              <w:autoSpaceDE w:val="0"/>
              <w:autoSpaceDN w:val="0"/>
              <w:adjustRightInd w:val="0"/>
              <w:spacing w:line="260" w:lineRule="exact"/>
              <w:jc w:val="center"/>
              <w:textAlignment w:val="baseline"/>
              <w:rPr>
                <w:rFonts w:ascii="Arial" w:hAnsi="Arial" w:cs="Arial"/>
                <w:iCs/>
                <w:sz w:val="20"/>
                <w:szCs w:val="20"/>
                <w:lang w:eastAsia="sl-SI"/>
              </w:rPr>
            </w:pPr>
            <w:r w:rsidRPr="00AE1F83">
              <w:rPr>
                <w:rFonts w:ascii="Arial" w:hAnsi="Arial" w:cs="Arial"/>
                <w:sz w:val="20"/>
                <w:szCs w:val="20"/>
                <w:lang w:eastAsia="sl-SI"/>
              </w:rPr>
              <w:t>NE</w:t>
            </w:r>
          </w:p>
        </w:tc>
      </w:tr>
      <w:tr w:rsidR="004F0CFA" w:rsidRPr="00AE1F83" w14:paraId="2A6F3FFA" w14:textId="77777777">
        <w:tc>
          <w:tcPr>
            <w:tcW w:w="1448" w:type="dxa"/>
          </w:tcPr>
          <w:p w14:paraId="12FFB6EB" w14:textId="77777777" w:rsidR="004F0CFA" w:rsidRPr="00AE1F83" w:rsidRDefault="004F0CFA" w:rsidP="004F0CFA">
            <w:pPr>
              <w:overflowPunct w:val="0"/>
              <w:autoSpaceDE w:val="0"/>
              <w:autoSpaceDN w:val="0"/>
              <w:adjustRightInd w:val="0"/>
              <w:spacing w:line="260" w:lineRule="exact"/>
              <w:ind w:left="360"/>
              <w:jc w:val="both"/>
              <w:textAlignment w:val="baseline"/>
              <w:rPr>
                <w:rFonts w:ascii="Arial" w:hAnsi="Arial" w:cs="Arial"/>
                <w:iCs/>
                <w:sz w:val="20"/>
                <w:szCs w:val="20"/>
                <w:lang w:eastAsia="sl-SI"/>
              </w:rPr>
            </w:pPr>
            <w:r w:rsidRPr="00AE1F83">
              <w:rPr>
                <w:rFonts w:ascii="Arial" w:hAnsi="Arial" w:cs="Arial"/>
                <w:iCs/>
                <w:sz w:val="20"/>
                <w:szCs w:val="20"/>
                <w:lang w:eastAsia="sl-SI"/>
              </w:rPr>
              <w:t>e)</w:t>
            </w:r>
          </w:p>
        </w:tc>
        <w:tc>
          <w:tcPr>
            <w:tcW w:w="5444" w:type="dxa"/>
            <w:gridSpan w:val="2"/>
          </w:tcPr>
          <w:p w14:paraId="77191C53" w14:textId="77777777" w:rsidR="004F0CFA" w:rsidRPr="00AE1F83" w:rsidRDefault="004F0CFA" w:rsidP="004F0CFA">
            <w:pPr>
              <w:overflowPunct w:val="0"/>
              <w:autoSpaceDE w:val="0"/>
              <w:autoSpaceDN w:val="0"/>
              <w:adjustRightInd w:val="0"/>
              <w:spacing w:line="260" w:lineRule="exact"/>
              <w:jc w:val="both"/>
              <w:textAlignment w:val="baseline"/>
              <w:rPr>
                <w:rFonts w:ascii="Arial" w:hAnsi="Arial" w:cs="Arial"/>
                <w:bCs/>
                <w:sz w:val="20"/>
                <w:szCs w:val="20"/>
                <w:lang w:eastAsia="sl-SI"/>
              </w:rPr>
            </w:pPr>
            <w:r w:rsidRPr="00AE1F83">
              <w:rPr>
                <w:rFonts w:ascii="Arial" w:hAnsi="Arial" w:cs="Arial"/>
                <w:bCs/>
                <w:sz w:val="20"/>
                <w:szCs w:val="20"/>
                <w:lang w:eastAsia="sl-SI"/>
              </w:rPr>
              <w:t>socialno področje</w:t>
            </w:r>
          </w:p>
        </w:tc>
        <w:tc>
          <w:tcPr>
            <w:tcW w:w="2271" w:type="dxa"/>
            <w:vAlign w:val="center"/>
          </w:tcPr>
          <w:p w14:paraId="19609CE2" w14:textId="77777777" w:rsidR="004F0CFA" w:rsidRPr="00AE1F83" w:rsidRDefault="004F0CFA" w:rsidP="004F0CFA">
            <w:pPr>
              <w:overflowPunct w:val="0"/>
              <w:autoSpaceDE w:val="0"/>
              <w:autoSpaceDN w:val="0"/>
              <w:adjustRightInd w:val="0"/>
              <w:spacing w:line="260" w:lineRule="exact"/>
              <w:jc w:val="center"/>
              <w:textAlignment w:val="baseline"/>
              <w:rPr>
                <w:rFonts w:ascii="Arial" w:hAnsi="Arial" w:cs="Arial"/>
                <w:iCs/>
                <w:sz w:val="20"/>
                <w:szCs w:val="20"/>
                <w:lang w:eastAsia="sl-SI"/>
              </w:rPr>
            </w:pPr>
            <w:r w:rsidRPr="00AE1F83">
              <w:rPr>
                <w:rFonts w:ascii="Arial" w:hAnsi="Arial" w:cs="Arial"/>
                <w:sz w:val="20"/>
                <w:szCs w:val="20"/>
                <w:lang w:eastAsia="sl-SI"/>
              </w:rPr>
              <w:t>NE</w:t>
            </w:r>
          </w:p>
        </w:tc>
      </w:tr>
      <w:tr w:rsidR="004F0CFA" w:rsidRPr="00AE1F83" w14:paraId="09068417" w14:textId="77777777">
        <w:tc>
          <w:tcPr>
            <w:tcW w:w="1448" w:type="dxa"/>
            <w:tcBorders>
              <w:bottom w:val="single" w:sz="4" w:space="0" w:color="auto"/>
            </w:tcBorders>
          </w:tcPr>
          <w:p w14:paraId="08F6244D" w14:textId="77777777" w:rsidR="004F0CFA" w:rsidRPr="00AE1F83" w:rsidRDefault="004F0CFA" w:rsidP="004F0CFA">
            <w:pPr>
              <w:overflowPunct w:val="0"/>
              <w:autoSpaceDE w:val="0"/>
              <w:autoSpaceDN w:val="0"/>
              <w:adjustRightInd w:val="0"/>
              <w:spacing w:line="260" w:lineRule="exact"/>
              <w:ind w:left="360"/>
              <w:jc w:val="both"/>
              <w:textAlignment w:val="baseline"/>
              <w:rPr>
                <w:rFonts w:ascii="Arial" w:hAnsi="Arial" w:cs="Arial"/>
                <w:iCs/>
                <w:sz w:val="20"/>
                <w:szCs w:val="20"/>
                <w:lang w:eastAsia="sl-SI"/>
              </w:rPr>
            </w:pPr>
            <w:r w:rsidRPr="00AE1F83">
              <w:rPr>
                <w:rFonts w:ascii="Arial" w:hAnsi="Arial" w:cs="Arial"/>
                <w:iCs/>
                <w:sz w:val="20"/>
                <w:szCs w:val="20"/>
                <w:lang w:eastAsia="sl-SI"/>
              </w:rPr>
              <w:t>f)</w:t>
            </w:r>
          </w:p>
        </w:tc>
        <w:tc>
          <w:tcPr>
            <w:tcW w:w="5444" w:type="dxa"/>
            <w:gridSpan w:val="2"/>
            <w:tcBorders>
              <w:bottom w:val="single" w:sz="4" w:space="0" w:color="auto"/>
            </w:tcBorders>
          </w:tcPr>
          <w:p w14:paraId="65DB6694" w14:textId="77777777" w:rsidR="004F0CFA" w:rsidRPr="00AE1F83" w:rsidRDefault="004F0CFA" w:rsidP="004F0CFA">
            <w:pPr>
              <w:overflowPunct w:val="0"/>
              <w:autoSpaceDE w:val="0"/>
              <w:autoSpaceDN w:val="0"/>
              <w:adjustRightInd w:val="0"/>
              <w:spacing w:line="260" w:lineRule="exact"/>
              <w:jc w:val="both"/>
              <w:textAlignment w:val="baseline"/>
              <w:rPr>
                <w:rFonts w:ascii="Arial" w:hAnsi="Arial" w:cs="Arial"/>
                <w:bCs/>
                <w:sz w:val="20"/>
                <w:szCs w:val="20"/>
                <w:lang w:eastAsia="sl-SI"/>
              </w:rPr>
            </w:pPr>
            <w:r w:rsidRPr="00AE1F83">
              <w:rPr>
                <w:rFonts w:ascii="Arial" w:hAnsi="Arial" w:cs="Arial"/>
                <w:bCs/>
                <w:sz w:val="20"/>
                <w:szCs w:val="20"/>
                <w:lang w:eastAsia="sl-SI"/>
              </w:rPr>
              <w:t>dokumente razvojnega načrtovanja:</w:t>
            </w:r>
          </w:p>
          <w:p w14:paraId="2CFB15FB" w14:textId="77777777" w:rsidR="004F0CFA" w:rsidRPr="00AE1F83" w:rsidRDefault="004F0CFA" w:rsidP="004F0CFA">
            <w:pPr>
              <w:numPr>
                <w:ilvl w:val="0"/>
                <w:numId w:val="17"/>
              </w:numPr>
              <w:suppressAutoHyphens w:val="0"/>
              <w:overflowPunct w:val="0"/>
              <w:autoSpaceDE w:val="0"/>
              <w:autoSpaceDN w:val="0"/>
              <w:adjustRightInd w:val="0"/>
              <w:spacing w:line="260" w:lineRule="exact"/>
              <w:jc w:val="both"/>
              <w:textAlignment w:val="baseline"/>
              <w:rPr>
                <w:rFonts w:ascii="Arial" w:hAnsi="Arial" w:cs="Arial"/>
                <w:bCs/>
                <w:sz w:val="20"/>
                <w:szCs w:val="20"/>
                <w:lang w:eastAsia="sl-SI"/>
              </w:rPr>
            </w:pPr>
            <w:r w:rsidRPr="00AE1F83">
              <w:rPr>
                <w:rFonts w:ascii="Arial" w:hAnsi="Arial" w:cs="Arial"/>
                <w:bCs/>
                <w:sz w:val="20"/>
                <w:szCs w:val="20"/>
                <w:lang w:eastAsia="sl-SI"/>
              </w:rPr>
              <w:lastRenderedPageBreak/>
              <w:t>nacionalne dokumente razvojnega načrtovanja</w:t>
            </w:r>
          </w:p>
          <w:p w14:paraId="37870C56" w14:textId="77777777" w:rsidR="004F0CFA" w:rsidRPr="00AE1F83" w:rsidRDefault="004F0CFA" w:rsidP="004F0CFA">
            <w:pPr>
              <w:numPr>
                <w:ilvl w:val="0"/>
                <w:numId w:val="17"/>
              </w:numPr>
              <w:suppressAutoHyphens w:val="0"/>
              <w:overflowPunct w:val="0"/>
              <w:autoSpaceDE w:val="0"/>
              <w:autoSpaceDN w:val="0"/>
              <w:adjustRightInd w:val="0"/>
              <w:spacing w:line="260" w:lineRule="exact"/>
              <w:jc w:val="both"/>
              <w:textAlignment w:val="baseline"/>
              <w:rPr>
                <w:rFonts w:ascii="Arial" w:hAnsi="Arial" w:cs="Arial"/>
                <w:bCs/>
                <w:sz w:val="20"/>
                <w:szCs w:val="20"/>
                <w:lang w:eastAsia="sl-SI"/>
              </w:rPr>
            </w:pPr>
            <w:r w:rsidRPr="00AE1F83">
              <w:rPr>
                <w:rFonts w:ascii="Arial" w:hAnsi="Arial" w:cs="Arial"/>
                <w:bCs/>
                <w:sz w:val="20"/>
                <w:szCs w:val="20"/>
                <w:lang w:eastAsia="sl-SI"/>
              </w:rPr>
              <w:t>razvojne politike na ravni programov po strukturi razvojne klasifikacije programskega proračuna</w:t>
            </w:r>
          </w:p>
          <w:p w14:paraId="52F10407" w14:textId="77777777" w:rsidR="004F0CFA" w:rsidRPr="00AE1F83" w:rsidRDefault="004F0CFA" w:rsidP="004F0CFA">
            <w:pPr>
              <w:numPr>
                <w:ilvl w:val="0"/>
                <w:numId w:val="17"/>
              </w:numPr>
              <w:suppressAutoHyphens w:val="0"/>
              <w:overflowPunct w:val="0"/>
              <w:autoSpaceDE w:val="0"/>
              <w:autoSpaceDN w:val="0"/>
              <w:adjustRightInd w:val="0"/>
              <w:spacing w:line="260" w:lineRule="exact"/>
              <w:jc w:val="both"/>
              <w:textAlignment w:val="baseline"/>
              <w:rPr>
                <w:rFonts w:ascii="Arial" w:hAnsi="Arial" w:cs="Arial"/>
                <w:bCs/>
                <w:sz w:val="20"/>
                <w:szCs w:val="20"/>
                <w:lang w:eastAsia="sl-SI"/>
              </w:rPr>
            </w:pPr>
            <w:r w:rsidRPr="00AE1F83">
              <w:rPr>
                <w:rFonts w:ascii="Arial"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033450A5" w14:textId="77777777" w:rsidR="004F0CFA" w:rsidRPr="00AE1F83" w:rsidRDefault="004F0CFA" w:rsidP="004F0CFA">
            <w:pPr>
              <w:overflowPunct w:val="0"/>
              <w:autoSpaceDE w:val="0"/>
              <w:autoSpaceDN w:val="0"/>
              <w:adjustRightInd w:val="0"/>
              <w:spacing w:line="260" w:lineRule="exact"/>
              <w:jc w:val="center"/>
              <w:textAlignment w:val="baseline"/>
              <w:rPr>
                <w:rFonts w:ascii="Arial" w:hAnsi="Arial" w:cs="Arial"/>
                <w:iCs/>
                <w:sz w:val="20"/>
                <w:szCs w:val="20"/>
                <w:lang w:eastAsia="sl-SI"/>
              </w:rPr>
            </w:pPr>
            <w:r w:rsidRPr="00AE1F83">
              <w:rPr>
                <w:rFonts w:ascii="Arial" w:hAnsi="Arial" w:cs="Arial"/>
                <w:sz w:val="20"/>
                <w:szCs w:val="20"/>
                <w:lang w:eastAsia="sl-SI"/>
              </w:rPr>
              <w:lastRenderedPageBreak/>
              <w:t>NE</w:t>
            </w:r>
          </w:p>
        </w:tc>
      </w:tr>
      <w:tr w:rsidR="004F0CFA" w:rsidRPr="00AE1F83" w14:paraId="21744506" w14:textId="77777777">
        <w:tc>
          <w:tcPr>
            <w:tcW w:w="9163" w:type="dxa"/>
            <w:gridSpan w:val="4"/>
            <w:tcBorders>
              <w:top w:val="single" w:sz="4" w:space="0" w:color="auto"/>
              <w:left w:val="single" w:sz="4" w:space="0" w:color="auto"/>
              <w:bottom w:val="single" w:sz="4" w:space="0" w:color="auto"/>
              <w:right w:val="single" w:sz="4" w:space="0" w:color="auto"/>
            </w:tcBorders>
          </w:tcPr>
          <w:p w14:paraId="5A061809" w14:textId="77777777" w:rsidR="004F0CFA" w:rsidRPr="00845DF2" w:rsidRDefault="004F0CFA" w:rsidP="004F0CFA">
            <w:pPr>
              <w:widowControl w:val="0"/>
              <w:overflowPunct w:val="0"/>
              <w:autoSpaceDE w:val="0"/>
              <w:autoSpaceDN w:val="0"/>
              <w:adjustRightInd w:val="0"/>
              <w:spacing w:line="260" w:lineRule="exact"/>
              <w:textAlignment w:val="baseline"/>
              <w:outlineLvl w:val="3"/>
              <w:rPr>
                <w:rFonts w:ascii="Arial" w:hAnsi="Arial" w:cs="Arial"/>
                <w:b/>
                <w:sz w:val="20"/>
                <w:szCs w:val="20"/>
                <w:lang w:eastAsia="sl-SI"/>
              </w:rPr>
            </w:pPr>
            <w:r w:rsidRPr="00845DF2">
              <w:rPr>
                <w:rFonts w:ascii="Arial" w:hAnsi="Arial" w:cs="Arial"/>
                <w:b/>
                <w:sz w:val="20"/>
                <w:szCs w:val="20"/>
                <w:lang w:eastAsia="sl-SI"/>
              </w:rPr>
              <w:t>7.a Predstavitev ocene finančnih posledic nad 40.000 EUR:</w:t>
            </w:r>
          </w:p>
          <w:p w14:paraId="36D4EC26" w14:textId="77777777" w:rsidR="00043952" w:rsidRPr="00043952" w:rsidRDefault="00043952" w:rsidP="00E251B6">
            <w:pPr>
              <w:widowControl w:val="0"/>
              <w:overflowPunct w:val="0"/>
              <w:autoSpaceDE w:val="0"/>
              <w:autoSpaceDN w:val="0"/>
              <w:adjustRightInd w:val="0"/>
              <w:spacing w:line="260" w:lineRule="exact"/>
              <w:textAlignment w:val="baseline"/>
              <w:outlineLvl w:val="3"/>
              <w:rPr>
                <w:rFonts w:ascii="Arial" w:hAnsi="Arial" w:cs="Arial"/>
                <w:bCs/>
                <w:color w:val="FF0000"/>
                <w:sz w:val="20"/>
                <w:szCs w:val="20"/>
                <w:lang w:eastAsia="sl-SI"/>
              </w:rPr>
            </w:pPr>
          </w:p>
        </w:tc>
      </w:tr>
    </w:tbl>
    <w:p w14:paraId="0488BB25" w14:textId="77777777" w:rsidR="001772E9" w:rsidRPr="00AE1F83" w:rsidRDefault="001772E9" w:rsidP="001772E9">
      <w:pPr>
        <w:spacing w:line="260" w:lineRule="exact"/>
        <w:rPr>
          <w:rFonts w:ascii="Arial"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1772E9" w:rsidRPr="00AE1F83" w14:paraId="2AFB92BA" w14:textId="77777777">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0C802441" w14:textId="77777777" w:rsidR="001772E9" w:rsidRPr="00AE1F83" w:rsidRDefault="001772E9">
            <w:pPr>
              <w:pageBreakBefore/>
              <w:widowControl w:val="0"/>
              <w:tabs>
                <w:tab w:val="left" w:pos="2340"/>
              </w:tabs>
              <w:spacing w:line="260" w:lineRule="exact"/>
              <w:ind w:left="142" w:hanging="142"/>
              <w:outlineLvl w:val="0"/>
              <w:rPr>
                <w:rFonts w:ascii="Arial" w:hAnsi="Arial" w:cs="Arial"/>
                <w:b/>
                <w:kern w:val="32"/>
                <w:sz w:val="20"/>
                <w:szCs w:val="20"/>
                <w:lang w:eastAsia="sl-SI"/>
              </w:rPr>
            </w:pPr>
            <w:r w:rsidRPr="00AE1F83">
              <w:rPr>
                <w:rFonts w:ascii="Arial" w:hAnsi="Arial" w:cs="Arial"/>
                <w:b/>
                <w:kern w:val="32"/>
                <w:sz w:val="20"/>
                <w:szCs w:val="20"/>
                <w:lang w:eastAsia="sl-SI"/>
              </w:rPr>
              <w:lastRenderedPageBreak/>
              <w:t>I. Ocena finančnih posledic, ki niso načrtovane v sprejetem proračunu</w:t>
            </w:r>
          </w:p>
        </w:tc>
      </w:tr>
      <w:tr w:rsidR="001772E9" w:rsidRPr="00AE1F83" w14:paraId="10C6278A" w14:textId="77777777">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038BD7E" w14:textId="77777777" w:rsidR="001772E9" w:rsidRPr="00AE1F83" w:rsidRDefault="001772E9">
            <w:pPr>
              <w:widowControl w:val="0"/>
              <w:spacing w:line="260" w:lineRule="exact"/>
              <w:ind w:left="-122" w:right="-112"/>
              <w:jc w:val="center"/>
              <w:rPr>
                <w:rFonts w:ascii="Arial"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BCA4F08" w14:textId="77777777" w:rsidR="001772E9" w:rsidRPr="00AE1F83" w:rsidRDefault="001772E9">
            <w:pPr>
              <w:widowControl w:val="0"/>
              <w:spacing w:line="260" w:lineRule="exact"/>
              <w:jc w:val="center"/>
              <w:rPr>
                <w:rFonts w:ascii="Arial" w:hAnsi="Arial" w:cs="Arial"/>
                <w:sz w:val="20"/>
                <w:szCs w:val="20"/>
              </w:rPr>
            </w:pPr>
            <w:r w:rsidRPr="00AE1F83">
              <w:rPr>
                <w:rFonts w:ascii="Arial"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4B46D1F4" w14:textId="77777777" w:rsidR="001772E9" w:rsidRPr="00AE1F83" w:rsidRDefault="001772E9">
            <w:pPr>
              <w:widowControl w:val="0"/>
              <w:spacing w:line="260" w:lineRule="exact"/>
              <w:jc w:val="center"/>
              <w:rPr>
                <w:rFonts w:ascii="Arial" w:hAnsi="Arial" w:cs="Arial"/>
                <w:sz w:val="20"/>
                <w:szCs w:val="20"/>
              </w:rPr>
            </w:pPr>
            <w:r w:rsidRPr="00AE1F83">
              <w:rPr>
                <w:rFonts w:ascii="Arial"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6F154C7" w14:textId="77777777" w:rsidR="001772E9" w:rsidRPr="00AE1F83" w:rsidRDefault="001772E9">
            <w:pPr>
              <w:widowControl w:val="0"/>
              <w:spacing w:line="260" w:lineRule="exact"/>
              <w:jc w:val="center"/>
              <w:rPr>
                <w:rFonts w:ascii="Arial" w:hAnsi="Arial" w:cs="Arial"/>
                <w:sz w:val="20"/>
                <w:szCs w:val="20"/>
              </w:rPr>
            </w:pPr>
            <w:r w:rsidRPr="00AE1F83">
              <w:rPr>
                <w:rFonts w:ascii="Arial"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234E6003" w14:textId="77777777" w:rsidR="001772E9" w:rsidRPr="00AE1F83" w:rsidRDefault="001772E9">
            <w:pPr>
              <w:widowControl w:val="0"/>
              <w:spacing w:line="260" w:lineRule="exact"/>
              <w:jc w:val="center"/>
              <w:rPr>
                <w:rFonts w:ascii="Arial" w:hAnsi="Arial" w:cs="Arial"/>
                <w:sz w:val="20"/>
                <w:szCs w:val="20"/>
              </w:rPr>
            </w:pPr>
            <w:r w:rsidRPr="00AE1F83">
              <w:rPr>
                <w:rFonts w:ascii="Arial" w:hAnsi="Arial" w:cs="Arial"/>
                <w:sz w:val="20"/>
                <w:szCs w:val="20"/>
              </w:rPr>
              <w:t>t + 3</w:t>
            </w:r>
          </w:p>
        </w:tc>
      </w:tr>
      <w:tr w:rsidR="001772E9" w:rsidRPr="00AE1F83" w14:paraId="357EC05E" w14:textId="7777777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CE78172" w14:textId="77777777" w:rsidR="001772E9" w:rsidRPr="00AE1F83" w:rsidRDefault="001772E9">
            <w:pPr>
              <w:widowControl w:val="0"/>
              <w:spacing w:line="260" w:lineRule="exact"/>
              <w:rPr>
                <w:rFonts w:ascii="Arial" w:hAnsi="Arial" w:cs="Arial"/>
                <w:bCs/>
                <w:sz w:val="20"/>
                <w:szCs w:val="20"/>
              </w:rPr>
            </w:pPr>
            <w:r w:rsidRPr="00AE1F83">
              <w:rPr>
                <w:rFonts w:ascii="Arial" w:hAnsi="Arial" w:cs="Arial"/>
                <w:bCs/>
                <w:sz w:val="20"/>
                <w:szCs w:val="20"/>
              </w:rPr>
              <w:t>Predvideno povečanje (+) ali zmanjšanje (</w:t>
            </w:r>
            <w:r w:rsidRPr="00AE1F83">
              <w:rPr>
                <w:rFonts w:ascii="Arial" w:hAnsi="Arial" w:cs="Arial"/>
                <w:b/>
                <w:sz w:val="20"/>
                <w:szCs w:val="20"/>
              </w:rPr>
              <w:t>–</w:t>
            </w:r>
            <w:r w:rsidRPr="00AE1F83">
              <w:rPr>
                <w:rFonts w:ascii="Arial"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85DC19C" w14:textId="77777777" w:rsidR="001772E9" w:rsidRPr="00AE1F83" w:rsidRDefault="001772E9">
            <w:pPr>
              <w:widowControl w:val="0"/>
              <w:tabs>
                <w:tab w:val="left" w:pos="360"/>
              </w:tabs>
              <w:spacing w:line="260" w:lineRule="exact"/>
              <w:jc w:val="center"/>
              <w:outlineLvl w:val="0"/>
              <w:rPr>
                <w:rFonts w:ascii="Arial"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FD97DA6" w14:textId="77777777" w:rsidR="001772E9" w:rsidRPr="00AE1F83" w:rsidRDefault="001772E9">
            <w:pPr>
              <w:widowControl w:val="0"/>
              <w:tabs>
                <w:tab w:val="left" w:pos="360"/>
              </w:tabs>
              <w:spacing w:line="260" w:lineRule="exact"/>
              <w:jc w:val="center"/>
              <w:outlineLvl w:val="0"/>
              <w:rPr>
                <w:rFonts w:ascii="Arial"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5B62C70" w14:textId="77777777" w:rsidR="001772E9" w:rsidRPr="00AE1F83" w:rsidRDefault="001772E9">
            <w:pPr>
              <w:widowControl w:val="0"/>
              <w:tabs>
                <w:tab w:val="left" w:pos="360"/>
              </w:tabs>
              <w:spacing w:line="260" w:lineRule="exact"/>
              <w:jc w:val="center"/>
              <w:outlineLvl w:val="0"/>
              <w:rPr>
                <w:rFonts w:ascii="Arial"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8D38415" w14:textId="77777777" w:rsidR="001772E9" w:rsidRPr="00AE1F83" w:rsidRDefault="001772E9">
            <w:pPr>
              <w:widowControl w:val="0"/>
              <w:tabs>
                <w:tab w:val="left" w:pos="360"/>
              </w:tabs>
              <w:spacing w:line="260" w:lineRule="exact"/>
              <w:jc w:val="center"/>
              <w:outlineLvl w:val="0"/>
              <w:rPr>
                <w:rFonts w:ascii="Arial" w:hAnsi="Arial" w:cs="Arial"/>
                <w:kern w:val="32"/>
                <w:sz w:val="20"/>
                <w:szCs w:val="20"/>
                <w:lang w:eastAsia="sl-SI"/>
              </w:rPr>
            </w:pPr>
          </w:p>
        </w:tc>
      </w:tr>
      <w:tr w:rsidR="001772E9" w:rsidRPr="00AE1F83" w14:paraId="431A65A0" w14:textId="7777777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A6AC77" w14:textId="77777777" w:rsidR="001772E9" w:rsidRPr="00AE1F83" w:rsidRDefault="001772E9">
            <w:pPr>
              <w:widowControl w:val="0"/>
              <w:spacing w:line="260" w:lineRule="exact"/>
              <w:rPr>
                <w:rFonts w:ascii="Arial" w:hAnsi="Arial" w:cs="Arial"/>
                <w:bCs/>
                <w:sz w:val="20"/>
                <w:szCs w:val="20"/>
              </w:rPr>
            </w:pPr>
            <w:r w:rsidRPr="00AE1F83">
              <w:rPr>
                <w:rFonts w:ascii="Arial" w:hAnsi="Arial" w:cs="Arial"/>
                <w:bCs/>
                <w:sz w:val="20"/>
                <w:szCs w:val="20"/>
              </w:rPr>
              <w:t>Predvideno povečanje (+) ali zmanjšanje (</w:t>
            </w:r>
            <w:r w:rsidRPr="00AE1F83">
              <w:rPr>
                <w:rFonts w:ascii="Arial" w:hAnsi="Arial" w:cs="Arial"/>
                <w:b/>
                <w:sz w:val="20"/>
                <w:szCs w:val="20"/>
              </w:rPr>
              <w:t>–</w:t>
            </w:r>
            <w:r w:rsidRPr="00AE1F83">
              <w:rPr>
                <w:rFonts w:ascii="Arial"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73334A9" w14:textId="77777777" w:rsidR="001772E9" w:rsidRPr="00AE1F83" w:rsidRDefault="001772E9">
            <w:pPr>
              <w:widowControl w:val="0"/>
              <w:tabs>
                <w:tab w:val="left" w:pos="360"/>
              </w:tabs>
              <w:spacing w:line="260" w:lineRule="exact"/>
              <w:jc w:val="center"/>
              <w:outlineLvl w:val="0"/>
              <w:rPr>
                <w:rFonts w:ascii="Arial"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127812A9" w14:textId="77777777" w:rsidR="001772E9" w:rsidRPr="00AE1F83" w:rsidRDefault="001772E9">
            <w:pPr>
              <w:widowControl w:val="0"/>
              <w:tabs>
                <w:tab w:val="left" w:pos="360"/>
              </w:tabs>
              <w:spacing w:line="260" w:lineRule="exact"/>
              <w:jc w:val="center"/>
              <w:outlineLvl w:val="0"/>
              <w:rPr>
                <w:rFonts w:ascii="Arial"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709A03" w14:textId="77777777" w:rsidR="001772E9" w:rsidRPr="00AE1F83" w:rsidRDefault="001772E9">
            <w:pPr>
              <w:widowControl w:val="0"/>
              <w:tabs>
                <w:tab w:val="left" w:pos="360"/>
              </w:tabs>
              <w:spacing w:line="260" w:lineRule="exact"/>
              <w:jc w:val="center"/>
              <w:outlineLvl w:val="0"/>
              <w:rPr>
                <w:rFonts w:ascii="Arial"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1D13CE8" w14:textId="77777777" w:rsidR="001772E9" w:rsidRPr="00AE1F83" w:rsidRDefault="001772E9">
            <w:pPr>
              <w:widowControl w:val="0"/>
              <w:tabs>
                <w:tab w:val="left" w:pos="360"/>
              </w:tabs>
              <w:spacing w:line="260" w:lineRule="exact"/>
              <w:jc w:val="center"/>
              <w:outlineLvl w:val="0"/>
              <w:rPr>
                <w:rFonts w:ascii="Arial" w:hAnsi="Arial" w:cs="Arial"/>
                <w:kern w:val="32"/>
                <w:sz w:val="20"/>
                <w:szCs w:val="20"/>
                <w:lang w:eastAsia="sl-SI"/>
              </w:rPr>
            </w:pPr>
          </w:p>
        </w:tc>
      </w:tr>
      <w:tr w:rsidR="001772E9" w:rsidRPr="00AE1F83" w14:paraId="2CE16BE1" w14:textId="7777777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6B980B1" w14:textId="77777777" w:rsidR="001772E9" w:rsidRPr="00AE1F83" w:rsidRDefault="001772E9">
            <w:pPr>
              <w:widowControl w:val="0"/>
              <w:spacing w:line="260" w:lineRule="exact"/>
              <w:rPr>
                <w:rFonts w:ascii="Arial" w:hAnsi="Arial" w:cs="Arial"/>
                <w:bCs/>
                <w:sz w:val="20"/>
                <w:szCs w:val="20"/>
              </w:rPr>
            </w:pPr>
            <w:r w:rsidRPr="00AE1F83">
              <w:rPr>
                <w:rFonts w:ascii="Arial" w:hAnsi="Arial" w:cs="Arial"/>
                <w:bCs/>
                <w:sz w:val="20"/>
                <w:szCs w:val="20"/>
              </w:rPr>
              <w:t>Predvideno povečanje (+) ali zmanjšanje (</w:t>
            </w:r>
            <w:r w:rsidRPr="00AE1F83">
              <w:rPr>
                <w:rFonts w:ascii="Arial" w:hAnsi="Arial" w:cs="Arial"/>
                <w:b/>
                <w:sz w:val="20"/>
                <w:szCs w:val="20"/>
              </w:rPr>
              <w:t>–</w:t>
            </w:r>
            <w:r w:rsidRPr="00AE1F83">
              <w:rPr>
                <w:rFonts w:ascii="Arial"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58AF0C5" w14:textId="77777777" w:rsidR="001772E9" w:rsidRPr="00AE1F83" w:rsidRDefault="001772E9">
            <w:pPr>
              <w:widowControl w:val="0"/>
              <w:spacing w:line="260" w:lineRule="exact"/>
              <w:jc w:val="center"/>
              <w:rPr>
                <w:rFonts w:ascii="Arial"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6E43BA0A" w14:textId="77777777" w:rsidR="001772E9" w:rsidRPr="00AE1F83" w:rsidRDefault="001772E9">
            <w:pPr>
              <w:widowControl w:val="0"/>
              <w:spacing w:line="260" w:lineRule="exact"/>
              <w:jc w:val="center"/>
              <w:rPr>
                <w:rFonts w:ascii="Arial"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744F0DE" w14:textId="77777777" w:rsidR="001772E9" w:rsidRPr="00AE1F83" w:rsidRDefault="001772E9">
            <w:pPr>
              <w:widowControl w:val="0"/>
              <w:spacing w:line="260" w:lineRule="exact"/>
              <w:jc w:val="center"/>
              <w:rPr>
                <w:rFonts w:ascii="Arial"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AD94964" w14:textId="77777777" w:rsidR="001772E9" w:rsidRPr="00AE1F83" w:rsidRDefault="001772E9">
            <w:pPr>
              <w:widowControl w:val="0"/>
              <w:spacing w:line="260" w:lineRule="exact"/>
              <w:jc w:val="center"/>
              <w:rPr>
                <w:rFonts w:ascii="Arial" w:hAnsi="Arial" w:cs="Arial"/>
                <w:sz w:val="20"/>
                <w:szCs w:val="20"/>
              </w:rPr>
            </w:pPr>
          </w:p>
        </w:tc>
      </w:tr>
      <w:tr w:rsidR="001772E9" w:rsidRPr="00AE1F83" w14:paraId="111EC7B4" w14:textId="77777777">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559A" w14:textId="77777777" w:rsidR="001772E9" w:rsidRPr="00AE1F83" w:rsidRDefault="001772E9">
            <w:pPr>
              <w:widowControl w:val="0"/>
              <w:spacing w:line="260" w:lineRule="exact"/>
              <w:rPr>
                <w:rFonts w:ascii="Arial" w:hAnsi="Arial" w:cs="Arial"/>
                <w:bCs/>
                <w:sz w:val="20"/>
                <w:szCs w:val="20"/>
              </w:rPr>
            </w:pPr>
            <w:r w:rsidRPr="00AE1F83">
              <w:rPr>
                <w:rFonts w:ascii="Arial" w:hAnsi="Arial" w:cs="Arial"/>
                <w:bCs/>
                <w:sz w:val="20"/>
                <w:szCs w:val="20"/>
              </w:rPr>
              <w:t>Predvideno povečanje (+) ali zmanjšanje (</w:t>
            </w:r>
            <w:r w:rsidRPr="00AE1F83">
              <w:rPr>
                <w:rFonts w:ascii="Arial" w:hAnsi="Arial" w:cs="Arial"/>
                <w:b/>
                <w:sz w:val="20"/>
                <w:szCs w:val="20"/>
              </w:rPr>
              <w:t>–</w:t>
            </w:r>
            <w:r w:rsidRPr="00AE1F83">
              <w:rPr>
                <w:rFonts w:ascii="Arial"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E84DDFE" w14:textId="77777777" w:rsidR="001772E9" w:rsidRPr="00AE1F83" w:rsidRDefault="001772E9">
            <w:pPr>
              <w:widowControl w:val="0"/>
              <w:spacing w:line="260" w:lineRule="exact"/>
              <w:jc w:val="center"/>
              <w:rPr>
                <w:rFonts w:ascii="Arial"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A454C71" w14:textId="77777777" w:rsidR="001772E9" w:rsidRPr="00AE1F83" w:rsidRDefault="001772E9">
            <w:pPr>
              <w:widowControl w:val="0"/>
              <w:spacing w:line="260" w:lineRule="exact"/>
              <w:jc w:val="center"/>
              <w:rPr>
                <w:rFonts w:ascii="Arial"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F92457F" w14:textId="77777777" w:rsidR="001772E9" w:rsidRPr="00AE1F83" w:rsidRDefault="001772E9">
            <w:pPr>
              <w:widowControl w:val="0"/>
              <w:spacing w:line="260" w:lineRule="exact"/>
              <w:jc w:val="center"/>
              <w:rPr>
                <w:rFonts w:ascii="Arial"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980E6AF" w14:textId="77777777" w:rsidR="001772E9" w:rsidRPr="00AE1F83" w:rsidRDefault="001772E9">
            <w:pPr>
              <w:widowControl w:val="0"/>
              <w:spacing w:line="260" w:lineRule="exact"/>
              <w:jc w:val="center"/>
              <w:rPr>
                <w:rFonts w:ascii="Arial" w:hAnsi="Arial" w:cs="Arial"/>
                <w:sz w:val="20"/>
                <w:szCs w:val="20"/>
              </w:rPr>
            </w:pPr>
          </w:p>
        </w:tc>
      </w:tr>
      <w:tr w:rsidR="001772E9" w:rsidRPr="00AE1F83" w14:paraId="40E6F2D2" w14:textId="7777777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4E00F18" w14:textId="77777777" w:rsidR="001772E9" w:rsidRPr="00AE1F83" w:rsidRDefault="001772E9">
            <w:pPr>
              <w:widowControl w:val="0"/>
              <w:spacing w:line="260" w:lineRule="exact"/>
              <w:rPr>
                <w:rFonts w:ascii="Arial" w:hAnsi="Arial" w:cs="Arial"/>
                <w:bCs/>
                <w:sz w:val="20"/>
                <w:szCs w:val="20"/>
              </w:rPr>
            </w:pPr>
            <w:r w:rsidRPr="00AE1F83">
              <w:rPr>
                <w:rFonts w:ascii="Arial" w:hAnsi="Arial" w:cs="Arial"/>
                <w:bCs/>
                <w:sz w:val="20"/>
                <w:szCs w:val="20"/>
              </w:rPr>
              <w:t>Predvideno povečanje (+) ali zmanjšanje (</w:t>
            </w:r>
            <w:r w:rsidRPr="00AE1F83">
              <w:rPr>
                <w:rFonts w:ascii="Arial" w:hAnsi="Arial" w:cs="Arial"/>
                <w:b/>
                <w:sz w:val="20"/>
                <w:szCs w:val="20"/>
              </w:rPr>
              <w:t>–</w:t>
            </w:r>
            <w:r w:rsidRPr="00AE1F83">
              <w:rPr>
                <w:rFonts w:ascii="Arial"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2AFE93C" w14:textId="77777777" w:rsidR="001772E9" w:rsidRPr="00AE1F83" w:rsidRDefault="001772E9">
            <w:pPr>
              <w:widowControl w:val="0"/>
              <w:tabs>
                <w:tab w:val="left" w:pos="360"/>
              </w:tabs>
              <w:spacing w:line="260" w:lineRule="exact"/>
              <w:jc w:val="center"/>
              <w:outlineLvl w:val="0"/>
              <w:rPr>
                <w:rFonts w:ascii="Arial"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1934A49" w14:textId="77777777" w:rsidR="001772E9" w:rsidRPr="00AE1F83" w:rsidRDefault="001772E9">
            <w:pPr>
              <w:widowControl w:val="0"/>
              <w:tabs>
                <w:tab w:val="left" w:pos="360"/>
              </w:tabs>
              <w:spacing w:line="260" w:lineRule="exact"/>
              <w:jc w:val="center"/>
              <w:outlineLvl w:val="0"/>
              <w:rPr>
                <w:rFonts w:ascii="Arial"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A95A1CB" w14:textId="77777777" w:rsidR="001772E9" w:rsidRPr="00AE1F83" w:rsidRDefault="001772E9">
            <w:pPr>
              <w:widowControl w:val="0"/>
              <w:tabs>
                <w:tab w:val="left" w:pos="360"/>
              </w:tabs>
              <w:spacing w:line="260" w:lineRule="exact"/>
              <w:jc w:val="center"/>
              <w:outlineLvl w:val="0"/>
              <w:rPr>
                <w:rFonts w:ascii="Arial"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96CE055" w14:textId="77777777" w:rsidR="001772E9" w:rsidRPr="00AE1F83" w:rsidRDefault="001772E9">
            <w:pPr>
              <w:widowControl w:val="0"/>
              <w:tabs>
                <w:tab w:val="left" w:pos="360"/>
              </w:tabs>
              <w:spacing w:line="260" w:lineRule="exact"/>
              <w:jc w:val="center"/>
              <w:outlineLvl w:val="0"/>
              <w:rPr>
                <w:rFonts w:ascii="Arial" w:hAnsi="Arial" w:cs="Arial"/>
                <w:kern w:val="32"/>
                <w:sz w:val="20"/>
                <w:szCs w:val="20"/>
                <w:lang w:eastAsia="sl-SI"/>
              </w:rPr>
            </w:pPr>
          </w:p>
        </w:tc>
      </w:tr>
      <w:tr w:rsidR="001772E9" w:rsidRPr="00AE1F83" w14:paraId="144C9908" w14:textId="77777777">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6FE493D" w14:textId="77777777" w:rsidR="001772E9" w:rsidRPr="00AE1F83" w:rsidRDefault="001772E9">
            <w:pPr>
              <w:widowControl w:val="0"/>
              <w:tabs>
                <w:tab w:val="left" w:pos="2340"/>
              </w:tabs>
              <w:spacing w:line="260" w:lineRule="exact"/>
              <w:ind w:left="142" w:hanging="142"/>
              <w:outlineLvl w:val="0"/>
              <w:rPr>
                <w:rFonts w:ascii="Arial" w:hAnsi="Arial" w:cs="Arial"/>
                <w:b/>
                <w:kern w:val="32"/>
                <w:sz w:val="20"/>
                <w:szCs w:val="20"/>
                <w:lang w:eastAsia="sl-SI"/>
              </w:rPr>
            </w:pPr>
            <w:r w:rsidRPr="00AE1F83">
              <w:rPr>
                <w:rFonts w:ascii="Arial" w:hAnsi="Arial" w:cs="Arial"/>
                <w:b/>
                <w:kern w:val="32"/>
                <w:sz w:val="20"/>
                <w:szCs w:val="20"/>
                <w:lang w:eastAsia="sl-SI"/>
              </w:rPr>
              <w:t>II. Finančne posledice za državni proračun</w:t>
            </w:r>
          </w:p>
        </w:tc>
      </w:tr>
      <w:tr w:rsidR="001772E9" w:rsidRPr="00AE1F83" w14:paraId="247EE39A" w14:textId="77777777">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99782B9" w14:textId="77777777" w:rsidR="001772E9" w:rsidRPr="00AE1F83" w:rsidRDefault="001772E9">
            <w:pPr>
              <w:widowControl w:val="0"/>
              <w:tabs>
                <w:tab w:val="left" w:pos="2340"/>
              </w:tabs>
              <w:spacing w:line="260" w:lineRule="exact"/>
              <w:ind w:left="142" w:hanging="142"/>
              <w:outlineLvl w:val="0"/>
              <w:rPr>
                <w:rFonts w:ascii="Arial" w:hAnsi="Arial" w:cs="Arial"/>
                <w:b/>
                <w:kern w:val="32"/>
                <w:sz w:val="20"/>
                <w:szCs w:val="20"/>
                <w:lang w:eastAsia="sl-SI"/>
              </w:rPr>
            </w:pPr>
            <w:r w:rsidRPr="00AE1F83">
              <w:rPr>
                <w:rFonts w:ascii="Arial" w:hAnsi="Arial" w:cs="Arial"/>
                <w:b/>
                <w:kern w:val="32"/>
                <w:sz w:val="20"/>
                <w:szCs w:val="20"/>
                <w:lang w:eastAsia="sl-SI"/>
              </w:rPr>
              <w:t>II.a Pravice porabe za izvedbo predlaganih rešitev so zagotovljene:</w:t>
            </w:r>
          </w:p>
        </w:tc>
      </w:tr>
      <w:tr w:rsidR="001772E9" w:rsidRPr="00AE1F83" w14:paraId="7FB726CC" w14:textId="77777777">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2EE501B" w14:textId="77777777" w:rsidR="001772E9" w:rsidRPr="00AE1F83" w:rsidRDefault="001772E9">
            <w:pPr>
              <w:widowControl w:val="0"/>
              <w:spacing w:line="260" w:lineRule="exact"/>
              <w:jc w:val="center"/>
              <w:rPr>
                <w:rFonts w:ascii="Arial" w:hAnsi="Arial" w:cs="Arial"/>
                <w:sz w:val="20"/>
                <w:szCs w:val="20"/>
              </w:rPr>
            </w:pPr>
            <w:r w:rsidRPr="00AE1F83">
              <w:rPr>
                <w:rFonts w:ascii="Arial"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B83E862" w14:textId="77777777" w:rsidR="001772E9" w:rsidRPr="00AE1F83" w:rsidRDefault="001772E9">
            <w:pPr>
              <w:widowControl w:val="0"/>
              <w:spacing w:line="260" w:lineRule="exact"/>
              <w:jc w:val="center"/>
              <w:rPr>
                <w:rFonts w:ascii="Arial" w:hAnsi="Arial" w:cs="Arial"/>
                <w:sz w:val="20"/>
                <w:szCs w:val="20"/>
              </w:rPr>
            </w:pPr>
            <w:r w:rsidRPr="00AE1F83">
              <w:rPr>
                <w:rFonts w:ascii="Arial"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E76E9DF" w14:textId="77777777" w:rsidR="001772E9" w:rsidRPr="00AE1F83" w:rsidRDefault="001772E9">
            <w:pPr>
              <w:widowControl w:val="0"/>
              <w:spacing w:line="260" w:lineRule="exact"/>
              <w:jc w:val="center"/>
              <w:rPr>
                <w:rFonts w:ascii="Arial" w:hAnsi="Arial" w:cs="Arial"/>
                <w:sz w:val="20"/>
                <w:szCs w:val="20"/>
              </w:rPr>
            </w:pPr>
            <w:r w:rsidRPr="00AE1F83">
              <w:rPr>
                <w:rFonts w:ascii="Arial"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2F6C3A4" w14:textId="77777777" w:rsidR="001772E9" w:rsidRPr="00AE1F83" w:rsidRDefault="001772E9">
            <w:pPr>
              <w:widowControl w:val="0"/>
              <w:spacing w:line="260" w:lineRule="exact"/>
              <w:jc w:val="center"/>
              <w:rPr>
                <w:rFonts w:ascii="Arial" w:hAnsi="Arial" w:cs="Arial"/>
                <w:sz w:val="20"/>
                <w:szCs w:val="20"/>
              </w:rPr>
            </w:pPr>
            <w:r w:rsidRPr="00AE1F83">
              <w:rPr>
                <w:rFonts w:ascii="Arial"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4FBC23D3" w14:textId="77777777" w:rsidR="001772E9" w:rsidRPr="00AE1F83" w:rsidRDefault="001772E9">
            <w:pPr>
              <w:widowControl w:val="0"/>
              <w:spacing w:line="260" w:lineRule="exact"/>
              <w:jc w:val="center"/>
              <w:rPr>
                <w:rFonts w:ascii="Arial" w:hAnsi="Arial" w:cs="Arial"/>
                <w:sz w:val="20"/>
                <w:szCs w:val="20"/>
              </w:rPr>
            </w:pPr>
            <w:r w:rsidRPr="00AE1F83">
              <w:rPr>
                <w:rFonts w:ascii="Arial" w:hAnsi="Arial" w:cs="Arial"/>
                <w:sz w:val="20"/>
                <w:szCs w:val="20"/>
              </w:rPr>
              <w:t>Znesek za t + 1</w:t>
            </w:r>
          </w:p>
        </w:tc>
      </w:tr>
      <w:tr w:rsidR="001772E9" w:rsidRPr="00AE1F83" w14:paraId="239F0D6E" w14:textId="77777777">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30586C74"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B4559DC"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E951DD8"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9A6C7E6"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E4FB9FE"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r>
      <w:tr w:rsidR="001772E9" w:rsidRPr="00AE1F83" w14:paraId="3E947DA0" w14:textId="7777777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7D30BBB"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675C572"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F248F50"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89AD54A"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6F560EE"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r>
      <w:tr w:rsidR="001772E9" w:rsidRPr="00AE1F83" w14:paraId="179DD790" w14:textId="77777777">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1A44401" w14:textId="77777777" w:rsidR="001772E9" w:rsidRPr="00AE1F83" w:rsidRDefault="001772E9">
            <w:pPr>
              <w:widowControl w:val="0"/>
              <w:tabs>
                <w:tab w:val="left" w:pos="360"/>
              </w:tabs>
              <w:spacing w:line="260" w:lineRule="exact"/>
              <w:outlineLvl w:val="0"/>
              <w:rPr>
                <w:rFonts w:ascii="Arial" w:hAnsi="Arial" w:cs="Arial"/>
                <w:b/>
                <w:kern w:val="32"/>
                <w:sz w:val="20"/>
                <w:szCs w:val="20"/>
                <w:lang w:eastAsia="sl-SI"/>
              </w:rPr>
            </w:pPr>
            <w:r w:rsidRPr="00AE1F83">
              <w:rPr>
                <w:rFonts w:ascii="Arial"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5D1D53E" w14:textId="77777777" w:rsidR="001772E9" w:rsidRPr="00AE1F83" w:rsidRDefault="001772E9">
            <w:pPr>
              <w:widowControl w:val="0"/>
              <w:spacing w:line="260" w:lineRule="exact"/>
              <w:jc w:val="center"/>
              <w:rPr>
                <w:rFonts w:ascii="Arial"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DEEA788" w14:textId="77777777" w:rsidR="001772E9" w:rsidRPr="00AE1F83" w:rsidRDefault="001772E9">
            <w:pPr>
              <w:widowControl w:val="0"/>
              <w:tabs>
                <w:tab w:val="left" w:pos="360"/>
              </w:tabs>
              <w:spacing w:line="260" w:lineRule="exact"/>
              <w:outlineLvl w:val="0"/>
              <w:rPr>
                <w:rFonts w:ascii="Arial" w:hAnsi="Arial" w:cs="Arial"/>
                <w:b/>
                <w:kern w:val="32"/>
                <w:sz w:val="20"/>
                <w:szCs w:val="20"/>
                <w:lang w:eastAsia="sl-SI"/>
              </w:rPr>
            </w:pPr>
          </w:p>
        </w:tc>
      </w:tr>
      <w:tr w:rsidR="001772E9" w:rsidRPr="00AE1F83" w14:paraId="09E2C4C6" w14:textId="77777777">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D6369E9" w14:textId="77777777" w:rsidR="001772E9" w:rsidRPr="00AE1F83" w:rsidRDefault="001772E9">
            <w:pPr>
              <w:widowControl w:val="0"/>
              <w:tabs>
                <w:tab w:val="left" w:pos="2340"/>
              </w:tabs>
              <w:spacing w:line="260" w:lineRule="exact"/>
              <w:outlineLvl w:val="0"/>
              <w:rPr>
                <w:rFonts w:ascii="Arial" w:hAnsi="Arial" w:cs="Arial"/>
                <w:b/>
                <w:kern w:val="32"/>
                <w:sz w:val="20"/>
                <w:szCs w:val="20"/>
                <w:lang w:eastAsia="sl-SI"/>
              </w:rPr>
            </w:pPr>
            <w:r w:rsidRPr="00AE1F83">
              <w:rPr>
                <w:rFonts w:ascii="Arial" w:hAnsi="Arial" w:cs="Arial"/>
                <w:b/>
                <w:kern w:val="32"/>
                <w:sz w:val="20"/>
                <w:szCs w:val="20"/>
                <w:lang w:eastAsia="sl-SI"/>
              </w:rPr>
              <w:t>II.b Manjkajoče pravice porabe bodo zagotovljene s prerazporeditvijo:</w:t>
            </w:r>
          </w:p>
        </w:tc>
      </w:tr>
      <w:tr w:rsidR="001772E9" w:rsidRPr="00AE1F83" w14:paraId="0864C9AD" w14:textId="77777777">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5BA38B16" w14:textId="77777777" w:rsidR="001772E9" w:rsidRPr="00AE1F83" w:rsidRDefault="001772E9">
            <w:pPr>
              <w:widowControl w:val="0"/>
              <w:spacing w:line="260" w:lineRule="exact"/>
              <w:jc w:val="center"/>
              <w:rPr>
                <w:rFonts w:ascii="Arial" w:hAnsi="Arial" w:cs="Arial"/>
                <w:sz w:val="20"/>
                <w:szCs w:val="20"/>
              </w:rPr>
            </w:pPr>
            <w:r w:rsidRPr="00AE1F83">
              <w:rPr>
                <w:rFonts w:ascii="Arial"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C1BBCCF" w14:textId="77777777" w:rsidR="001772E9" w:rsidRPr="00AE1F83" w:rsidRDefault="001772E9">
            <w:pPr>
              <w:widowControl w:val="0"/>
              <w:spacing w:line="260" w:lineRule="exact"/>
              <w:jc w:val="center"/>
              <w:rPr>
                <w:rFonts w:ascii="Arial" w:hAnsi="Arial" w:cs="Arial"/>
                <w:sz w:val="20"/>
                <w:szCs w:val="20"/>
              </w:rPr>
            </w:pPr>
            <w:r w:rsidRPr="00AE1F83">
              <w:rPr>
                <w:rFonts w:ascii="Arial"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F2727AB" w14:textId="77777777" w:rsidR="001772E9" w:rsidRPr="00AE1F83" w:rsidRDefault="001772E9">
            <w:pPr>
              <w:widowControl w:val="0"/>
              <w:spacing w:line="260" w:lineRule="exact"/>
              <w:jc w:val="center"/>
              <w:rPr>
                <w:rFonts w:ascii="Arial" w:hAnsi="Arial" w:cs="Arial"/>
                <w:sz w:val="20"/>
                <w:szCs w:val="20"/>
              </w:rPr>
            </w:pPr>
            <w:r w:rsidRPr="00AE1F83">
              <w:rPr>
                <w:rFonts w:ascii="Arial"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C29961F" w14:textId="77777777" w:rsidR="001772E9" w:rsidRPr="00AE1F83" w:rsidRDefault="001772E9">
            <w:pPr>
              <w:widowControl w:val="0"/>
              <w:spacing w:line="260" w:lineRule="exact"/>
              <w:jc w:val="center"/>
              <w:rPr>
                <w:rFonts w:ascii="Arial" w:hAnsi="Arial" w:cs="Arial"/>
                <w:sz w:val="20"/>
                <w:szCs w:val="20"/>
              </w:rPr>
            </w:pPr>
            <w:r w:rsidRPr="00AE1F83">
              <w:rPr>
                <w:rFonts w:ascii="Arial"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42711CA5" w14:textId="77777777" w:rsidR="001772E9" w:rsidRPr="00AE1F83" w:rsidRDefault="001772E9">
            <w:pPr>
              <w:widowControl w:val="0"/>
              <w:spacing w:line="260" w:lineRule="exact"/>
              <w:jc w:val="center"/>
              <w:rPr>
                <w:rFonts w:ascii="Arial" w:hAnsi="Arial" w:cs="Arial"/>
                <w:sz w:val="20"/>
                <w:szCs w:val="20"/>
              </w:rPr>
            </w:pPr>
            <w:r w:rsidRPr="00AE1F83">
              <w:rPr>
                <w:rFonts w:ascii="Arial" w:hAnsi="Arial" w:cs="Arial"/>
                <w:sz w:val="20"/>
                <w:szCs w:val="20"/>
              </w:rPr>
              <w:t xml:space="preserve">Znesek za t + 1 </w:t>
            </w:r>
          </w:p>
        </w:tc>
      </w:tr>
      <w:tr w:rsidR="001772E9" w:rsidRPr="00AE1F83" w14:paraId="5317572A" w14:textId="7777777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D999C42"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90C6279"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B2A9545"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AD65B1"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622E0D0"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r>
      <w:tr w:rsidR="001772E9" w:rsidRPr="00AE1F83" w14:paraId="349C01F5" w14:textId="7777777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177CAA9"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BA69E85"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21C2816"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3AB0AD"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F98D123"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r>
      <w:tr w:rsidR="001772E9" w:rsidRPr="00AE1F83" w14:paraId="648897EA" w14:textId="77777777">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003F077" w14:textId="77777777" w:rsidR="001772E9" w:rsidRPr="00AE1F83" w:rsidRDefault="001772E9">
            <w:pPr>
              <w:widowControl w:val="0"/>
              <w:tabs>
                <w:tab w:val="left" w:pos="360"/>
              </w:tabs>
              <w:spacing w:line="260" w:lineRule="exact"/>
              <w:outlineLvl w:val="0"/>
              <w:rPr>
                <w:rFonts w:ascii="Arial" w:hAnsi="Arial" w:cs="Arial"/>
                <w:b/>
                <w:kern w:val="32"/>
                <w:sz w:val="20"/>
                <w:szCs w:val="20"/>
                <w:lang w:eastAsia="sl-SI"/>
              </w:rPr>
            </w:pPr>
            <w:r w:rsidRPr="00AE1F83">
              <w:rPr>
                <w:rFonts w:ascii="Arial"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22CE49E" w14:textId="77777777" w:rsidR="001772E9" w:rsidRPr="00AE1F83" w:rsidRDefault="001772E9">
            <w:pPr>
              <w:widowControl w:val="0"/>
              <w:tabs>
                <w:tab w:val="left" w:pos="360"/>
              </w:tabs>
              <w:spacing w:line="260" w:lineRule="exact"/>
              <w:outlineLvl w:val="0"/>
              <w:rPr>
                <w:rFonts w:ascii="Arial"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F4B3DA4" w14:textId="77777777" w:rsidR="001772E9" w:rsidRPr="00AE1F83" w:rsidRDefault="001772E9">
            <w:pPr>
              <w:widowControl w:val="0"/>
              <w:tabs>
                <w:tab w:val="left" w:pos="360"/>
              </w:tabs>
              <w:spacing w:line="260" w:lineRule="exact"/>
              <w:outlineLvl w:val="0"/>
              <w:rPr>
                <w:rFonts w:ascii="Arial" w:hAnsi="Arial" w:cs="Arial"/>
                <w:b/>
                <w:kern w:val="32"/>
                <w:sz w:val="20"/>
                <w:szCs w:val="20"/>
                <w:lang w:eastAsia="sl-SI"/>
              </w:rPr>
            </w:pPr>
          </w:p>
        </w:tc>
      </w:tr>
      <w:tr w:rsidR="001772E9" w:rsidRPr="00AE1F83" w14:paraId="0A74EBB4" w14:textId="77777777">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6738D5F4" w14:textId="77777777" w:rsidR="001772E9" w:rsidRPr="00AE1F83" w:rsidRDefault="001772E9">
            <w:pPr>
              <w:widowControl w:val="0"/>
              <w:tabs>
                <w:tab w:val="left" w:pos="2340"/>
              </w:tabs>
              <w:spacing w:line="260" w:lineRule="exact"/>
              <w:outlineLvl w:val="0"/>
              <w:rPr>
                <w:rFonts w:ascii="Arial" w:hAnsi="Arial" w:cs="Arial"/>
                <w:b/>
                <w:kern w:val="32"/>
                <w:sz w:val="20"/>
                <w:szCs w:val="20"/>
                <w:lang w:eastAsia="sl-SI"/>
              </w:rPr>
            </w:pPr>
            <w:r w:rsidRPr="00AE1F83">
              <w:rPr>
                <w:rFonts w:ascii="Arial" w:hAnsi="Arial" w:cs="Arial"/>
                <w:b/>
                <w:kern w:val="32"/>
                <w:sz w:val="20"/>
                <w:szCs w:val="20"/>
                <w:lang w:eastAsia="sl-SI"/>
              </w:rPr>
              <w:t>II.c Načrtovana nadomestitev zmanjšanih prihodkov in povečanih odhodkov proračuna:</w:t>
            </w:r>
          </w:p>
        </w:tc>
      </w:tr>
      <w:tr w:rsidR="001772E9" w:rsidRPr="00AE1F83" w14:paraId="7E96ABC8" w14:textId="77777777">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28307BF" w14:textId="77777777" w:rsidR="001772E9" w:rsidRPr="00AE1F83" w:rsidRDefault="001772E9">
            <w:pPr>
              <w:widowControl w:val="0"/>
              <w:spacing w:line="260" w:lineRule="exact"/>
              <w:ind w:left="-122" w:right="-112"/>
              <w:jc w:val="center"/>
              <w:rPr>
                <w:rFonts w:ascii="Arial" w:hAnsi="Arial" w:cs="Arial"/>
                <w:sz w:val="20"/>
                <w:szCs w:val="20"/>
              </w:rPr>
            </w:pPr>
            <w:r w:rsidRPr="00AE1F83">
              <w:rPr>
                <w:rFonts w:ascii="Arial"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7CCFC6F" w14:textId="77777777" w:rsidR="001772E9" w:rsidRPr="00AE1F83" w:rsidRDefault="001772E9">
            <w:pPr>
              <w:widowControl w:val="0"/>
              <w:spacing w:line="260" w:lineRule="exact"/>
              <w:ind w:left="-122" w:right="-112"/>
              <w:jc w:val="center"/>
              <w:rPr>
                <w:rFonts w:ascii="Arial" w:hAnsi="Arial" w:cs="Arial"/>
                <w:sz w:val="20"/>
                <w:szCs w:val="20"/>
              </w:rPr>
            </w:pPr>
            <w:r w:rsidRPr="00AE1F83">
              <w:rPr>
                <w:rFonts w:ascii="Arial"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DFD0431" w14:textId="77777777" w:rsidR="001772E9" w:rsidRPr="00AE1F83" w:rsidRDefault="001772E9">
            <w:pPr>
              <w:widowControl w:val="0"/>
              <w:spacing w:line="260" w:lineRule="exact"/>
              <w:ind w:left="-122" w:right="-112"/>
              <w:jc w:val="center"/>
              <w:rPr>
                <w:rFonts w:ascii="Arial" w:hAnsi="Arial" w:cs="Arial"/>
                <w:sz w:val="20"/>
                <w:szCs w:val="20"/>
              </w:rPr>
            </w:pPr>
            <w:r w:rsidRPr="00AE1F83">
              <w:rPr>
                <w:rFonts w:ascii="Arial" w:hAnsi="Arial" w:cs="Arial"/>
                <w:sz w:val="20"/>
                <w:szCs w:val="20"/>
              </w:rPr>
              <w:t>Znesek za t + 1</w:t>
            </w:r>
          </w:p>
        </w:tc>
      </w:tr>
      <w:tr w:rsidR="001772E9" w:rsidRPr="00AE1F83" w14:paraId="1BFE61B8" w14:textId="7777777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5490BA4"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E5099AD"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5244881"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r>
      <w:tr w:rsidR="001772E9" w:rsidRPr="00AE1F83" w14:paraId="2EB72EE5" w14:textId="7777777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8F7960E"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1D445222"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10F9AEC"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r>
      <w:tr w:rsidR="001772E9" w:rsidRPr="00AE1F83" w14:paraId="10131FE9" w14:textId="7777777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48ED4E4"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68A1688"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A8F21DE" w14:textId="77777777" w:rsidR="001772E9" w:rsidRPr="00AE1F83" w:rsidRDefault="001772E9">
            <w:pPr>
              <w:widowControl w:val="0"/>
              <w:tabs>
                <w:tab w:val="left" w:pos="360"/>
              </w:tabs>
              <w:spacing w:line="260" w:lineRule="exact"/>
              <w:outlineLvl w:val="0"/>
              <w:rPr>
                <w:rFonts w:ascii="Arial" w:hAnsi="Arial" w:cs="Arial"/>
                <w:bCs/>
                <w:kern w:val="32"/>
                <w:sz w:val="20"/>
                <w:szCs w:val="20"/>
                <w:lang w:eastAsia="sl-SI"/>
              </w:rPr>
            </w:pPr>
          </w:p>
        </w:tc>
      </w:tr>
      <w:tr w:rsidR="001772E9" w:rsidRPr="00AE1F83" w14:paraId="5D2EAD98" w14:textId="7777777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8BBF474" w14:textId="77777777" w:rsidR="001772E9" w:rsidRPr="00AE1F83" w:rsidRDefault="001772E9">
            <w:pPr>
              <w:widowControl w:val="0"/>
              <w:tabs>
                <w:tab w:val="left" w:pos="360"/>
              </w:tabs>
              <w:spacing w:line="260" w:lineRule="exact"/>
              <w:outlineLvl w:val="0"/>
              <w:rPr>
                <w:rFonts w:ascii="Arial" w:hAnsi="Arial" w:cs="Arial"/>
                <w:b/>
                <w:kern w:val="32"/>
                <w:sz w:val="20"/>
                <w:szCs w:val="20"/>
                <w:lang w:eastAsia="sl-SI"/>
              </w:rPr>
            </w:pPr>
            <w:r w:rsidRPr="00AE1F83">
              <w:rPr>
                <w:rFonts w:ascii="Arial"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D9DD291" w14:textId="77777777" w:rsidR="001772E9" w:rsidRPr="00AE1F83" w:rsidRDefault="001772E9">
            <w:pPr>
              <w:widowControl w:val="0"/>
              <w:tabs>
                <w:tab w:val="left" w:pos="360"/>
              </w:tabs>
              <w:spacing w:line="260" w:lineRule="exact"/>
              <w:outlineLvl w:val="0"/>
              <w:rPr>
                <w:rFonts w:ascii="Arial"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AA3E901" w14:textId="77777777" w:rsidR="001772E9" w:rsidRPr="00AE1F83" w:rsidRDefault="001772E9">
            <w:pPr>
              <w:widowControl w:val="0"/>
              <w:tabs>
                <w:tab w:val="left" w:pos="360"/>
              </w:tabs>
              <w:spacing w:line="260" w:lineRule="exact"/>
              <w:outlineLvl w:val="0"/>
              <w:rPr>
                <w:rFonts w:ascii="Arial" w:hAnsi="Arial" w:cs="Arial"/>
                <w:b/>
                <w:kern w:val="32"/>
                <w:sz w:val="20"/>
                <w:szCs w:val="20"/>
                <w:lang w:eastAsia="sl-SI"/>
              </w:rPr>
            </w:pPr>
          </w:p>
        </w:tc>
      </w:tr>
      <w:tr w:rsidR="001772E9" w:rsidRPr="00AE1F83" w14:paraId="5CFA445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62C67F13" w14:textId="77777777" w:rsidR="001772E9" w:rsidRPr="00AE1F83" w:rsidRDefault="001772E9">
            <w:pPr>
              <w:widowControl w:val="0"/>
              <w:spacing w:line="260" w:lineRule="exact"/>
              <w:rPr>
                <w:rFonts w:ascii="Arial" w:hAnsi="Arial" w:cs="Arial"/>
                <w:b/>
                <w:sz w:val="20"/>
                <w:szCs w:val="20"/>
              </w:rPr>
            </w:pPr>
          </w:p>
          <w:p w14:paraId="7405FA74" w14:textId="77777777" w:rsidR="001772E9" w:rsidRPr="00AE1F83" w:rsidRDefault="001772E9">
            <w:pPr>
              <w:widowControl w:val="0"/>
              <w:spacing w:line="260" w:lineRule="exact"/>
              <w:rPr>
                <w:rFonts w:ascii="Arial" w:hAnsi="Arial" w:cs="Arial"/>
                <w:b/>
                <w:sz w:val="20"/>
                <w:szCs w:val="20"/>
              </w:rPr>
            </w:pPr>
            <w:r w:rsidRPr="00AE1F83">
              <w:rPr>
                <w:rFonts w:ascii="Arial" w:hAnsi="Arial" w:cs="Arial"/>
                <w:b/>
                <w:sz w:val="20"/>
                <w:szCs w:val="20"/>
              </w:rPr>
              <w:t>OBRAZLOŽITEV:</w:t>
            </w:r>
          </w:p>
          <w:p w14:paraId="24662C54" w14:textId="77777777" w:rsidR="001772E9" w:rsidRPr="00AE1F83" w:rsidRDefault="001772E9" w:rsidP="001772E9">
            <w:pPr>
              <w:widowControl w:val="0"/>
              <w:numPr>
                <w:ilvl w:val="0"/>
                <w:numId w:val="12"/>
              </w:numPr>
              <w:spacing w:line="260" w:lineRule="exact"/>
              <w:ind w:left="284" w:hanging="284"/>
              <w:jc w:val="both"/>
              <w:rPr>
                <w:rFonts w:ascii="Arial" w:hAnsi="Arial" w:cs="Arial"/>
                <w:b/>
                <w:sz w:val="20"/>
                <w:szCs w:val="20"/>
                <w:lang w:eastAsia="sl-SI"/>
              </w:rPr>
            </w:pPr>
            <w:r w:rsidRPr="00AE1F83">
              <w:rPr>
                <w:rFonts w:ascii="Arial" w:hAnsi="Arial" w:cs="Arial"/>
                <w:b/>
                <w:sz w:val="20"/>
                <w:szCs w:val="20"/>
                <w:lang w:eastAsia="sl-SI"/>
              </w:rPr>
              <w:t>Ocena finančnih posledic, ki niso načrtovane v sprejetem proračunu</w:t>
            </w:r>
          </w:p>
          <w:p w14:paraId="7EBF537A" w14:textId="77777777" w:rsidR="001772E9" w:rsidRPr="00AE1F83" w:rsidRDefault="001772E9">
            <w:pPr>
              <w:widowControl w:val="0"/>
              <w:spacing w:line="260" w:lineRule="exact"/>
              <w:ind w:left="360" w:hanging="76"/>
              <w:jc w:val="both"/>
              <w:rPr>
                <w:rFonts w:ascii="Arial" w:hAnsi="Arial" w:cs="Arial"/>
                <w:sz w:val="20"/>
                <w:szCs w:val="20"/>
                <w:lang w:eastAsia="sl-SI"/>
              </w:rPr>
            </w:pPr>
            <w:r w:rsidRPr="00AE1F83">
              <w:rPr>
                <w:rFonts w:ascii="Arial" w:hAnsi="Arial" w:cs="Arial"/>
                <w:sz w:val="20"/>
                <w:szCs w:val="20"/>
                <w:lang w:eastAsia="sl-SI"/>
              </w:rPr>
              <w:t>V zvezi s predlaganim vladnim gradivom se navedejo predvidene spremembe (povečanje, zmanjšanje):</w:t>
            </w:r>
          </w:p>
          <w:p w14:paraId="0CF25BAC" w14:textId="77777777" w:rsidR="001772E9" w:rsidRPr="00AE1F83" w:rsidRDefault="001772E9" w:rsidP="001772E9">
            <w:pPr>
              <w:widowControl w:val="0"/>
              <w:numPr>
                <w:ilvl w:val="0"/>
                <w:numId w:val="18"/>
              </w:numPr>
              <w:spacing w:line="260" w:lineRule="exact"/>
              <w:jc w:val="both"/>
              <w:rPr>
                <w:rFonts w:ascii="Arial" w:hAnsi="Arial" w:cs="Arial"/>
                <w:sz w:val="20"/>
                <w:szCs w:val="20"/>
              </w:rPr>
            </w:pPr>
            <w:r w:rsidRPr="00AE1F83">
              <w:rPr>
                <w:rFonts w:ascii="Arial" w:hAnsi="Arial" w:cs="Arial"/>
                <w:sz w:val="20"/>
                <w:szCs w:val="20"/>
                <w:lang w:eastAsia="sl-SI"/>
              </w:rPr>
              <w:t>prihodkov državnega proračuna in občinskih proračunov,</w:t>
            </w:r>
          </w:p>
          <w:p w14:paraId="48B37BC6" w14:textId="77777777" w:rsidR="001772E9" w:rsidRPr="00AE1F83" w:rsidRDefault="001772E9" w:rsidP="001772E9">
            <w:pPr>
              <w:widowControl w:val="0"/>
              <w:numPr>
                <w:ilvl w:val="0"/>
                <w:numId w:val="18"/>
              </w:numPr>
              <w:spacing w:line="260" w:lineRule="exact"/>
              <w:jc w:val="both"/>
              <w:rPr>
                <w:rFonts w:ascii="Arial" w:hAnsi="Arial" w:cs="Arial"/>
                <w:sz w:val="20"/>
                <w:szCs w:val="20"/>
              </w:rPr>
            </w:pPr>
            <w:r w:rsidRPr="00AE1F83">
              <w:rPr>
                <w:rFonts w:ascii="Arial" w:hAnsi="Arial" w:cs="Arial"/>
                <w:sz w:val="20"/>
                <w:szCs w:val="20"/>
                <w:lang w:eastAsia="sl-SI"/>
              </w:rPr>
              <w:t>odhodkov državnega proračuna, ki niso načrtovani na ukrepih oziroma projektih sprejetih proračunov,</w:t>
            </w:r>
          </w:p>
          <w:p w14:paraId="28A02DCD" w14:textId="77777777" w:rsidR="001772E9" w:rsidRPr="00AE1F83" w:rsidRDefault="001772E9" w:rsidP="001772E9">
            <w:pPr>
              <w:widowControl w:val="0"/>
              <w:numPr>
                <w:ilvl w:val="0"/>
                <w:numId w:val="18"/>
              </w:numPr>
              <w:spacing w:line="260" w:lineRule="exact"/>
              <w:jc w:val="both"/>
              <w:rPr>
                <w:rFonts w:ascii="Arial" w:hAnsi="Arial" w:cs="Arial"/>
                <w:sz w:val="20"/>
                <w:szCs w:val="20"/>
              </w:rPr>
            </w:pPr>
            <w:r w:rsidRPr="00AE1F83">
              <w:rPr>
                <w:rFonts w:ascii="Arial" w:hAnsi="Arial" w:cs="Arial"/>
                <w:sz w:val="20"/>
                <w:szCs w:val="20"/>
                <w:lang w:eastAsia="sl-SI"/>
              </w:rPr>
              <w:t>obveznosti za druga javnofinančna sredstva (drugi viri), ki niso načrtovana na ukrepih oziroma projektih sprejetih proračunov.</w:t>
            </w:r>
          </w:p>
          <w:p w14:paraId="2409E745" w14:textId="77777777" w:rsidR="001772E9" w:rsidRPr="00AE1F83" w:rsidRDefault="001772E9">
            <w:pPr>
              <w:widowControl w:val="0"/>
              <w:spacing w:line="260" w:lineRule="exact"/>
              <w:ind w:left="284"/>
              <w:rPr>
                <w:rFonts w:ascii="Arial" w:hAnsi="Arial" w:cs="Arial"/>
                <w:sz w:val="20"/>
                <w:szCs w:val="20"/>
                <w:lang w:eastAsia="sl-SI"/>
              </w:rPr>
            </w:pPr>
          </w:p>
          <w:p w14:paraId="2AF9F4B8" w14:textId="77777777" w:rsidR="001772E9" w:rsidRPr="00AE1F83" w:rsidRDefault="001772E9" w:rsidP="001772E9">
            <w:pPr>
              <w:widowControl w:val="0"/>
              <w:numPr>
                <w:ilvl w:val="0"/>
                <w:numId w:val="12"/>
              </w:numPr>
              <w:spacing w:line="260" w:lineRule="exact"/>
              <w:ind w:left="284" w:hanging="284"/>
              <w:jc w:val="both"/>
              <w:rPr>
                <w:rFonts w:ascii="Arial" w:hAnsi="Arial" w:cs="Arial"/>
                <w:b/>
                <w:sz w:val="20"/>
                <w:szCs w:val="20"/>
                <w:lang w:eastAsia="sl-SI"/>
              </w:rPr>
            </w:pPr>
            <w:r w:rsidRPr="00AE1F83">
              <w:rPr>
                <w:rFonts w:ascii="Arial" w:hAnsi="Arial" w:cs="Arial"/>
                <w:b/>
                <w:sz w:val="20"/>
                <w:szCs w:val="20"/>
                <w:lang w:eastAsia="sl-SI"/>
              </w:rPr>
              <w:lastRenderedPageBreak/>
              <w:t>Finančne posledice za državni proračun</w:t>
            </w:r>
          </w:p>
          <w:p w14:paraId="522E0897" w14:textId="77777777" w:rsidR="001772E9" w:rsidRPr="00AE1F83" w:rsidRDefault="001772E9">
            <w:pPr>
              <w:widowControl w:val="0"/>
              <w:spacing w:line="260" w:lineRule="exact"/>
              <w:ind w:left="284"/>
              <w:jc w:val="both"/>
              <w:rPr>
                <w:rFonts w:ascii="Arial" w:hAnsi="Arial" w:cs="Arial"/>
                <w:sz w:val="20"/>
                <w:szCs w:val="20"/>
                <w:lang w:eastAsia="sl-SI"/>
              </w:rPr>
            </w:pPr>
            <w:r w:rsidRPr="00AE1F83">
              <w:rPr>
                <w:rFonts w:ascii="Arial" w:hAnsi="Arial" w:cs="Arial"/>
                <w:sz w:val="20"/>
                <w:szCs w:val="20"/>
                <w:lang w:eastAsia="sl-SI"/>
              </w:rPr>
              <w:t>Prikazane morajo biti finančne posledice za državni proračun, ki so na proračunskih postavkah načrtovane v dinamiki projektov oziroma ukrepov:</w:t>
            </w:r>
          </w:p>
          <w:p w14:paraId="4B0C6937" w14:textId="77777777" w:rsidR="001772E9" w:rsidRPr="00AE1F83" w:rsidRDefault="001772E9">
            <w:pPr>
              <w:widowControl w:val="0"/>
              <w:spacing w:line="260" w:lineRule="exact"/>
              <w:ind w:left="720"/>
              <w:jc w:val="both"/>
              <w:rPr>
                <w:rFonts w:ascii="Arial" w:hAnsi="Arial" w:cs="Arial"/>
                <w:b/>
                <w:sz w:val="20"/>
                <w:szCs w:val="20"/>
                <w:lang w:eastAsia="sl-SI"/>
              </w:rPr>
            </w:pPr>
            <w:r w:rsidRPr="00AE1F83">
              <w:rPr>
                <w:rFonts w:ascii="Arial" w:hAnsi="Arial" w:cs="Arial"/>
                <w:b/>
                <w:sz w:val="20"/>
                <w:szCs w:val="20"/>
                <w:lang w:eastAsia="sl-SI"/>
              </w:rPr>
              <w:t>II.a Pravice porabe za izvedbo predlaganih rešitev so zagotovljene:</w:t>
            </w:r>
          </w:p>
          <w:p w14:paraId="362D2D16" w14:textId="77777777" w:rsidR="001772E9" w:rsidRPr="00AE1F83" w:rsidRDefault="001772E9">
            <w:pPr>
              <w:widowControl w:val="0"/>
              <w:spacing w:line="260" w:lineRule="exact"/>
              <w:ind w:left="284"/>
              <w:jc w:val="both"/>
              <w:rPr>
                <w:rFonts w:ascii="Arial" w:hAnsi="Arial" w:cs="Arial"/>
                <w:sz w:val="20"/>
                <w:szCs w:val="20"/>
                <w:lang w:eastAsia="sl-SI"/>
              </w:rPr>
            </w:pPr>
            <w:r w:rsidRPr="00AE1F83">
              <w:rPr>
                <w:rFonts w:ascii="Arial"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7E27711E" w14:textId="77777777" w:rsidR="001772E9" w:rsidRPr="00AE1F83" w:rsidRDefault="001772E9" w:rsidP="001772E9">
            <w:pPr>
              <w:widowControl w:val="0"/>
              <w:numPr>
                <w:ilvl w:val="0"/>
                <w:numId w:val="19"/>
              </w:numPr>
              <w:spacing w:line="260" w:lineRule="exact"/>
              <w:jc w:val="both"/>
              <w:rPr>
                <w:rFonts w:ascii="Arial" w:hAnsi="Arial" w:cs="Arial"/>
                <w:sz w:val="20"/>
                <w:szCs w:val="20"/>
                <w:lang w:eastAsia="sl-SI"/>
              </w:rPr>
            </w:pPr>
            <w:r w:rsidRPr="00AE1F83">
              <w:rPr>
                <w:rFonts w:ascii="Arial" w:hAnsi="Arial" w:cs="Arial"/>
                <w:sz w:val="20"/>
                <w:szCs w:val="20"/>
                <w:lang w:eastAsia="sl-SI"/>
              </w:rPr>
              <w:t>proračunski uporabnik, ki bo financiral novi projekt oziroma ukrep,</w:t>
            </w:r>
          </w:p>
          <w:p w14:paraId="4A2B7AB8" w14:textId="77777777" w:rsidR="001772E9" w:rsidRPr="00AE1F83" w:rsidRDefault="001772E9" w:rsidP="001772E9">
            <w:pPr>
              <w:widowControl w:val="0"/>
              <w:numPr>
                <w:ilvl w:val="0"/>
                <w:numId w:val="19"/>
              </w:numPr>
              <w:spacing w:line="260" w:lineRule="exact"/>
              <w:jc w:val="both"/>
              <w:rPr>
                <w:rFonts w:ascii="Arial" w:hAnsi="Arial" w:cs="Arial"/>
                <w:sz w:val="20"/>
                <w:szCs w:val="20"/>
                <w:lang w:eastAsia="sl-SI"/>
              </w:rPr>
            </w:pPr>
            <w:r w:rsidRPr="00AE1F83">
              <w:rPr>
                <w:rFonts w:ascii="Arial" w:hAnsi="Arial" w:cs="Arial"/>
                <w:sz w:val="20"/>
                <w:szCs w:val="20"/>
                <w:lang w:eastAsia="sl-SI"/>
              </w:rPr>
              <w:t xml:space="preserve">projekt oziroma ukrep, s katerim se bodo dosegli cilji vladnega gradiva, in </w:t>
            </w:r>
          </w:p>
          <w:p w14:paraId="010FB133" w14:textId="77777777" w:rsidR="001772E9" w:rsidRPr="00AE1F83" w:rsidRDefault="001772E9" w:rsidP="001772E9">
            <w:pPr>
              <w:widowControl w:val="0"/>
              <w:numPr>
                <w:ilvl w:val="0"/>
                <w:numId w:val="19"/>
              </w:numPr>
              <w:spacing w:line="260" w:lineRule="exact"/>
              <w:jc w:val="both"/>
              <w:rPr>
                <w:rFonts w:ascii="Arial" w:hAnsi="Arial" w:cs="Arial"/>
                <w:sz w:val="20"/>
                <w:szCs w:val="20"/>
                <w:lang w:eastAsia="sl-SI"/>
              </w:rPr>
            </w:pPr>
            <w:r w:rsidRPr="00AE1F83">
              <w:rPr>
                <w:rFonts w:ascii="Arial" w:hAnsi="Arial" w:cs="Arial"/>
                <w:sz w:val="20"/>
                <w:szCs w:val="20"/>
                <w:lang w:eastAsia="sl-SI"/>
              </w:rPr>
              <w:t>proračunske postavke.</w:t>
            </w:r>
          </w:p>
          <w:p w14:paraId="520DA886" w14:textId="77777777" w:rsidR="001772E9" w:rsidRPr="00AE1F83" w:rsidRDefault="001772E9">
            <w:pPr>
              <w:widowControl w:val="0"/>
              <w:spacing w:line="260" w:lineRule="exact"/>
              <w:ind w:left="284"/>
              <w:jc w:val="both"/>
              <w:rPr>
                <w:rFonts w:ascii="Arial" w:hAnsi="Arial" w:cs="Arial"/>
                <w:sz w:val="20"/>
                <w:szCs w:val="20"/>
                <w:lang w:eastAsia="sl-SI"/>
              </w:rPr>
            </w:pPr>
            <w:r w:rsidRPr="00AE1F83">
              <w:rPr>
                <w:rFonts w:ascii="Arial"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710702F5" w14:textId="77777777" w:rsidR="001772E9" w:rsidRPr="00AE1F83" w:rsidRDefault="001772E9">
            <w:pPr>
              <w:widowControl w:val="0"/>
              <w:spacing w:line="260" w:lineRule="exact"/>
              <w:ind w:left="714"/>
              <w:jc w:val="both"/>
              <w:rPr>
                <w:rFonts w:ascii="Arial" w:hAnsi="Arial" w:cs="Arial"/>
                <w:b/>
                <w:sz w:val="20"/>
                <w:szCs w:val="20"/>
                <w:lang w:eastAsia="sl-SI"/>
              </w:rPr>
            </w:pPr>
            <w:r w:rsidRPr="00AE1F83">
              <w:rPr>
                <w:rFonts w:ascii="Arial" w:hAnsi="Arial" w:cs="Arial"/>
                <w:b/>
                <w:sz w:val="20"/>
                <w:szCs w:val="20"/>
                <w:lang w:eastAsia="sl-SI"/>
              </w:rPr>
              <w:t>II.b Manjkajoče pravice porabe bodo zagotovljene s prerazporeditvijo:</w:t>
            </w:r>
          </w:p>
          <w:p w14:paraId="350953FC" w14:textId="77777777" w:rsidR="001772E9" w:rsidRPr="00AE1F83" w:rsidRDefault="001772E9">
            <w:pPr>
              <w:widowControl w:val="0"/>
              <w:spacing w:line="260" w:lineRule="exact"/>
              <w:ind w:left="284"/>
              <w:jc w:val="both"/>
              <w:rPr>
                <w:rFonts w:ascii="Arial" w:hAnsi="Arial" w:cs="Arial"/>
                <w:sz w:val="20"/>
                <w:szCs w:val="20"/>
                <w:lang w:eastAsia="sl-SI"/>
              </w:rPr>
            </w:pPr>
            <w:r w:rsidRPr="00AE1F83">
              <w:rPr>
                <w:rFonts w:ascii="Arial"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41E7C270" w14:textId="77777777" w:rsidR="001772E9" w:rsidRPr="00AE1F83" w:rsidRDefault="001772E9">
            <w:pPr>
              <w:widowControl w:val="0"/>
              <w:spacing w:line="260" w:lineRule="exact"/>
              <w:ind w:left="714"/>
              <w:jc w:val="both"/>
              <w:rPr>
                <w:rFonts w:ascii="Arial" w:hAnsi="Arial" w:cs="Arial"/>
                <w:b/>
                <w:sz w:val="20"/>
                <w:szCs w:val="20"/>
                <w:lang w:eastAsia="sl-SI"/>
              </w:rPr>
            </w:pPr>
            <w:r w:rsidRPr="00AE1F83">
              <w:rPr>
                <w:rFonts w:ascii="Arial" w:hAnsi="Arial" w:cs="Arial"/>
                <w:b/>
                <w:sz w:val="20"/>
                <w:szCs w:val="20"/>
                <w:lang w:eastAsia="sl-SI"/>
              </w:rPr>
              <w:t>II.c Načrtovana nadomestitev zmanjšanih prihodkov in povečanih odhodkov proračuna:</w:t>
            </w:r>
          </w:p>
          <w:p w14:paraId="731B1EFF" w14:textId="77777777" w:rsidR="001772E9" w:rsidRPr="00AE1F83" w:rsidRDefault="001772E9">
            <w:pPr>
              <w:widowControl w:val="0"/>
              <w:spacing w:line="260" w:lineRule="exact"/>
              <w:ind w:left="284"/>
              <w:jc w:val="both"/>
              <w:rPr>
                <w:rFonts w:ascii="Arial" w:hAnsi="Arial" w:cs="Arial"/>
                <w:sz w:val="20"/>
                <w:szCs w:val="20"/>
                <w:lang w:eastAsia="sl-SI"/>
              </w:rPr>
            </w:pPr>
            <w:r w:rsidRPr="00AE1F83">
              <w:rPr>
                <w:rFonts w:ascii="Arial"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72811472" w14:textId="77777777" w:rsidR="001772E9" w:rsidRPr="00AE1F83" w:rsidRDefault="001772E9">
            <w:pPr>
              <w:widowControl w:val="0"/>
              <w:overflowPunct w:val="0"/>
              <w:autoSpaceDE w:val="0"/>
              <w:autoSpaceDN w:val="0"/>
              <w:adjustRightInd w:val="0"/>
              <w:spacing w:line="260" w:lineRule="exact"/>
              <w:jc w:val="both"/>
              <w:textAlignment w:val="baseline"/>
              <w:rPr>
                <w:rFonts w:ascii="Arial" w:hAnsi="Arial" w:cs="Arial"/>
                <w:b/>
                <w:bCs/>
                <w:spacing w:val="40"/>
                <w:sz w:val="20"/>
                <w:szCs w:val="20"/>
                <w:lang w:eastAsia="sl-SI"/>
              </w:rPr>
            </w:pPr>
          </w:p>
        </w:tc>
      </w:tr>
      <w:tr w:rsidR="001772E9" w:rsidRPr="00AE1F83" w14:paraId="3E636E1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081C78E1" w14:textId="77777777" w:rsidR="001772E9" w:rsidRPr="00FB479E" w:rsidRDefault="001772E9" w:rsidP="00A42E0C">
            <w:pPr>
              <w:spacing w:line="260" w:lineRule="exact"/>
              <w:rPr>
                <w:rFonts w:ascii="Arial" w:hAnsi="Arial" w:cs="Arial"/>
                <w:b/>
                <w:sz w:val="20"/>
                <w:szCs w:val="20"/>
              </w:rPr>
            </w:pPr>
            <w:r w:rsidRPr="00FB479E">
              <w:rPr>
                <w:rFonts w:ascii="Arial" w:hAnsi="Arial" w:cs="Arial"/>
                <w:b/>
                <w:sz w:val="20"/>
                <w:szCs w:val="20"/>
              </w:rPr>
              <w:lastRenderedPageBreak/>
              <w:t>7.b Predstavitev ocene finančnih posledic pod 40.000 EUR:</w:t>
            </w:r>
          </w:p>
          <w:p w14:paraId="4755F6DA" w14:textId="77777777" w:rsidR="00FB479E" w:rsidRPr="003173ED" w:rsidRDefault="00FB479E" w:rsidP="003173ED">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3173ED">
              <w:rPr>
                <w:rFonts w:ascii="Arial" w:hAnsi="Arial" w:cs="Arial"/>
                <w:iCs/>
                <w:sz w:val="20"/>
                <w:szCs w:val="20"/>
                <w:lang w:eastAsia="sl-SI"/>
              </w:rPr>
              <w:t>Nacionalni program za olajšave v zračnem prevozu, različica 1.0</w:t>
            </w:r>
            <w:r w:rsidR="007D7EE3">
              <w:rPr>
                <w:rFonts w:ascii="Arial" w:hAnsi="Arial" w:cs="Arial"/>
                <w:iCs/>
                <w:sz w:val="20"/>
                <w:szCs w:val="20"/>
                <w:lang w:eastAsia="sl-SI"/>
              </w:rPr>
              <w:t>.</w:t>
            </w:r>
            <w:r w:rsidRPr="003173ED">
              <w:rPr>
                <w:rFonts w:ascii="Arial" w:hAnsi="Arial" w:cs="Arial"/>
                <w:iCs/>
                <w:sz w:val="20"/>
                <w:szCs w:val="20"/>
                <w:lang w:eastAsia="sl-SI"/>
              </w:rPr>
              <w:t xml:space="preserve"> ne uvaja novih nalog ali obveznosti, ki bi povzročale dodatne finančne posledice za državni proračun ali druga javnofinančna sredstva. Program temelji na izvajanju tekočih nalog in pristojnosti posameznih resorjev v okviru veljavnih predpisov in drugih aktov. Ker program ne določa novih ukrepov, projektov ali aktivnosti, ki bi presegali obstoječe pristojnosti in naloge posameznih resorjev, njegovih finančnih učinkov ni mogoče ločeno oziroma neposredno ovrednotiti. Aktivnosti za izvajanje programa in z njim povezanih načrtov bodo pristojni resorji izvajali v okviru obstoječih nalog, potrebne pravice porabe pa bodo načrtovali v svojih finančnih načrtih ob pripravi proračunov, in sicer v okviru razpoložljivih sredstev ter v mejah določenih limitov proračunskih odhodkov posameznega resorja. Program zato ne povzroča dodatnih finančnih posledic niti v prihodnje ne predvideva potrebe po dodatnih proračunskih sredstvih.</w:t>
            </w:r>
          </w:p>
          <w:p w14:paraId="47EBDBFE" w14:textId="77777777" w:rsidR="00B64036" w:rsidRPr="00AE1F83" w:rsidRDefault="00B64036" w:rsidP="00A42E0C">
            <w:pPr>
              <w:spacing w:line="260" w:lineRule="exact"/>
              <w:rPr>
                <w:rFonts w:ascii="Arial" w:hAnsi="Arial" w:cs="Arial"/>
                <w:b/>
                <w:sz w:val="20"/>
                <w:szCs w:val="20"/>
              </w:rPr>
            </w:pPr>
          </w:p>
        </w:tc>
      </w:tr>
      <w:tr w:rsidR="001772E9" w:rsidRPr="00AE1F83" w14:paraId="5D8D3FB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07839239" w14:textId="77777777" w:rsidR="001772E9" w:rsidRPr="00AE1F83" w:rsidRDefault="001772E9">
            <w:pPr>
              <w:spacing w:line="260" w:lineRule="exact"/>
              <w:rPr>
                <w:rFonts w:ascii="Arial" w:hAnsi="Arial" w:cs="Arial"/>
                <w:b/>
                <w:sz w:val="20"/>
                <w:szCs w:val="20"/>
              </w:rPr>
            </w:pPr>
            <w:r w:rsidRPr="00AE1F83">
              <w:rPr>
                <w:rFonts w:ascii="Arial" w:hAnsi="Arial" w:cs="Arial"/>
                <w:b/>
                <w:sz w:val="20"/>
                <w:szCs w:val="20"/>
              </w:rPr>
              <w:t>8. Predstavitev sodelovanja z združenji občin:</w:t>
            </w:r>
          </w:p>
        </w:tc>
      </w:tr>
      <w:tr w:rsidR="001772E9" w:rsidRPr="00AE1F83" w14:paraId="1C6525D3"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0ED2335D" w14:textId="77777777" w:rsidR="001772E9" w:rsidRPr="00AE1F83" w:rsidRDefault="001772E9">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iCs/>
                <w:sz w:val="20"/>
                <w:szCs w:val="20"/>
                <w:lang w:eastAsia="sl-SI"/>
              </w:rPr>
              <w:t>Vsebina predloženega gradiva (predpisa) vpliva na:</w:t>
            </w:r>
          </w:p>
          <w:p w14:paraId="31092F22" w14:textId="77777777" w:rsidR="001772E9" w:rsidRPr="00AE1F83" w:rsidRDefault="001772E9" w:rsidP="001772E9">
            <w:pPr>
              <w:widowControl w:val="0"/>
              <w:numPr>
                <w:ilvl w:val="1"/>
                <w:numId w:val="22"/>
              </w:numPr>
              <w:suppressAutoHyphens w:val="0"/>
              <w:overflowPunct w:val="0"/>
              <w:autoSpaceDE w:val="0"/>
              <w:autoSpaceDN w:val="0"/>
              <w:adjustRightInd w:val="0"/>
              <w:spacing w:line="260" w:lineRule="exact"/>
              <w:ind w:left="418" w:hanging="426"/>
              <w:jc w:val="both"/>
              <w:textAlignment w:val="baseline"/>
              <w:rPr>
                <w:rFonts w:ascii="Arial" w:hAnsi="Arial" w:cs="Arial"/>
                <w:iCs/>
                <w:sz w:val="20"/>
                <w:szCs w:val="20"/>
                <w:lang w:eastAsia="sl-SI"/>
              </w:rPr>
            </w:pPr>
            <w:r w:rsidRPr="00AE1F83">
              <w:rPr>
                <w:rFonts w:ascii="Arial" w:hAnsi="Arial" w:cs="Arial"/>
                <w:iCs/>
                <w:sz w:val="20"/>
                <w:szCs w:val="20"/>
                <w:lang w:eastAsia="sl-SI"/>
              </w:rPr>
              <w:t>pristojnosti občin,</w:t>
            </w:r>
          </w:p>
          <w:p w14:paraId="4861F59B" w14:textId="77777777" w:rsidR="001772E9" w:rsidRPr="00AE1F83" w:rsidRDefault="001772E9" w:rsidP="001772E9">
            <w:pPr>
              <w:widowControl w:val="0"/>
              <w:numPr>
                <w:ilvl w:val="1"/>
                <w:numId w:val="22"/>
              </w:numPr>
              <w:suppressAutoHyphens w:val="0"/>
              <w:overflowPunct w:val="0"/>
              <w:autoSpaceDE w:val="0"/>
              <w:autoSpaceDN w:val="0"/>
              <w:adjustRightInd w:val="0"/>
              <w:spacing w:line="260" w:lineRule="exact"/>
              <w:ind w:left="418" w:hanging="426"/>
              <w:jc w:val="both"/>
              <w:textAlignment w:val="baseline"/>
              <w:rPr>
                <w:rFonts w:ascii="Arial" w:hAnsi="Arial" w:cs="Arial"/>
                <w:iCs/>
                <w:sz w:val="20"/>
                <w:szCs w:val="20"/>
                <w:lang w:eastAsia="sl-SI"/>
              </w:rPr>
            </w:pPr>
            <w:r w:rsidRPr="00AE1F83">
              <w:rPr>
                <w:rFonts w:ascii="Arial" w:hAnsi="Arial" w:cs="Arial"/>
                <w:iCs/>
                <w:sz w:val="20"/>
                <w:szCs w:val="20"/>
                <w:lang w:eastAsia="sl-SI"/>
              </w:rPr>
              <w:t>delovanje občin,</w:t>
            </w:r>
          </w:p>
          <w:p w14:paraId="7118155F" w14:textId="77777777" w:rsidR="001772E9" w:rsidRPr="00AE1F83" w:rsidRDefault="001772E9" w:rsidP="001772E9">
            <w:pPr>
              <w:widowControl w:val="0"/>
              <w:numPr>
                <w:ilvl w:val="1"/>
                <w:numId w:val="18"/>
              </w:numPr>
              <w:suppressAutoHyphens w:val="0"/>
              <w:overflowPunct w:val="0"/>
              <w:autoSpaceDE w:val="0"/>
              <w:autoSpaceDN w:val="0"/>
              <w:adjustRightInd w:val="0"/>
              <w:spacing w:line="260" w:lineRule="exact"/>
              <w:ind w:left="418" w:hanging="426"/>
              <w:jc w:val="both"/>
              <w:textAlignment w:val="baseline"/>
              <w:rPr>
                <w:rFonts w:ascii="Arial" w:hAnsi="Arial" w:cs="Arial"/>
                <w:iCs/>
                <w:sz w:val="20"/>
                <w:szCs w:val="20"/>
                <w:lang w:eastAsia="sl-SI"/>
              </w:rPr>
            </w:pPr>
            <w:r w:rsidRPr="00AE1F83">
              <w:rPr>
                <w:rFonts w:ascii="Arial" w:hAnsi="Arial" w:cs="Arial"/>
                <w:iCs/>
                <w:sz w:val="20"/>
                <w:szCs w:val="20"/>
                <w:lang w:eastAsia="sl-SI"/>
              </w:rPr>
              <w:t>financiranje občin.</w:t>
            </w:r>
          </w:p>
          <w:p w14:paraId="43F8C417" w14:textId="77777777" w:rsidR="001772E9" w:rsidRPr="00AE1F83" w:rsidRDefault="001772E9">
            <w:pPr>
              <w:widowControl w:val="0"/>
              <w:overflowPunct w:val="0"/>
              <w:autoSpaceDE w:val="0"/>
              <w:autoSpaceDN w:val="0"/>
              <w:adjustRightInd w:val="0"/>
              <w:spacing w:line="260" w:lineRule="exact"/>
              <w:ind w:left="1440"/>
              <w:jc w:val="both"/>
              <w:textAlignment w:val="baseline"/>
              <w:rPr>
                <w:rFonts w:ascii="Arial" w:hAnsi="Arial" w:cs="Arial"/>
                <w:iCs/>
                <w:sz w:val="20"/>
                <w:szCs w:val="20"/>
                <w:lang w:eastAsia="sl-SI"/>
              </w:rPr>
            </w:pPr>
          </w:p>
        </w:tc>
        <w:tc>
          <w:tcPr>
            <w:tcW w:w="2431" w:type="dxa"/>
            <w:gridSpan w:val="2"/>
          </w:tcPr>
          <w:p w14:paraId="39877375" w14:textId="77777777" w:rsidR="001772E9" w:rsidRPr="00AE1F83" w:rsidRDefault="001772E9">
            <w:pPr>
              <w:widowControl w:val="0"/>
              <w:overflowPunct w:val="0"/>
              <w:autoSpaceDE w:val="0"/>
              <w:autoSpaceDN w:val="0"/>
              <w:adjustRightInd w:val="0"/>
              <w:spacing w:line="260" w:lineRule="exact"/>
              <w:jc w:val="center"/>
              <w:textAlignment w:val="baseline"/>
              <w:rPr>
                <w:rFonts w:ascii="Arial" w:hAnsi="Arial" w:cs="Arial"/>
                <w:sz w:val="20"/>
                <w:szCs w:val="20"/>
                <w:lang w:eastAsia="sl-SI"/>
              </w:rPr>
            </w:pPr>
            <w:r w:rsidRPr="00AE1F83">
              <w:rPr>
                <w:rFonts w:ascii="Arial" w:hAnsi="Arial" w:cs="Arial"/>
                <w:sz w:val="20"/>
                <w:szCs w:val="20"/>
                <w:lang w:eastAsia="sl-SI"/>
              </w:rPr>
              <w:t>NE</w:t>
            </w:r>
          </w:p>
        </w:tc>
      </w:tr>
      <w:tr w:rsidR="001772E9" w:rsidRPr="00AE1F83" w14:paraId="241AC98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6F68CCB7" w14:textId="77777777" w:rsidR="001772E9" w:rsidRPr="00AE1F83" w:rsidRDefault="001772E9">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iCs/>
                <w:sz w:val="20"/>
                <w:szCs w:val="20"/>
                <w:lang w:eastAsia="sl-SI"/>
              </w:rPr>
              <w:t xml:space="preserve">Gradivo (predpis) je bilo poslano v mnenje: </w:t>
            </w:r>
          </w:p>
          <w:p w14:paraId="22828A1C" w14:textId="77777777" w:rsidR="001772E9" w:rsidRPr="00AE1F83" w:rsidRDefault="001772E9" w:rsidP="001772E9">
            <w:pPr>
              <w:widowControl w:val="0"/>
              <w:numPr>
                <w:ilvl w:val="0"/>
                <w:numId w:val="20"/>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iCs/>
                <w:sz w:val="20"/>
                <w:szCs w:val="20"/>
                <w:lang w:eastAsia="sl-SI"/>
              </w:rPr>
              <w:t>Skupnosti občin Slovenije SOS: NE</w:t>
            </w:r>
          </w:p>
          <w:p w14:paraId="04F910F1" w14:textId="77777777" w:rsidR="001772E9" w:rsidRPr="00AE1F83" w:rsidRDefault="001772E9" w:rsidP="001772E9">
            <w:pPr>
              <w:widowControl w:val="0"/>
              <w:numPr>
                <w:ilvl w:val="0"/>
                <w:numId w:val="20"/>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iCs/>
                <w:sz w:val="20"/>
                <w:szCs w:val="20"/>
                <w:lang w:eastAsia="sl-SI"/>
              </w:rPr>
              <w:t>Združenju občin Slovenije ZOS: NE</w:t>
            </w:r>
          </w:p>
          <w:p w14:paraId="620BACF0" w14:textId="77777777" w:rsidR="001772E9" w:rsidRPr="00AE1F83" w:rsidRDefault="001772E9" w:rsidP="001772E9">
            <w:pPr>
              <w:widowControl w:val="0"/>
              <w:numPr>
                <w:ilvl w:val="0"/>
                <w:numId w:val="20"/>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iCs/>
                <w:sz w:val="20"/>
                <w:szCs w:val="20"/>
                <w:lang w:eastAsia="sl-SI"/>
              </w:rPr>
              <w:t>Združenju mestnih občin Slovenije ZMOS: NE</w:t>
            </w:r>
          </w:p>
          <w:p w14:paraId="74F666A6" w14:textId="77777777" w:rsidR="001772E9" w:rsidRPr="00AE1F83" w:rsidRDefault="001772E9">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p>
          <w:p w14:paraId="2BCCEAFD" w14:textId="77777777" w:rsidR="001772E9" w:rsidRPr="00AE1F83" w:rsidRDefault="001772E9">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iCs/>
                <w:sz w:val="20"/>
                <w:szCs w:val="20"/>
                <w:lang w:eastAsia="sl-SI"/>
              </w:rPr>
              <w:t>Predlogi in pripombe združenj so bili upoštevani:</w:t>
            </w:r>
          </w:p>
          <w:p w14:paraId="6F5FA8F9" w14:textId="77777777" w:rsidR="001772E9" w:rsidRPr="00AE1F83" w:rsidRDefault="001772E9" w:rsidP="001772E9">
            <w:pPr>
              <w:widowControl w:val="0"/>
              <w:numPr>
                <w:ilvl w:val="0"/>
                <w:numId w:val="21"/>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iCs/>
                <w:sz w:val="20"/>
                <w:szCs w:val="20"/>
                <w:lang w:eastAsia="sl-SI"/>
              </w:rPr>
              <w:t>v celoti,</w:t>
            </w:r>
          </w:p>
          <w:p w14:paraId="43E25A15" w14:textId="77777777" w:rsidR="001772E9" w:rsidRPr="00AE1F83" w:rsidRDefault="001772E9" w:rsidP="001772E9">
            <w:pPr>
              <w:widowControl w:val="0"/>
              <w:numPr>
                <w:ilvl w:val="0"/>
                <w:numId w:val="21"/>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iCs/>
                <w:sz w:val="20"/>
                <w:szCs w:val="20"/>
                <w:lang w:eastAsia="sl-SI"/>
              </w:rPr>
              <w:t>večinoma,</w:t>
            </w:r>
          </w:p>
          <w:p w14:paraId="5DA6BAC2" w14:textId="77777777" w:rsidR="001772E9" w:rsidRPr="00AE1F83" w:rsidRDefault="001772E9" w:rsidP="001772E9">
            <w:pPr>
              <w:widowControl w:val="0"/>
              <w:numPr>
                <w:ilvl w:val="0"/>
                <w:numId w:val="21"/>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iCs/>
                <w:sz w:val="20"/>
                <w:szCs w:val="20"/>
                <w:lang w:eastAsia="sl-SI"/>
              </w:rPr>
              <w:lastRenderedPageBreak/>
              <w:t>delno,</w:t>
            </w:r>
          </w:p>
          <w:p w14:paraId="60578A3A" w14:textId="77777777" w:rsidR="001772E9" w:rsidRPr="00AE1F83" w:rsidRDefault="001772E9" w:rsidP="001772E9">
            <w:pPr>
              <w:widowControl w:val="0"/>
              <w:numPr>
                <w:ilvl w:val="0"/>
                <w:numId w:val="21"/>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iCs/>
                <w:sz w:val="20"/>
                <w:szCs w:val="20"/>
                <w:lang w:eastAsia="sl-SI"/>
              </w:rPr>
              <w:t>niso bili upoštevani.</w:t>
            </w:r>
          </w:p>
          <w:p w14:paraId="195EC68A" w14:textId="77777777" w:rsidR="001772E9" w:rsidRPr="00AE1F83" w:rsidRDefault="001772E9">
            <w:pPr>
              <w:widowControl w:val="0"/>
              <w:overflowPunct w:val="0"/>
              <w:autoSpaceDE w:val="0"/>
              <w:autoSpaceDN w:val="0"/>
              <w:adjustRightInd w:val="0"/>
              <w:spacing w:line="260" w:lineRule="exact"/>
              <w:ind w:left="360"/>
              <w:jc w:val="both"/>
              <w:textAlignment w:val="baseline"/>
              <w:rPr>
                <w:rFonts w:ascii="Arial" w:hAnsi="Arial" w:cs="Arial"/>
                <w:iCs/>
                <w:sz w:val="20"/>
                <w:szCs w:val="20"/>
                <w:lang w:eastAsia="sl-SI"/>
              </w:rPr>
            </w:pPr>
          </w:p>
          <w:p w14:paraId="63F34C16" w14:textId="77777777" w:rsidR="001772E9" w:rsidRPr="00AE1F83" w:rsidRDefault="001772E9">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iCs/>
                <w:sz w:val="20"/>
                <w:szCs w:val="20"/>
                <w:lang w:eastAsia="sl-SI"/>
              </w:rPr>
              <w:t>Bistveni predlogi in pripombe, ki niso bili upoštevani.</w:t>
            </w:r>
          </w:p>
          <w:p w14:paraId="07BACB6D" w14:textId="77777777" w:rsidR="001772E9" w:rsidRPr="00AE1F83" w:rsidRDefault="001772E9">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p>
        </w:tc>
      </w:tr>
      <w:tr w:rsidR="001772E9" w:rsidRPr="00AE1F83" w14:paraId="48F886B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32B0F01E" w14:textId="77777777" w:rsidR="001772E9" w:rsidRPr="00AE1F83" w:rsidRDefault="001772E9">
            <w:pPr>
              <w:widowControl w:val="0"/>
              <w:overflowPunct w:val="0"/>
              <w:autoSpaceDE w:val="0"/>
              <w:autoSpaceDN w:val="0"/>
              <w:adjustRightInd w:val="0"/>
              <w:spacing w:line="260" w:lineRule="exact"/>
              <w:textAlignment w:val="baseline"/>
              <w:rPr>
                <w:rFonts w:ascii="Arial" w:hAnsi="Arial" w:cs="Arial"/>
                <w:b/>
                <w:sz w:val="20"/>
                <w:szCs w:val="20"/>
                <w:lang w:eastAsia="sl-SI"/>
              </w:rPr>
            </w:pPr>
            <w:r w:rsidRPr="00AE1F83">
              <w:rPr>
                <w:rFonts w:ascii="Arial" w:hAnsi="Arial" w:cs="Arial"/>
                <w:b/>
                <w:sz w:val="20"/>
                <w:szCs w:val="20"/>
                <w:lang w:eastAsia="sl-SI"/>
              </w:rPr>
              <w:lastRenderedPageBreak/>
              <w:t>9. Predstavitev sodelovanja javnosti:</w:t>
            </w:r>
          </w:p>
        </w:tc>
      </w:tr>
      <w:tr w:rsidR="001772E9" w:rsidRPr="00AE1F83" w14:paraId="249619D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0154EFD4" w14:textId="77777777" w:rsidR="001772E9" w:rsidRPr="00AE1F83" w:rsidRDefault="001772E9">
            <w:pPr>
              <w:widowControl w:val="0"/>
              <w:overflowPunct w:val="0"/>
              <w:autoSpaceDE w:val="0"/>
              <w:autoSpaceDN w:val="0"/>
              <w:adjustRightInd w:val="0"/>
              <w:spacing w:line="260" w:lineRule="exact"/>
              <w:jc w:val="both"/>
              <w:textAlignment w:val="baseline"/>
              <w:rPr>
                <w:rFonts w:ascii="Arial" w:hAnsi="Arial" w:cs="Arial"/>
                <w:sz w:val="20"/>
                <w:szCs w:val="20"/>
                <w:lang w:eastAsia="sl-SI"/>
              </w:rPr>
            </w:pPr>
            <w:r w:rsidRPr="00AE1F83">
              <w:rPr>
                <w:rFonts w:ascii="Arial" w:hAnsi="Arial" w:cs="Arial"/>
                <w:iCs/>
                <w:sz w:val="20"/>
                <w:szCs w:val="20"/>
                <w:lang w:eastAsia="sl-SI"/>
              </w:rPr>
              <w:t>Gradivo je bilo predhodno objavljeno na spletni strani predlagatelja:</w:t>
            </w:r>
          </w:p>
        </w:tc>
        <w:tc>
          <w:tcPr>
            <w:tcW w:w="2431" w:type="dxa"/>
            <w:gridSpan w:val="2"/>
          </w:tcPr>
          <w:p w14:paraId="32814739" w14:textId="77777777" w:rsidR="001772E9" w:rsidRPr="00AE1F83" w:rsidRDefault="001772E9">
            <w:pPr>
              <w:widowControl w:val="0"/>
              <w:overflowPunct w:val="0"/>
              <w:autoSpaceDE w:val="0"/>
              <w:autoSpaceDN w:val="0"/>
              <w:adjustRightInd w:val="0"/>
              <w:spacing w:line="260" w:lineRule="exact"/>
              <w:jc w:val="center"/>
              <w:textAlignment w:val="baseline"/>
              <w:rPr>
                <w:rFonts w:ascii="Arial" w:hAnsi="Arial" w:cs="Arial"/>
                <w:iCs/>
                <w:sz w:val="20"/>
                <w:szCs w:val="20"/>
                <w:lang w:eastAsia="sl-SI"/>
              </w:rPr>
            </w:pPr>
            <w:r w:rsidRPr="00AE1F83">
              <w:rPr>
                <w:rFonts w:ascii="Arial" w:hAnsi="Arial" w:cs="Arial"/>
                <w:sz w:val="20"/>
                <w:szCs w:val="20"/>
                <w:lang w:eastAsia="sl-SI"/>
              </w:rPr>
              <w:t>NE</w:t>
            </w:r>
          </w:p>
        </w:tc>
      </w:tr>
      <w:tr w:rsidR="001772E9" w:rsidRPr="00AE1F83" w14:paraId="3C4385A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2D69508A" w14:textId="77777777" w:rsidR="001772E9" w:rsidRPr="00AE1F83" w:rsidRDefault="006C2CF3">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6C2CF3">
              <w:rPr>
                <w:rFonts w:ascii="Arial" w:hAnsi="Arial" w:cs="Arial"/>
                <w:iCs/>
                <w:sz w:val="20"/>
                <w:szCs w:val="20"/>
                <w:lang w:eastAsia="sl-SI"/>
              </w:rPr>
              <w:t>Pri obravnavi gradiva sodelovanje javnosti ni bilo potrebno.</w:t>
            </w:r>
          </w:p>
        </w:tc>
      </w:tr>
      <w:tr w:rsidR="001772E9" w:rsidRPr="00AE1F83" w14:paraId="3801582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56B2CC1" w14:textId="77777777" w:rsidR="001772E9" w:rsidRPr="00AE1F83" w:rsidRDefault="001772E9">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iCs/>
                <w:sz w:val="20"/>
                <w:szCs w:val="20"/>
                <w:lang w:eastAsia="sl-SI"/>
              </w:rPr>
              <w:t>(Če je odgovor DA, navedite:</w:t>
            </w:r>
          </w:p>
          <w:p w14:paraId="7BA09212" w14:textId="77777777" w:rsidR="001772E9" w:rsidRPr="00AE1F83" w:rsidRDefault="001772E9">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iCs/>
                <w:sz w:val="20"/>
                <w:szCs w:val="20"/>
                <w:lang w:eastAsia="sl-SI"/>
              </w:rPr>
              <w:t>Datum objave: ………</w:t>
            </w:r>
          </w:p>
          <w:p w14:paraId="5A10B1F3" w14:textId="77777777" w:rsidR="001772E9" w:rsidRPr="00AE1F83" w:rsidRDefault="001772E9">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iCs/>
                <w:sz w:val="20"/>
                <w:szCs w:val="20"/>
                <w:lang w:eastAsia="sl-SI"/>
              </w:rPr>
              <w:t xml:space="preserve">V razpravo so bili vključeni: </w:t>
            </w:r>
          </w:p>
          <w:p w14:paraId="4D87A965" w14:textId="77777777" w:rsidR="001772E9" w:rsidRPr="00AE1F83" w:rsidRDefault="001772E9" w:rsidP="001772E9">
            <w:pPr>
              <w:widowControl w:val="0"/>
              <w:numPr>
                <w:ilvl w:val="0"/>
                <w:numId w:val="20"/>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iCs/>
                <w:sz w:val="20"/>
                <w:szCs w:val="20"/>
                <w:lang w:eastAsia="sl-SI"/>
              </w:rPr>
              <w:t xml:space="preserve">nevladne organizacije, </w:t>
            </w:r>
          </w:p>
          <w:p w14:paraId="687A53AB" w14:textId="77777777" w:rsidR="001772E9" w:rsidRPr="00AE1F83" w:rsidRDefault="001772E9" w:rsidP="001772E9">
            <w:pPr>
              <w:widowControl w:val="0"/>
              <w:numPr>
                <w:ilvl w:val="0"/>
                <w:numId w:val="20"/>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iCs/>
                <w:sz w:val="20"/>
                <w:szCs w:val="20"/>
                <w:lang w:eastAsia="sl-SI"/>
              </w:rPr>
              <w:t>predstavniki zainteresirane javnosti,</w:t>
            </w:r>
          </w:p>
          <w:p w14:paraId="37E8A801" w14:textId="77777777" w:rsidR="001772E9" w:rsidRPr="00AE1F83" w:rsidRDefault="001772E9" w:rsidP="001772E9">
            <w:pPr>
              <w:widowControl w:val="0"/>
              <w:numPr>
                <w:ilvl w:val="0"/>
                <w:numId w:val="20"/>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iCs/>
                <w:sz w:val="20"/>
                <w:szCs w:val="20"/>
                <w:lang w:eastAsia="sl-SI"/>
              </w:rPr>
              <w:t>predstavniki strokovne javnosti.</w:t>
            </w:r>
          </w:p>
          <w:p w14:paraId="738202E1" w14:textId="77777777" w:rsidR="001772E9" w:rsidRPr="00AE1F83" w:rsidRDefault="001772E9" w:rsidP="001772E9">
            <w:pPr>
              <w:widowControl w:val="0"/>
              <w:numPr>
                <w:ilvl w:val="0"/>
                <w:numId w:val="20"/>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iCs/>
                <w:sz w:val="20"/>
                <w:szCs w:val="20"/>
                <w:lang w:eastAsia="sl-SI"/>
              </w:rPr>
              <w:t>.</w:t>
            </w:r>
          </w:p>
          <w:p w14:paraId="5DB56DBE" w14:textId="77777777" w:rsidR="001772E9" w:rsidRPr="00AE1F83" w:rsidRDefault="001772E9">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iCs/>
                <w:sz w:val="20"/>
                <w:szCs w:val="20"/>
                <w:lang w:eastAsia="sl-SI"/>
              </w:rPr>
              <w:t xml:space="preserve">Mnenja, predlogi in pripombe z navedbo predlagateljev </w:t>
            </w:r>
            <w:r w:rsidRPr="00AE1F83">
              <w:rPr>
                <w:rFonts w:ascii="Arial" w:hAnsi="Arial" w:cs="Arial"/>
                <w:color w:val="000000"/>
                <w:sz w:val="20"/>
                <w:szCs w:val="20"/>
                <w:lang w:eastAsia="sl-SI"/>
              </w:rPr>
              <w:t>(imen in priimkov fizičnih oseb, ki niso poslovni subjekti, ne navajajte</w:t>
            </w:r>
            <w:r w:rsidRPr="00AE1F83">
              <w:rPr>
                <w:rFonts w:ascii="Arial" w:hAnsi="Arial" w:cs="Arial"/>
                <w:iCs/>
                <w:sz w:val="20"/>
                <w:szCs w:val="20"/>
                <w:lang w:eastAsia="sl-SI"/>
              </w:rPr>
              <w:t>):</w:t>
            </w:r>
          </w:p>
          <w:p w14:paraId="1440038B" w14:textId="77777777" w:rsidR="001772E9" w:rsidRPr="00AE1F83" w:rsidRDefault="001772E9">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p>
          <w:p w14:paraId="76D4A616" w14:textId="77777777" w:rsidR="001772E9" w:rsidRPr="00AE1F83" w:rsidRDefault="001772E9">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iCs/>
                <w:sz w:val="20"/>
                <w:szCs w:val="20"/>
                <w:lang w:eastAsia="sl-SI"/>
              </w:rPr>
              <w:t>Upoštevani so bili:</w:t>
            </w:r>
          </w:p>
          <w:p w14:paraId="56F49BD8" w14:textId="77777777" w:rsidR="001772E9" w:rsidRPr="00AE1F83" w:rsidRDefault="001772E9" w:rsidP="001772E9">
            <w:pPr>
              <w:widowControl w:val="0"/>
              <w:numPr>
                <w:ilvl w:val="0"/>
                <w:numId w:val="21"/>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iCs/>
                <w:sz w:val="20"/>
                <w:szCs w:val="20"/>
                <w:lang w:eastAsia="sl-SI"/>
              </w:rPr>
              <w:t>v celoti,</w:t>
            </w:r>
          </w:p>
          <w:p w14:paraId="010B7F12" w14:textId="77777777" w:rsidR="001772E9" w:rsidRPr="00AE1F83" w:rsidRDefault="001772E9" w:rsidP="001772E9">
            <w:pPr>
              <w:widowControl w:val="0"/>
              <w:numPr>
                <w:ilvl w:val="0"/>
                <w:numId w:val="21"/>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iCs/>
                <w:sz w:val="20"/>
                <w:szCs w:val="20"/>
                <w:lang w:eastAsia="sl-SI"/>
              </w:rPr>
              <w:t>večinoma,</w:t>
            </w:r>
          </w:p>
          <w:p w14:paraId="31168199" w14:textId="77777777" w:rsidR="001772E9" w:rsidRPr="00AE1F83" w:rsidRDefault="001772E9" w:rsidP="001772E9">
            <w:pPr>
              <w:widowControl w:val="0"/>
              <w:numPr>
                <w:ilvl w:val="0"/>
                <w:numId w:val="21"/>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iCs/>
                <w:sz w:val="20"/>
                <w:szCs w:val="20"/>
                <w:lang w:eastAsia="sl-SI"/>
              </w:rPr>
              <w:t>delno,</w:t>
            </w:r>
          </w:p>
          <w:p w14:paraId="47769CEE" w14:textId="77777777" w:rsidR="001772E9" w:rsidRPr="00AE1F83" w:rsidRDefault="001772E9" w:rsidP="001772E9">
            <w:pPr>
              <w:widowControl w:val="0"/>
              <w:numPr>
                <w:ilvl w:val="0"/>
                <w:numId w:val="21"/>
              </w:numPr>
              <w:suppressAutoHyphens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iCs/>
                <w:sz w:val="20"/>
                <w:szCs w:val="20"/>
                <w:lang w:eastAsia="sl-SI"/>
              </w:rPr>
              <w:t>niso bili upoštevani.</w:t>
            </w:r>
          </w:p>
          <w:p w14:paraId="2C6F2D58" w14:textId="77777777" w:rsidR="001772E9" w:rsidRPr="00AE1F83" w:rsidRDefault="001772E9">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p>
          <w:p w14:paraId="402B40B7" w14:textId="77777777" w:rsidR="001772E9" w:rsidRPr="00AE1F83" w:rsidRDefault="001772E9">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iCs/>
                <w:sz w:val="20"/>
                <w:szCs w:val="20"/>
                <w:lang w:eastAsia="sl-SI"/>
              </w:rPr>
              <w:t>Bistvena mnenja, predlogi in pripombe, ki niso bili upoštevani, ter razlogi za neupoštevanje:</w:t>
            </w:r>
          </w:p>
          <w:p w14:paraId="565E8BB7" w14:textId="77777777" w:rsidR="001772E9" w:rsidRPr="00AE1F83" w:rsidRDefault="001772E9">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p>
          <w:p w14:paraId="0422C027" w14:textId="77777777" w:rsidR="001772E9" w:rsidRPr="00AE1F83" w:rsidRDefault="001772E9">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iCs/>
                <w:sz w:val="20"/>
                <w:szCs w:val="20"/>
                <w:lang w:eastAsia="sl-SI"/>
              </w:rPr>
              <w:t>Poročilo je bilo dano ……………..</w:t>
            </w:r>
          </w:p>
          <w:p w14:paraId="44325562" w14:textId="77777777" w:rsidR="001772E9" w:rsidRPr="00AE1F83" w:rsidRDefault="001772E9">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p>
          <w:p w14:paraId="5A0279CD" w14:textId="77777777" w:rsidR="001772E9" w:rsidRPr="00AE1F83" w:rsidRDefault="001772E9">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r w:rsidRPr="00AE1F83">
              <w:rPr>
                <w:rFonts w:ascii="Arial" w:hAnsi="Arial" w:cs="Arial"/>
                <w:iCs/>
                <w:sz w:val="20"/>
                <w:szCs w:val="20"/>
                <w:lang w:eastAsia="sl-SI"/>
              </w:rPr>
              <w:t>Javnost je bila vključena v pripravo gradiva v skladu z Zakonom o …, kar je navedeno v predlogu predpisa.)</w:t>
            </w:r>
          </w:p>
          <w:p w14:paraId="2C078836" w14:textId="77777777" w:rsidR="001772E9" w:rsidRPr="00AE1F83" w:rsidRDefault="001772E9">
            <w:pPr>
              <w:widowControl w:val="0"/>
              <w:overflowPunct w:val="0"/>
              <w:autoSpaceDE w:val="0"/>
              <w:autoSpaceDN w:val="0"/>
              <w:adjustRightInd w:val="0"/>
              <w:spacing w:line="260" w:lineRule="exact"/>
              <w:jc w:val="both"/>
              <w:textAlignment w:val="baseline"/>
              <w:rPr>
                <w:rFonts w:ascii="Arial" w:hAnsi="Arial" w:cs="Arial"/>
                <w:iCs/>
                <w:sz w:val="20"/>
                <w:szCs w:val="20"/>
                <w:lang w:eastAsia="sl-SI"/>
              </w:rPr>
            </w:pPr>
          </w:p>
        </w:tc>
      </w:tr>
      <w:tr w:rsidR="001772E9" w:rsidRPr="00AE1F83" w14:paraId="680957F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26A0D160" w14:textId="77777777" w:rsidR="00A16180" w:rsidRPr="00B73F4B" w:rsidRDefault="00A16180" w:rsidP="00A16180">
            <w:pPr>
              <w:pStyle w:val="Poglavje"/>
              <w:widowControl w:val="0"/>
              <w:spacing w:before="0" w:after="0" w:line="260" w:lineRule="exact"/>
              <w:ind w:left="5946" w:firstLine="284"/>
              <w:jc w:val="left"/>
              <w:rPr>
                <w:b w:val="0"/>
                <w:iCs/>
                <w:sz w:val="20"/>
                <w:szCs w:val="20"/>
              </w:rPr>
            </w:pPr>
          </w:p>
          <w:p w14:paraId="028D229A" w14:textId="77777777" w:rsidR="00B73F4B" w:rsidRPr="00B73F4B" w:rsidRDefault="00B73F4B" w:rsidP="00B73F4B">
            <w:pPr>
              <w:ind w:left="6237"/>
              <w:rPr>
                <w:rFonts w:ascii="Arial" w:hAnsi="Arial" w:cs="Arial"/>
                <w:iCs/>
                <w:sz w:val="20"/>
                <w:szCs w:val="20"/>
                <w:lang w:eastAsia="sl-SI"/>
              </w:rPr>
            </w:pPr>
            <w:r w:rsidRPr="00B73F4B">
              <w:rPr>
                <w:rFonts w:ascii="Arial" w:hAnsi="Arial" w:cs="Arial"/>
                <w:iCs/>
                <w:sz w:val="20"/>
                <w:szCs w:val="20"/>
                <w:lang w:eastAsia="sl-SI"/>
              </w:rPr>
              <w:t>Jernej Vrtovec</w:t>
            </w:r>
          </w:p>
          <w:p w14:paraId="7B750F6F" w14:textId="77777777" w:rsidR="001772E9" w:rsidRDefault="00B73F4B" w:rsidP="00B73F4B">
            <w:pPr>
              <w:ind w:left="6237"/>
              <w:rPr>
                <w:rFonts w:ascii="Arial" w:hAnsi="Arial" w:cs="Arial"/>
                <w:iCs/>
                <w:sz w:val="20"/>
                <w:szCs w:val="20"/>
                <w:lang w:eastAsia="sl-SI"/>
              </w:rPr>
            </w:pPr>
            <w:r w:rsidRPr="00B73F4B">
              <w:rPr>
                <w:rFonts w:ascii="Arial" w:hAnsi="Arial" w:cs="Arial"/>
                <w:iCs/>
                <w:sz w:val="20"/>
                <w:szCs w:val="20"/>
                <w:lang w:eastAsia="sl-SI"/>
              </w:rPr>
              <w:t xml:space="preserve">  </w:t>
            </w:r>
            <w:r w:rsidR="0009366D">
              <w:rPr>
                <w:rFonts w:ascii="Arial" w:hAnsi="Arial" w:cs="Arial"/>
                <w:iCs/>
                <w:sz w:val="20"/>
                <w:szCs w:val="20"/>
                <w:lang w:eastAsia="sl-SI"/>
              </w:rPr>
              <w:t xml:space="preserve"> </w:t>
            </w:r>
            <w:r w:rsidRPr="00B73F4B">
              <w:rPr>
                <w:rFonts w:ascii="Arial" w:hAnsi="Arial" w:cs="Arial"/>
                <w:iCs/>
                <w:sz w:val="20"/>
                <w:szCs w:val="20"/>
                <w:lang w:eastAsia="sl-SI"/>
              </w:rPr>
              <w:t>MINISTER</w:t>
            </w:r>
          </w:p>
          <w:p w14:paraId="54DE1CF2" w14:textId="77777777" w:rsidR="00B73F4B" w:rsidRPr="00B73F4B" w:rsidRDefault="00B73F4B" w:rsidP="00B73F4B">
            <w:pPr>
              <w:ind w:left="6237"/>
              <w:rPr>
                <w:rFonts w:ascii="Arial" w:hAnsi="Arial" w:cs="Arial"/>
                <w:iCs/>
                <w:sz w:val="20"/>
                <w:szCs w:val="20"/>
                <w:lang w:eastAsia="sl-SI"/>
              </w:rPr>
            </w:pPr>
          </w:p>
        </w:tc>
      </w:tr>
    </w:tbl>
    <w:p w14:paraId="49816A37" w14:textId="77777777" w:rsidR="001772E9" w:rsidRDefault="001772E9" w:rsidP="001772E9"/>
    <w:p w14:paraId="04D489A4" w14:textId="77777777" w:rsidR="001772E9" w:rsidRPr="000D7F9E" w:rsidRDefault="001772E9" w:rsidP="000E138A">
      <w:pPr>
        <w:autoSpaceDE w:val="0"/>
        <w:autoSpaceDN w:val="0"/>
        <w:adjustRightInd w:val="0"/>
        <w:spacing w:line="240" w:lineRule="atLeast"/>
        <w:rPr>
          <w:rFonts w:ascii="Arial" w:hAnsi="Arial" w:cs="Arial"/>
          <w:color w:val="000000"/>
          <w:sz w:val="20"/>
          <w:szCs w:val="20"/>
        </w:rPr>
      </w:pPr>
    </w:p>
    <w:sectPr w:rsidR="001772E9" w:rsidRPr="000D7F9E" w:rsidSect="004E0EBF">
      <w:headerReference w:type="default" r:id="rId11"/>
      <w:footerReference w:type="default" r:id="rId12"/>
      <w:headerReference w:type="first" r:id="rId13"/>
      <w:footerReference w:type="first" r:id="rId14"/>
      <w:footnotePr>
        <w:pos w:val="beneathText"/>
      </w:footnotePr>
      <w:pgSz w:w="11905" w:h="16837" w:code="9"/>
      <w:pgMar w:top="1134" w:right="1134" w:bottom="1134" w:left="1134" w:header="482"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392C6" w14:textId="77777777" w:rsidR="00E972F0" w:rsidRDefault="00E972F0">
      <w:r>
        <w:separator/>
      </w:r>
    </w:p>
  </w:endnote>
  <w:endnote w:type="continuationSeparator" w:id="0">
    <w:p w14:paraId="5599F73E" w14:textId="77777777" w:rsidR="00E972F0" w:rsidRDefault="00E972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High Tower Text">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Trajan Pro">
    <w:altName w:val="Times New Roman"/>
    <w:panose1 w:val="00000000000000000000"/>
    <w:charset w:val="00"/>
    <w:family w:val="roman"/>
    <w:notTrueType/>
    <w:pitch w:val="variable"/>
    <w:sig w:usb0="00000087" w:usb1="00000000" w:usb2="00000000" w:usb3="00000000" w:csb0="0000009B"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F2858" w14:textId="77777777" w:rsidR="008A57C5" w:rsidRPr="008A57C5" w:rsidRDefault="008A57C5">
    <w:pPr>
      <w:pStyle w:val="Noga"/>
      <w:jc w:val="center"/>
      <w:rPr>
        <w:rFonts w:ascii="Arial" w:hAnsi="Arial" w:cs="Arial"/>
        <w:sz w:val="20"/>
        <w:szCs w:val="20"/>
      </w:rPr>
    </w:pPr>
    <w:r w:rsidRPr="008A57C5">
      <w:rPr>
        <w:rFonts w:ascii="Arial" w:hAnsi="Arial" w:cs="Arial"/>
        <w:sz w:val="20"/>
        <w:szCs w:val="20"/>
      </w:rPr>
      <w:t xml:space="preserve">Stran </w:t>
    </w:r>
    <w:r w:rsidRPr="008A57C5">
      <w:rPr>
        <w:rFonts w:ascii="Arial" w:hAnsi="Arial" w:cs="Arial"/>
        <w:bCs/>
        <w:sz w:val="20"/>
        <w:szCs w:val="20"/>
      </w:rPr>
      <w:fldChar w:fldCharType="begin"/>
    </w:r>
    <w:r w:rsidRPr="008A57C5">
      <w:rPr>
        <w:rFonts w:ascii="Arial" w:hAnsi="Arial" w:cs="Arial"/>
        <w:bCs/>
        <w:sz w:val="20"/>
        <w:szCs w:val="20"/>
      </w:rPr>
      <w:instrText>PAGE</w:instrText>
    </w:r>
    <w:r w:rsidRPr="008A57C5">
      <w:rPr>
        <w:rFonts w:ascii="Arial" w:hAnsi="Arial" w:cs="Arial"/>
        <w:bCs/>
        <w:sz w:val="20"/>
        <w:szCs w:val="20"/>
      </w:rPr>
      <w:fldChar w:fldCharType="separate"/>
    </w:r>
    <w:r w:rsidR="000169DA">
      <w:rPr>
        <w:rFonts w:ascii="Arial" w:hAnsi="Arial" w:cs="Arial"/>
        <w:bCs/>
        <w:noProof/>
        <w:sz w:val="20"/>
        <w:szCs w:val="20"/>
      </w:rPr>
      <w:t>6</w:t>
    </w:r>
    <w:r w:rsidRPr="008A57C5">
      <w:rPr>
        <w:rFonts w:ascii="Arial" w:hAnsi="Arial" w:cs="Arial"/>
        <w:bCs/>
        <w:sz w:val="20"/>
        <w:szCs w:val="20"/>
      </w:rPr>
      <w:fldChar w:fldCharType="end"/>
    </w:r>
    <w:r w:rsidRPr="008A57C5">
      <w:rPr>
        <w:rFonts w:ascii="Arial" w:hAnsi="Arial" w:cs="Arial"/>
        <w:sz w:val="20"/>
        <w:szCs w:val="20"/>
      </w:rPr>
      <w:t xml:space="preserve"> od </w:t>
    </w:r>
    <w:r w:rsidRPr="008A57C5">
      <w:rPr>
        <w:rFonts w:ascii="Arial" w:hAnsi="Arial" w:cs="Arial"/>
        <w:bCs/>
        <w:sz w:val="20"/>
        <w:szCs w:val="20"/>
      </w:rPr>
      <w:fldChar w:fldCharType="begin"/>
    </w:r>
    <w:r w:rsidRPr="008A57C5">
      <w:rPr>
        <w:rFonts w:ascii="Arial" w:hAnsi="Arial" w:cs="Arial"/>
        <w:bCs/>
        <w:sz w:val="20"/>
        <w:szCs w:val="20"/>
      </w:rPr>
      <w:instrText>NUMPAGES</w:instrText>
    </w:r>
    <w:r w:rsidRPr="008A57C5">
      <w:rPr>
        <w:rFonts w:ascii="Arial" w:hAnsi="Arial" w:cs="Arial"/>
        <w:bCs/>
        <w:sz w:val="20"/>
        <w:szCs w:val="20"/>
      </w:rPr>
      <w:fldChar w:fldCharType="separate"/>
    </w:r>
    <w:r w:rsidR="000169DA">
      <w:rPr>
        <w:rFonts w:ascii="Arial" w:hAnsi="Arial" w:cs="Arial"/>
        <w:bCs/>
        <w:noProof/>
        <w:sz w:val="20"/>
        <w:szCs w:val="20"/>
      </w:rPr>
      <w:t>6</w:t>
    </w:r>
    <w:r w:rsidRPr="008A57C5">
      <w:rPr>
        <w:rFonts w:ascii="Arial" w:hAnsi="Arial" w:cs="Arial"/>
        <w:bCs/>
        <w:sz w:val="20"/>
        <w:szCs w:val="20"/>
      </w:rPr>
      <w:fldChar w:fldCharType="end"/>
    </w:r>
  </w:p>
  <w:p w14:paraId="399B80A6" w14:textId="77777777" w:rsidR="008A57C5" w:rsidRDefault="008A57C5">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FFA31" w14:textId="77777777" w:rsidR="004E0EBF" w:rsidRDefault="004E0EBF" w:rsidP="004E0EBF">
    <w:pPr>
      <w:pStyle w:val="Noga"/>
      <w:tabs>
        <w:tab w:val="clear" w:pos="4536"/>
        <w:tab w:val="clear"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C7C4A" w14:textId="77777777" w:rsidR="00E972F0" w:rsidRDefault="00E972F0">
      <w:r>
        <w:separator/>
      </w:r>
    </w:p>
  </w:footnote>
  <w:footnote w:type="continuationSeparator" w:id="0">
    <w:p w14:paraId="31882B92" w14:textId="77777777" w:rsidR="00E972F0" w:rsidRDefault="00E972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FABE1" w14:textId="77777777" w:rsidR="004E0EBF" w:rsidRPr="001B1D79" w:rsidRDefault="004E0EBF">
    <w:pPr>
      <w:tabs>
        <w:tab w:val="left" w:pos="3960"/>
      </w:tabs>
      <w:spacing w:before="60"/>
      <w:ind w:right="30"/>
      <w:rPr>
        <w:rFonts w:ascii="Trajan Pro" w:hAnsi="Trajan Pro"/>
        <w:sz w:val="17"/>
        <w:szCs w:val="17"/>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42271" w14:textId="77777777" w:rsidR="004E0EBF" w:rsidRPr="00125A68" w:rsidRDefault="008359DF" w:rsidP="004E0EBF">
    <w:pPr>
      <w:spacing w:before="40"/>
      <w:ind w:right="-3"/>
      <w:rPr>
        <w:sz w:val="22"/>
        <w:szCs w:val="22"/>
      </w:rPr>
    </w:pPr>
    <w:r w:rsidRPr="00125A68">
      <w:rPr>
        <w:noProof/>
        <w:sz w:val="22"/>
        <w:szCs w:val="22"/>
        <w:lang w:eastAsia="sl-SI"/>
      </w:rPr>
      <mc:AlternateContent>
        <mc:Choice Requires="wps">
          <w:drawing>
            <wp:anchor distT="0" distB="0" distL="0" distR="0" simplePos="0" relativeHeight="251657728" behindDoc="0" locked="0" layoutInCell="1" allowOverlap="1" wp14:anchorId="5BB928C7" wp14:editId="695E304F">
              <wp:simplePos x="0" y="0"/>
              <wp:positionH relativeFrom="column">
                <wp:posOffset>1493520</wp:posOffset>
              </wp:positionH>
              <wp:positionV relativeFrom="paragraph">
                <wp:posOffset>54610</wp:posOffset>
              </wp:positionV>
              <wp:extent cx="4702175" cy="394335"/>
              <wp:effectExtent l="381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39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90D5EC" w14:textId="77777777" w:rsidR="004E0EBF" w:rsidRPr="00106C6A" w:rsidRDefault="004E0EBF" w:rsidP="004E0EBF">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p w14:paraId="006BA4A4" w14:textId="77777777" w:rsidR="004E0EBF" w:rsidRPr="00106C6A" w:rsidRDefault="004E0EBF" w:rsidP="004E0EBF">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B928C7" id="_x0000_t202" coordsize="21600,21600" o:spt="202" path="m,l,21600r21600,l21600,xe">
              <v:stroke joinstyle="miter"/>
              <v:path gradientshapeok="t" o:connecttype="rect"/>
            </v:shapetype>
            <v:shape id="Text Box 2" o:spid="_x0000_s1026" type="#_x0000_t202" style="position:absolute;margin-left:117.6pt;margin-top:4.3pt;width:370.25pt;height:31.05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" filled="f" stroked="f">
              <v:textbox inset="0,0,0,0">
                <w:txbxContent>
                  <w:p w14:paraId="6590D5EC" w14:textId="77777777" w:rsidR="004E0EBF" w:rsidRPr="00106C6A" w:rsidRDefault="004E0EBF" w:rsidP="004E0EBF">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p w14:paraId="006BA4A4" w14:textId="77777777" w:rsidR="004E0EBF" w:rsidRPr="00106C6A" w:rsidRDefault="004E0EBF" w:rsidP="004E0EBF">
                    <w:pPr>
                      <w:suppressAutoHyphens w:val="0"/>
                      <w:autoSpaceDE w:val="0"/>
                      <w:autoSpaceDN w:val="0"/>
                      <w:adjustRightInd w:val="0"/>
                      <w:spacing w:line="288" w:lineRule="auto"/>
                      <w:textAlignment w:val="center"/>
                      <w:rPr>
                        <w:rFonts w:ascii="Trajan Pro" w:hAnsi="Trajan Pro" w:cs="Trajan Pro"/>
                        <w:caps/>
                        <w:color w:val="CE0060"/>
                        <w:spacing w:val="-4"/>
                        <w:sz w:val="17"/>
                        <w:szCs w:val="17"/>
                        <w:lang w:val="en-US" w:eastAsia="sl-SI"/>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B4DA6"/>
    <w:multiLevelType w:val="hybridMultilevel"/>
    <w:tmpl w:val="087CD7BE"/>
    <w:lvl w:ilvl="0" w:tplc="E7589E6C">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E3667F8"/>
    <w:multiLevelType w:val="hybridMultilevel"/>
    <w:tmpl w:val="EE526FE0"/>
    <w:lvl w:ilvl="0" w:tplc="20E66158">
      <w:numFmt w:val="bullet"/>
      <w:lvlText w:val="-"/>
      <w:lvlJc w:val="left"/>
      <w:pPr>
        <w:tabs>
          <w:tab w:val="num" w:pos="720"/>
        </w:tabs>
        <w:ind w:left="720" w:hanging="360"/>
      </w:pPr>
      <w:rPr>
        <w:rFonts w:ascii="Arial" w:eastAsia="Times New Roman" w:hAnsi="Arial" w:cs="Aria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15E474F3"/>
    <w:multiLevelType w:val="hybridMultilevel"/>
    <w:tmpl w:val="1DF0D8C0"/>
    <w:lvl w:ilvl="0" w:tplc="76AC1A70">
      <w:start w:val="49"/>
      <w:numFmt w:val="bullet"/>
      <w:lvlText w:val=""/>
      <w:lvlJc w:val="left"/>
      <w:pPr>
        <w:ind w:left="360" w:hanging="360"/>
      </w:pPr>
      <w:rPr>
        <w:rFonts w:ascii="Symbol" w:eastAsia="Times New Roman" w:hAnsi="Symbol" w:cs="Times New Roman" w:hint="default"/>
        <w:color w:val="auto"/>
      </w:rPr>
    </w:lvl>
    <w:lvl w:ilvl="1" w:tplc="FFFFFFFF">
      <w:start w:val="2"/>
      <w:numFmt w:val="bullet"/>
      <w:lvlText w:val="-"/>
      <w:lvlJc w:val="left"/>
      <w:pPr>
        <w:ind w:left="1080" w:hanging="360"/>
      </w:pPr>
      <w:rPr>
        <w:rFonts w:ascii="Arial" w:eastAsia="Times New Roman" w:hAnsi="Arial" w:cs="Arial" w:hint="default"/>
        <w:i w:val="0"/>
        <w:color w:val="000000"/>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8"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0"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1"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431B1D06"/>
    <w:multiLevelType w:val="hybridMultilevel"/>
    <w:tmpl w:val="60087A20"/>
    <w:lvl w:ilvl="0" w:tplc="9968C782">
      <w:start w:val="1"/>
      <w:numFmt w:val="bullet"/>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21003B8"/>
    <w:multiLevelType w:val="hybridMultilevel"/>
    <w:tmpl w:val="30EE619E"/>
    <w:lvl w:ilvl="0" w:tplc="970089FE">
      <w:numFmt w:val="bullet"/>
      <w:lvlText w:val="−"/>
      <w:lvlJc w:val="left"/>
      <w:pPr>
        <w:ind w:left="360" w:hanging="360"/>
      </w:pPr>
      <w:rPr>
        <w:rFonts w:ascii="Calibri" w:eastAsiaTheme="minorHAnsi" w:hAnsi="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6247A05"/>
    <w:multiLevelType w:val="hybridMultilevel"/>
    <w:tmpl w:val="6602C344"/>
    <w:lvl w:ilvl="0" w:tplc="16820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0241FEA"/>
    <w:multiLevelType w:val="hybridMultilevel"/>
    <w:tmpl w:val="375AE98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D4630DA"/>
    <w:multiLevelType w:val="hybridMultilevel"/>
    <w:tmpl w:val="27149180"/>
    <w:lvl w:ilvl="0" w:tplc="970089FE">
      <w:numFmt w:val="bullet"/>
      <w:lvlText w:val="−"/>
      <w:lvlJc w:val="left"/>
      <w:pPr>
        <w:tabs>
          <w:tab w:val="num" w:pos="360"/>
        </w:tabs>
        <w:ind w:left="360" w:hanging="360"/>
      </w:pPr>
      <w:rPr>
        <w:rFonts w:ascii="Calibri" w:eastAsiaTheme="minorHAnsi" w:hAnsi="Calibri" w:hint="default"/>
      </w:rPr>
    </w:lvl>
    <w:lvl w:ilvl="1" w:tplc="68724C00">
      <w:start w:val="1"/>
      <w:numFmt w:val="bullet"/>
      <w:lvlText w:val="-"/>
      <w:lvlJc w:val="left"/>
      <w:pPr>
        <w:tabs>
          <w:tab w:val="num" w:pos="0"/>
        </w:tabs>
        <w:ind w:left="1080" w:hanging="360"/>
      </w:pPr>
      <w:rPr>
        <w:rFonts w:ascii="Arial" w:eastAsia="High Tower Text" w:hAnsi="Arial" w:hint="default"/>
      </w:rPr>
    </w:lvl>
    <w:lvl w:ilvl="2" w:tplc="0424000F">
      <w:start w:val="1"/>
      <w:numFmt w:val="decimal"/>
      <w:lvlText w:val="%3."/>
      <w:lvlJc w:val="left"/>
      <w:pPr>
        <w:tabs>
          <w:tab w:val="num" w:pos="1980"/>
        </w:tabs>
        <w:ind w:left="1980" w:hanging="36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3"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02714673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98175280">
    <w:abstractNumId w:val="13"/>
  </w:num>
  <w:num w:numId="3" w16cid:durableId="98070758">
    <w:abstractNumId w:val="9"/>
  </w:num>
  <w:num w:numId="4" w16cid:durableId="1725442266">
    <w:abstractNumId w:val="17"/>
  </w:num>
  <w:num w:numId="5" w16cid:durableId="1163619690">
    <w:abstractNumId w:val="10"/>
    <w:lvlOverride w:ilvl="0">
      <w:startOverride w:val="1"/>
    </w:lvlOverride>
  </w:num>
  <w:num w:numId="6" w16cid:durableId="1040547683">
    <w:abstractNumId w:val="11"/>
  </w:num>
  <w:num w:numId="7" w16cid:durableId="2113621359">
    <w:abstractNumId w:val="7"/>
  </w:num>
  <w:num w:numId="8" w16cid:durableId="196504571">
    <w:abstractNumId w:val="1"/>
  </w:num>
  <w:num w:numId="9" w16cid:durableId="351689137">
    <w:abstractNumId w:val="16"/>
  </w:num>
  <w:num w:numId="10" w16cid:durableId="1241865733">
    <w:abstractNumId w:val="19"/>
  </w:num>
  <w:num w:numId="11" w16cid:durableId="1816678487">
    <w:abstractNumId w:val="3"/>
  </w:num>
  <w:num w:numId="12" w16cid:durableId="1151403077">
    <w:abstractNumId w:val="6"/>
  </w:num>
  <w:num w:numId="13" w16cid:durableId="2086150294">
    <w:abstractNumId w:val="0"/>
  </w:num>
  <w:num w:numId="14" w16cid:durableId="1443037680">
    <w:abstractNumId w:val="9"/>
  </w:num>
  <w:num w:numId="15" w16cid:durableId="1547135093">
    <w:abstractNumId w:val="4"/>
  </w:num>
  <w:num w:numId="16" w16cid:durableId="374233707">
    <w:abstractNumId w:val="20"/>
  </w:num>
  <w:num w:numId="17" w16cid:durableId="1836145059">
    <w:abstractNumId w:val="18"/>
  </w:num>
  <w:num w:numId="18" w16cid:durableId="1128086030">
    <w:abstractNumId w:val="21"/>
  </w:num>
  <w:num w:numId="19" w16cid:durableId="1313371680">
    <w:abstractNumId w:val="23"/>
  </w:num>
  <w:num w:numId="20" w16cid:durableId="448819530">
    <w:abstractNumId w:val="12"/>
  </w:num>
  <w:num w:numId="21" w16cid:durableId="1580559213">
    <w:abstractNumId w:val="8"/>
  </w:num>
  <w:num w:numId="22" w16cid:durableId="1744720786">
    <w:abstractNumId w:val="14"/>
  </w:num>
  <w:num w:numId="23" w16cid:durableId="1705787269">
    <w:abstractNumId w:val="22"/>
  </w:num>
  <w:num w:numId="24" w16cid:durableId="1864199558">
    <w:abstractNumId w:val="15"/>
  </w:num>
  <w:num w:numId="25" w16cid:durableId="657147402">
    <w:abstractNumId w:val="5"/>
  </w:num>
  <w:num w:numId="26" w16cid:durableId="19888949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F9E"/>
    <w:rsid w:val="000025D6"/>
    <w:rsid w:val="0001039E"/>
    <w:rsid w:val="0001491D"/>
    <w:rsid w:val="000169DA"/>
    <w:rsid w:val="000304F0"/>
    <w:rsid w:val="00043952"/>
    <w:rsid w:val="00050851"/>
    <w:rsid w:val="00072B3E"/>
    <w:rsid w:val="00090BE6"/>
    <w:rsid w:val="0009366D"/>
    <w:rsid w:val="000A1946"/>
    <w:rsid w:val="000C68F2"/>
    <w:rsid w:val="000C7793"/>
    <w:rsid w:val="000D7F9E"/>
    <w:rsid w:val="000E138A"/>
    <w:rsid w:val="000E236B"/>
    <w:rsid w:val="00106F61"/>
    <w:rsid w:val="001179CD"/>
    <w:rsid w:val="001263DE"/>
    <w:rsid w:val="001435CE"/>
    <w:rsid w:val="00154396"/>
    <w:rsid w:val="001772E9"/>
    <w:rsid w:val="0018010E"/>
    <w:rsid w:val="001A27E3"/>
    <w:rsid w:val="001B6A98"/>
    <w:rsid w:val="001F3974"/>
    <w:rsid w:val="001F54A6"/>
    <w:rsid w:val="0020408E"/>
    <w:rsid w:val="00213B2B"/>
    <w:rsid w:val="00244497"/>
    <w:rsid w:val="00255CC0"/>
    <w:rsid w:val="002649C5"/>
    <w:rsid w:val="00296AAF"/>
    <w:rsid w:val="002B2765"/>
    <w:rsid w:val="002B46CC"/>
    <w:rsid w:val="002E4B67"/>
    <w:rsid w:val="002F1537"/>
    <w:rsid w:val="003173ED"/>
    <w:rsid w:val="00354737"/>
    <w:rsid w:val="00357A11"/>
    <w:rsid w:val="00361FF1"/>
    <w:rsid w:val="00373B80"/>
    <w:rsid w:val="00395A32"/>
    <w:rsid w:val="003B3E6F"/>
    <w:rsid w:val="003B6BF6"/>
    <w:rsid w:val="003F0076"/>
    <w:rsid w:val="003F712A"/>
    <w:rsid w:val="00415922"/>
    <w:rsid w:val="004320FD"/>
    <w:rsid w:val="00432241"/>
    <w:rsid w:val="00455756"/>
    <w:rsid w:val="004634FC"/>
    <w:rsid w:val="004650C3"/>
    <w:rsid w:val="004977FA"/>
    <w:rsid w:val="004A1767"/>
    <w:rsid w:val="004C159D"/>
    <w:rsid w:val="004C1E0C"/>
    <w:rsid w:val="004D0A20"/>
    <w:rsid w:val="004E0EBF"/>
    <w:rsid w:val="004F0CFA"/>
    <w:rsid w:val="004F21E6"/>
    <w:rsid w:val="00520182"/>
    <w:rsid w:val="005536BB"/>
    <w:rsid w:val="0056745F"/>
    <w:rsid w:val="00584D95"/>
    <w:rsid w:val="0058728C"/>
    <w:rsid w:val="005931DD"/>
    <w:rsid w:val="005944CB"/>
    <w:rsid w:val="005B34C1"/>
    <w:rsid w:val="005B7499"/>
    <w:rsid w:val="005C35C5"/>
    <w:rsid w:val="005F6EDE"/>
    <w:rsid w:val="00611631"/>
    <w:rsid w:val="006163F3"/>
    <w:rsid w:val="00617207"/>
    <w:rsid w:val="006246E9"/>
    <w:rsid w:val="00626AE4"/>
    <w:rsid w:val="00635C49"/>
    <w:rsid w:val="00636D34"/>
    <w:rsid w:val="00640664"/>
    <w:rsid w:val="00643F23"/>
    <w:rsid w:val="00655EE5"/>
    <w:rsid w:val="00666A68"/>
    <w:rsid w:val="00667828"/>
    <w:rsid w:val="00693042"/>
    <w:rsid w:val="00697CCF"/>
    <w:rsid w:val="006A2324"/>
    <w:rsid w:val="006C2CF3"/>
    <w:rsid w:val="006C4008"/>
    <w:rsid w:val="006C6635"/>
    <w:rsid w:val="00761A4E"/>
    <w:rsid w:val="0076395A"/>
    <w:rsid w:val="007654C2"/>
    <w:rsid w:val="00783658"/>
    <w:rsid w:val="007C1587"/>
    <w:rsid w:val="007D7EE3"/>
    <w:rsid w:val="007E44E8"/>
    <w:rsid w:val="007F271E"/>
    <w:rsid w:val="008246C4"/>
    <w:rsid w:val="00830D34"/>
    <w:rsid w:val="008359DF"/>
    <w:rsid w:val="008401C9"/>
    <w:rsid w:val="00841D9A"/>
    <w:rsid w:val="008440D0"/>
    <w:rsid w:val="00845DF2"/>
    <w:rsid w:val="008A4458"/>
    <w:rsid w:val="008A57C5"/>
    <w:rsid w:val="008B1A82"/>
    <w:rsid w:val="008F00D8"/>
    <w:rsid w:val="0093313C"/>
    <w:rsid w:val="00937690"/>
    <w:rsid w:val="00971B53"/>
    <w:rsid w:val="00976D8C"/>
    <w:rsid w:val="009973BB"/>
    <w:rsid w:val="009C474C"/>
    <w:rsid w:val="009D7319"/>
    <w:rsid w:val="009E5D53"/>
    <w:rsid w:val="009F1557"/>
    <w:rsid w:val="009F5989"/>
    <w:rsid w:val="00A16180"/>
    <w:rsid w:val="00A27AE3"/>
    <w:rsid w:val="00A317EE"/>
    <w:rsid w:val="00A41EF1"/>
    <w:rsid w:val="00A42E0C"/>
    <w:rsid w:val="00A50DE2"/>
    <w:rsid w:val="00A619B2"/>
    <w:rsid w:val="00A64980"/>
    <w:rsid w:val="00A80A56"/>
    <w:rsid w:val="00AA11A4"/>
    <w:rsid w:val="00AA5EBF"/>
    <w:rsid w:val="00AE6D2A"/>
    <w:rsid w:val="00AF7A0A"/>
    <w:rsid w:val="00B61A5B"/>
    <w:rsid w:val="00B62176"/>
    <w:rsid w:val="00B62DC6"/>
    <w:rsid w:val="00B64036"/>
    <w:rsid w:val="00B70F9A"/>
    <w:rsid w:val="00B73F4B"/>
    <w:rsid w:val="00B8079D"/>
    <w:rsid w:val="00B83895"/>
    <w:rsid w:val="00BA2793"/>
    <w:rsid w:val="00BD4DFB"/>
    <w:rsid w:val="00BD5263"/>
    <w:rsid w:val="00C179E1"/>
    <w:rsid w:val="00C320BA"/>
    <w:rsid w:val="00C462FD"/>
    <w:rsid w:val="00C64B57"/>
    <w:rsid w:val="00CB355A"/>
    <w:rsid w:val="00CC388E"/>
    <w:rsid w:val="00CC3C48"/>
    <w:rsid w:val="00CD1BFC"/>
    <w:rsid w:val="00CD504D"/>
    <w:rsid w:val="00D11434"/>
    <w:rsid w:val="00D60448"/>
    <w:rsid w:val="00D65680"/>
    <w:rsid w:val="00D65BA6"/>
    <w:rsid w:val="00D72564"/>
    <w:rsid w:val="00D912C0"/>
    <w:rsid w:val="00D95876"/>
    <w:rsid w:val="00DA1A2A"/>
    <w:rsid w:val="00DB161B"/>
    <w:rsid w:val="00DB6AD5"/>
    <w:rsid w:val="00DC3F9B"/>
    <w:rsid w:val="00DF784B"/>
    <w:rsid w:val="00E06C45"/>
    <w:rsid w:val="00E251B6"/>
    <w:rsid w:val="00E50485"/>
    <w:rsid w:val="00E7328E"/>
    <w:rsid w:val="00E96DB5"/>
    <w:rsid w:val="00E972F0"/>
    <w:rsid w:val="00EA75F9"/>
    <w:rsid w:val="00ED273C"/>
    <w:rsid w:val="00EE22B4"/>
    <w:rsid w:val="00EF7AFA"/>
    <w:rsid w:val="00F02B4B"/>
    <w:rsid w:val="00F31AE1"/>
    <w:rsid w:val="00F50C3D"/>
    <w:rsid w:val="00F5111D"/>
    <w:rsid w:val="00F75C14"/>
    <w:rsid w:val="00F958FA"/>
    <w:rsid w:val="00FB479E"/>
    <w:rsid w:val="00FC1EC0"/>
    <w:rsid w:val="00FE2404"/>
    <w:rsid w:val="00FE4795"/>
    <w:rsid w:val="00FE4909"/>
    <w:rsid w:val="00FE5DF2"/>
    <w:rsid w:val="00FE6C22"/>
    <w:rsid w:val="00FF508B"/>
    <w:rsid w:val="00FF5BE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174328"/>
  <w15:chartTrackingRefBased/>
  <w15:docId w15:val="{6F667FF3-F146-498E-8157-381400751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0E138A"/>
    <w:pPr>
      <w:suppressAutoHyphens/>
    </w:pPr>
    <w:rPr>
      <w:sz w:val="24"/>
      <w:szCs w:val="24"/>
      <w:lang w:eastAsia="ar-SA"/>
    </w:rPr>
  </w:style>
  <w:style w:type="paragraph" w:styleId="Naslov1">
    <w:name w:val="heading 1"/>
    <w:aliases w:val="Heading 1 Char,Heading 1 Char1 Char1,Heading 1 Char Char Char1,Heading 1 Char1 Char1 Char Char,Heading 1 Char Char Char1 Char Char,Heading 1 Char Char1,Heading 1 Char1 Char1 Char1,Heading 1 Char Char Char1 Char1"/>
    <w:basedOn w:val="Navaden"/>
    <w:next w:val="Navaden"/>
    <w:link w:val="Naslov1Znak"/>
    <w:qFormat/>
    <w:rsid w:val="000E138A"/>
    <w:pPr>
      <w:keepNext/>
      <w:suppressAutoHyphens w:val="0"/>
      <w:overflowPunct w:val="0"/>
      <w:autoSpaceDE w:val="0"/>
      <w:autoSpaceDN w:val="0"/>
      <w:adjustRightInd w:val="0"/>
      <w:spacing w:before="240" w:after="60"/>
      <w:jc w:val="both"/>
      <w:textAlignment w:val="baseline"/>
      <w:outlineLvl w:val="0"/>
    </w:pPr>
    <w:rPr>
      <w:rFonts w:ascii="Arial" w:hAnsi="Arial" w:cs="Arial"/>
      <w:b/>
      <w:bCs/>
      <w:kern w:val="32"/>
      <w:sz w:val="32"/>
      <w:szCs w:val="3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rsid w:val="000E138A"/>
    <w:rPr>
      <w:color w:val="000080"/>
      <w:u w:val="single"/>
    </w:rPr>
  </w:style>
  <w:style w:type="paragraph" w:styleId="Noga">
    <w:name w:val="footer"/>
    <w:basedOn w:val="Navaden"/>
    <w:link w:val="NogaZnak"/>
    <w:uiPriority w:val="99"/>
    <w:rsid w:val="000E138A"/>
    <w:pPr>
      <w:tabs>
        <w:tab w:val="center" w:pos="4536"/>
        <w:tab w:val="right" w:pos="9072"/>
      </w:tabs>
    </w:pPr>
  </w:style>
  <w:style w:type="character" w:customStyle="1" w:styleId="Naslov1Znak">
    <w:name w:val="Naslov 1 Znak"/>
    <w:aliases w:val="Heading 1 Char Znak,Heading 1 Char1 Char1 Znak,Heading 1 Char Char Char1 Znak,Heading 1 Char1 Char1 Char Char Znak,Heading 1 Char Char Char1 Char Char Znak,Heading 1 Char Char1 Znak,Heading 1 Char1 Char1 Char1 Znak"/>
    <w:link w:val="Naslov1"/>
    <w:rsid w:val="000E138A"/>
    <w:rPr>
      <w:rFonts w:ascii="Arial" w:hAnsi="Arial" w:cs="Arial"/>
      <w:b/>
      <w:bCs/>
      <w:kern w:val="32"/>
      <w:sz w:val="32"/>
      <w:szCs w:val="32"/>
      <w:lang w:val="sl-SI" w:eastAsia="en-US" w:bidi="ar-SA"/>
    </w:rPr>
  </w:style>
  <w:style w:type="paragraph" w:customStyle="1" w:styleId="Odstavekseznama1">
    <w:name w:val="Odstavek seznama1"/>
    <w:basedOn w:val="Navaden"/>
    <w:qFormat/>
    <w:rsid w:val="000E138A"/>
    <w:pPr>
      <w:suppressAutoHyphens w:val="0"/>
      <w:ind w:left="720"/>
      <w:contextualSpacing/>
    </w:pPr>
    <w:rPr>
      <w:lang w:eastAsia="sl-SI"/>
    </w:rPr>
  </w:style>
  <w:style w:type="paragraph" w:customStyle="1" w:styleId="Vrstapredpisa">
    <w:name w:val="Vrsta predpisa"/>
    <w:basedOn w:val="Navaden"/>
    <w:link w:val="VrstapredpisaZnak"/>
    <w:qFormat/>
    <w:rsid w:val="000E138A"/>
    <w:pPr>
      <w:overflowPunct w:val="0"/>
      <w:autoSpaceDE w:val="0"/>
      <w:autoSpaceDN w:val="0"/>
      <w:adjustRightInd w:val="0"/>
      <w:spacing w:before="360" w:line="220" w:lineRule="exact"/>
      <w:jc w:val="center"/>
      <w:textAlignment w:val="baseline"/>
    </w:pPr>
    <w:rPr>
      <w:rFonts w:ascii="Arial" w:hAnsi="Arial" w:cs="Arial"/>
      <w:b/>
      <w:bCs/>
      <w:color w:val="000000"/>
      <w:spacing w:val="40"/>
      <w:sz w:val="22"/>
      <w:szCs w:val="22"/>
      <w:lang w:eastAsia="sl-SI"/>
    </w:rPr>
  </w:style>
  <w:style w:type="character" w:customStyle="1" w:styleId="VrstapredpisaZnak">
    <w:name w:val="Vrsta predpisa Znak"/>
    <w:link w:val="Vrstapredpisa"/>
    <w:rsid w:val="000E138A"/>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0E138A"/>
    <w:pPr>
      <w:overflowPunct w:val="0"/>
      <w:autoSpaceDE w:val="0"/>
      <w:autoSpaceDN w:val="0"/>
      <w:adjustRightInd w:val="0"/>
      <w:spacing w:before="120" w:after="160" w:line="200" w:lineRule="exact"/>
      <w:jc w:val="center"/>
      <w:textAlignment w:val="baseline"/>
    </w:pPr>
    <w:rPr>
      <w:rFonts w:ascii="Arial" w:hAnsi="Arial" w:cs="Arial"/>
      <w:b/>
      <w:sz w:val="22"/>
      <w:szCs w:val="22"/>
      <w:lang w:eastAsia="sl-SI"/>
    </w:rPr>
  </w:style>
  <w:style w:type="character" w:customStyle="1" w:styleId="NaslovpredpisaZnak">
    <w:name w:val="Naslov_predpisa Znak"/>
    <w:link w:val="Naslovpredpisa"/>
    <w:rsid w:val="000E138A"/>
    <w:rPr>
      <w:rFonts w:ascii="Arial" w:hAnsi="Arial" w:cs="Arial"/>
      <w:b/>
      <w:sz w:val="22"/>
      <w:szCs w:val="22"/>
      <w:lang w:val="sl-SI" w:eastAsia="sl-SI" w:bidi="ar-SA"/>
    </w:rPr>
  </w:style>
  <w:style w:type="paragraph" w:customStyle="1" w:styleId="Poglavje">
    <w:name w:val="Poglavje"/>
    <w:basedOn w:val="Navaden"/>
    <w:qFormat/>
    <w:rsid w:val="000E138A"/>
    <w:pPr>
      <w:overflowPunct w:val="0"/>
      <w:autoSpaceDE w:val="0"/>
      <w:autoSpaceDN w:val="0"/>
      <w:adjustRightInd w:val="0"/>
      <w:spacing w:before="360" w:after="60" w:line="200" w:lineRule="exact"/>
      <w:jc w:val="center"/>
      <w:textAlignment w:val="baseline"/>
      <w:outlineLvl w:val="3"/>
    </w:pPr>
    <w:rPr>
      <w:rFonts w:ascii="Arial" w:hAnsi="Arial" w:cs="Arial"/>
      <w:b/>
      <w:sz w:val="22"/>
      <w:szCs w:val="22"/>
      <w:lang w:eastAsia="sl-SI"/>
    </w:rPr>
  </w:style>
  <w:style w:type="paragraph" w:customStyle="1" w:styleId="Neotevilenodstavek">
    <w:name w:val="Neoštevilčen odstavek"/>
    <w:basedOn w:val="Navaden"/>
    <w:link w:val="NeotevilenodstavekZnak"/>
    <w:qFormat/>
    <w:rsid w:val="000E138A"/>
    <w:pPr>
      <w:suppressAutoHyphens w:val="0"/>
      <w:overflowPunct w:val="0"/>
      <w:autoSpaceDE w:val="0"/>
      <w:autoSpaceDN w:val="0"/>
      <w:adjustRightInd w:val="0"/>
      <w:spacing w:before="60" w:after="60" w:line="200" w:lineRule="exact"/>
      <w:jc w:val="both"/>
      <w:textAlignment w:val="baseline"/>
    </w:pPr>
    <w:rPr>
      <w:rFonts w:ascii="Arial" w:hAnsi="Arial" w:cs="Arial"/>
      <w:sz w:val="22"/>
      <w:szCs w:val="22"/>
      <w:lang w:eastAsia="sl-SI"/>
    </w:rPr>
  </w:style>
  <w:style w:type="character" w:customStyle="1" w:styleId="NeotevilenodstavekZnak">
    <w:name w:val="Neoštevilčen odstavek Znak"/>
    <w:link w:val="Neotevilenodstavek"/>
    <w:rsid w:val="000E138A"/>
    <w:rPr>
      <w:rFonts w:ascii="Arial" w:hAnsi="Arial" w:cs="Arial"/>
      <w:sz w:val="22"/>
      <w:szCs w:val="22"/>
      <w:lang w:val="sl-SI" w:eastAsia="sl-SI" w:bidi="ar-SA"/>
    </w:rPr>
  </w:style>
  <w:style w:type="paragraph" w:customStyle="1" w:styleId="Oddelek">
    <w:name w:val="Oddelek"/>
    <w:basedOn w:val="Navaden"/>
    <w:link w:val="OddelekZnak1"/>
    <w:qFormat/>
    <w:rsid w:val="000E138A"/>
    <w:pPr>
      <w:numPr>
        <w:numId w:val="3"/>
      </w:numPr>
      <w:overflowPunct w:val="0"/>
      <w:autoSpaceDE w:val="0"/>
      <w:autoSpaceDN w:val="0"/>
      <w:adjustRightInd w:val="0"/>
      <w:spacing w:before="280" w:after="60" w:line="200" w:lineRule="exact"/>
      <w:jc w:val="center"/>
      <w:textAlignment w:val="baseline"/>
      <w:outlineLvl w:val="3"/>
    </w:pPr>
    <w:rPr>
      <w:rFonts w:ascii="Arial" w:hAnsi="Arial" w:cs="Arial"/>
      <w:b/>
      <w:sz w:val="22"/>
      <w:szCs w:val="22"/>
      <w:lang w:eastAsia="sl-SI"/>
    </w:rPr>
  </w:style>
  <w:style w:type="character" w:customStyle="1" w:styleId="OddelekZnak1">
    <w:name w:val="Oddelek Znak1"/>
    <w:link w:val="Oddelek"/>
    <w:rsid w:val="000E138A"/>
    <w:rPr>
      <w:rFonts w:ascii="Arial" w:hAnsi="Arial" w:cs="Arial"/>
      <w:b/>
      <w:sz w:val="22"/>
      <w:szCs w:val="22"/>
      <w:lang w:val="sl-SI" w:eastAsia="sl-SI" w:bidi="ar-SA"/>
    </w:rPr>
  </w:style>
  <w:style w:type="paragraph" w:customStyle="1" w:styleId="Alineazatoko">
    <w:name w:val="Alinea za točko"/>
    <w:basedOn w:val="Navaden"/>
    <w:link w:val="AlineazatokoZnak"/>
    <w:qFormat/>
    <w:rsid w:val="000E138A"/>
    <w:pPr>
      <w:tabs>
        <w:tab w:val="num" w:pos="360"/>
      </w:tabs>
      <w:suppressAutoHyphens w:val="0"/>
      <w:overflowPunct w:val="0"/>
      <w:autoSpaceDE w:val="0"/>
      <w:autoSpaceDN w:val="0"/>
      <w:adjustRightInd w:val="0"/>
      <w:spacing w:line="200" w:lineRule="exact"/>
      <w:jc w:val="both"/>
      <w:textAlignment w:val="baseline"/>
    </w:pPr>
    <w:rPr>
      <w:rFonts w:ascii="Arial" w:hAnsi="Arial" w:cs="Arial"/>
      <w:sz w:val="22"/>
      <w:szCs w:val="22"/>
      <w:lang w:eastAsia="sl-SI"/>
    </w:rPr>
  </w:style>
  <w:style w:type="character" w:customStyle="1" w:styleId="AlineazatokoZnak">
    <w:name w:val="Alinea za točko Znak"/>
    <w:link w:val="Alineazatoko"/>
    <w:rsid w:val="000E138A"/>
    <w:rPr>
      <w:rFonts w:ascii="Arial" w:hAnsi="Arial" w:cs="Arial"/>
      <w:sz w:val="22"/>
      <w:szCs w:val="22"/>
      <w:lang w:val="sl-SI" w:eastAsia="sl-SI" w:bidi="ar-SA"/>
    </w:rPr>
  </w:style>
  <w:style w:type="character" w:customStyle="1" w:styleId="rkovnatokazaodstavkomZnak">
    <w:name w:val="Črkovna točka_za odstavkom Znak"/>
    <w:link w:val="rkovnatokazaodstavkom"/>
    <w:rsid w:val="000E138A"/>
    <w:rPr>
      <w:rFonts w:ascii="Arial" w:hAnsi="Arial"/>
      <w:lang w:eastAsia="sl-SI" w:bidi="ar-SA"/>
    </w:rPr>
  </w:style>
  <w:style w:type="paragraph" w:customStyle="1" w:styleId="rkovnatokazaodstavkom">
    <w:name w:val="Črkovna točka_za odstavkom"/>
    <w:basedOn w:val="Navaden"/>
    <w:link w:val="rkovnatokazaodstavkomZnak"/>
    <w:qFormat/>
    <w:rsid w:val="000E138A"/>
    <w:pPr>
      <w:numPr>
        <w:numId w:val="5"/>
      </w:numPr>
      <w:suppressAutoHyphens w:val="0"/>
      <w:overflowPunct w:val="0"/>
      <w:autoSpaceDE w:val="0"/>
      <w:autoSpaceDN w:val="0"/>
      <w:adjustRightInd w:val="0"/>
      <w:spacing w:line="200" w:lineRule="exact"/>
      <w:jc w:val="both"/>
      <w:textAlignment w:val="baseline"/>
    </w:pPr>
    <w:rPr>
      <w:rFonts w:ascii="Arial" w:hAnsi="Arial"/>
      <w:sz w:val="20"/>
      <w:szCs w:val="20"/>
      <w:lang w:eastAsia="sl-SI"/>
    </w:rPr>
  </w:style>
  <w:style w:type="paragraph" w:customStyle="1" w:styleId="Alineazaodstavkom">
    <w:name w:val="Alinea za odstavkom"/>
    <w:basedOn w:val="Alineazatoko"/>
    <w:link w:val="AlineazaodstavkomZnak"/>
    <w:qFormat/>
    <w:rsid w:val="000E138A"/>
    <w:pPr>
      <w:ind w:left="709" w:hanging="284"/>
    </w:pPr>
  </w:style>
  <w:style w:type="character" w:customStyle="1" w:styleId="AlineazaodstavkomZnak">
    <w:name w:val="Alinea za odstavkom Znak"/>
    <w:link w:val="Alineazaodstavkom"/>
    <w:rsid w:val="000E138A"/>
    <w:rPr>
      <w:rFonts w:ascii="Arial" w:hAnsi="Arial" w:cs="Arial"/>
      <w:sz w:val="22"/>
      <w:szCs w:val="22"/>
      <w:lang w:val="sl-SI" w:eastAsia="sl-SI" w:bidi="ar-SA"/>
    </w:rPr>
  </w:style>
  <w:style w:type="paragraph" w:customStyle="1" w:styleId="Odsek">
    <w:name w:val="Odsek"/>
    <w:basedOn w:val="Oddelek"/>
    <w:link w:val="OdsekZnak"/>
    <w:qFormat/>
    <w:rsid w:val="000E138A"/>
  </w:style>
  <w:style w:type="character" w:customStyle="1" w:styleId="OdsekZnak">
    <w:name w:val="Odsek Znak"/>
    <w:basedOn w:val="OddelekZnak1"/>
    <w:link w:val="Odsek"/>
    <w:rsid w:val="000E138A"/>
    <w:rPr>
      <w:rFonts w:ascii="Arial" w:hAnsi="Arial" w:cs="Arial"/>
      <w:b/>
      <w:sz w:val="22"/>
      <w:szCs w:val="22"/>
      <w:lang w:val="sl-SI" w:eastAsia="sl-SI" w:bidi="ar-SA"/>
    </w:rPr>
  </w:style>
  <w:style w:type="table" w:styleId="Tabelamrea">
    <w:name w:val="Table Grid"/>
    <w:basedOn w:val="Navadnatabela"/>
    <w:rsid w:val="000E138A"/>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rsid w:val="000E138A"/>
    <w:pPr>
      <w:tabs>
        <w:tab w:val="center" w:pos="4320"/>
        <w:tab w:val="right" w:pos="8640"/>
      </w:tabs>
      <w:suppressAutoHyphens w:val="0"/>
      <w:spacing w:line="260" w:lineRule="atLeast"/>
    </w:pPr>
    <w:rPr>
      <w:rFonts w:ascii="Arial" w:hAnsi="Arial"/>
      <w:sz w:val="20"/>
      <w:lang w:val="en-US" w:eastAsia="en-US"/>
    </w:rPr>
  </w:style>
  <w:style w:type="paragraph" w:styleId="Besedilooblaka">
    <w:name w:val="Balloon Text"/>
    <w:basedOn w:val="Navaden"/>
    <w:semiHidden/>
    <w:rsid w:val="00DC3F9B"/>
    <w:rPr>
      <w:rFonts w:ascii="Tahoma" w:hAnsi="Tahoma" w:cs="Tahoma"/>
      <w:sz w:val="16"/>
      <w:szCs w:val="16"/>
    </w:rPr>
  </w:style>
  <w:style w:type="character" w:customStyle="1" w:styleId="NogaZnak">
    <w:name w:val="Noga Znak"/>
    <w:link w:val="Noga"/>
    <w:uiPriority w:val="99"/>
    <w:rsid w:val="008A57C5"/>
    <w:rPr>
      <w:sz w:val="24"/>
      <w:szCs w:val="24"/>
      <w:lang w:eastAsia="ar-SA"/>
    </w:rPr>
  </w:style>
  <w:style w:type="paragraph" w:styleId="Revizija">
    <w:name w:val="Revision"/>
    <w:hidden/>
    <w:uiPriority w:val="99"/>
    <w:semiHidden/>
    <w:rsid w:val="00697CCF"/>
    <w:rPr>
      <w:sz w:val="24"/>
      <w:szCs w:val="24"/>
      <w:lang w:eastAsia="ar-SA"/>
    </w:rPr>
  </w:style>
  <w:style w:type="character" w:customStyle="1" w:styleId="GlavaZnak">
    <w:name w:val="Glava Znak"/>
    <w:link w:val="Glava"/>
    <w:rsid w:val="00CB355A"/>
    <w:rPr>
      <w:rFonts w:ascii="Arial" w:hAnsi="Arial"/>
      <w:szCs w:val="24"/>
      <w:lang w:val="en-US" w:eastAsia="en-US"/>
    </w:rPr>
  </w:style>
  <w:style w:type="paragraph" w:styleId="Golobesedilo">
    <w:name w:val="Plain Text"/>
    <w:basedOn w:val="Navaden"/>
    <w:link w:val="GolobesediloZnak"/>
    <w:uiPriority w:val="99"/>
    <w:unhideWhenUsed/>
    <w:rsid w:val="00FB479E"/>
    <w:pPr>
      <w:suppressAutoHyphens w:val="0"/>
    </w:pPr>
    <w:rPr>
      <w:rFonts w:ascii="Calibri" w:eastAsia="Aptos" w:hAnsi="Calibri" w:cs="Calibri"/>
      <w:sz w:val="22"/>
      <w:szCs w:val="22"/>
      <w:lang w:eastAsia="en-US"/>
    </w:rPr>
  </w:style>
  <w:style w:type="character" w:customStyle="1" w:styleId="GolobesediloZnak">
    <w:name w:val="Golo besedilo Znak"/>
    <w:link w:val="Golobesedilo"/>
    <w:uiPriority w:val="99"/>
    <w:rsid w:val="00FB479E"/>
    <w:rPr>
      <w:rFonts w:ascii="Calibri" w:eastAsia="Aptos"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radni-list.si/glasilo-uradni-list-rs/vsebina/2024-01-2517" TargetMode="External"/><Relationship Id="rId4" Type="http://schemas.openxmlformats.org/officeDocument/2006/relationships/settings" Target="settings.xml"/><Relationship Id="rId9" Type="http://schemas.openxmlformats.org/officeDocument/2006/relationships/hyperlink" Target="mailto:Gp.gs@gov.si"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S:\Predloge\MzI_VRS\NOVO_vl_gradivo_PRVI_DEL.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4D727CA-3F07-4DED-BF7D-8E2068BC0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NOVO_vl_gradivo_PRVI_DEL</Template>
  <TotalTime>4</TotalTime>
  <Pages>6</Pages>
  <Words>1831</Words>
  <Characters>10441</Characters>
  <Application>Microsoft Office Word</Application>
  <DocSecurity>0</DocSecurity>
  <Lines>87</Lines>
  <Paragraphs>24</Paragraphs>
  <ScaleCrop>false</ScaleCrop>
  <HeadingPairs>
    <vt:vector size="2" baseType="variant">
      <vt:variant>
        <vt:lpstr>Naslov</vt:lpstr>
      </vt:variant>
      <vt:variant>
        <vt:i4>1</vt:i4>
      </vt:variant>
    </vt:vector>
  </HeadingPairs>
  <TitlesOfParts>
    <vt:vector size="1" baseType="lpstr">
      <vt:lpstr/>
    </vt:vector>
  </TitlesOfParts>
  <Company>MZP</Company>
  <LinksUpToDate>false</LinksUpToDate>
  <CharactersWithSpaces>12248</CharactersWithSpaces>
  <SharedDoc>false</SharedDoc>
  <HLinks>
    <vt:vector size="12" baseType="variant">
      <vt:variant>
        <vt:i4>3342386</vt:i4>
      </vt:variant>
      <vt:variant>
        <vt:i4>3</vt:i4>
      </vt:variant>
      <vt:variant>
        <vt:i4>0</vt:i4>
      </vt:variant>
      <vt:variant>
        <vt:i4>5</vt:i4>
      </vt:variant>
      <vt:variant>
        <vt:lpwstr>https://www.uradni-list.si/glasilo-uradni-list-rs/vsebina/2024-01-2517</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Kondić</dc:creator>
  <cp:keywords/>
  <cp:lastModifiedBy>Antonela Žižić</cp:lastModifiedBy>
  <cp:revision>5</cp:revision>
  <cp:lastPrinted>2026-06-01T10:28:00Z</cp:lastPrinted>
  <dcterms:created xsi:type="dcterms:W3CDTF">2026-10-06T08:35:00Z</dcterms:created>
  <dcterms:modified xsi:type="dcterms:W3CDTF">2026-10-06T09:23:00Z</dcterms:modified>
</cp:coreProperties>
</file>