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52799" w14:textId="77777777" w:rsidR="00AE1F83" w:rsidRPr="00AE1F83" w:rsidRDefault="00AE1F83" w:rsidP="004A0A00">
      <w:pPr>
        <w:spacing w:after="0" w:line="260" w:lineRule="exact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AE1F83" w:rsidRPr="0014545F" w14:paraId="0CCB82CC" w14:textId="77777777" w:rsidTr="006D654E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4FAD02E8" w14:textId="3E30826A" w:rsidR="000846FC" w:rsidRPr="0014545F" w:rsidRDefault="000846FC" w:rsidP="000846FC">
            <w:pPr>
              <w:autoSpaceDE w:val="0"/>
              <w:autoSpaceDN w:val="0"/>
              <w:adjustRightInd w:val="0"/>
              <w:spacing w:after="0" w:line="240" w:lineRule="auto"/>
              <w:rPr>
                <w:rFonts w:ascii="Republika" w:eastAsia="Times New Roman" w:hAnsi="Republika" w:cs="Times New Roman"/>
              </w:rPr>
            </w:pPr>
            <w:r w:rsidRPr="0014545F">
              <w:rPr>
                <w:rFonts w:ascii="Republika" w:eastAsia="Times New Roman" w:hAnsi="Republika" w:cs="Times New Roman"/>
                <w:noProof/>
                <w:lang w:eastAsia="sl-SI"/>
              </w:rPr>
              <w:drawing>
                <wp:anchor distT="0" distB="0" distL="114300" distR="114300" simplePos="0" relativeHeight="251657216" behindDoc="0" locked="0" layoutInCell="1" allowOverlap="1" wp14:anchorId="12F33D2B" wp14:editId="187E61E1">
                  <wp:simplePos x="0" y="0"/>
                  <wp:positionH relativeFrom="column">
                    <wp:posOffset>-470535</wp:posOffset>
                  </wp:positionH>
                  <wp:positionV relativeFrom="paragraph">
                    <wp:posOffset>6985</wp:posOffset>
                  </wp:positionV>
                  <wp:extent cx="309880" cy="349885"/>
                  <wp:effectExtent l="0" t="0" r="0" b="0"/>
                  <wp:wrapSquare wrapText="bothSides"/>
                  <wp:docPr id="1917640637" name="Slika 1917640637" descr="Opis: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Opis: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83691" w:rsidRPr="0014545F">
              <w:rPr>
                <w:rFonts w:ascii="Arial" w:eastAsia="Times New Roman" w:hAnsi="Arial" w:cs="Times New Roman"/>
                <w:noProof/>
                <w:lang w:eastAsia="sl-SI"/>
              </w:rPr>
              <mc:AlternateContent>
                <mc:Choice Requires="wps">
                  <w:drawing>
                    <wp:anchor distT="4294967293" distB="4294967293" distL="114300" distR="114300" simplePos="0" relativeHeight="251658240" behindDoc="1" locked="0" layoutInCell="0" allowOverlap="1" wp14:anchorId="437DC49D" wp14:editId="2DC01D4B">
                      <wp:simplePos x="0" y="0"/>
                      <wp:positionH relativeFrom="column">
                        <wp:posOffset>-431800</wp:posOffset>
                      </wp:positionH>
                      <wp:positionV relativeFrom="page">
                        <wp:posOffset>3600449</wp:posOffset>
                      </wp:positionV>
                      <wp:extent cx="252095" cy="0"/>
                      <wp:effectExtent l="0" t="0" r="0" b="0"/>
                      <wp:wrapNone/>
                      <wp:docPr id="1699710423" name="Raven povezoval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09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428299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31EFB8" id="Raven povezovalnik 3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        <w10:wrap anchory="page"/>
                    </v:line>
                  </w:pict>
                </mc:Fallback>
              </mc:AlternateContent>
            </w:r>
            <w:r w:rsidRPr="0014545F">
              <w:rPr>
                <w:rFonts w:ascii="Republika" w:eastAsia="Times New Roman" w:hAnsi="Republika" w:cs="Times New Roman"/>
              </w:rPr>
              <w:t>REPUBLIKA SLOVENIJA</w:t>
            </w:r>
          </w:p>
          <w:p w14:paraId="3B554E88" w14:textId="6C389E7C" w:rsidR="000846FC" w:rsidRPr="0014545F" w:rsidRDefault="000846FC" w:rsidP="000846FC">
            <w:pPr>
              <w:tabs>
                <w:tab w:val="left" w:pos="5112"/>
              </w:tabs>
              <w:spacing w:after="120" w:line="240" w:lineRule="exact"/>
              <w:rPr>
                <w:rFonts w:ascii="Republika" w:eastAsia="Times New Roman" w:hAnsi="Republika" w:cs="Times New Roman"/>
                <w:b/>
                <w:caps/>
              </w:rPr>
            </w:pPr>
            <w:r w:rsidRPr="0014545F">
              <w:rPr>
                <w:rFonts w:ascii="Republika" w:eastAsia="Times New Roman" w:hAnsi="Republika" w:cs="Times New Roman"/>
                <w:b/>
                <w:caps/>
              </w:rPr>
              <w:t xml:space="preserve">Ministrstvo za gospodarsTVO, </w:t>
            </w:r>
            <w:r w:rsidR="00CA2E8C" w:rsidRPr="0014545F">
              <w:rPr>
                <w:rFonts w:ascii="Republika" w:eastAsia="Times New Roman" w:hAnsi="Republika" w:cs="Times New Roman"/>
                <w:b/>
                <w:caps/>
              </w:rPr>
              <w:t>DELO</w:t>
            </w:r>
            <w:r w:rsidRPr="0014545F">
              <w:rPr>
                <w:rFonts w:ascii="Republika" w:eastAsia="Times New Roman" w:hAnsi="Republika" w:cs="Times New Roman"/>
                <w:b/>
                <w:caps/>
              </w:rPr>
              <w:t xml:space="preserve"> IN ŠPORT </w:t>
            </w:r>
          </w:p>
          <w:p w14:paraId="52B27F7D" w14:textId="77777777" w:rsidR="00AE1F83" w:rsidRPr="0014545F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4D1AE36" w14:textId="77777777" w:rsidR="000846FC" w:rsidRPr="0014545F" w:rsidRDefault="000846FC" w:rsidP="000846FC">
            <w:pPr>
              <w:tabs>
                <w:tab w:val="left" w:pos="5020"/>
              </w:tabs>
              <w:spacing w:before="240" w:after="0" w:line="240" w:lineRule="exact"/>
              <w:rPr>
                <w:rFonts w:ascii="Arial" w:eastAsia="Times New Roman" w:hAnsi="Arial" w:cs="Arial"/>
              </w:rPr>
            </w:pPr>
            <w:r w:rsidRPr="0014545F">
              <w:rPr>
                <w:rFonts w:ascii="Arial" w:eastAsia="Times New Roman" w:hAnsi="Arial" w:cs="Arial"/>
              </w:rPr>
              <w:t>Kotnikova ulica 5, 1000 Ljubljana</w:t>
            </w:r>
          </w:p>
          <w:p w14:paraId="1B151241" w14:textId="77777777" w:rsidR="000846FC" w:rsidRPr="0014545F" w:rsidRDefault="000846FC" w:rsidP="000846FC">
            <w:pPr>
              <w:tabs>
                <w:tab w:val="left" w:pos="3744"/>
              </w:tabs>
              <w:spacing w:before="240" w:after="0" w:line="240" w:lineRule="exact"/>
              <w:rPr>
                <w:rFonts w:ascii="Arial" w:eastAsia="Times New Roman" w:hAnsi="Arial" w:cs="Arial"/>
              </w:rPr>
            </w:pPr>
            <w:r w:rsidRPr="0014545F">
              <w:rPr>
                <w:rFonts w:ascii="Arial" w:eastAsia="Times New Roman" w:hAnsi="Arial" w:cs="Arial"/>
              </w:rPr>
              <w:tab/>
              <w:t>T: 01 400 33 11</w:t>
            </w:r>
          </w:p>
          <w:p w14:paraId="126A09C7" w14:textId="11C2791E" w:rsidR="000846FC" w:rsidRPr="0014545F" w:rsidRDefault="000846FC" w:rsidP="000846FC">
            <w:pPr>
              <w:tabs>
                <w:tab w:val="left" w:pos="3744"/>
              </w:tabs>
              <w:spacing w:after="0" w:line="240" w:lineRule="exact"/>
            </w:pPr>
            <w:r w:rsidRPr="0014545F">
              <w:rPr>
                <w:rFonts w:ascii="Arial" w:eastAsia="Times New Roman" w:hAnsi="Arial" w:cs="Arial"/>
              </w:rPr>
              <w:tab/>
              <w:t xml:space="preserve">E: </w:t>
            </w:r>
            <w:hyperlink r:id="rId9" w:history="1">
              <w:r w:rsidR="00CA2E8C" w:rsidRPr="0014545F">
                <w:rPr>
                  <w:rStyle w:val="Hiperpovezava"/>
                  <w:rFonts w:ascii="Arial" w:eastAsia="Times New Roman" w:hAnsi="Arial" w:cs="Times New Roman"/>
                </w:rPr>
                <w:t>gp.mgds@gov.si</w:t>
              </w:r>
            </w:hyperlink>
          </w:p>
          <w:p w14:paraId="0905D9AF" w14:textId="191FE796" w:rsidR="000846FC" w:rsidRPr="0014545F" w:rsidRDefault="000846FC" w:rsidP="000846FC">
            <w:pPr>
              <w:tabs>
                <w:tab w:val="left" w:pos="3744"/>
              </w:tabs>
              <w:spacing w:after="0" w:line="240" w:lineRule="exact"/>
              <w:ind w:firstLine="3744"/>
              <w:rPr>
                <w:rFonts w:ascii="Arial" w:eastAsia="Times New Roman" w:hAnsi="Arial" w:cs="Arial"/>
              </w:rPr>
            </w:pPr>
            <w:r w:rsidRPr="0014545F">
              <w:rPr>
                <w:rFonts w:ascii="Arial" w:eastAsia="Times New Roman" w:hAnsi="Arial" w:cs="Arial"/>
              </w:rPr>
              <w:t xml:space="preserve">W: </w:t>
            </w:r>
            <w:hyperlink r:id="rId10" w:history="1">
              <w:r w:rsidR="00CA2E8C" w:rsidRPr="0014545F">
                <w:rPr>
                  <w:rStyle w:val="Hiperpovezava"/>
                  <w:rFonts w:ascii="Arial" w:eastAsia="Times New Roman" w:hAnsi="Arial" w:cs="Times New Roman"/>
                </w:rPr>
                <w:t>www.mgds.gov.si</w:t>
              </w:r>
            </w:hyperlink>
          </w:p>
          <w:p w14:paraId="407CBF81" w14:textId="77777777" w:rsidR="000846FC" w:rsidRPr="0014545F" w:rsidRDefault="000846FC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E1F83" w:rsidRPr="0014545F" w14:paraId="2CCB86F6" w14:textId="77777777" w:rsidTr="006D654E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766571CC" w14:textId="7F2BF568" w:rsidR="00AE1F83" w:rsidRPr="00C03761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0376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Številka: </w:t>
            </w:r>
            <w:r w:rsidR="000B353A" w:rsidRPr="000B353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303-8/2026-2180-53</w:t>
            </w:r>
          </w:p>
        </w:tc>
      </w:tr>
      <w:tr w:rsidR="00AE1F83" w:rsidRPr="0014545F" w14:paraId="43A403F6" w14:textId="77777777" w:rsidTr="006D654E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17055BEB" w14:textId="64A3C76E" w:rsidR="00AE1F83" w:rsidRPr="00C03761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0376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Ljubljana, </w:t>
            </w:r>
            <w:r w:rsidR="000B353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</w:t>
            </w:r>
            <w:r w:rsidR="00E656B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</w:t>
            </w:r>
            <w:r w:rsidR="000B353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 8. 2026</w:t>
            </w:r>
          </w:p>
        </w:tc>
      </w:tr>
      <w:tr w:rsidR="00AE1F83" w:rsidRPr="0014545F" w14:paraId="0010E746" w14:textId="77777777" w:rsidTr="006D654E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0638DA0C" w14:textId="77777777" w:rsidR="00AE1F83" w:rsidRPr="0014545F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E11C47E" w14:textId="77777777" w:rsidR="00AE1F83" w:rsidRPr="0014545F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</w:rPr>
              <w:t>GENERALNI SEKRETARIAT VLADE REPUBLIKE SLOVENIJE</w:t>
            </w:r>
          </w:p>
          <w:p w14:paraId="1AABF037" w14:textId="77777777" w:rsidR="00AE1F83" w:rsidRPr="0014545F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hyperlink r:id="rId11" w:history="1">
              <w:r w:rsidRPr="0014545F">
                <w:rPr>
                  <w:rFonts w:ascii="Arial" w:eastAsia="Times New Roman" w:hAnsi="Arial" w:cs="Times New Roman"/>
                  <w:color w:val="0000FF"/>
                  <w:sz w:val="20"/>
                  <w:szCs w:val="20"/>
                  <w:u w:val="single"/>
                </w:rPr>
                <w:t>Gp.gs@gov.si</w:t>
              </w:r>
            </w:hyperlink>
          </w:p>
          <w:p w14:paraId="512B2AAC" w14:textId="77777777" w:rsidR="00AE1F83" w:rsidRPr="0014545F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14545F" w14:paraId="4341D3D4" w14:textId="77777777" w:rsidTr="006D654E">
        <w:tc>
          <w:tcPr>
            <w:tcW w:w="9163" w:type="dxa"/>
            <w:gridSpan w:val="4"/>
          </w:tcPr>
          <w:p w14:paraId="2385134A" w14:textId="2E0BEC74" w:rsidR="00AE1F83" w:rsidRPr="0014545F" w:rsidRDefault="00AE1F83" w:rsidP="001E150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ZADEVA: </w:t>
            </w:r>
            <w:r w:rsidR="001E1505" w:rsidRPr="001E150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Načrt izvajanja finančnih instrumentov v programskem obdobju 2021–2027 za leti 2027 in 2028</w:t>
            </w:r>
            <w:r w:rsidR="006A7102" w:rsidRPr="006A710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- predlog za obravnavo</w:t>
            </w:r>
          </w:p>
        </w:tc>
      </w:tr>
      <w:tr w:rsidR="00AE1F83" w:rsidRPr="0014545F" w14:paraId="6C8F2846" w14:textId="77777777" w:rsidTr="006D654E">
        <w:tc>
          <w:tcPr>
            <w:tcW w:w="9163" w:type="dxa"/>
            <w:gridSpan w:val="4"/>
          </w:tcPr>
          <w:p w14:paraId="4F683A3D" w14:textId="77777777" w:rsidR="00AE1F83" w:rsidRPr="0014545F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1. Predlog sklepov vlade:</w:t>
            </w:r>
          </w:p>
        </w:tc>
      </w:tr>
      <w:tr w:rsidR="00AE1F83" w:rsidRPr="0014545F" w14:paraId="20975D3D" w14:textId="77777777" w:rsidTr="006D654E">
        <w:tc>
          <w:tcPr>
            <w:tcW w:w="9163" w:type="dxa"/>
            <w:gridSpan w:val="4"/>
          </w:tcPr>
          <w:p w14:paraId="0A353D9A" w14:textId="77777777" w:rsidR="006A7102" w:rsidRPr="00ED3346" w:rsidRDefault="006A7102" w:rsidP="006A71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ED3346">
              <w:rPr>
                <w:rFonts w:ascii="Arial" w:hAnsi="Arial" w:cs="Arial"/>
                <w:bCs/>
              </w:rPr>
              <w:t xml:space="preserve">Na podlagi šestega odstavka 21. člena Zakona o Vladi Republike Slovenije (Uradni list RS, št. 24/05 – uradno prečiščeno besedilo, 109/08, 38/10 – ZUKN, 8/12, 21/13, 47/13 – ZDU-1G, 65/14, </w:t>
            </w:r>
            <w:r w:rsidRPr="008C55A6">
              <w:rPr>
                <w:rFonts w:ascii="Arial" w:hAnsi="Arial" w:cs="Arial"/>
                <w:bCs/>
              </w:rPr>
              <w:t>55/17, 163/22, 57/25 – ZF in 555/26</w:t>
            </w:r>
            <w:r w:rsidRPr="00ED3346">
              <w:rPr>
                <w:rFonts w:ascii="Arial" w:hAnsi="Arial" w:cs="Arial"/>
                <w:bCs/>
              </w:rPr>
              <w:t xml:space="preserve">) in četrtega odstavka 13. člena Zakona o javnih financah </w:t>
            </w:r>
            <w:r w:rsidRPr="00ED3346">
              <w:rPr>
                <w:rFonts w:ascii="Arial" w:hAnsi="Arial" w:cs="Arial"/>
              </w:rPr>
              <w:t>(Uradni list RS, št. 11/11 – uradno prečiščeno besedilo, 14/13 – popr., 101/13, 55/15 – ZFisP, 96/15 – ZIPRS1617, 13/18, 195/20 – odl. US, 18/23 – ZDU-1O, 76/23, 24/25 – ZFisP-1</w:t>
            </w:r>
            <w:r>
              <w:rPr>
                <w:rFonts w:ascii="Arial" w:hAnsi="Arial" w:cs="Arial"/>
              </w:rPr>
              <w:t>,</w:t>
            </w:r>
            <w:r w:rsidRPr="00ED3346">
              <w:rPr>
                <w:rFonts w:ascii="Arial" w:hAnsi="Arial" w:cs="Arial"/>
              </w:rPr>
              <w:t xml:space="preserve"> </w:t>
            </w:r>
            <w:r w:rsidRPr="007D71D9">
              <w:rPr>
                <w:rFonts w:ascii="Arial" w:hAnsi="Arial" w:cs="Arial"/>
              </w:rPr>
              <w:t>39/25</w:t>
            </w:r>
            <w:r>
              <w:rPr>
                <w:rFonts w:ascii="Arial" w:hAnsi="Arial" w:cs="Arial"/>
              </w:rPr>
              <w:t xml:space="preserve"> </w:t>
            </w:r>
            <w:r w:rsidRPr="00B50F0B">
              <w:rPr>
                <w:rFonts w:ascii="Arial" w:hAnsi="Arial" w:cs="Arial"/>
              </w:rPr>
              <w:t>– ZPJS in 112/25</w:t>
            </w:r>
            <w:r w:rsidRPr="00ED3346">
              <w:rPr>
                <w:rFonts w:ascii="Arial" w:hAnsi="Arial" w:cs="Arial"/>
              </w:rPr>
              <w:t xml:space="preserve">) </w:t>
            </w:r>
            <w:r w:rsidRPr="00ED3346">
              <w:rPr>
                <w:rFonts w:ascii="Arial" w:hAnsi="Arial" w:cs="Arial"/>
                <w:bCs/>
              </w:rPr>
              <w:t>je Vlada Republike Slovenije na …… seji dne …… pod točko…., dnevnega reda sprejela naslednji</w:t>
            </w:r>
          </w:p>
          <w:p w14:paraId="3216219A" w14:textId="77777777" w:rsidR="004A0A00" w:rsidRPr="0014545F" w:rsidRDefault="004A0A00" w:rsidP="004A0A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1613CD0A" w14:textId="77777777" w:rsidR="004A0A00" w:rsidRPr="0014545F" w:rsidRDefault="004A0A00" w:rsidP="00331DE6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 K L E P :</w:t>
            </w:r>
          </w:p>
          <w:p w14:paraId="10ADC609" w14:textId="77777777" w:rsidR="004A0A00" w:rsidRPr="0014545F" w:rsidRDefault="004A0A00" w:rsidP="004A0A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12FEFF0A" w14:textId="3FB1E277" w:rsidR="006A7102" w:rsidRPr="001E1505" w:rsidRDefault="006A7102" w:rsidP="001E1505">
            <w:pPr>
              <w:rPr>
                <w:bCs/>
              </w:rPr>
            </w:pPr>
            <w:r w:rsidRPr="006445D5">
              <w:rPr>
                <w:rFonts w:ascii="Arial" w:hAnsi="Arial" w:cs="Arial"/>
                <w:sz w:val="20"/>
                <w:szCs w:val="20"/>
              </w:rPr>
              <w:t xml:space="preserve">Vlada Republike Slovenije </w:t>
            </w:r>
            <w:r>
              <w:rPr>
                <w:rFonts w:ascii="Arial" w:hAnsi="Arial" w:cs="Arial"/>
                <w:sz w:val="20"/>
                <w:szCs w:val="20"/>
              </w:rPr>
              <w:t>sprejme</w:t>
            </w:r>
            <w:r w:rsidRPr="006445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1505" w:rsidRPr="00D333B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Načrt izvajanja finančnih instrumentov v programskem obdobju 2021–2027 za leti 2027 in 2028</w:t>
            </w:r>
            <w:r w:rsidRPr="006445D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6B8D53C" w14:textId="77777777" w:rsidR="004A0A00" w:rsidRPr="0014545F" w:rsidRDefault="004A0A00" w:rsidP="004A0A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5A30A785" w14:textId="77777777" w:rsidR="00462697" w:rsidRPr="0014545F" w:rsidRDefault="00462697" w:rsidP="004A0A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1BD93172" w14:textId="0ED3ACB0" w:rsidR="004A0A00" w:rsidRPr="0014545F" w:rsidRDefault="004A0A00" w:rsidP="004A0A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                                                                      </w:t>
            </w:r>
            <w:r w:rsidR="00A451B4" w:rsidRPr="0014545F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>mag. Janja Garvas</w:t>
            </w:r>
          </w:p>
          <w:p w14:paraId="764AA34D" w14:textId="77777777" w:rsidR="004A0A00" w:rsidRPr="0014545F" w:rsidRDefault="004A0A00" w:rsidP="004A0A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 xml:space="preserve">                                                                </w:t>
            </w:r>
            <w:r w:rsidRPr="0014545F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>GENERALNA SEKRETARKA</w:t>
            </w:r>
            <w:r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</w:p>
          <w:p w14:paraId="2867A65A" w14:textId="77777777" w:rsidR="004A0A00" w:rsidRPr="0014545F" w:rsidRDefault="004A0A00" w:rsidP="004A0A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2B659B65" w14:textId="77777777" w:rsidR="004A0A00" w:rsidRPr="0014545F" w:rsidRDefault="004A0A00" w:rsidP="004A0A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74073D37" w14:textId="25CC3868" w:rsidR="004A0A00" w:rsidRPr="0014545F" w:rsidRDefault="004A0A00" w:rsidP="004A0A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Prilog</w:t>
            </w:r>
            <w:r w:rsidR="00462697"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i</w:t>
            </w:r>
            <w:r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: </w:t>
            </w:r>
          </w:p>
          <w:p w14:paraId="24423048" w14:textId="77777777" w:rsidR="001E1505" w:rsidRPr="001E1505" w:rsidRDefault="006A7102" w:rsidP="00DB2570">
            <w:pPr>
              <w:pStyle w:val="Odstavekseznama"/>
              <w:numPr>
                <w:ilvl w:val="0"/>
                <w:numId w:val="31"/>
              </w:numPr>
              <w:spacing w:after="0" w:line="240" w:lineRule="auto"/>
              <w:contextualSpacing w:val="0"/>
              <w:rPr>
                <w:bCs/>
              </w:rPr>
            </w:pPr>
            <w:r w:rsidRPr="001E1505">
              <w:rPr>
                <w:rFonts w:ascii="Arial" w:hAnsi="Arial" w:cs="Arial"/>
                <w:sz w:val="20"/>
                <w:szCs w:val="20"/>
              </w:rPr>
              <w:t xml:space="preserve">Obrazložitev predloga sklepa, </w:t>
            </w:r>
          </w:p>
          <w:p w14:paraId="475228D8" w14:textId="01BF5590" w:rsidR="006A7102" w:rsidRPr="001E1505" w:rsidRDefault="001E1505" w:rsidP="00DB2570">
            <w:pPr>
              <w:pStyle w:val="Odstavekseznama"/>
              <w:numPr>
                <w:ilvl w:val="0"/>
                <w:numId w:val="31"/>
              </w:numPr>
              <w:spacing w:after="0" w:line="240" w:lineRule="auto"/>
              <w:contextualSpacing w:val="0"/>
              <w:rPr>
                <w:bCs/>
              </w:rPr>
            </w:pPr>
            <w:r w:rsidRPr="001E1505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Načrt izvajanja finančnih instrumentov v programskem obdobju 2021–2027 za leti 2027 in 2028</w:t>
            </w:r>
            <w:r w:rsidR="006A7102" w:rsidRPr="001E150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  <w:p w14:paraId="0E41419E" w14:textId="77777777" w:rsidR="004A0A00" w:rsidRPr="0014545F" w:rsidRDefault="004A0A00" w:rsidP="004A0A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787EFE65" w14:textId="77777777" w:rsidR="004A0A00" w:rsidRPr="0014545F" w:rsidRDefault="004A0A00" w:rsidP="004A0A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Sklep prejmejo:</w:t>
            </w:r>
          </w:p>
          <w:p w14:paraId="3DB84244" w14:textId="24C94C81" w:rsidR="004A0A00" w:rsidRPr="0014545F" w:rsidRDefault="004A0A00" w:rsidP="004A0A00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 xml:space="preserve">Ministrstvo za </w:t>
            </w:r>
            <w:r w:rsidR="00CB36DC" w:rsidRPr="0014545F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 xml:space="preserve">lokalno samoupravo, </w:t>
            </w:r>
            <w:r w:rsidRPr="0014545F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>kohezijo in regionalni razvoj</w:t>
            </w:r>
          </w:p>
          <w:p w14:paraId="60D3000C" w14:textId="3F61E963" w:rsidR="004A0A00" w:rsidRPr="0014545F" w:rsidRDefault="004A0A00" w:rsidP="004A0A00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 xml:space="preserve">Ministrstvo za gospodarstvo, </w:t>
            </w:r>
            <w:r w:rsidR="00CB36DC" w:rsidRPr="0014545F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>delo</w:t>
            </w:r>
            <w:r w:rsidRPr="0014545F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 xml:space="preserve"> in šport</w:t>
            </w:r>
          </w:p>
          <w:p w14:paraId="19B5AD65" w14:textId="6F3D663A" w:rsidR="004A0A00" w:rsidRPr="0014545F" w:rsidRDefault="004A0A00" w:rsidP="004A0A00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 xml:space="preserve">Ministrstvo za </w:t>
            </w:r>
            <w:r w:rsidR="005D6CAA" w:rsidRPr="0014545F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 xml:space="preserve">infrastrukturo in </w:t>
            </w:r>
            <w:r w:rsidRPr="0014545F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>energ</w:t>
            </w:r>
            <w:r w:rsidR="005D6CAA" w:rsidRPr="0014545F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>etiko</w:t>
            </w:r>
            <w:r w:rsidRPr="0014545F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 xml:space="preserve"> </w:t>
            </w:r>
          </w:p>
          <w:p w14:paraId="69C9B7C8" w14:textId="1CE8BCA2" w:rsidR="004A0A00" w:rsidRPr="006A7102" w:rsidRDefault="004A0A00" w:rsidP="004A0A00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 xml:space="preserve">Ministrstvo za </w:t>
            </w:r>
            <w:r w:rsidR="005D6CAA" w:rsidRPr="0014545F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>okolje</w:t>
            </w:r>
            <w:r w:rsidRPr="0014545F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 xml:space="preserve"> in prostor</w:t>
            </w:r>
          </w:p>
          <w:p w14:paraId="5D38660F" w14:textId="77777777" w:rsidR="004A0A00" w:rsidRPr="0014545F" w:rsidRDefault="004A0A00" w:rsidP="004A0A00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Združenje mestnih občin Slovenije</w:t>
            </w:r>
          </w:p>
          <w:p w14:paraId="57B046C2" w14:textId="77777777" w:rsidR="00AE1F83" w:rsidRPr="0014545F" w:rsidRDefault="004A0A00" w:rsidP="00BF412A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Ministrstvo za finance</w:t>
            </w:r>
          </w:p>
        </w:tc>
      </w:tr>
      <w:tr w:rsidR="00AE1F83" w:rsidRPr="0014545F" w14:paraId="6E816534" w14:textId="77777777" w:rsidTr="006D654E">
        <w:tc>
          <w:tcPr>
            <w:tcW w:w="9163" w:type="dxa"/>
            <w:gridSpan w:val="4"/>
          </w:tcPr>
          <w:p w14:paraId="69E0C20D" w14:textId="77777777" w:rsidR="00AE1F83" w:rsidRPr="0014545F" w:rsidRDefault="009E5D8E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2.</w:t>
            </w:r>
            <w:r w:rsidR="00AE1F83" w:rsidRPr="0014545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Osebe, odgovorne za strokovno pripravo in usklajenost gradiva:</w:t>
            </w:r>
          </w:p>
        </w:tc>
      </w:tr>
      <w:tr w:rsidR="00AE1F83" w:rsidRPr="0014545F" w14:paraId="2B731F4B" w14:textId="77777777" w:rsidTr="006D654E">
        <w:tc>
          <w:tcPr>
            <w:tcW w:w="9163" w:type="dxa"/>
            <w:gridSpan w:val="4"/>
          </w:tcPr>
          <w:p w14:paraId="75147F16" w14:textId="4B9DD8C1" w:rsidR="000846FC" w:rsidRPr="0014545F" w:rsidRDefault="0096006B" w:rsidP="00A63A49">
            <w:pPr>
              <w:pStyle w:val="Odstavekseznama"/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mag. </w:t>
            </w:r>
            <w:r w:rsidR="007A0D95"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Leon Korošec</w:t>
            </w:r>
            <w:r w:rsidR="000846FC"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, državn</w:t>
            </w:r>
            <w:r w:rsidR="007A0D95"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i</w:t>
            </w:r>
            <w:r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  <w:r w:rsidR="000846FC"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sekretar, Ministrstvo za gospodarstvo, </w:t>
            </w:r>
            <w:r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delo</w:t>
            </w:r>
            <w:r w:rsidR="000846FC"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in šport</w:t>
            </w:r>
          </w:p>
          <w:p w14:paraId="2E5C714B" w14:textId="51D87499" w:rsidR="00AE1F83" w:rsidRPr="0014545F" w:rsidRDefault="000846FC" w:rsidP="00A63A49">
            <w:pPr>
              <w:pStyle w:val="Odstavekseznama"/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hAnsi="Arial" w:cs="Arial"/>
                <w:iCs/>
                <w:sz w:val="20"/>
                <w:szCs w:val="20"/>
              </w:rPr>
              <w:t xml:space="preserve">mag. Alenka Marovt, generalna direktorica, Ministrstvo za gospodarstvo, </w:t>
            </w:r>
            <w:r w:rsidR="0096006B" w:rsidRPr="0014545F">
              <w:rPr>
                <w:rFonts w:ascii="Arial" w:hAnsi="Arial" w:cs="Arial"/>
                <w:iCs/>
                <w:sz w:val="20"/>
                <w:szCs w:val="20"/>
              </w:rPr>
              <w:t>delo</w:t>
            </w:r>
            <w:r w:rsidRPr="0014545F">
              <w:rPr>
                <w:rFonts w:ascii="Arial" w:hAnsi="Arial" w:cs="Arial"/>
                <w:iCs/>
                <w:sz w:val="20"/>
                <w:szCs w:val="20"/>
              </w:rPr>
              <w:t xml:space="preserve"> in šport</w:t>
            </w:r>
          </w:p>
        </w:tc>
      </w:tr>
      <w:tr w:rsidR="00AE1F83" w:rsidRPr="0014545F" w14:paraId="3DAFA725" w14:textId="77777777" w:rsidTr="006D654E">
        <w:tc>
          <w:tcPr>
            <w:tcW w:w="9163" w:type="dxa"/>
            <w:gridSpan w:val="4"/>
          </w:tcPr>
          <w:p w14:paraId="7A8439F0" w14:textId="77777777" w:rsidR="00AE1F83" w:rsidRPr="0014545F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  <w:lastRenderedPageBreak/>
              <w:t xml:space="preserve">3. Zunanji strokovnjaki, ki so </w:t>
            </w:r>
            <w:r w:rsidRPr="0014545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sodelovali pri pripravi dela ali celotnega gradiva:</w:t>
            </w:r>
          </w:p>
        </w:tc>
      </w:tr>
      <w:tr w:rsidR="00AE1F83" w:rsidRPr="0014545F" w14:paraId="6266A6E9" w14:textId="77777777" w:rsidTr="006D654E">
        <w:tc>
          <w:tcPr>
            <w:tcW w:w="9163" w:type="dxa"/>
            <w:gridSpan w:val="4"/>
          </w:tcPr>
          <w:p w14:paraId="16AC1321" w14:textId="77777777" w:rsidR="00AE1F83" w:rsidRPr="0014545F" w:rsidRDefault="000846FC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AE1F83" w:rsidRPr="0014545F" w14:paraId="7CEDB4B5" w14:textId="77777777" w:rsidTr="006D654E">
        <w:tc>
          <w:tcPr>
            <w:tcW w:w="9163" w:type="dxa"/>
            <w:gridSpan w:val="4"/>
          </w:tcPr>
          <w:p w14:paraId="171E3541" w14:textId="77777777" w:rsidR="00AE1F83" w:rsidRPr="0014545F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4. Predstavniki vlade, ki bodo sodelovali pri delu državnega zbora:</w:t>
            </w:r>
          </w:p>
        </w:tc>
      </w:tr>
      <w:tr w:rsidR="00AE1F83" w:rsidRPr="0014545F" w14:paraId="4EB9D62E" w14:textId="77777777" w:rsidTr="006D654E">
        <w:tc>
          <w:tcPr>
            <w:tcW w:w="9163" w:type="dxa"/>
            <w:gridSpan w:val="4"/>
          </w:tcPr>
          <w:p w14:paraId="463A8980" w14:textId="77777777" w:rsidR="00AE1F83" w:rsidRPr="0014545F" w:rsidRDefault="000846FC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AE1F83" w:rsidRPr="0014545F" w14:paraId="0DADD049" w14:textId="77777777" w:rsidTr="006D654E">
        <w:tc>
          <w:tcPr>
            <w:tcW w:w="9163" w:type="dxa"/>
            <w:gridSpan w:val="4"/>
          </w:tcPr>
          <w:p w14:paraId="4A5A8504" w14:textId="77777777" w:rsidR="00AE1F83" w:rsidRPr="0014545F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5. Kratek povzetek gradiva:</w:t>
            </w:r>
          </w:p>
        </w:tc>
      </w:tr>
      <w:tr w:rsidR="006A7102" w:rsidRPr="0014545F" w14:paraId="34263945" w14:textId="77777777" w:rsidTr="006D654E">
        <w:tc>
          <w:tcPr>
            <w:tcW w:w="9163" w:type="dxa"/>
            <w:gridSpan w:val="4"/>
          </w:tcPr>
          <w:p w14:paraId="0B3A6A4E" w14:textId="6826E9FD" w:rsidR="006A7102" w:rsidRPr="001E1505" w:rsidRDefault="001E1505" w:rsidP="001E1505">
            <w:pPr>
              <w:rPr>
                <w:bCs/>
              </w:rPr>
            </w:pPr>
            <w:r w:rsidRPr="00D333B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Načrt izvajanja finančnih instrumentov v programskem obdobju 2021–2027 za leti 2027 in 2028</w:t>
            </w:r>
            <w:r w:rsidR="006A7102" w:rsidRPr="00402271">
              <w:rPr>
                <w:rFonts w:ascii="Arial" w:hAnsi="Arial" w:cs="Arial"/>
                <w:sz w:val="20"/>
                <w:szCs w:val="20"/>
              </w:rPr>
              <w:t xml:space="preserve"> je pripravljen skladno s četrtim odstavkom 13. člena ZJF, ki določa, da je načrt izvajanja finančnih instrumentov sestavni del obrazložitve predloga proračuna države</w:t>
            </w:r>
            <w:r w:rsidR="006A7102">
              <w:rPr>
                <w:rFonts w:ascii="Arial" w:hAnsi="Arial" w:cs="Arial"/>
                <w:sz w:val="20"/>
                <w:szCs w:val="20"/>
              </w:rPr>
              <w:t>, ter</w:t>
            </w:r>
            <w:r w:rsidR="006A7102" w:rsidRPr="004022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7102" w:rsidRPr="00634660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6A7102">
              <w:rPr>
                <w:rFonts w:ascii="Arial" w:hAnsi="Arial" w:cs="Arial"/>
                <w:sz w:val="20"/>
                <w:szCs w:val="20"/>
              </w:rPr>
              <w:t>7</w:t>
            </w:r>
            <w:r w:rsidR="006A7102" w:rsidRPr="00634660">
              <w:rPr>
                <w:rFonts w:ascii="Arial" w:hAnsi="Arial" w:cs="Arial"/>
                <w:sz w:val="20"/>
                <w:szCs w:val="20"/>
              </w:rPr>
              <w:t xml:space="preserve">. točko sklepa Vlade Republike Slovenije, št. </w:t>
            </w:r>
            <w:r w:rsidR="006A7102" w:rsidRPr="006A7102">
              <w:rPr>
                <w:rFonts w:ascii="Arial" w:hAnsi="Arial" w:cs="Arial"/>
                <w:sz w:val="20"/>
                <w:szCs w:val="20"/>
              </w:rPr>
              <w:t>41003-6/2026/2 sprejetega dne 16. 7. 2026</w:t>
            </w:r>
            <w:r w:rsidR="006A7102" w:rsidRPr="00634660">
              <w:rPr>
                <w:rFonts w:ascii="Arial" w:hAnsi="Arial" w:cs="Arial"/>
                <w:sz w:val="20"/>
                <w:szCs w:val="20"/>
              </w:rPr>
              <w:t>, ki določa, da ministrstva, ki bodo v letih 202</w:t>
            </w:r>
            <w:r w:rsidR="006A7102">
              <w:rPr>
                <w:rFonts w:ascii="Arial" w:hAnsi="Arial" w:cs="Arial"/>
                <w:sz w:val="20"/>
                <w:szCs w:val="20"/>
              </w:rPr>
              <w:t>7</w:t>
            </w:r>
            <w:r w:rsidR="006A7102" w:rsidRPr="00634660">
              <w:rPr>
                <w:rFonts w:ascii="Arial" w:hAnsi="Arial" w:cs="Arial"/>
                <w:sz w:val="20"/>
                <w:szCs w:val="20"/>
              </w:rPr>
              <w:t xml:space="preserve"> in 202</w:t>
            </w:r>
            <w:r w:rsidR="006A7102">
              <w:rPr>
                <w:rFonts w:ascii="Arial" w:hAnsi="Arial" w:cs="Arial"/>
                <w:sz w:val="20"/>
                <w:szCs w:val="20"/>
              </w:rPr>
              <w:t>8</w:t>
            </w:r>
            <w:r w:rsidR="006A7102" w:rsidRPr="00634660">
              <w:rPr>
                <w:rFonts w:ascii="Arial" w:hAnsi="Arial" w:cs="Arial"/>
                <w:sz w:val="20"/>
                <w:szCs w:val="20"/>
              </w:rPr>
              <w:t xml:space="preserve"> izvajala finančne instrumente, do 31. 8. 202</w:t>
            </w:r>
            <w:r w:rsidR="006A7102">
              <w:rPr>
                <w:rFonts w:ascii="Arial" w:hAnsi="Arial" w:cs="Arial"/>
                <w:sz w:val="20"/>
                <w:szCs w:val="20"/>
              </w:rPr>
              <w:t>6</w:t>
            </w:r>
            <w:r w:rsidR="006A7102" w:rsidRPr="00634660">
              <w:rPr>
                <w:rFonts w:ascii="Arial" w:hAnsi="Arial" w:cs="Arial"/>
                <w:sz w:val="20"/>
                <w:szCs w:val="20"/>
              </w:rPr>
              <w:t xml:space="preserve"> predložijo Vladi Republike Slovenije Predloge načrtov izvajanja finančnih instrumentov, ki vsebujejo določene ukrepe, oblike, obseg sredstev ter terminski načrt izplačil sredstev.</w:t>
            </w:r>
          </w:p>
          <w:p w14:paraId="1A857AF8" w14:textId="20106FD7" w:rsidR="006A7102" w:rsidRDefault="006A7102" w:rsidP="006A71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Vsebinske p</w:t>
            </w:r>
            <w:r w:rsidRPr="00402271">
              <w:rPr>
                <w:rFonts w:ascii="Arial" w:hAnsi="Arial" w:cs="Arial"/>
                <w:sz w:val="20"/>
                <w:szCs w:val="20"/>
              </w:rPr>
              <w:t>odlage za pripravo</w:t>
            </w:r>
            <w:r>
              <w:rPr>
                <w:rFonts w:ascii="Arial" w:hAnsi="Arial" w:cs="Arial"/>
                <w:sz w:val="20"/>
                <w:szCs w:val="20"/>
              </w:rPr>
              <w:t xml:space="preserve"> predmetnega </w:t>
            </w:r>
            <w:r w:rsidRPr="00402271">
              <w:rPr>
                <w:rFonts w:ascii="Arial" w:hAnsi="Arial" w:cs="Arial"/>
                <w:sz w:val="20"/>
                <w:szCs w:val="20"/>
              </w:rPr>
              <w:t>Načrt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402271">
              <w:rPr>
                <w:rFonts w:ascii="Arial" w:hAnsi="Arial" w:cs="Arial"/>
                <w:sz w:val="20"/>
                <w:szCs w:val="20"/>
              </w:rPr>
              <w:t xml:space="preserve"> izvajanja finančnih instrumentov </w:t>
            </w:r>
            <w:r>
              <w:rPr>
                <w:rFonts w:ascii="Arial" w:hAnsi="Arial" w:cs="Arial"/>
                <w:sz w:val="20"/>
                <w:szCs w:val="20"/>
              </w:rPr>
              <w:t xml:space="preserve">predstavljajo </w:t>
            </w:r>
            <w:r w:rsidRPr="00402271">
              <w:rPr>
                <w:rFonts w:ascii="Arial" w:hAnsi="Arial" w:cs="Arial"/>
                <w:sz w:val="20"/>
                <w:szCs w:val="20"/>
              </w:rPr>
              <w:t xml:space="preserve">Program evropske kohezijske politike </w:t>
            </w:r>
            <w:r>
              <w:rPr>
                <w:rFonts w:ascii="Arial" w:hAnsi="Arial" w:cs="Arial"/>
                <w:sz w:val="20"/>
                <w:szCs w:val="20"/>
              </w:rPr>
              <w:t xml:space="preserve">v obdobju </w:t>
            </w:r>
            <w:r w:rsidRPr="00402271">
              <w:rPr>
                <w:rFonts w:ascii="Arial" w:hAnsi="Arial" w:cs="Arial"/>
                <w:sz w:val="20"/>
                <w:szCs w:val="20"/>
              </w:rPr>
              <w:t>2021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402271">
              <w:rPr>
                <w:rFonts w:ascii="Arial" w:hAnsi="Arial" w:cs="Arial"/>
                <w:sz w:val="20"/>
                <w:szCs w:val="20"/>
              </w:rPr>
              <w:t>2027, sklep Vlade Republike Slovenije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402271">
              <w:rPr>
                <w:rFonts w:ascii="Arial" w:hAnsi="Arial" w:cs="Arial"/>
                <w:sz w:val="20"/>
                <w:szCs w:val="20"/>
              </w:rPr>
              <w:t xml:space="preserve"> št. 54402-2/2024/3 z dne 26. 6. 2024 o seznanitvi z informacijo o predlogu strukture izvajanja finančnih instrumentov 2021–2027 preko enega holdinškega sklada, Predhodna ocena potreb trga in vrzeli financiranja na trgu za izvajanje finančnih instrumentov v programskem obdobju 2021–2027</w:t>
            </w:r>
            <w:r w:rsidRPr="00402271">
              <w:t xml:space="preserve"> (</w:t>
            </w:r>
            <w:r w:rsidRPr="00402271">
              <w:rPr>
                <w:rFonts w:ascii="Arial" w:hAnsi="Arial" w:cs="Arial"/>
                <w:sz w:val="20"/>
                <w:szCs w:val="20"/>
              </w:rPr>
              <w:t xml:space="preserve">Končno poročilo z dne 25. 7. 2022) </w:t>
            </w:r>
            <w:bookmarkStart w:id="0" w:name="_Hlk202532122"/>
            <w:r>
              <w:rPr>
                <w:rFonts w:ascii="Arial" w:hAnsi="Arial" w:cs="Arial"/>
                <w:sz w:val="20"/>
                <w:szCs w:val="20"/>
              </w:rPr>
              <w:t xml:space="preserve">z vsemi naknadnimi analizami. Nadalje predstavlja podlago </w:t>
            </w:r>
            <w:r w:rsidRPr="00634660">
              <w:rPr>
                <w:rFonts w:ascii="Arial" w:hAnsi="Arial" w:cs="Arial"/>
                <w:sz w:val="20"/>
                <w:szCs w:val="20"/>
              </w:rPr>
              <w:t>za</w:t>
            </w:r>
            <w:r>
              <w:t xml:space="preserve"> </w:t>
            </w:r>
            <w:r w:rsidRPr="001E7546">
              <w:rPr>
                <w:rFonts w:ascii="Arial" w:hAnsi="Arial" w:cs="Arial"/>
                <w:sz w:val="20"/>
                <w:szCs w:val="20"/>
              </w:rPr>
              <w:t>pripravo Načrta izvajanja finančnih instrumentov za leti 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1E7546">
              <w:rPr>
                <w:rFonts w:ascii="Arial" w:hAnsi="Arial" w:cs="Arial"/>
                <w:sz w:val="20"/>
                <w:szCs w:val="20"/>
              </w:rPr>
              <w:t xml:space="preserve"> in 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634660">
              <w:rPr>
                <w:rFonts w:ascii="Arial" w:hAnsi="Arial" w:cs="Arial"/>
                <w:sz w:val="20"/>
                <w:szCs w:val="20"/>
              </w:rPr>
              <w:t xml:space="preserve"> tudi Odločitev o podpori </w:t>
            </w:r>
            <w:r>
              <w:rPr>
                <w:rFonts w:ascii="Arial" w:hAnsi="Arial" w:cs="Arial"/>
                <w:sz w:val="20"/>
                <w:szCs w:val="20"/>
              </w:rPr>
              <w:t xml:space="preserve">izdana </w:t>
            </w:r>
            <w:r w:rsidR="003310D9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strani Ministrstva za kohezijo in regionalni razvoj</w:t>
            </w:r>
            <w:r w:rsidRPr="00634660">
              <w:rPr>
                <w:rFonts w:ascii="Arial" w:hAnsi="Arial" w:cs="Arial"/>
                <w:sz w:val="20"/>
                <w:szCs w:val="20"/>
              </w:rPr>
              <w:t xml:space="preserve"> z dne 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63466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4660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4660">
              <w:rPr>
                <w:rFonts w:ascii="Arial" w:hAnsi="Arial" w:cs="Arial"/>
                <w:sz w:val="20"/>
                <w:szCs w:val="20"/>
              </w:rPr>
              <w:t xml:space="preserve">2025 </w:t>
            </w:r>
            <w:r w:rsidR="003310D9">
              <w:rPr>
                <w:rFonts w:ascii="Arial" w:hAnsi="Arial" w:cs="Arial"/>
                <w:sz w:val="20"/>
                <w:szCs w:val="20"/>
              </w:rPr>
              <w:t xml:space="preserve">(zdaj </w:t>
            </w:r>
            <w:r w:rsidR="003310D9" w:rsidRPr="0014545F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>Ministrstvo za lokalno samoupravo, kohezijo in regionalni razvoj</w:t>
            </w:r>
            <w:r w:rsidR="003310D9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>)</w:t>
            </w:r>
            <w:r w:rsidRPr="00634660">
              <w:rPr>
                <w:rFonts w:ascii="Arial" w:hAnsi="Arial" w:cs="Arial"/>
                <w:sz w:val="20"/>
                <w:szCs w:val="20"/>
              </w:rPr>
              <w:t xml:space="preserve"> in Sporazum o financiranju z dne 28. 3. 2025</w:t>
            </w:r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, ki je bil sklenjen </w:t>
            </w:r>
            <w:r w:rsidR="0046291A">
              <w:rPr>
                <w:rFonts w:ascii="Arial" w:hAnsi="Arial" w:cs="Arial"/>
                <w:sz w:val="20"/>
                <w:szCs w:val="20"/>
              </w:rPr>
              <w:t xml:space="preserve">Slovensko izvozno in razvojno banko d.d., Ljubljana. </w:t>
            </w:r>
            <w:r w:rsidRPr="004022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D2E6E0" w14:textId="12290D6F" w:rsidR="006A7102" w:rsidRPr="00932C0A" w:rsidRDefault="006A7102" w:rsidP="006A71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0D44">
              <w:rPr>
                <w:rFonts w:ascii="Arial" w:hAnsi="Arial" w:cs="Arial"/>
                <w:sz w:val="20"/>
                <w:szCs w:val="20"/>
              </w:rPr>
              <w:t>P</w:t>
            </w:r>
            <w:r w:rsidRPr="002873C5">
              <w:rPr>
                <w:rFonts w:ascii="Arial" w:hAnsi="Arial" w:cs="Arial"/>
                <w:sz w:val="20"/>
                <w:szCs w:val="20"/>
              </w:rPr>
              <w:t xml:space="preserve">red sklenitvijo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2873C5">
              <w:rPr>
                <w:rFonts w:ascii="Arial" w:hAnsi="Arial" w:cs="Arial"/>
                <w:sz w:val="20"/>
                <w:szCs w:val="20"/>
              </w:rPr>
              <w:t xml:space="preserve">porazuma o financiranju </w:t>
            </w:r>
            <w:r>
              <w:rPr>
                <w:rFonts w:ascii="Arial" w:hAnsi="Arial" w:cs="Arial"/>
                <w:sz w:val="20"/>
                <w:szCs w:val="20"/>
              </w:rPr>
              <w:t>z upravljavcem</w:t>
            </w:r>
            <w:r w:rsidRPr="00550D44">
              <w:rPr>
                <w:rFonts w:ascii="Arial" w:hAnsi="Arial" w:cs="Arial"/>
                <w:sz w:val="20"/>
                <w:szCs w:val="20"/>
              </w:rPr>
              <w:t xml:space="preserve"> holdinškega sklada </w:t>
            </w:r>
            <w:r>
              <w:rPr>
                <w:rFonts w:ascii="Arial" w:hAnsi="Arial" w:cs="Arial"/>
                <w:sz w:val="20"/>
                <w:szCs w:val="20"/>
              </w:rPr>
              <w:t>so bili</w:t>
            </w:r>
            <w:r w:rsidRPr="00550D44">
              <w:rPr>
                <w:rFonts w:ascii="Arial" w:hAnsi="Arial" w:cs="Arial"/>
                <w:sz w:val="20"/>
                <w:szCs w:val="20"/>
              </w:rPr>
              <w:t xml:space="preserve"> skladno s tretjim odstavkom 27. člena </w:t>
            </w:r>
            <w:r w:rsidRPr="00F8391E">
              <w:rPr>
                <w:rFonts w:ascii="Arial" w:hAnsi="Arial" w:cs="Arial"/>
                <w:sz w:val="20"/>
                <w:szCs w:val="20"/>
              </w:rPr>
              <w:t>Uredb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F8391E">
              <w:rPr>
                <w:rFonts w:ascii="Arial" w:hAnsi="Arial" w:cs="Arial"/>
                <w:sz w:val="20"/>
                <w:szCs w:val="20"/>
              </w:rPr>
              <w:t xml:space="preserve"> o izvajanju uredb (EU) in (Euratom) na področju izvajanja evropske kohezijske politike v obdobju 2021–2027 za cilj naložbe za rast in delovna mesta (Uradni list RS, št. 21/23</w:t>
            </w:r>
            <w:r>
              <w:rPr>
                <w:rFonts w:ascii="Arial" w:hAnsi="Arial" w:cs="Arial"/>
                <w:sz w:val="20"/>
                <w:szCs w:val="20"/>
              </w:rPr>
              <w:t xml:space="preserve"> in 13/25</w:t>
            </w:r>
            <w:r w:rsidRPr="00F8391E">
              <w:rPr>
                <w:rFonts w:ascii="Arial" w:hAnsi="Arial" w:cs="Arial"/>
                <w:sz w:val="20"/>
                <w:szCs w:val="20"/>
              </w:rPr>
              <w:t>; v nadaljevanju: Uredba EKP)</w:t>
            </w:r>
            <w:r w:rsidRPr="00550D44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Pr="002873C5"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Pr="00550D44">
              <w:rPr>
                <w:rFonts w:ascii="Arial" w:hAnsi="Arial" w:cs="Arial"/>
                <w:sz w:val="20"/>
                <w:szCs w:val="20"/>
              </w:rPr>
              <w:t xml:space="preserve">drugim odstavkom 17. člena Uredbe o postopku, merilih in načinih dodeljevanja sredstev za spodbujanje razvojnih programov in prednostnih nalog (Uradni list RS, št. 56/11) pripravljeni Ključni elementi finančnih instrumentov v </w:t>
            </w:r>
            <w:r>
              <w:rPr>
                <w:rFonts w:ascii="Arial" w:hAnsi="Arial" w:cs="Arial"/>
                <w:sz w:val="20"/>
                <w:szCs w:val="20"/>
              </w:rPr>
              <w:t xml:space="preserve">programskem </w:t>
            </w:r>
            <w:r w:rsidRPr="00550D44">
              <w:rPr>
                <w:rFonts w:ascii="Arial" w:hAnsi="Arial" w:cs="Arial"/>
                <w:sz w:val="20"/>
                <w:szCs w:val="20"/>
              </w:rPr>
              <w:t>obdobju 2021–2027</w:t>
            </w:r>
            <w:r>
              <w:rPr>
                <w:rFonts w:ascii="Arial" w:hAnsi="Arial" w:cs="Arial"/>
                <w:sz w:val="20"/>
                <w:szCs w:val="20"/>
              </w:rPr>
              <w:t xml:space="preserve"> in nova različica Ključnih elementov finančnih </w:t>
            </w:r>
            <w:r w:rsidRPr="00932C0A">
              <w:rPr>
                <w:rFonts w:ascii="Arial" w:hAnsi="Arial" w:cs="Arial"/>
                <w:sz w:val="20"/>
                <w:szCs w:val="20"/>
              </w:rPr>
              <w:t>instrumentov v programskem obdobju 2021–2027, h katerim je Vlada Republike Slovenije dala soglasje dne 12. 9. 2024 in 21. 11. 2024.</w:t>
            </w:r>
          </w:p>
          <w:p w14:paraId="601C2E39" w14:textId="0B329FC2" w:rsidR="006A7102" w:rsidRPr="0014545F" w:rsidRDefault="006A7102" w:rsidP="003310D9">
            <w:pPr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32C0A">
              <w:rPr>
                <w:rFonts w:ascii="Arial" w:hAnsi="Arial" w:cs="Arial"/>
                <w:sz w:val="20"/>
                <w:szCs w:val="20"/>
              </w:rPr>
              <w:t xml:space="preserve">Skupni </w:t>
            </w:r>
            <w:r w:rsidR="003310D9" w:rsidRPr="00932C0A">
              <w:rPr>
                <w:rFonts w:ascii="Arial" w:hAnsi="Arial" w:cs="Arial"/>
                <w:sz w:val="20"/>
                <w:szCs w:val="20"/>
              </w:rPr>
              <w:t xml:space="preserve">predvideni </w:t>
            </w:r>
            <w:r w:rsidRPr="00932C0A">
              <w:rPr>
                <w:rFonts w:ascii="Arial" w:hAnsi="Arial" w:cs="Arial"/>
                <w:sz w:val="20"/>
                <w:szCs w:val="20"/>
              </w:rPr>
              <w:t>znesek za finančne instrumente za obdobje upravičenosti do konca leta 2029</w:t>
            </w:r>
            <w:r w:rsidRPr="00402271">
              <w:rPr>
                <w:rFonts w:ascii="Arial" w:hAnsi="Arial" w:cs="Arial"/>
                <w:sz w:val="20"/>
                <w:szCs w:val="20"/>
              </w:rPr>
              <w:t xml:space="preserve"> znaša 19</w:t>
            </w:r>
            <w:r w:rsidR="003310D9">
              <w:rPr>
                <w:rFonts w:ascii="Arial" w:hAnsi="Arial" w:cs="Arial"/>
                <w:sz w:val="20"/>
                <w:szCs w:val="20"/>
              </w:rPr>
              <w:t>8,5</w:t>
            </w:r>
            <w:r w:rsidRPr="004022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291A">
              <w:rPr>
                <w:rFonts w:ascii="Arial" w:hAnsi="Arial" w:cs="Arial"/>
                <w:sz w:val="20"/>
                <w:szCs w:val="20"/>
              </w:rPr>
              <w:t>milijonov</w:t>
            </w:r>
            <w:r w:rsidRPr="00402271">
              <w:rPr>
                <w:rFonts w:ascii="Arial" w:hAnsi="Arial" w:cs="Arial"/>
                <w:sz w:val="20"/>
                <w:szCs w:val="20"/>
              </w:rPr>
              <w:t xml:space="preserve"> EUR (sredstva evropske kohezijske politike). Finančni instrumenti se izvaja</w:t>
            </w:r>
            <w:r>
              <w:rPr>
                <w:rFonts w:ascii="Arial" w:hAnsi="Arial" w:cs="Arial"/>
                <w:sz w:val="20"/>
                <w:szCs w:val="20"/>
              </w:rPr>
              <w:t>jo</w:t>
            </w:r>
            <w:r w:rsidRPr="00402271">
              <w:rPr>
                <w:rFonts w:ascii="Arial" w:hAnsi="Arial" w:cs="Arial"/>
                <w:sz w:val="20"/>
                <w:szCs w:val="20"/>
              </w:rPr>
              <w:t xml:space="preserve"> prek holdinškega sklada, ki upravlja in izvaja finančne instrumente (posojila</w:t>
            </w:r>
            <w:r w:rsidR="00F61538">
              <w:rPr>
                <w:rFonts w:ascii="Arial" w:hAnsi="Arial" w:cs="Arial"/>
                <w:sz w:val="20"/>
                <w:szCs w:val="20"/>
              </w:rPr>
              <w:t xml:space="preserve"> za urbani razvoj</w:t>
            </w:r>
            <w:r w:rsidRPr="00402271">
              <w:rPr>
                <w:rFonts w:ascii="Arial" w:hAnsi="Arial" w:cs="Arial"/>
                <w:sz w:val="20"/>
                <w:szCs w:val="20"/>
              </w:rPr>
              <w:t xml:space="preserve">). </w:t>
            </w:r>
            <w:r>
              <w:rPr>
                <w:rFonts w:ascii="Arial" w:hAnsi="Arial" w:cs="Arial"/>
                <w:sz w:val="20"/>
                <w:szCs w:val="20"/>
              </w:rPr>
              <w:t>Upravljavec holdinškega sklada je Slovenska izvozna in razvojna banka d.d., Ljubljana, ki bo izbrala druga telesa za izvajanje posebnih skladov (oz. finančnih posrednikov).</w:t>
            </w:r>
            <w:r w:rsidRPr="004022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A7102" w:rsidRPr="0014545F" w14:paraId="109257F9" w14:textId="77777777" w:rsidTr="006D654E">
        <w:tc>
          <w:tcPr>
            <w:tcW w:w="9163" w:type="dxa"/>
            <w:gridSpan w:val="4"/>
          </w:tcPr>
          <w:p w14:paraId="396FC982" w14:textId="77777777" w:rsidR="006A7102" w:rsidRPr="0014545F" w:rsidRDefault="006A7102" w:rsidP="006A7102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6. Presoja posledic za:</w:t>
            </w:r>
          </w:p>
        </w:tc>
      </w:tr>
      <w:tr w:rsidR="006A7102" w:rsidRPr="0014545F" w14:paraId="33151F3F" w14:textId="77777777" w:rsidTr="006D654E">
        <w:tc>
          <w:tcPr>
            <w:tcW w:w="1448" w:type="dxa"/>
          </w:tcPr>
          <w:p w14:paraId="59459378" w14:textId="77777777" w:rsidR="006A7102" w:rsidRPr="0014545F" w:rsidRDefault="006A7102" w:rsidP="006A710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a)</w:t>
            </w:r>
          </w:p>
        </w:tc>
        <w:tc>
          <w:tcPr>
            <w:tcW w:w="5444" w:type="dxa"/>
            <w:gridSpan w:val="2"/>
          </w:tcPr>
          <w:p w14:paraId="5D373C48" w14:textId="77777777" w:rsidR="006A7102" w:rsidRPr="0014545F" w:rsidRDefault="006A7102" w:rsidP="006A710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14:paraId="2B108042" w14:textId="77777777" w:rsidR="006A7102" w:rsidRPr="0014545F" w:rsidRDefault="006A7102" w:rsidP="006A710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</w:t>
            </w:r>
            <w:r w:rsidRPr="0014545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6A7102" w:rsidRPr="0014545F" w14:paraId="0AD39EC8" w14:textId="77777777" w:rsidTr="006D654E">
        <w:tc>
          <w:tcPr>
            <w:tcW w:w="1448" w:type="dxa"/>
          </w:tcPr>
          <w:p w14:paraId="4C5C815D" w14:textId="77777777" w:rsidR="006A7102" w:rsidRPr="0014545F" w:rsidRDefault="006A7102" w:rsidP="006A710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b)</w:t>
            </w:r>
          </w:p>
        </w:tc>
        <w:tc>
          <w:tcPr>
            <w:tcW w:w="5444" w:type="dxa"/>
            <w:gridSpan w:val="2"/>
          </w:tcPr>
          <w:p w14:paraId="13DB9F95" w14:textId="77777777" w:rsidR="006A7102" w:rsidRPr="0014545F" w:rsidRDefault="006A7102" w:rsidP="006A710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14:paraId="6B85E5F3" w14:textId="77777777" w:rsidR="006A7102" w:rsidRPr="0014545F" w:rsidRDefault="006A7102" w:rsidP="006A710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</w:t>
            </w:r>
            <w:r w:rsidRPr="0014545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6A7102" w:rsidRPr="0014545F" w14:paraId="767BCF5E" w14:textId="77777777" w:rsidTr="006D654E">
        <w:tc>
          <w:tcPr>
            <w:tcW w:w="1448" w:type="dxa"/>
          </w:tcPr>
          <w:p w14:paraId="737F09BD" w14:textId="77777777" w:rsidR="006A7102" w:rsidRPr="0014545F" w:rsidRDefault="006A7102" w:rsidP="006A710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c)</w:t>
            </w:r>
          </w:p>
        </w:tc>
        <w:tc>
          <w:tcPr>
            <w:tcW w:w="5444" w:type="dxa"/>
            <w:gridSpan w:val="2"/>
          </w:tcPr>
          <w:p w14:paraId="6BA58281" w14:textId="77777777" w:rsidR="006A7102" w:rsidRPr="0014545F" w:rsidRDefault="006A7102" w:rsidP="006A710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14:paraId="478C8FF7" w14:textId="77777777" w:rsidR="006A7102" w:rsidRPr="0014545F" w:rsidRDefault="006A7102" w:rsidP="006A710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</w:t>
            </w:r>
            <w:r w:rsidRPr="0014545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6A7102" w:rsidRPr="0014545F" w14:paraId="2A13B1C6" w14:textId="77777777" w:rsidTr="006D654E">
        <w:tc>
          <w:tcPr>
            <w:tcW w:w="1448" w:type="dxa"/>
          </w:tcPr>
          <w:p w14:paraId="06CF44C9" w14:textId="77777777" w:rsidR="006A7102" w:rsidRPr="0014545F" w:rsidRDefault="006A7102" w:rsidP="006A710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č)</w:t>
            </w:r>
          </w:p>
        </w:tc>
        <w:tc>
          <w:tcPr>
            <w:tcW w:w="5444" w:type="dxa"/>
            <w:gridSpan w:val="2"/>
          </w:tcPr>
          <w:p w14:paraId="588E7B68" w14:textId="77777777" w:rsidR="006A7102" w:rsidRPr="0014545F" w:rsidRDefault="006A7102" w:rsidP="006A710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gospodarstvo, zlasti</w:t>
            </w:r>
            <w:r w:rsidRPr="0014545F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14:paraId="6D211AF2" w14:textId="77777777" w:rsidR="006A7102" w:rsidRPr="0014545F" w:rsidRDefault="006A7102" w:rsidP="006A710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</w:t>
            </w:r>
            <w:r w:rsidRPr="0014545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6A7102" w:rsidRPr="0014545F" w14:paraId="0E4D93FF" w14:textId="77777777" w:rsidTr="006D654E">
        <w:tc>
          <w:tcPr>
            <w:tcW w:w="1448" w:type="dxa"/>
          </w:tcPr>
          <w:p w14:paraId="5097B625" w14:textId="77777777" w:rsidR="006A7102" w:rsidRPr="0014545F" w:rsidRDefault="006A7102" w:rsidP="006A710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d)</w:t>
            </w:r>
          </w:p>
        </w:tc>
        <w:tc>
          <w:tcPr>
            <w:tcW w:w="5444" w:type="dxa"/>
            <w:gridSpan w:val="2"/>
          </w:tcPr>
          <w:p w14:paraId="673392A3" w14:textId="77777777" w:rsidR="006A7102" w:rsidRPr="0014545F" w:rsidRDefault="006A7102" w:rsidP="006A710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14:paraId="408D7851" w14:textId="77777777" w:rsidR="006A7102" w:rsidRPr="0014545F" w:rsidRDefault="006A7102" w:rsidP="006A710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</w:t>
            </w:r>
            <w:r w:rsidRPr="0014545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6A7102" w:rsidRPr="0014545F" w14:paraId="3E8B39F1" w14:textId="77777777" w:rsidTr="006D654E">
        <w:tc>
          <w:tcPr>
            <w:tcW w:w="1448" w:type="dxa"/>
          </w:tcPr>
          <w:p w14:paraId="51334593" w14:textId="77777777" w:rsidR="006A7102" w:rsidRPr="0014545F" w:rsidRDefault="006A7102" w:rsidP="006A710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e)</w:t>
            </w:r>
          </w:p>
        </w:tc>
        <w:tc>
          <w:tcPr>
            <w:tcW w:w="5444" w:type="dxa"/>
            <w:gridSpan w:val="2"/>
          </w:tcPr>
          <w:p w14:paraId="3700EB20" w14:textId="77777777" w:rsidR="006A7102" w:rsidRPr="0014545F" w:rsidRDefault="006A7102" w:rsidP="006A710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socialno področje</w:t>
            </w:r>
          </w:p>
        </w:tc>
        <w:tc>
          <w:tcPr>
            <w:tcW w:w="2271" w:type="dxa"/>
            <w:vAlign w:val="center"/>
          </w:tcPr>
          <w:p w14:paraId="3948F27B" w14:textId="77777777" w:rsidR="006A7102" w:rsidRPr="0014545F" w:rsidRDefault="006A7102" w:rsidP="006A710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</w:t>
            </w:r>
            <w:r w:rsidRPr="0014545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6A7102" w:rsidRPr="0014545F" w14:paraId="31BA5800" w14:textId="77777777" w:rsidTr="006D654E">
        <w:tc>
          <w:tcPr>
            <w:tcW w:w="1448" w:type="dxa"/>
            <w:tcBorders>
              <w:bottom w:val="single" w:sz="4" w:space="0" w:color="auto"/>
            </w:tcBorders>
          </w:tcPr>
          <w:p w14:paraId="7E3AA38B" w14:textId="77777777" w:rsidR="006A7102" w:rsidRPr="0014545F" w:rsidRDefault="006A7102" w:rsidP="006A710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2AA11943" w14:textId="77777777" w:rsidR="006A7102" w:rsidRPr="0014545F" w:rsidRDefault="006A7102" w:rsidP="006A710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dokumente razvojnega načrtovanja:</w:t>
            </w:r>
          </w:p>
          <w:p w14:paraId="0152EC4C" w14:textId="77777777" w:rsidR="006A7102" w:rsidRPr="0014545F" w:rsidRDefault="006A7102" w:rsidP="006A7102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nacionalne dokumente razvojnega načrtovanja</w:t>
            </w:r>
          </w:p>
          <w:p w14:paraId="653FC1A0" w14:textId="77777777" w:rsidR="006A7102" w:rsidRPr="0014545F" w:rsidRDefault="006A7102" w:rsidP="006A7102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politike na ravni programov po strukturi razvojne klasifikacije programskega proračuna</w:t>
            </w:r>
          </w:p>
          <w:p w14:paraId="59F402CC" w14:textId="77777777" w:rsidR="006A7102" w:rsidRPr="0014545F" w:rsidRDefault="006A7102" w:rsidP="006A7102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011C3217" w14:textId="77777777" w:rsidR="006A7102" w:rsidRPr="0014545F" w:rsidRDefault="006A7102" w:rsidP="006A710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</w:t>
            </w:r>
            <w:r w:rsidRPr="0014545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6A7102" w:rsidRPr="0014545F" w14:paraId="0EF594FA" w14:textId="77777777" w:rsidTr="006D654E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C1F4" w14:textId="77777777" w:rsidR="006A7102" w:rsidRPr="0014545F" w:rsidRDefault="006A7102" w:rsidP="006A7102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7.a Predstavitev ocene finančnih posledic nad 40.000 EUR:</w:t>
            </w:r>
          </w:p>
          <w:p w14:paraId="1AF39DB3" w14:textId="77777777" w:rsidR="006A7102" w:rsidRPr="0014545F" w:rsidRDefault="006A7102" w:rsidP="006A7102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(Samo če izberete DA pod točko 6.a.)</w:t>
            </w:r>
          </w:p>
        </w:tc>
      </w:tr>
    </w:tbl>
    <w:p w14:paraId="7E60F017" w14:textId="77777777" w:rsidR="00AE1F83" w:rsidRPr="0014545F" w:rsidRDefault="00AE1F83" w:rsidP="00AE1F83">
      <w:pPr>
        <w:spacing w:after="0" w:line="260" w:lineRule="exact"/>
        <w:rPr>
          <w:rFonts w:ascii="Arial" w:eastAsia="Times New Roman" w:hAnsi="Arial" w:cs="Arial"/>
          <w:vanish/>
          <w:sz w:val="20"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417"/>
        <w:gridCol w:w="913"/>
        <w:gridCol w:w="683"/>
        <w:gridCol w:w="385"/>
        <w:gridCol w:w="303"/>
        <w:gridCol w:w="2128"/>
      </w:tblGrid>
      <w:tr w:rsidR="00AE1F83" w:rsidRPr="0014545F" w14:paraId="3D2BB012" w14:textId="77777777" w:rsidTr="006D654E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7E7A82D" w14:textId="77777777" w:rsidR="00AE1F83" w:rsidRPr="0014545F" w:rsidRDefault="00AE1F83" w:rsidP="00AE1F83">
            <w:pPr>
              <w:pageBreakBefore/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lastRenderedPageBreak/>
              <w:t>I. Ocena finančnih posledic, ki niso načrtovane v sprejetem proračunu</w:t>
            </w:r>
          </w:p>
        </w:tc>
      </w:tr>
      <w:tr w:rsidR="00AE1F83" w:rsidRPr="0014545F" w14:paraId="7D5BCDAD" w14:textId="77777777" w:rsidTr="006D654E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87B1" w14:textId="77777777" w:rsidR="00AE1F83" w:rsidRPr="0014545F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87361" w14:textId="77777777" w:rsidR="00AE1F83" w:rsidRPr="0014545F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F4787" w14:textId="77777777" w:rsidR="00AE1F83" w:rsidRPr="0014545F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</w:rPr>
              <w:t>t + 1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C01D" w14:textId="77777777" w:rsidR="00AE1F83" w:rsidRPr="0014545F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</w:rPr>
              <w:t>t + 2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1E99C" w14:textId="77777777" w:rsidR="00AE1F83" w:rsidRPr="0014545F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</w:rPr>
              <w:t>t + 3</w:t>
            </w:r>
          </w:p>
        </w:tc>
      </w:tr>
      <w:tr w:rsidR="00AE1F83" w:rsidRPr="0014545F" w14:paraId="252AA748" w14:textId="77777777" w:rsidTr="006D654E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550B" w14:textId="77777777" w:rsidR="00AE1F83" w:rsidRPr="0014545F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545F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14545F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14545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14FC0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60E6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43D4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5E18D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14545F" w14:paraId="3400466B" w14:textId="77777777" w:rsidTr="006D654E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2C73" w14:textId="77777777" w:rsidR="00AE1F83" w:rsidRPr="0014545F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545F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14545F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14545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39EE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2692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70F9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FAAA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14545F" w14:paraId="44ED9B9F" w14:textId="77777777" w:rsidTr="006D654E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379D" w14:textId="77777777" w:rsidR="00AE1F83" w:rsidRPr="0014545F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545F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14545F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14545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331C" w14:textId="77777777" w:rsidR="00AE1F83" w:rsidRPr="0014545F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B866" w14:textId="77777777" w:rsidR="00AE1F83" w:rsidRPr="0014545F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40B61" w14:textId="77777777" w:rsidR="00AE1F83" w:rsidRPr="0014545F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55869" w14:textId="77777777" w:rsidR="00AE1F83" w:rsidRPr="0014545F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14545F" w14:paraId="7F1221D5" w14:textId="77777777" w:rsidTr="006D654E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F6AE" w14:textId="77777777" w:rsidR="00AE1F83" w:rsidRPr="0014545F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545F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14545F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14545F">
              <w:rPr>
                <w:rFonts w:ascii="Arial" w:eastAsia="Times New Roman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5BD6" w14:textId="77777777" w:rsidR="00AE1F83" w:rsidRPr="0014545F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2E66C" w14:textId="77777777" w:rsidR="00AE1F83" w:rsidRPr="0014545F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EBA98" w14:textId="77777777" w:rsidR="00AE1F83" w:rsidRPr="0014545F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9085A" w14:textId="77777777" w:rsidR="00AE1F83" w:rsidRPr="0014545F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14545F" w14:paraId="64BF89EE" w14:textId="77777777" w:rsidTr="006D654E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F0F8" w14:textId="77777777" w:rsidR="00AE1F83" w:rsidRPr="0014545F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545F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14545F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14545F">
              <w:rPr>
                <w:rFonts w:ascii="Arial" w:eastAsia="Times New Roman" w:hAnsi="Arial" w:cs="Arial"/>
                <w:bCs/>
                <w:sz w:val="20"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5F64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55E91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8F0F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1F6A2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14545F" w14:paraId="6908BE72" w14:textId="77777777" w:rsidTr="006D654E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31B4A93" w14:textId="77777777" w:rsidR="00AE1F83" w:rsidRPr="0014545F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 Finančne posledice za državni proračun</w:t>
            </w:r>
          </w:p>
        </w:tc>
      </w:tr>
      <w:tr w:rsidR="00AE1F83" w:rsidRPr="0014545F" w14:paraId="1582258E" w14:textId="77777777" w:rsidTr="006D654E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F7EFB7A" w14:textId="77777777" w:rsidR="00AE1F83" w:rsidRPr="0014545F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II.a Pravice porabe za izvedbo predlaganih rešitev so zagotovljene:</w:t>
            </w:r>
          </w:p>
        </w:tc>
      </w:tr>
      <w:tr w:rsidR="00AE1F83" w:rsidRPr="0014545F" w14:paraId="2C9E6B5B" w14:textId="77777777" w:rsidTr="006D654E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6ED6" w14:textId="77777777" w:rsidR="00AE1F83" w:rsidRPr="0014545F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CEB4" w14:textId="77777777" w:rsidR="00AE1F83" w:rsidRPr="0014545F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8364" w14:textId="77777777" w:rsidR="00AE1F83" w:rsidRPr="0014545F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6F6B" w14:textId="77777777" w:rsidR="00AE1F83" w:rsidRPr="0014545F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1869" w14:textId="77777777" w:rsidR="00AE1F83" w:rsidRPr="0014545F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AE1F83" w:rsidRPr="0014545F" w14:paraId="3ABDE54F" w14:textId="77777777" w:rsidTr="006D654E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5B99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D8BF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DAE5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87648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81FF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14545F" w14:paraId="69DE8852" w14:textId="77777777" w:rsidTr="006D654E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2E117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FD95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A08E1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9215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EA26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14545F" w14:paraId="42879A35" w14:textId="77777777" w:rsidTr="006D654E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0ADCC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83631" w14:textId="77777777" w:rsidR="00AE1F83" w:rsidRPr="0014545F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A96D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14545F" w14:paraId="459CA264" w14:textId="77777777" w:rsidTr="006D654E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733B466" w14:textId="77777777" w:rsidR="00AE1F83" w:rsidRPr="0014545F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II.b Manjkajoče pravice porabe bodo zagotovljene s prerazporeditvijo:</w:t>
            </w:r>
          </w:p>
        </w:tc>
      </w:tr>
      <w:tr w:rsidR="00AE1F83" w:rsidRPr="0014545F" w14:paraId="296EBD4C" w14:textId="77777777" w:rsidTr="006D654E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C167" w14:textId="77777777" w:rsidR="00AE1F83" w:rsidRPr="0014545F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558C" w14:textId="77777777" w:rsidR="00AE1F83" w:rsidRPr="0014545F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4C07E" w14:textId="77777777" w:rsidR="00AE1F83" w:rsidRPr="0014545F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</w:rPr>
              <w:t xml:space="preserve">Šifra in naziv proračunske postavke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5314" w14:textId="77777777" w:rsidR="00AE1F83" w:rsidRPr="0014545F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EDAC" w14:textId="77777777" w:rsidR="00AE1F83" w:rsidRPr="0014545F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</w:rPr>
              <w:t xml:space="preserve">Znesek za t + 1 </w:t>
            </w:r>
          </w:p>
        </w:tc>
      </w:tr>
      <w:tr w:rsidR="00AE1F83" w:rsidRPr="0014545F" w14:paraId="15A1599D" w14:textId="77777777" w:rsidTr="006D654E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0CFF9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7423F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4CF7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9703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C54E4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14545F" w14:paraId="5D93F018" w14:textId="77777777" w:rsidTr="006D654E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7AB02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56CC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BF9B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15B92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EE12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14545F" w14:paraId="567200DA" w14:textId="77777777" w:rsidTr="006D654E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EB478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1AB7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9E05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14545F" w14:paraId="49D3EE08" w14:textId="77777777" w:rsidTr="006D654E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E979FA2" w14:textId="77777777" w:rsidR="00AE1F83" w:rsidRPr="0014545F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II.c Načrtovana nadomestitev zmanjšanih prihodkov in povečanih odhodkov proračuna:</w:t>
            </w:r>
          </w:p>
        </w:tc>
      </w:tr>
      <w:tr w:rsidR="00AE1F83" w:rsidRPr="0014545F" w14:paraId="238DD254" w14:textId="77777777" w:rsidTr="006D654E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7D33" w14:textId="77777777" w:rsidR="00AE1F83" w:rsidRPr="0014545F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2F4A2" w14:textId="77777777" w:rsidR="00AE1F83" w:rsidRPr="0014545F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9BED" w14:textId="77777777" w:rsidR="00AE1F83" w:rsidRPr="0014545F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AE1F83" w:rsidRPr="0014545F" w14:paraId="2FAF7C2C" w14:textId="77777777" w:rsidTr="006D654E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A47B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4AC7F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4540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14545F" w14:paraId="0B395C73" w14:textId="77777777" w:rsidTr="006D654E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B7F3E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76DE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FA8A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14545F" w14:paraId="4BB5B529" w14:textId="77777777" w:rsidTr="006D654E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C52DD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3ACC5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7DC28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14545F" w14:paraId="73911159" w14:textId="77777777" w:rsidTr="006D654E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BC71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E6A8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B04C" w14:textId="77777777" w:rsidR="00AE1F83" w:rsidRPr="0014545F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14545F" w14:paraId="0BF6F31C" w14:textId="77777777" w:rsidTr="006D65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9200" w:type="dxa"/>
            <w:gridSpan w:val="9"/>
          </w:tcPr>
          <w:p w14:paraId="1F5376F3" w14:textId="77777777" w:rsidR="00AE1F83" w:rsidRPr="0014545F" w:rsidRDefault="0015688D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b/>
                <w:sz w:val="20"/>
                <w:szCs w:val="20"/>
              </w:rPr>
              <w:t>/</w:t>
            </w:r>
          </w:p>
          <w:p w14:paraId="60071D2B" w14:textId="77777777" w:rsidR="00AE1F83" w:rsidRPr="0014545F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pacing w:val="40"/>
                <w:sz w:val="20"/>
                <w:szCs w:val="20"/>
                <w:lang w:eastAsia="sl-SI"/>
              </w:rPr>
            </w:pPr>
          </w:p>
        </w:tc>
      </w:tr>
      <w:tr w:rsidR="00AE1F83" w:rsidRPr="0014545F" w14:paraId="5F4910D5" w14:textId="77777777" w:rsidTr="006D65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2FA6" w14:textId="77777777" w:rsidR="00AE1F83" w:rsidRPr="0014545F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4545F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7.b Predstavitev ocene finančnih posledic pod 40.000 EUR:</w:t>
            </w:r>
          </w:p>
          <w:p w14:paraId="7605A8CD" w14:textId="77777777" w:rsidR="00AE1F83" w:rsidRPr="0014545F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</w:rPr>
              <w:t>(Samo če izberete NE pod točko 6.a.)</w:t>
            </w:r>
          </w:p>
          <w:p w14:paraId="5229B4D6" w14:textId="77777777" w:rsidR="00221FA0" w:rsidRPr="0014545F" w:rsidRDefault="00221FA0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50B5308" w14:textId="77777777" w:rsidR="00AE1F83" w:rsidRPr="0014545F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4545F">
              <w:rPr>
                <w:rFonts w:ascii="Arial" w:eastAsia="Times New Roman" w:hAnsi="Arial" w:cs="Arial"/>
                <w:b/>
                <w:sz w:val="20"/>
                <w:szCs w:val="20"/>
              </w:rPr>
              <w:t>Kratka obrazložitev</w:t>
            </w:r>
          </w:p>
          <w:p w14:paraId="3E7D12DA" w14:textId="51FDF4AF" w:rsidR="00AE1F83" w:rsidRPr="0014545F" w:rsidRDefault="00882160" w:rsidP="00AE1F83">
            <w:pPr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F71BE">
              <w:rPr>
                <w:rFonts w:ascii="Arial" w:eastAsia="Times New Roman" w:hAnsi="Arial" w:cs="Arial"/>
                <w:bCs/>
                <w:sz w:val="20"/>
                <w:szCs w:val="20"/>
              </w:rPr>
              <w:t>Ni finančnih posledic</w:t>
            </w:r>
            <w:r w:rsidR="000D7313" w:rsidRPr="000F71B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za državni proračun. Za operacijo so namenjena EU sredstva iz </w:t>
            </w:r>
            <w:r w:rsidR="003310D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Evropskega sklada za regionalni razvoj in </w:t>
            </w:r>
            <w:r w:rsidR="000D7313" w:rsidRPr="000F71BE">
              <w:rPr>
                <w:rFonts w:ascii="Arial" w:eastAsia="Times New Roman" w:hAnsi="Arial" w:cs="Arial"/>
                <w:bCs/>
                <w:sz w:val="20"/>
                <w:szCs w:val="20"/>
              </w:rPr>
              <w:t>Evropskega socialnega sklada plus, ki se vodijo izven</w:t>
            </w:r>
            <w:r w:rsidR="009C7B38" w:rsidRPr="000F71B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="000D7313" w:rsidRPr="000F71BE">
              <w:rPr>
                <w:rFonts w:ascii="Arial" w:eastAsia="Times New Roman" w:hAnsi="Arial" w:cs="Arial"/>
                <w:bCs/>
                <w:sz w:val="20"/>
                <w:szCs w:val="20"/>
              </w:rPr>
              <w:t>bilančno.</w:t>
            </w:r>
          </w:p>
        </w:tc>
      </w:tr>
      <w:tr w:rsidR="00AE1F83" w:rsidRPr="0014545F" w14:paraId="519BED51" w14:textId="77777777" w:rsidTr="006D65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9AD7" w14:textId="77777777" w:rsidR="00AE1F83" w:rsidRPr="0014545F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4545F">
              <w:rPr>
                <w:rFonts w:ascii="Arial" w:eastAsia="Times New Roman" w:hAnsi="Arial" w:cs="Arial"/>
                <w:b/>
                <w:sz w:val="20"/>
                <w:szCs w:val="20"/>
              </w:rPr>
              <w:t>8. Predstavitev sodelovanja z združenji občin:</w:t>
            </w:r>
          </w:p>
        </w:tc>
      </w:tr>
      <w:tr w:rsidR="00AE1F83" w:rsidRPr="0014545F" w14:paraId="5F762F7B" w14:textId="77777777" w:rsidTr="006D65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65EC13A4" w14:textId="77777777" w:rsidR="00AE1F83" w:rsidRPr="0014545F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Vsebina predloženega gradiva (predpisa) vpliva na:</w:t>
            </w:r>
          </w:p>
          <w:p w14:paraId="2CBA64E7" w14:textId="77777777" w:rsidR="00AE1F83" w:rsidRPr="0014545F" w:rsidRDefault="00AE1F83" w:rsidP="00FC7849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pristojnosti občin,</w:t>
            </w:r>
          </w:p>
          <w:p w14:paraId="05BDC218" w14:textId="77777777" w:rsidR="00AE1F83" w:rsidRPr="0014545F" w:rsidRDefault="00AE1F83" w:rsidP="00FC7849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delovanje občin,</w:t>
            </w:r>
          </w:p>
          <w:p w14:paraId="5BCBD3D4" w14:textId="77777777" w:rsidR="00AE1F83" w:rsidRPr="0014545F" w:rsidRDefault="00AE1F83" w:rsidP="00FC7849">
            <w:pPr>
              <w:widowControl w:val="0"/>
              <w:numPr>
                <w:ilvl w:val="1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financiranje občin.</w:t>
            </w:r>
          </w:p>
          <w:p w14:paraId="358A664D" w14:textId="77777777" w:rsidR="00AE1F83" w:rsidRPr="0014545F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144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2431" w:type="dxa"/>
            <w:gridSpan w:val="2"/>
          </w:tcPr>
          <w:p w14:paraId="19835C3C" w14:textId="77777777" w:rsidR="00AE1F83" w:rsidRPr="0014545F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</w:t>
            </w:r>
            <w:r w:rsidRPr="0014545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14545F" w14:paraId="678A5E51" w14:textId="77777777" w:rsidTr="006D65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540858AD" w14:textId="77777777" w:rsidR="00AE1F83" w:rsidRPr="0014545F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Gradivo (predpis) je bilo poslano v mnenje: </w:t>
            </w:r>
          </w:p>
          <w:p w14:paraId="5F3EBA44" w14:textId="77777777" w:rsidR="00AE1F83" w:rsidRPr="0014545F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Skupnosti občin Slovenije SOS: DA/</w:t>
            </w:r>
            <w:r w:rsidRPr="0014545F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>NE</w:t>
            </w:r>
          </w:p>
          <w:p w14:paraId="047C9F3E" w14:textId="77777777" w:rsidR="00AE1F83" w:rsidRPr="0014545F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občin Slovenije ZOS: DA</w:t>
            </w:r>
            <w:r w:rsidRPr="0014545F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>/NE</w:t>
            </w:r>
          </w:p>
          <w:p w14:paraId="3BF5CD83" w14:textId="77777777" w:rsidR="00AE1F83" w:rsidRPr="0014545F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Združenju mestnih občin Slovenije ZMOS: </w:t>
            </w:r>
            <w:r w:rsidRPr="0014545F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>DA</w:t>
            </w:r>
            <w:r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/NE</w:t>
            </w:r>
          </w:p>
          <w:p w14:paraId="5FD9F913" w14:textId="77777777" w:rsidR="00BF412A" w:rsidRPr="0014545F" w:rsidRDefault="00BF412A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4835299D" w14:textId="77777777" w:rsidR="00AE1F83" w:rsidRPr="0014545F" w:rsidRDefault="00BF412A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3310D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Predlogi in pripombe</w:t>
            </w:r>
            <w:r w:rsidR="0015688D" w:rsidRPr="003310D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s strani ZMOS</w:t>
            </w:r>
            <w:r w:rsidRPr="003310D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niso bili podani.</w:t>
            </w:r>
          </w:p>
          <w:p w14:paraId="3A8A5276" w14:textId="77777777" w:rsidR="00AE1F83" w:rsidRPr="0014545F" w:rsidRDefault="00AE1F83" w:rsidP="0015688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14545F" w14:paraId="432C3B0A" w14:textId="77777777" w:rsidTr="006D65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14:paraId="42514761" w14:textId="77777777" w:rsidR="00AE1F83" w:rsidRPr="0014545F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9. Predstavitev sodelovanja javnosti:</w:t>
            </w:r>
          </w:p>
        </w:tc>
      </w:tr>
      <w:tr w:rsidR="00AE1F83" w:rsidRPr="0014545F" w14:paraId="4F17F512" w14:textId="77777777" w:rsidTr="006D65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12E1D091" w14:textId="77777777" w:rsidR="00AE1F83" w:rsidRPr="0014545F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14:paraId="7C0B0DA9" w14:textId="77777777" w:rsidR="00AE1F83" w:rsidRPr="0014545F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</w:t>
            </w:r>
            <w:r w:rsidRPr="0014545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14545F" w14:paraId="51CF6434" w14:textId="77777777" w:rsidTr="006D65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652183EF" w14:textId="77777777" w:rsidR="00AE1F83" w:rsidRPr="0014545F" w:rsidRDefault="00AF285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Gradivo ni predpis v smislu 9. člena Poslovnika Vlade Republike Slovenije, zato sodelovanje javnosti ni bilo izvedeno.</w:t>
            </w:r>
          </w:p>
        </w:tc>
      </w:tr>
      <w:tr w:rsidR="00AE1F83" w:rsidRPr="0014545F" w14:paraId="6210C165" w14:textId="77777777" w:rsidTr="006D65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1C440CD0" w14:textId="77777777" w:rsidR="00AE1F83" w:rsidRPr="0014545F" w:rsidRDefault="00882160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  <w:p w14:paraId="79AC4CF1" w14:textId="77777777" w:rsidR="00AE1F83" w:rsidRPr="0014545F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14545F" w14:paraId="10D20861" w14:textId="77777777" w:rsidTr="006D65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25AB" w14:textId="77777777" w:rsidR="00AE1F83" w:rsidRPr="0014545F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7A29F320" w14:textId="2E56451B" w:rsidR="00AE1F83" w:rsidRPr="0014545F" w:rsidRDefault="00193692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</w:t>
            </w:r>
            <w:r w:rsidR="00061549" w:rsidRPr="0014545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dr. Anže Logar</w:t>
            </w:r>
          </w:p>
          <w:p w14:paraId="366102F2" w14:textId="18470424" w:rsidR="00193692" w:rsidRPr="0014545F" w:rsidRDefault="00193692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4545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</w:t>
            </w:r>
            <w:r w:rsidR="00A451B4" w:rsidRPr="0014545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</w:t>
            </w:r>
            <w:r w:rsidR="00061549" w:rsidRPr="0014545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Pr="0014545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minister</w:t>
            </w:r>
          </w:p>
          <w:p w14:paraId="42BABC2E" w14:textId="77777777" w:rsidR="00AE1F83" w:rsidRPr="0014545F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</w:tbl>
    <w:p w14:paraId="649838A5" w14:textId="77777777" w:rsidR="00FB397B" w:rsidRPr="0014545F" w:rsidRDefault="00FB397B"/>
    <w:p w14:paraId="3C1CA2C6" w14:textId="4FFF978E" w:rsidR="00061549" w:rsidRPr="0014545F" w:rsidRDefault="00061549" w:rsidP="00061549">
      <w:pPr>
        <w:widowControl w:val="0"/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14545F">
        <w:rPr>
          <w:rFonts w:ascii="Arial" w:hAnsi="Arial" w:cs="Arial"/>
          <w:sz w:val="20"/>
          <w:szCs w:val="20"/>
          <w:lang w:eastAsia="ar-SA"/>
        </w:rPr>
        <w:t>Prilog</w:t>
      </w:r>
      <w:r w:rsidR="00462D54">
        <w:rPr>
          <w:rFonts w:ascii="Arial" w:hAnsi="Arial" w:cs="Arial"/>
          <w:sz w:val="20"/>
          <w:szCs w:val="20"/>
          <w:lang w:eastAsia="ar-SA"/>
        </w:rPr>
        <w:t>a</w:t>
      </w:r>
      <w:r w:rsidRPr="0014545F">
        <w:rPr>
          <w:rFonts w:ascii="Arial" w:hAnsi="Arial" w:cs="Arial"/>
          <w:sz w:val="20"/>
          <w:szCs w:val="20"/>
          <w:lang w:eastAsia="ar-SA"/>
        </w:rPr>
        <w:t>:</w:t>
      </w:r>
    </w:p>
    <w:p w14:paraId="3EC1EFC1" w14:textId="073FF45D" w:rsidR="00153E15" w:rsidRPr="003310D9" w:rsidRDefault="00560EC8" w:rsidP="003310D9">
      <w:pPr>
        <w:pStyle w:val="Odstavekseznama"/>
        <w:numPr>
          <w:ilvl w:val="0"/>
          <w:numId w:val="18"/>
        </w:numPr>
        <w:rPr>
          <w:rFonts w:ascii="Arial" w:hAnsi="Arial" w:cs="Arial"/>
          <w:bCs/>
          <w:sz w:val="20"/>
          <w:szCs w:val="20"/>
        </w:rPr>
      </w:pPr>
      <w:r w:rsidRPr="00560EC8">
        <w:rPr>
          <w:rFonts w:ascii="Arial" w:eastAsia="Times New Roman" w:hAnsi="Arial" w:cs="Arial"/>
          <w:bCs/>
          <w:sz w:val="20"/>
          <w:szCs w:val="20"/>
          <w:lang w:eastAsia="sl-SI"/>
        </w:rPr>
        <w:t>Načrt izvajanja finančnih instrumentov v programskem obdobju 2021–2027 za leti 2027 in 2028</w:t>
      </w:r>
      <w:r w:rsidR="00153E15" w:rsidRPr="003310D9">
        <w:rPr>
          <w:rFonts w:ascii="Arial" w:hAnsi="Arial" w:cs="Arial"/>
          <w:bCs/>
          <w:sz w:val="20"/>
          <w:szCs w:val="20"/>
        </w:rPr>
        <w:br w:type="page"/>
      </w:r>
    </w:p>
    <w:p w14:paraId="23963BEE" w14:textId="77777777" w:rsidR="003310D9" w:rsidRPr="003310D9" w:rsidRDefault="003310D9" w:rsidP="003310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3310D9">
        <w:rPr>
          <w:rFonts w:ascii="Arial" w:hAnsi="Arial" w:cs="Arial"/>
          <w:bCs/>
        </w:rPr>
        <w:lastRenderedPageBreak/>
        <w:t xml:space="preserve">Na podlagi šestega odstavka 21. člena Zakona o Vladi Republike Slovenije (Uradni list RS, št. 24/05 – uradno prečiščeno besedilo, 109/08, 38/10 – ZUKN, 8/12, 21/13, 47/13 – ZDU-1G, 65/14, 55/17, 163/22, 57/25 – ZF in 555/26) in četrtega odstavka 13. člena Zakona o javnih financah </w:t>
      </w:r>
      <w:r w:rsidRPr="003310D9">
        <w:rPr>
          <w:rFonts w:ascii="Arial" w:hAnsi="Arial" w:cs="Arial"/>
        </w:rPr>
        <w:t xml:space="preserve">(Uradni list RS, št. 11/11 – uradno prečiščeno besedilo, 14/13 – popr., 101/13, 55/15 – ZFisP, 96/15 – ZIPRS1617, 13/18, 195/20 – odl. US, 18/23 – ZDU-1O, 76/23, 24/25 – ZFisP-1, 39/25 – ZPJS in 112/25) </w:t>
      </w:r>
      <w:r w:rsidRPr="003310D9">
        <w:rPr>
          <w:rFonts w:ascii="Arial" w:hAnsi="Arial" w:cs="Arial"/>
          <w:bCs/>
        </w:rPr>
        <w:t>je Vlada Republike Slovenije na …… seji dne …… pod točko…., dnevnega reda sprejela naslednji</w:t>
      </w:r>
    </w:p>
    <w:p w14:paraId="3117827A" w14:textId="5A239EF6" w:rsidR="00153E15" w:rsidRPr="0014545F" w:rsidRDefault="00153E15" w:rsidP="00153E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DF5411C" w14:textId="77777777" w:rsidR="00153E15" w:rsidRPr="0014545F" w:rsidRDefault="00153E15" w:rsidP="00153E1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4CFB140" w14:textId="77777777" w:rsidR="00153E15" w:rsidRPr="0014545F" w:rsidRDefault="00153E15" w:rsidP="00153E1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37A251B" w14:textId="77777777" w:rsidR="00C77259" w:rsidRPr="003310D9" w:rsidRDefault="00C77259" w:rsidP="00153E15">
      <w:pPr>
        <w:spacing w:after="0" w:line="240" w:lineRule="auto"/>
        <w:jc w:val="center"/>
        <w:rPr>
          <w:rFonts w:ascii="Arial" w:hAnsi="Arial" w:cs="Arial"/>
        </w:rPr>
      </w:pPr>
    </w:p>
    <w:p w14:paraId="6FF23AD9" w14:textId="77777777" w:rsidR="00C77259" w:rsidRPr="003310D9" w:rsidRDefault="00C77259" w:rsidP="00153E15">
      <w:pPr>
        <w:spacing w:after="0" w:line="240" w:lineRule="auto"/>
        <w:jc w:val="center"/>
        <w:rPr>
          <w:rFonts w:ascii="Arial" w:hAnsi="Arial" w:cs="Arial"/>
        </w:rPr>
      </w:pPr>
    </w:p>
    <w:p w14:paraId="624BB5F6" w14:textId="77777777" w:rsidR="007A0D95" w:rsidRPr="003310D9" w:rsidRDefault="007A0D95" w:rsidP="00153E15">
      <w:pPr>
        <w:spacing w:after="0" w:line="240" w:lineRule="auto"/>
        <w:jc w:val="center"/>
        <w:rPr>
          <w:rFonts w:ascii="Arial" w:hAnsi="Arial" w:cs="Arial"/>
        </w:rPr>
      </w:pPr>
    </w:p>
    <w:p w14:paraId="282F4D2B" w14:textId="77777777" w:rsidR="007A0D95" w:rsidRPr="003310D9" w:rsidRDefault="007A0D95" w:rsidP="00153E15">
      <w:pPr>
        <w:spacing w:after="0" w:line="240" w:lineRule="auto"/>
        <w:jc w:val="center"/>
        <w:rPr>
          <w:rFonts w:ascii="Arial" w:hAnsi="Arial" w:cs="Arial"/>
        </w:rPr>
      </w:pPr>
    </w:p>
    <w:p w14:paraId="5ECFDB9C" w14:textId="16F04A07" w:rsidR="00153E15" w:rsidRPr="003310D9" w:rsidRDefault="00153E15" w:rsidP="00153E15">
      <w:pPr>
        <w:spacing w:after="0" w:line="240" w:lineRule="auto"/>
        <w:jc w:val="center"/>
        <w:rPr>
          <w:rFonts w:ascii="Arial" w:hAnsi="Arial" w:cs="Arial"/>
        </w:rPr>
      </w:pPr>
      <w:r w:rsidRPr="003310D9">
        <w:rPr>
          <w:rFonts w:ascii="Arial" w:hAnsi="Arial" w:cs="Arial"/>
        </w:rPr>
        <w:t>SKLEP</w:t>
      </w:r>
      <w:r w:rsidR="00A451B4" w:rsidRPr="003310D9">
        <w:rPr>
          <w:rFonts w:ascii="Arial" w:hAnsi="Arial" w:cs="Arial"/>
        </w:rPr>
        <w:t xml:space="preserve"> :</w:t>
      </w:r>
    </w:p>
    <w:p w14:paraId="3E63CD7E" w14:textId="77777777" w:rsidR="00A451B4" w:rsidRPr="003310D9" w:rsidRDefault="00A451B4" w:rsidP="00A451B4">
      <w:pPr>
        <w:spacing w:after="0" w:line="240" w:lineRule="auto"/>
        <w:rPr>
          <w:rFonts w:ascii="Arial" w:hAnsi="Arial" w:cs="Arial"/>
          <w:bCs/>
        </w:rPr>
      </w:pPr>
    </w:p>
    <w:p w14:paraId="08DC1F4F" w14:textId="77777777" w:rsidR="007A0D95" w:rsidRPr="003310D9" w:rsidRDefault="007A0D95" w:rsidP="00A451B4">
      <w:pPr>
        <w:spacing w:after="0" w:line="240" w:lineRule="auto"/>
        <w:jc w:val="both"/>
        <w:rPr>
          <w:rFonts w:ascii="Arial" w:hAnsi="Arial" w:cs="Arial"/>
          <w:bCs/>
        </w:rPr>
      </w:pPr>
    </w:p>
    <w:p w14:paraId="24D7DCB1" w14:textId="77777777" w:rsidR="007A0D95" w:rsidRPr="003310D9" w:rsidRDefault="007A0D95" w:rsidP="00A451B4">
      <w:pPr>
        <w:spacing w:after="0" w:line="240" w:lineRule="auto"/>
        <w:jc w:val="both"/>
        <w:rPr>
          <w:rFonts w:ascii="Arial" w:hAnsi="Arial" w:cs="Arial"/>
          <w:bCs/>
        </w:rPr>
      </w:pPr>
    </w:p>
    <w:p w14:paraId="24D2A0BA" w14:textId="3D3745AE" w:rsidR="00153E15" w:rsidRPr="003310D9" w:rsidRDefault="003310D9" w:rsidP="003310D9">
      <w:pPr>
        <w:tabs>
          <w:tab w:val="left" w:pos="426"/>
        </w:tabs>
        <w:jc w:val="both"/>
        <w:rPr>
          <w:rFonts w:ascii="Arial" w:hAnsi="Arial" w:cs="Arial"/>
        </w:rPr>
      </w:pPr>
      <w:r w:rsidRPr="003310D9">
        <w:rPr>
          <w:rFonts w:ascii="Arial" w:hAnsi="Arial" w:cs="Arial"/>
        </w:rPr>
        <w:t xml:space="preserve">Vlada Republike Slovenije sprejme </w:t>
      </w:r>
      <w:r w:rsidR="00560EC8" w:rsidRPr="00560EC8">
        <w:rPr>
          <w:rFonts w:ascii="Arial" w:hAnsi="Arial" w:cs="Arial"/>
        </w:rPr>
        <w:t>Načrt izvajanja finančnih instrumentov v programskem obdobju 2021–2027 za leti 2027 in 2028</w:t>
      </w:r>
      <w:r w:rsidRPr="003310D9">
        <w:rPr>
          <w:rFonts w:ascii="Arial" w:hAnsi="Arial" w:cs="Arial"/>
        </w:rPr>
        <w:t>.</w:t>
      </w:r>
    </w:p>
    <w:p w14:paraId="4A4998AF" w14:textId="77777777" w:rsidR="00153E15" w:rsidRPr="003310D9" w:rsidRDefault="00153E15" w:rsidP="00065607">
      <w:pPr>
        <w:spacing w:after="0" w:line="240" w:lineRule="auto"/>
        <w:jc w:val="center"/>
        <w:rPr>
          <w:rFonts w:ascii="Arial" w:hAnsi="Arial" w:cs="Arial"/>
        </w:rPr>
      </w:pPr>
    </w:p>
    <w:p w14:paraId="239F4513" w14:textId="77777777" w:rsidR="00C77259" w:rsidRPr="003310D9" w:rsidRDefault="00C77259" w:rsidP="00065607">
      <w:pPr>
        <w:spacing w:after="0" w:line="240" w:lineRule="auto"/>
        <w:jc w:val="center"/>
        <w:rPr>
          <w:rFonts w:ascii="Arial" w:hAnsi="Arial" w:cs="Arial"/>
        </w:rPr>
      </w:pPr>
    </w:p>
    <w:p w14:paraId="429BD315" w14:textId="77777777" w:rsidR="00C77259" w:rsidRPr="003310D9" w:rsidRDefault="00C77259" w:rsidP="00065607">
      <w:pPr>
        <w:spacing w:after="0" w:line="240" w:lineRule="auto"/>
        <w:jc w:val="center"/>
        <w:rPr>
          <w:rFonts w:ascii="Arial" w:hAnsi="Arial" w:cs="Arial"/>
        </w:rPr>
      </w:pPr>
    </w:p>
    <w:p w14:paraId="77B4B6DE" w14:textId="77777777" w:rsidR="00C77259" w:rsidRPr="003310D9" w:rsidRDefault="00C77259" w:rsidP="00065607">
      <w:pPr>
        <w:spacing w:after="0" w:line="240" w:lineRule="auto"/>
        <w:jc w:val="center"/>
        <w:rPr>
          <w:rFonts w:ascii="Arial" w:hAnsi="Arial" w:cs="Arial"/>
        </w:rPr>
      </w:pPr>
    </w:p>
    <w:p w14:paraId="577586C0" w14:textId="77777777" w:rsidR="00C77259" w:rsidRPr="0014545F" w:rsidRDefault="00C77259" w:rsidP="0006560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39F8FC9" w14:textId="77777777" w:rsidR="00C77259" w:rsidRPr="0014545F" w:rsidRDefault="00C77259" w:rsidP="0006560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2A60B81" w14:textId="77777777" w:rsidR="00C77259" w:rsidRPr="0014545F" w:rsidRDefault="00C77259" w:rsidP="0006560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A11D3B5" w14:textId="77777777" w:rsidR="00C77259" w:rsidRPr="0014545F" w:rsidRDefault="00C77259" w:rsidP="0006560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5B133FB" w14:textId="77777777" w:rsidR="00C77259" w:rsidRPr="0014545F" w:rsidRDefault="00C77259" w:rsidP="0006560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E131D30" w14:textId="77777777" w:rsidR="00A451B4" w:rsidRPr="0014545F" w:rsidRDefault="00A451B4" w:rsidP="0006560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47343C6" w14:textId="27129A41" w:rsidR="00153E15" w:rsidRPr="0014545F" w:rsidRDefault="00153E15" w:rsidP="00153E15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14545F">
        <w:rPr>
          <w:rFonts w:ascii="Arial" w:hAnsi="Arial" w:cs="Arial"/>
          <w:sz w:val="20"/>
          <w:szCs w:val="20"/>
        </w:rPr>
        <w:tab/>
      </w:r>
      <w:r w:rsidRPr="0014545F">
        <w:rPr>
          <w:rFonts w:ascii="Arial" w:hAnsi="Arial" w:cs="Arial"/>
          <w:sz w:val="20"/>
          <w:szCs w:val="20"/>
        </w:rPr>
        <w:tab/>
      </w:r>
      <w:r w:rsidRPr="0014545F">
        <w:rPr>
          <w:rFonts w:ascii="Arial" w:hAnsi="Arial" w:cs="Arial"/>
          <w:sz w:val="20"/>
          <w:szCs w:val="20"/>
        </w:rPr>
        <w:tab/>
      </w:r>
      <w:r w:rsidRPr="0014545F">
        <w:rPr>
          <w:rFonts w:ascii="Arial" w:hAnsi="Arial" w:cs="Arial"/>
          <w:sz w:val="20"/>
          <w:szCs w:val="20"/>
        </w:rPr>
        <w:tab/>
      </w:r>
      <w:r w:rsidRPr="0014545F">
        <w:rPr>
          <w:rFonts w:ascii="Arial" w:hAnsi="Arial" w:cs="Arial"/>
          <w:sz w:val="20"/>
          <w:szCs w:val="20"/>
        </w:rPr>
        <w:tab/>
      </w:r>
      <w:r w:rsidRPr="0014545F">
        <w:rPr>
          <w:rFonts w:ascii="Arial" w:hAnsi="Arial" w:cs="Arial"/>
          <w:sz w:val="20"/>
          <w:szCs w:val="20"/>
        </w:rPr>
        <w:tab/>
      </w:r>
      <w:r w:rsidRPr="0014545F">
        <w:rPr>
          <w:rFonts w:ascii="Arial" w:hAnsi="Arial" w:cs="Arial"/>
          <w:sz w:val="20"/>
          <w:szCs w:val="20"/>
        </w:rPr>
        <w:tab/>
      </w:r>
      <w:r w:rsidRPr="0014545F">
        <w:rPr>
          <w:rFonts w:ascii="Arial" w:hAnsi="Arial" w:cs="Arial"/>
          <w:sz w:val="20"/>
          <w:szCs w:val="20"/>
        </w:rPr>
        <w:tab/>
      </w:r>
      <w:r w:rsidR="00A451B4" w:rsidRPr="0014545F">
        <w:rPr>
          <w:rFonts w:ascii="Arial" w:hAnsi="Arial" w:cs="Arial"/>
          <w:bCs/>
          <w:sz w:val="20"/>
          <w:szCs w:val="20"/>
        </w:rPr>
        <w:t>mag. Janja Garvas</w:t>
      </w:r>
    </w:p>
    <w:p w14:paraId="54FBC05F" w14:textId="77777777" w:rsidR="00153E15" w:rsidRPr="0014545F" w:rsidRDefault="00153E15" w:rsidP="00153E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4545F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        GENERALNA SEKRETARKA</w:t>
      </w:r>
    </w:p>
    <w:p w14:paraId="590FD440" w14:textId="77777777" w:rsidR="00153E15" w:rsidRPr="0014545F" w:rsidRDefault="00153E15" w:rsidP="00153E1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DA6060B" w14:textId="77777777" w:rsidR="00A451B4" w:rsidRPr="0014545F" w:rsidRDefault="00A451B4" w:rsidP="00A451B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0251D5" w14:textId="77777777" w:rsidR="00A451B4" w:rsidRPr="0014545F" w:rsidRDefault="00A451B4" w:rsidP="00A451B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5F6A565" w14:textId="77777777" w:rsidR="00A451B4" w:rsidRPr="0014545F" w:rsidRDefault="00A451B4" w:rsidP="00A451B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9D6C19" w14:textId="77777777" w:rsidR="00A451B4" w:rsidRPr="0014545F" w:rsidRDefault="00A451B4" w:rsidP="00A451B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4C0AE4" w14:textId="77777777" w:rsidR="00A451B4" w:rsidRPr="0014545F" w:rsidRDefault="00A451B4" w:rsidP="00A451B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935D38" w14:textId="77777777" w:rsidR="00A451B4" w:rsidRPr="0014545F" w:rsidRDefault="00A451B4" w:rsidP="00A451B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3044C6" w14:textId="77777777" w:rsidR="00A451B4" w:rsidRPr="0014545F" w:rsidRDefault="00A451B4" w:rsidP="00A451B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FE68489" w14:textId="77777777" w:rsidR="00A451B4" w:rsidRPr="0014545F" w:rsidRDefault="00A451B4" w:rsidP="00A451B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544D708" w14:textId="41CB50C6" w:rsidR="00A451B4" w:rsidRPr="0014545F" w:rsidRDefault="00A451B4" w:rsidP="00A451B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4545F">
        <w:rPr>
          <w:rFonts w:ascii="Arial" w:hAnsi="Arial" w:cs="Arial"/>
          <w:sz w:val="20"/>
          <w:szCs w:val="20"/>
        </w:rPr>
        <w:t>Prejmejo:</w:t>
      </w:r>
    </w:p>
    <w:p w14:paraId="231B5504" w14:textId="77777777" w:rsidR="003310D9" w:rsidRPr="0014545F" w:rsidRDefault="003310D9" w:rsidP="003310D9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bCs/>
          <w:iCs/>
          <w:sz w:val="20"/>
          <w:szCs w:val="20"/>
          <w:lang w:eastAsia="sl-SI"/>
        </w:rPr>
      </w:pPr>
      <w:r w:rsidRPr="0014545F">
        <w:rPr>
          <w:rFonts w:ascii="Arial" w:eastAsia="Times New Roman" w:hAnsi="Arial" w:cs="Arial"/>
          <w:bCs/>
          <w:iCs/>
          <w:sz w:val="20"/>
          <w:szCs w:val="20"/>
          <w:lang w:eastAsia="sl-SI"/>
        </w:rPr>
        <w:t>Ministrstvo za lokalno samoupravo, kohezijo in regionalni razvoj</w:t>
      </w:r>
    </w:p>
    <w:p w14:paraId="6A9933D9" w14:textId="77777777" w:rsidR="003310D9" w:rsidRPr="0014545F" w:rsidRDefault="003310D9" w:rsidP="003310D9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bCs/>
          <w:iCs/>
          <w:sz w:val="20"/>
          <w:szCs w:val="20"/>
          <w:lang w:eastAsia="sl-SI"/>
        </w:rPr>
      </w:pPr>
      <w:r w:rsidRPr="0014545F">
        <w:rPr>
          <w:rFonts w:ascii="Arial" w:eastAsia="Times New Roman" w:hAnsi="Arial" w:cs="Arial"/>
          <w:bCs/>
          <w:iCs/>
          <w:sz w:val="20"/>
          <w:szCs w:val="20"/>
          <w:lang w:eastAsia="sl-SI"/>
        </w:rPr>
        <w:t>Ministrstvo za gospodarstvo, delo in šport</w:t>
      </w:r>
    </w:p>
    <w:p w14:paraId="1266EAEB" w14:textId="77777777" w:rsidR="003310D9" w:rsidRPr="0014545F" w:rsidRDefault="003310D9" w:rsidP="003310D9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14545F">
        <w:rPr>
          <w:rFonts w:ascii="Arial" w:eastAsia="Times New Roman" w:hAnsi="Arial" w:cs="Arial"/>
          <w:bCs/>
          <w:iCs/>
          <w:sz w:val="20"/>
          <w:szCs w:val="20"/>
          <w:lang w:eastAsia="sl-SI"/>
        </w:rPr>
        <w:t xml:space="preserve">Ministrstvo za infrastrukturo in energetiko </w:t>
      </w:r>
    </w:p>
    <w:p w14:paraId="114F001B" w14:textId="77777777" w:rsidR="003310D9" w:rsidRPr="006A7102" w:rsidRDefault="003310D9" w:rsidP="003310D9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14545F">
        <w:rPr>
          <w:rFonts w:ascii="Arial" w:eastAsia="Times New Roman" w:hAnsi="Arial" w:cs="Arial"/>
          <w:bCs/>
          <w:iCs/>
          <w:sz w:val="20"/>
          <w:szCs w:val="20"/>
          <w:lang w:eastAsia="sl-SI"/>
        </w:rPr>
        <w:t>Ministrstvo za okolje in prostor</w:t>
      </w:r>
    </w:p>
    <w:p w14:paraId="133D1758" w14:textId="77777777" w:rsidR="003310D9" w:rsidRPr="003310D9" w:rsidRDefault="003310D9" w:rsidP="00C3665D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3310D9">
        <w:rPr>
          <w:rFonts w:ascii="Arial" w:eastAsia="Times New Roman" w:hAnsi="Arial" w:cs="Arial"/>
          <w:iCs/>
          <w:sz w:val="20"/>
          <w:szCs w:val="20"/>
          <w:lang w:eastAsia="sl-SI"/>
        </w:rPr>
        <w:t>Združenje mestnih občin Slovenije</w:t>
      </w:r>
    </w:p>
    <w:p w14:paraId="47B4B7A1" w14:textId="5FCE9528" w:rsidR="00153E15" w:rsidRPr="003310D9" w:rsidRDefault="003310D9" w:rsidP="00C3665D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3310D9">
        <w:rPr>
          <w:rFonts w:ascii="Arial" w:eastAsia="Times New Roman" w:hAnsi="Arial" w:cs="Arial"/>
          <w:iCs/>
          <w:sz w:val="20"/>
          <w:szCs w:val="20"/>
          <w:lang w:eastAsia="sl-SI"/>
        </w:rPr>
        <w:t>Ministrstvo za finance</w:t>
      </w:r>
      <w:r w:rsidR="00153E15" w:rsidRPr="003310D9">
        <w:rPr>
          <w:rFonts w:ascii="Arial" w:hAnsi="Arial" w:cs="Arial"/>
          <w:sz w:val="20"/>
          <w:szCs w:val="20"/>
        </w:rPr>
        <w:br w:type="page"/>
      </w:r>
    </w:p>
    <w:p w14:paraId="5F9A07F7" w14:textId="77777777" w:rsidR="00061549" w:rsidRPr="0014545F" w:rsidRDefault="00061549" w:rsidP="00061549">
      <w:pPr>
        <w:pStyle w:val="Naslovpredpisa"/>
        <w:spacing w:before="0" w:after="0" w:line="260" w:lineRule="exact"/>
      </w:pPr>
      <w:r w:rsidRPr="0014545F">
        <w:lastRenderedPageBreak/>
        <w:t>OBRAZLOŽITEV</w:t>
      </w:r>
    </w:p>
    <w:p w14:paraId="3330660F" w14:textId="77777777" w:rsidR="00061549" w:rsidRPr="0014545F" w:rsidRDefault="00061549" w:rsidP="00061549">
      <w:pPr>
        <w:pStyle w:val="Naslovpredpisa"/>
        <w:spacing w:before="0" w:after="0" w:line="260" w:lineRule="exact"/>
        <w:jc w:val="both"/>
      </w:pPr>
    </w:p>
    <w:p w14:paraId="37BEBBEF" w14:textId="4BF52594" w:rsidR="003310D9" w:rsidRPr="0065473F" w:rsidRDefault="003310D9" w:rsidP="003310D9">
      <w:pPr>
        <w:jc w:val="both"/>
        <w:rPr>
          <w:rFonts w:ascii="Arial" w:hAnsi="Arial" w:cs="Arial"/>
          <w:sz w:val="20"/>
          <w:szCs w:val="20"/>
        </w:rPr>
      </w:pPr>
      <w:r w:rsidRPr="0065473F">
        <w:rPr>
          <w:rFonts w:ascii="Arial" w:hAnsi="Arial" w:cs="Arial"/>
          <w:sz w:val="20"/>
          <w:szCs w:val="20"/>
        </w:rPr>
        <w:t>Načrt izvajanja finančnih instrumentov za leti 202</w:t>
      </w:r>
      <w:r w:rsidR="00635CBE">
        <w:rPr>
          <w:rFonts w:ascii="Arial" w:hAnsi="Arial" w:cs="Arial"/>
          <w:sz w:val="20"/>
          <w:szCs w:val="20"/>
        </w:rPr>
        <w:t>7</w:t>
      </w:r>
      <w:r w:rsidRPr="0065473F">
        <w:rPr>
          <w:rFonts w:ascii="Arial" w:hAnsi="Arial" w:cs="Arial"/>
          <w:sz w:val="20"/>
          <w:szCs w:val="20"/>
        </w:rPr>
        <w:t xml:space="preserve"> in 202</w:t>
      </w:r>
      <w:r w:rsidR="00635CBE">
        <w:rPr>
          <w:rFonts w:ascii="Arial" w:hAnsi="Arial" w:cs="Arial"/>
          <w:sz w:val="20"/>
          <w:szCs w:val="20"/>
        </w:rPr>
        <w:t>8</w:t>
      </w:r>
      <w:r w:rsidRPr="0065473F">
        <w:rPr>
          <w:rFonts w:ascii="Arial" w:hAnsi="Arial" w:cs="Arial"/>
          <w:sz w:val="20"/>
          <w:szCs w:val="20"/>
        </w:rPr>
        <w:t xml:space="preserve"> je skladno s četrtim odstavkom 13. člena ZJF sestavni del obrazložitve predloga proračuna države in skladno s</w:t>
      </w:r>
      <w:r w:rsidR="00635CBE">
        <w:rPr>
          <w:rFonts w:ascii="Arial" w:hAnsi="Arial" w:cs="Arial"/>
          <w:sz w:val="20"/>
          <w:szCs w:val="20"/>
        </w:rPr>
        <w:t xml:space="preserve"> 7. točko</w:t>
      </w:r>
      <w:r w:rsidRPr="0065473F">
        <w:rPr>
          <w:rFonts w:ascii="Arial" w:hAnsi="Arial" w:cs="Arial"/>
          <w:sz w:val="20"/>
          <w:szCs w:val="20"/>
        </w:rPr>
        <w:t xml:space="preserve"> sklep</w:t>
      </w:r>
      <w:r w:rsidR="00635CBE">
        <w:rPr>
          <w:rFonts w:ascii="Arial" w:hAnsi="Arial" w:cs="Arial"/>
          <w:sz w:val="20"/>
          <w:szCs w:val="20"/>
        </w:rPr>
        <w:t>a</w:t>
      </w:r>
      <w:r w:rsidRPr="0065473F">
        <w:rPr>
          <w:rFonts w:ascii="Arial" w:hAnsi="Arial" w:cs="Arial"/>
          <w:sz w:val="20"/>
          <w:szCs w:val="20"/>
        </w:rPr>
        <w:t xml:space="preserve"> Vlade Republike Slovenije, št. 41003-6/202</w:t>
      </w:r>
      <w:r w:rsidR="00635CBE">
        <w:rPr>
          <w:rFonts w:ascii="Arial" w:hAnsi="Arial" w:cs="Arial"/>
          <w:sz w:val="20"/>
          <w:szCs w:val="20"/>
        </w:rPr>
        <w:t>6</w:t>
      </w:r>
      <w:r w:rsidRPr="0065473F">
        <w:rPr>
          <w:rFonts w:ascii="Arial" w:hAnsi="Arial" w:cs="Arial"/>
          <w:sz w:val="20"/>
          <w:szCs w:val="20"/>
        </w:rPr>
        <w:t>/</w:t>
      </w:r>
      <w:r w:rsidR="00635CBE">
        <w:rPr>
          <w:rFonts w:ascii="Arial" w:hAnsi="Arial" w:cs="Arial"/>
          <w:sz w:val="20"/>
          <w:szCs w:val="20"/>
        </w:rPr>
        <w:t>2</w:t>
      </w:r>
      <w:r w:rsidRPr="0065473F">
        <w:rPr>
          <w:rFonts w:ascii="Arial" w:hAnsi="Arial" w:cs="Arial"/>
          <w:sz w:val="20"/>
          <w:szCs w:val="20"/>
        </w:rPr>
        <w:t xml:space="preserve"> z dne 1</w:t>
      </w:r>
      <w:r w:rsidR="00635CBE">
        <w:rPr>
          <w:rFonts w:ascii="Arial" w:hAnsi="Arial" w:cs="Arial"/>
          <w:sz w:val="20"/>
          <w:szCs w:val="20"/>
        </w:rPr>
        <w:t>6</w:t>
      </w:r>
      <w:r w:rsidRPr="0065473F">
        <w:rPr>
          <w:rFonts w:ascii="Arial" w:hAnsi="Arial" w:cs="Arial"/>
          <w:sz w:val="20"/>
          <w:szCs w:val="20"/>
        </w:rPr>
        <w:t xml:space="preserve">. </w:t>
      </w:r>
      <w:r w:rsidR="00635CBE">
        <w:rPr>
          <w:rFonts w:ascii="Arial" w:hAnsi="Arial" w:cs="Arial"/>
          <w:sz w:val="20"/>
          <w:szCs w:val="20"/>
        </w:rPr>
        <w:t>7</w:t>
      </w:r>
      <w:r w:rsidRPr="0065473F">
        <w:rPr>
          <w:rFonts w:ascii="Arial" w:hAnsi="Arial" w:cs="Arial"/>
          <w:sz w:val="20"/>
          <w:szCs w:val="20"/>
        </w:rPr>
        <w:t>. 202</w:t>
      </w:r>
      <w:r w:rsidR="00635CBE">
        <w:rPr>
          <w:rFonts w:ascii="Arial" w:hAnsi="Arial" w:cs="Arial"/>
          <w:sz w:val="20"/>
          <w:szCs w:val="20"/>
        </w:rPr>
        <w:t>6</w:t>
      </w:r>
      <w:r w:rsidRPr="0065473F">
        <w:rPr>
          <w:rFonts w:ascii="Arial" w:hAnsi="Arial" w:cs="Arial"/>
          <w:sz w:val="20"/>
          <w:szCs w:val="20"/>
        </w:rPr>
        <w:t xml:space="preserve"> vključuje ukrepe, oblike, obseg sredstev in terminski načrt izplačil sredstev. </w:t>
      </w:r>
    </w:p>
    <w:p w14:paraId="2B3C9146" w14:textId="55997B65" w:rsidR="003310D9" w:rsidRPr="0065473F" w:rsidRDefault="003310D9" w:rsidP="003310D9">
      <w:pPr>
        <w:jc w:val="both"/>
        <w:rPr>
          <w:rFonts w:ascii="Arial" w:hAnsi="Arial" w:cs="Arial"/>
          <w:sz w:val="20"/>
          <w:szCs w:val="20"/>
        </w:rPr>
      </w:pPr>
      <w:r w:rsidRPr="0065473F">
        <w:rPr>
          <w:rFonts w:ascii="Arial" w:hAnsi="Arial" w:cs="Arial"/>
          <w:sz w:val="20"/>
          <w:szCs w:val="20"/>
        </w:rPr>
        <w:t>Vsebinske podlage za pripravo načrta so Program evropske kohezijske politike v obdobju 2021–2027, sklep Vlade Republike Slovenije, št. 54402-2/2024/3 z dne 26. 6. 2024 o seznanitvi z informacijo o predlogu strukture izvajanja finančnih instrumentov 2021–2027 preko enega holdinškega sklada, Predhodna ocena potreb trga in vrzeli financiranja na trgu za izvajanje finančnih instrumentov v programskem obdobju 2021–2027 (Končno poročilo z dne 25. 7. 2022</w:t>
      </w:r>
      <w:r w:rsidR="00635CBE">
        <w:rPr>
          <w:rFonts w:ascii="Arial" w:hAnsi="Arial" w:cs="Arial"/>
          <w:sz w:val="20"/>
          <w:szCs w:val="20"/>
        </w:rPr>
        <w:t>) skupaj z dodatnimi analizami trga s področij: MSP, energetska učinkovitost in udeležbe delavcev v lastništvu podjetij</w:t>
      </w:r>
      <w:r w:rsidRPr="0065473F">
        <w:rPr>
          <w:rFonts w:ascii="Arial" w:hAnsi="Arial" w:cs="Arial"/>
          <w:sz w:val="20"/>
          <w:szCs w:val="20"/>
        </w:rPr>
        <w:t>. Nadalje predstavlja podlago za pripravo Načrta izvajanja finančnih instrumentov za leti 202</w:t>
      </w:r>
      <w:r w:rsidR="00635CBE">
        <w:rPr>
          <w:rFonts w:ascii="Arial" w:hAnsi="Arial" w:cs="Arial"/>
          <w:sz w:val="20"/>
          <w:szCs w:val="20"/>
        </w:rPr>
        <w:t>7</w:t>
      </w:r>
      <w:r w:rsidRPr="0065473F">
        <w:rPr>
          <w:rFonts w:ascii="Arial" w:hAnsi="Arial" w:cs="Arial"/>
          <w:sz w:val="20"/>
          <w:szCs w:val="20"/>
        </w:rPr>
        <w:t xml:space="preserve"> in 202</w:t>
      </w:r>
      <w:r w:rsidR="00635CBE">
        <w:rPr>
          <w:rFonts w:ascii="Arial" w:hAnsi="Arial" w:cs="Arial"/>
          <w:sz w:val="20"/>
          <w:szCs w:val="20"/>
        </w:rPr>
        <w:t>8</w:t>
      </w:r>
      <w:r w:rsidRPr="0065473F">
        <w:rPr>
          <w:rFonts w:ascii="Arial" w:hAnsi="Arial" w:cs="Arial"/>
          <w:sz w:val="20"/>
          <w:szCs w:val="20"/>
        </w:rPr>
        <w:t xml:space="preserve"> tudi Odločitev o podpori izdana iz strani Ministrstva za kohezijo in regionalni razvoj v vlogi Organa upravljanja z dne 14. 3. 2025  in Sporazum o financiranju z dne 28. 3. 2025, ki je bil sklenjen s SID banko, d.</w:t>
      </w:r>
      <w:r w:rsidR="00635CBE">
        <w:rPr>
          <w:rFonts w:ascii="Arial" w:hAnsi="Arial" w:cs="Arial"/>
          <w:sz w:val="20"/>
          <w:szCs w:val="20"/>
        </w:rPr>
        <w:t xml:space="preserve"> </w:t>
      </w:r>
      <w:r w:rsidRPr="0065473F">
        <w:rPr>
          <w:rFonts w:ascii="Arial" w:hAnsi="Arial" w:cs="Arial"/>
          <w:sz w:val="20"/>
          <w:szCs w:val="20"/>
        </w:rPr>
        <w:t xml:space="preserve">d. </w:t>
      </w:r>
    </w:p>
    <w:p w14:paraId="3EE36199" w14:textId="4342256D" w:rsidR="003310D9" w:rsidRPr="0065473F" w:rsidRDefault="003310D9" w:rsidP="003310D9">
      <w:pPr>
        <w:jc w:val="both"/>
        <w:rPr>
          <w:rFonts w:ascii="Arial" w:hAnsi="Arial" w:cs="Arial"/>
          <w:sz w:val="20"/>
          <w:szCs w:val="20"/>
        </w:rPr>
      </w:pPr>
      <w:r w:rsidRPr="0065473F">
        <w:rPr>
          <w:rFonts w:ascii="Arial" w:hAnsi="Arial" w:cs="Arial"/>
          <w:sz w:val="20"/>
          <w:szCs w:val="20"/>
        </w:rPr>
        <w:t xml:space="preserve">Načrtovana sredstva na področju </w:t>
      </w:r>
      <w:r w:rsidR="001E1505">
        <w:rPr>
          <w:rFonts w:ascii="Arial" w:hAnsi="Arial" w:cs="Arial"/>
          <w:sz w:val="20"/>
          <w:szCs w:val="20"/>
        </w:rPr>
        <w:t>raziskav, razvoja in inovacij (</w:t>
      </w:r>
      <w:r w:rsidRPr="0065473F">
        <w:rPr>
          <w:rFonts w:ascii="Arial" w:hAnsi="Arial" w:cs="Arial"/>
          <w:sz w:val="20"/>
          <w:szCs w:val="20"/>
        </w:rPr>
        <w:t>RRI</w:t>
      </w:r>
      <w:r w:rsidR="001E1505">
        <w:rPr>
          <w:rFonts w:ascii="Arial" w:hAnsi="Arial" w:cs="Arial"/>
          <w:sz w:val="20"/>
          <w:szCs w:val="20"/>
        </w:rPr>
        <w:t>)</w:t>
      </w:r>
      <w:r w:rsidRPr="0065473F">
        <w:rPr>
          <w:rFonts w:ascii="Arial" w:hAnsi="Arial" w:cs="Arial"/>
          <w:sz w:val="20"/>
          <w:szCs w:val="20"/>
        </w:rPr>
        <w:t xml:space="preserve"> so glede na sklep Vlade Republike Slovenije, št. 54402-2/2024/3 z dne 26. 6. 2024, znižana za 30 milijonov evrov zaradi manjše prerazporeditve z nepovratnih na povratna sredstva, kot je bila predvidevana v času sprejema sklepa (s predvidenih 37 na 7 milijonov evrov).</w:t>
      </w:r>
      <w:r w:rsidR="00635CBE">
        <w:rPr>
          <w:rFonts w:ascii="Arial" w:hAnsi="Arial" w:cs="Arial"/>
          <w:sz w:val="20"/>
          <w:szCs w:val="20"/>
        </w:rPr>
        <w:t xml:space="preserve"> Dodatno pa je v </w:t>
      </w:r>
      <w:r w:rsidR="00635CBE" w:rsidRPr="0065473F">
        <w:rPr>
          <w:rFonts w:ascii="Arial" w:hAnsi="Arial" w:cs="Arial"/>
          <w:sz w:val="20"/>
          <w:szCs w:val="20"/>
        </w:rPr>
        <w:t>Program evropske kohezijske politike v obdobju 2021–2027</w:t>
      </w:r>
      <w:r w:rsidR="0046291A">
        <w:rPr>
          <w:rFonts w:ascii="Arial" w:hAnsi="Arial" w:cs="Arial"/>
          <w:sz w:val="20"/>
          <w:szCs w:val="20"/>
        </w:rPr>
        <w:t xml:space="preserve"> vključena</w:t>
      </w:r>
      <w:r w:rsidR="00635CBE">
        <w:rPr>
          <w:rFonts w:ascii="Arial" w:hAnsi="Arial" w:cs="Arial"/>
          <w:sz w:val="20"/>
          <w:szCs w:val="20"/>
        </w:rPr>
        <w:t xml:space="preserve"> izvedba finančnega instrumenta s področja udeležbe delavcev v lastništvu podjetij. </w:t>
      </w:r>
    </w:p>
    <w:p w14:paraId="6282EF28" w14:textId="77777777" w:rsidR="003310D9" w:rsidRPr="00E97630" w:rsidRDefault="003310D9" w:rsidP="003310D9">
      <w:pPr>
        <w:jc w:val="both"/>
        <w:rPr>
          <w:rFonts w:ascii="Arial" w:hAnsi="Arial" w:cs="Arial"/>
          <w:sz w:val="20"/>
          <w:szCs w:val="20"/>
        </w:rPr>
      </w:pPr>
      <w:r w:rsidRPr="0065473F">
        <w:rPr>
          <w:rFonts w:ascii="Arial" w:hAnsi="Arial" w:cs="Arial"/>
          <w:sz w:val="20"/>
          <w:szCs w:val="20"/>
        </w:rPr>
        <w:t xml:space="preserve">Iz predhodne ocene in nadaljnjih analiz trga izhaja, da so največje vrzeli financiranja na področjih RRI, MSP, energetske učinkovitosti, krožnega gospodarstva in urbanega razvoja. </w:t>
      </w:r>
    </w:p>
    <w:p w14:paraId="427E6BB2" w14:textId="1DCA65EC" w:rsidR="0084095A" w:rsidRDefault="003310D9" w:rsidP="003310D9">
      <w:pPr>
        <w:jc w:val="both"/>
        <w:rPr>
          <w:rFonts w:ascii="Arial" w:hAnsi="Arial" w:cs="Arial"/>
          <w:sz w:val="20"/>
          <w:szCs w:val="20"/>
        </w:rPr>
      </w:pPr>
      <w:r w:rsidRPr="00E97630">
        <w:rPr>
          <w:rFonts w:ascii="Arial" w:hAnsi="Arial" w:cs="Arial"/>
          <w:sz w:val="20"/>
          <w:szCs w:val="20"/>
        </w:rPr>
        <w:t>V Programu evropske kohezijske politike v obdobju 2021–2027 so finančni instrumenti predvideni v okviru povratnih in tudi nepovratnih sredstev sklada ESRR, in sicer v skupni vrednosti 1</w:t>
      </w:r>
      <w:r w:rsidR="00635CBE">
        <w:rPr>
          <w:rFonts w:ascii="Arial" w:hAnsi="Arial" w:cs="Arial"/>
          <w:sz w:val="20"/>
          <w:szCs w:val="20"/>
        </w:rPr>
        <w:t>40,5</w:t>
      </w:r>
      <w:r w:rsidRPr="00E97630">
        <w:rPr>
          <w:rFonts w:ascii="Arial" w:hAnsi="Arial" w:cs="Arial"/>
          <w:sz w:val="20"/>
          <w:szCs w:val="20"/>
        </w:rPr>
        <w:t xml:space="preserve"> </w:t>
      </w:r>
      <w:r w:rsidR="0046291A">
        <w:rPr>
          <w:rFonts w:ascii="Arial" w:hAnsi="Arial" w:cs="Arial"/>
          <w:sz w:val="20"/>
          <w:szCs w:val="20"/>
        </w:rPr>
        <w:t>milijonov</w:t>
      </w:r>
      <w:r w:rsidRPr="00E97630">
        <w:rPr>
          <w:rFonts w:ascii="Arial" w:hAnsi="Arial" w:cs="Arial"/>
          <w:sz w:val="20"/>
          <w:szCs w:val="20"/>
        </w:rPr>
        <w:t xml:space="preserve"> EUR,  </w:t>
      </w:r>
      <w:r w:rsidRPr="003A4558">
        <w:rPr>
          <w:rFonts w:ascii="Arial" w:hAnsi="Arial" w:cs="Arial"/>
          <w:sz w:val="20"/>
          <w:szCs w:val="20"/>
        </w:rPr>
        <w:t xml:space="preserve">vendar je Organ upravljanja, ob soglasju vlade dodelil posredniškemu telesu za operacijo finančnih instrumentov dodatne pravice porabe preko obsega razpoložljivih sredstev </w:t>
      </w:r>
      <w:r w:rsidR="00F67CCB">
        <w:rPr>
          <w:rFonts w:ascii="Arial" w:hAnsi="Arial" w:cs="Arial"/>
          <w:sz w:val="20"/>
          <w:szCs w:val="20"/>
        </w:rPr>
        <w:t xml:space="preserve">iz Evropskega sklada za regionalni razvoj </w:t>
      </w:r>
      <w:r w:rsidRPr="003A4558">
        <w:rPr>
          <w:rFonts w:ascii="Arial" w:hAnsi="Arial" w:cs="Arial"/>
          <w:sz w:val="20"/>
          <w:szCs w:val="20"/>
        </w:rPr>
        <w:t xml:space="preserve">(Uredba EKP, Uradni list št. 13/2025), in sicer do višine 190 </w:t>
      </w:r>
      <w:r w:rsidR="0046291A">
        <w:rPr>
          <w:rFonts w:ascii="Arial" w:hAnsi="Arial" w:cs="Arial"/>
          <w:sz w:val="20"/>
          <w:szCs w:val="20"/>
        </w:rPr>
        <w:t>milijonov</w:t>
      </w:r>
      <w:r w:rsidRPr="003A4558">
        <w:rPr>
          <w:rFonts w:ascii="Arial" w:hAnsi="Arial" w:cs="Arial"/>
          <w:sz w:val="20"/>
          <w:szCs w:val="20"/>
        </w:rPr>
        <w:t xml:space="preserve"> EUR EU sredstev s sklepom vlade Republike Slovenije št. 54402-4/2022/30 z dne 27. 2. 2025. </w:t>
      </w:r>
    </w:p>
    <w:p w14:paraId="22DAD524" w14:textId="465E5004" w:rsidR="0084095A" w:rsidRDefault="0084095A" w:rsidP="003310D9">
      <w:pPr>
        <w:jc w:val="both"/>
        <w:rPr>
          <w:rFonts w:ascii="Arial" w:hAnsi="Arial" w:cs="Arial"/>
          <w:sz w:val="20"/>
          <w:szCs w:val="20"/>
        </w:rPr>
      </w:pPr>
      <w:r w:rsidRPr="0084095A">
        <w:rPr>
          <w:rFonts w:ascii="Arial" w:hAnsi="Arial" w:cs="Arial"/>
          <w:sz w:val="20"/>
          <w:szCs w:val="20"/>
        </w:rPr>
        <w:t>4. 3. 2026 je EK potrdila spremembo PEKP, različico 4.2, s katero je bila izvedena prerazporeditev sredstev iz nepovratnih sredstev na povratna sredstva v okviru Evropskega socialnega sklada plus za zagotovitev oblikovanja finančnega instrumenta na SC 4.4. Posledično se bodo sredstva operacije zvišala na 198,5 milijonov evrov.</w:t>
      </w:r>
    </w:p>
    <w:p w14:paraId="541DC9DD" w14:textId="17A8D19E" w:rsidR="003310D9" w:rsidRPr="0065473F" w:rsidRDefault="003310D9" w:rsidP="003310D9">
      <w:pPr>
        <w:jc w:val="both"/>
        <w:rPr>
          <w:rFonts w:ascii="Arial" w:hAnsi="Arial" w:cs="Arial"/>
          <w:sz w:val="20"/>
          <w:szCs w:val="20"/>
        </w:rPr>
      </w:pPr>
      <w:r w:rsidRPr="003A4558">
        <w:rPr>
          <w:rFonts w:ascii="Arial" w:hAnsi="Arial" w:cs="Arial"/>
          <w:sz w:val="20"/>
          <w:szCs w:val="20"/>
        </w:rPr>
        <w:t>Sredstvom evropske kohezijske politike finančni posredniki dodajajo lastna in druga sredstva, zato je višina</w:t>
      </w:r>
      <w:r w:rsidRPr="0065473F">
        <w:rPr>
          <w:rFonts w:ascii="Arial" w:hAnsi="Arial" w:cs="Arial"/>
          <w:sz w:val="20"/>
          <w:szCs w:val="20"/>
        </w:rPr>
        <w:t xml:space="preserve"> razpoložljivih sredstev za ciljne skupine precej višja (od 1,3 do 1,8-kratnik evropskih sredstev, odvisno od posameznega finančnega instrumenta). </w:t>
      </w:r>
    </w:p>
    <w:p w14:paraId="1A444EFC" w14:textId="2DE9498C" w:rsidR="003310D9" w:rsidRPr="0065473F" w:rsidRDefault="003310D9" w:rsidP="003310D9">
      <w:pPr>
        <w:jc w:val="both"/>
        <w:rPr>
          <w:rFonts w:ascii="Arial" w:hAnsi="Arial" w:cs="Arial"/>
          <w:sz w:val="20"/>
          <w:szCs w:val="20"/>
        </w:rPr>
      </w:pPr>
      <w:r w:rsidRPr="0065473F">
        <w:rPr>
          <w:rFonts w:ascii="Arial" w:hAnsi="Arial" w:cs="Arial"/>
          <w:sz w:val="20"/>
          <w:szCs w:val="20"/>
        </w:rPr>
        <w:t>Tabela 1: Razdelitev sredstev po specifičnih ciljih (področjih) in med regijama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4"/>
        <w:gridCol w:w="1984"/>
        <w:gridCol w:w="1843"/>
        <w:gridCol w:w="2051"/>
      </w:tblGrid>
      <w:tr w:rsidR="003310D9" w:rsidRPr="00E97630" w14:paraId="2E040AE3" w14:textId="77777777" w:rsidTr="00AA0E98">
        <w:trPr>
          <w:trHeight w:val="169"/>
        </w:trPr>
        <w:tc>
          <w:tcPr>
            <w:tcW w:w="3194" w:type="dxa"/>
            <w:noWrap/>
            <w:vAlign w:val="bottom"/>
            <w:hideMark/>
          </w:tcPr>
          <w:p w14:paraId="4996D770" w14:textId="77777777" w:rsidR="003310D9" w:rsidRPr="0065473F" w:rsidRDefault="003310D9" w:rsidP="008653D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65473F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Specifični cilj iz programa EKP 21-27</w:t>
            </w:r>
          </w:p>
        </w:tc>
        <w:tc>
          <w:tcPr>
            <w:tcW w:w="1984" w:type="dxa"/>
            <w:noWrap/>
            <w:vAlign w:val="bottom"/>
            <w:hideMark/>
          </w:tcPr>
          <w:p w14:paraId="3AD3BEE0" w14:textId="77777777" w:rsidR="003310D9" w:rsidRPr="0065473F" w:rsidRDefault="003310D9" w:rsidP="008653D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65473F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FI (EU del) - VZHOD</w:t>
            </w:r>
          </w:p>
        </w:tc>
        <w:tc>
          <w:tcPr>
            <w:tcW w:w="1843" w:type="dxa"/>
            <w:noWrap/>
            <w:vAlign w:val="bottom"/>
            <w:hideMark/>
          </w:tcPr>
          <w:p w14:paraId="684E7363" w14:textId="77777777" w:rsidR="003310D9" w:rsidRPr="0065473F" w:rsidRDefault="003310D9" w:rsidP="008653D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65473F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FI (EU del) - ZAHOD</w:t>
            </w:r>
          </w:p>
        </w:tc>
        <w:tc>
          <w:tcPr>
            <w:tcW w:w="2051" w:type="dxa"/>
            <w:noWrap/>
            <w:vAlign w:val="bottom"/>
            <w:hideMark/>
          </w:tcPr>
          <w:p w14:paraId="24AD78E7" w14:textId="77777777" w:rsidR="003310D9" w:rsidRPr="0065473F" w:rsidRDefault="003310D9" w:rsidP="008653D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65473F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Skupaj FI (EU del)  </w:t>
            </w:r>
          </w:p>
        </w:tc>
      </w:tr>
      <w:tr w:rsidR="003310D9" w:rsidRPr="00E97630" w14:paraId="08961DB2" w14:textId="77777777" w:rsidTr="00AA0E98">
        <w:trPr>
          <w:trHeight w:val="169"/>
        </w:trPr>
        <w:tc>
          <w:tcPr>
            <w:tcW w:w="3194" w:type="dxa"/>
            <w:noWrap/>
            <w:vAlign w:val="bottom"/>
            <w:hideMark/>
          </w:tcPr>
          <w:p w14:paraId="6C227F8D" w14:textId="77777777" w:rsidR="003310D9" w:rsidRPr="0065473F" w:rsidRDefault="003310D9" w:rsidP="008653D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eastAsia="sl-SI"/>
              </w:rPr>
            </w:pPr>
            <w:bookmarkStart w:id="1" w:name="_Hlk175124739"/>
            <w:r w:rsidRPr="0065473F">
              <w:rPr>
                <w:rFonts w:ascii="Arial" w:hAnsi="Arial" w:cs="Arial"/>
                <w:sz w:val="18"/>
                <w:szCs w:val="18"/>
                <w:lang w:eastAsia="sl-SI"/>
              </w:rPr>
              <w:t>1.1 (RRI)</w:t>
            </w:r>
          </w:p>
        </w:tc>
        <w:tc>
          <w:tcPr>
            <w:tcW w:w="1984" w:type="dxa"/>
            <w:noWrap/>
            <w:vAlign w:val="bottom"/>
            <w:hideMark/>
          </w:tcPr>
          <w:p w14:paraId="0284434E" w14:textId="77777777" w:rsidR="003310D9" w:rsidRPr="0065473F" w:rsidRDefault="003310D9" w:rsidP="008653D1">
            <w:pPr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73F">
              <w:rPr>
                <w:rFonts w:ascii="Arial" w:hAnsi="Arial" w:cs="Arial"/>
                <w:color w:val="000000"/>
                <w:sz w:val="18"/>
                <w:szCs w:val="18"/>
              </w:rPr>
              <w:t xml:space="preserve">36.203.733,13 </w:t>
            </w:r>
          </w:p>
        </w:tc>
        <w:tc>
          <w:tcPr>
            <w:tcW w:w="1843" w:type="dxa"/>
            <w:noWrap/>
            <w:vAlign w:val="bottom"/>
            <w:hideMark/>
          </w:tcPr>
          <w:p w14:paraId="2716BD36" w14:textId="77777777" w:rsidR="003310D9" w:rsidRPr="0065473F" w:rsidRDefault="003310D9" w:rsidP="008653D1">
            <w:pPr>
              <w:spacing w:before="60" w:after="60" w:line="240" w:lineRule="auto"/>
              <w:jc w:val="righ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65473F">
              <w:rPr>
                <w:rFonts w:ascii="Arial" w:hAnsi="Arial" w:cs="Arial"/>
                <w:color w:val="000000"/>
                <w:sz w:val="18"/>
                <w:szCs w:val="18"/>
              </w:rPr>
              <w:t xml:space="preserve">13.796.266,87 </w:t>
            </w:r>
          </w:p>
        </w:tc>
        <w:tc>
          <w:tcPr>
            <w:tcW w:w="2051" w:type="dxa"/>
            <w:noWrap/>
            <w:vAlign w:val="bottom"/>
            <w:hideMark/>
          </w:tcPr>
          <w:p w14:paraId="2E658B1A" w14:textId="77777777" w:rsidR="003310D9" w:rsidRPr="0065473F" w:rsidRDefault="003310D9" w:rsidP="008653D1">
            <w:pPr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73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50.000.000,00 </w:t>
            </w:r>
          </w:p>
        </w:tc>
      </w:tr>
      <w:tr w:rsidR="003310D9" w:rsidRPr="00E97630" w14:paraId="027DA69A" w14:textId="77777777" w:rsidTr="00AA0E98">
        <w:trPr>
          <w:trHeight w:val="169"/>
        </w:trPr>
        <w:tc>
          <w:tcPr>
            <w:tcW w:w="3194" w:type="dxa"/>
            <w:noWrap/>
            <w:vAlign w:val="bottom"/>
            <w:hideMark/>
          </w:tcPr>
          <w:p w14:paraId="01FDE074" w14:textId="77777777" w:rsidR="003310D9" w:rsidRPr="0065473F" w:rsidRDefault="003310D9" w:rsidP="008653D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65473F">
              <w:rPr>
                <w:rFonts w:ascii="Arial" w:hAnsi="Arial" w:cs="Arial"/>
                <w:sz w:val="18"/>
                <w:szCs w:val="18"/>
                <w:lang w:eastAsia="sl-SI"/>
              </w:rPr>
              <w:t>1.3 (MSP)</w:t>
            </w:r>
          </w:p>
        </w:tc>
        <w:tc>
          <w:tcPr>
            <w:tcW w:w="1984" w:type="dxa"/>
            <w:noWrap/>
            <w:vAlign w:val="bottom"/>
            <w:hideMark/>
          </w:tcPr>
          <w:p w14:paraId="03986AC1" w14:textId="77777777" w:rsidR="003310D9" w:rsidRPr="0065473F" w:rsidRDefault="003310D9" w:rsidP="008653D1">
            <w:pPr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73F">
              <w:rPr>
                <w:rFonts w:ascii="Arial" w:hAnsi="Arial" w:cs="Arial"/>
                <w:color w:val="000000"/>
                <w:sz w:val="18"/>
                <w:szCs w:val="18"/>
              </w:rPr>
              <w:t xml:space="preserve">53.012.963,00 </w:t>
            </w:r>
          </w:p>
        </w:tc>
        <w:tc>
          <w:tcPr>
            <w:tcW w:w="1843" w:type="dxa"/>
            <w:noWrap/>
            <w:vAlign w:val="bottom"/>
            <w:hideMark/>
          </w:tcPr>
          <w:p w14:paraId="094432D4" w14:textId="77777777" w:rsidR="003310D9" w:rsidRPr="0065473F" w:rsidRDefault="003310D9" w:rsidP="008653D1">
            <w:pPr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73F">
              <w:rPr>
                <w:rFonts w:ascii="Arial" w:hAnsi="Arial" w:cs="Arial"/>
                <w:color w:val="000000"/>
                <w:sz w:val="18"/>
                <w:szCs w:val="18"/>
              </w:rPr>
              <w:t>31.987.037,00</w:t>
            </w:r>
          </w:p>
        </w:tc>
        <w:tc>
          <w:tcPr>
            <w:tcW w:w="2051" w:type="dxa"/>
            <w:noWrap/>
            <w:vAlign w:val="bottom"/>
            <w:hideMark/>
          </w:tcPr>
          <w:p w14:paraId="185EA8C7" w14:textId="77777777" w:rsidR="003310D9" w:rsidRPr="0065473F" w:rsidRDefault="003310D9" w:rsidP="008653D1">
            <w:pPr>
              <w:spacing w:before="60" w:after="6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5473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85.000.000,00 </w:t>
            </w:r>
          </w:p>
        </w:tc>
      </w:tr>
      <w:tr w:rsidR="003310D9" w:rsidRPr="00E97630" w14:paraId="773ED2DB" w14:textId="77777777" w:rsidTr="00AA0E98">
        <w:trPr>
          <w:trHeight w:val="169"/>
        </w:trPr>
        <w:tc>
          <w:tcPr>
            <w:tcW w:w="3194" w:type="dxa"/>
            <w:noWrap/>
            <w:vAlign w:val="bottom"/>
            <w:hideMark/>
          </w:tcPr>
          <w:p w14:paraId="296D1965" w14:textId="77777777" w:rsidR="003310D9" w:rsidRPr="0065473F" w:rsidRDefault="003310D9" w:rsidP="008653D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65473F">
              <w:rPr>
                <w:rFonts w:ascii="Arial" w:hAnsi="Arial" w:cs="Arial"/>
                <w:sz w:val="18"/>
                <w:szCs w:val="18"/>
                <w:lang w:eastAsia="sl-SI"/>
              </w:rPr>
              <w:t>2.1 (EE)</w:t>
            </w:r>
          </w:p>
        </w:tc>
        <w:tc>
          <w:tcPr>
            <w:tcW w:w="1984" w:type="dxa"/>
            <w:noWrap/>
            <w:vAlign w:val="bottom"/>
            <w:hideMark/>
          </w:tcPr>
          <w:p w14:paraId="5973FB0E" w14:textId="77777777" w:rsidR="003310D9" w:rsidRPr="0065473F" w:rsidRDefault="003310D9" w:rsidP="008653D1">
            <w:pPr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73F">
              <w:rPr>
                <w:rFonts w:ascii="Arial" w:hAnsi="Arial" w:cs="Arial"/>
                <w:color w:val="000000"/>
                <w:sz w:val="18"/>
                <w:szCs w:val="18"/>
              </w:rPr>
              <w:t xml:space="preserve">13.600.000,00 </w:t>
            </w:r>
          </w:p>
        </w:tc>
        <w:tc>
          <w:tcPr>
            <w:tcW w:w="1843" w:type="dxa"/>
            <w:noWrap/>
            <w:vAlign w:val="bottom"/>
            <w:hideMark/>
          </w:tcPr>
          <w:p w14:paraId="51731DE1" w14:textId="77777777" w:rsidR="003310D9" w:rsidRPr="0065473F" w:rsidRDefault="003310D9" w:rsidP="008653D1">
            <w:pPr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73F">
              <w:rPr>
                <w:rFonts w:ascii="Arial" w:hAnsi="Arial" w:cs="Arial"/>
                <w:color w:val="000000"/>
                <w:sz w:val="18"/>
                <w:szCs w:val="18"/>
              </w:rPr>
              <w:t xml:space="preserve">3.400.000,00 </w:t>
            </w:r>
          </w:p>
        </w:tc>
        <w:tc>
          <w:tcPr>
            <w:tcW w:w="2051" w:type="dxa"/>
            <w:noWrap/>
            <w:vAlign w:val="bottom"/>
            <w:hideMark/>
          </w:tcPr>
          <w:p w14:paraId="484E19C1" w14:textId="77777777" w:rsidR="003310D9" w:rsidRPr="0065473F" w:rsidRDefault="003310D9" w:rsidP="008653D1">
            <w:pPr>
              <w:spacing w:before="60" w:after="6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5473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17.000.000,00 </w:t>
            </w:r>
          </w:p>
        </w:tc>
      </w:tr>
      <w:tr w:rsidR="003310D9" w:rsidRPr="00E97630" w14:paraId="2CA9FF26" w14:textId="77777777" w:rsidTr="00AA0E98">
        <w:trPr>
          <w:trHeight w:val="169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C2248" w14:textId="77777777" w:rsidR="003310D9" w:rsidRPr="0065473F" w:rsidRDefault="003310D9" w:rsidP="008653D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65473F">
              <w:rPr>
                <w:rFonts w:ascii="Arial" w:hAnsi="Arial" w:cs="Arial"/>
                <w:sz w:val="18"/>
                <w:szCs w:val="18"/>
                <w:lang w:eastAsia="sl-SI"/>
              </w:rPr>
              <w:t>2.6 (Krožno gospodarstvo)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BEE68" w14:textId="77777777" w:rsidR="003310D9" w:rsidRPr="0065473F" w:rsidRDefault="003310D9" w:rsidP="008653D1">
            <w:pPr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73F">
              <w:rPr>
                <w:rFonts w:ascii="Arial" w:hAnsi="Arial" w:cs="Arial"/>
                <w:color w:val="000000"/>
                <w:sz w:val="18"/>
                <w:szCs w:val="18"/>
              </w:rPr>
              <w:t xml:space="preserve">19.320.000,00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60C35" w14:textId="77777777" w:rsidR="003310D9" w:rsidRPr="0065473F" w:rsidRDefault="003310D9" w:rsidP="008653D1">
            <w:pPr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73F">
              <w:rPr>
                <w:rFonts w:ascii="Arial" w:hAnsi="Arial" w:cs="Arial"/>
                <w:color w:val="000000"/>
                <w:sz w:val="18"/>
                <w:szCs w:val="18"/>
              </w:rPr>
              <w:t xml:space="preserve">10.680.000,00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F33FC" w14:textId="77777777" w:rsidR="003310D9" w:rsidRPr="0065473F" w:rsidRDefault="003310D9" w:rsidP="008653D1">
            <w:pPr>
              <w:spacing w:before="60" w:after="6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5473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30.000.000,00 </w:t>
            </w:r>
          </w:p>
        </w:tc>
      </w:tr>
      <w:tr w:rsidR="003A4558" w:rsidRPr="00E97630" w14:paraId="3745A847" w14:textId="77777777" w:rsidTr="00AA0E98">
        <w:trPr>
          <w:trHeight w:val="169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E5CBF" w14:textId="726788E9" w:rsidR="003A4558" w:rsidRPr="0065473F" w:rsidRDefault="003A4558" w:rsidP="008653D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eastAsia="sl-SI"/>
              </w:rPr>
            </w:pPr>
            <w:r>
              <w:rPr>
                <w:rFonts w:ascii="Arial" w:hAnsi="Arial" w:cs="Arial"/>
                <w:sz w:val="18"/>
                <w:szCs w:val="18"/>
                <w:lang w:eastAsia="sl-SI"/>
              </w:rPr>
              <w:t>4.4 (UDL)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8DA6F" w14:textId="319C39E9" w:rsidR="003A4558" w:rsidRPr="0065473F" w:rsidRDefault="003A4558" w:rsidP="008653D1">
            <w:pPr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8.500.000,00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0C65E" w14:textId="36A4D00E" w:rsidR="003A4558" w:rsidRPr="0065473F" w:rsidRDefault="003A4558" w:rsidP="008653D1">
            <w:pPr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6C94F" w14:textId="54108E75" w:rsidR="003A4558" w:rsidRPr="0065473F" w:rsidRDefault="003A4558" w:rsidP="008653D1">
            <w:pPr>
              <w:spacing w:before="60" w:after="6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8.500.000,00</w:t>
            </w:r>
          </w:p>
        </w:tc>
      </w:tr>
      <w:tr w:rsidR="003310D9" w:rsidRPr="00E97630" w14:paraId="795A8B28" w14:textId="77777777" w:rsidTr="00AA0E98">
        <w:trPr>
          <w:trHeight w:val="169"/>
        </w:trPr>
        <w:tc>
          <w:tcPr>
            <w:tcW w:w="3194" w:type="dxa"/>
            <w:noWrap/>
            <w:vAlign w:val="bottom"/>
            <w:hideMark/>
          </w:tcPr>
          <w:p w14:paraId="10AE1BEA" w14:textId="77777777" w:rsidR="003310D9" w:rsidRPr="0065473F" w:rsidRDefault="003310D9" w:rsidP="008653D1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65473F">
              <w:rPr>
                <w:rFonts w:ascii="Arial" w:hAnsi="Arial" w:cs="Arial"/>
                <w:sz w:val="18"/>
                <w:szCs w:val="18"/>
                <w:lang w:eastAsia="sl-SI"/>
              </w:rPr>
              <w:t>6.3 (Urbani razvoj)</w:t>
            </w:r>
          </w:p>
        </w:tc>
        <w:tc>
          <w:tcPr>
            <w:tcW w:w="1984" w:type="dxa"/>
            <w:noWrap/>
            <w:vAlign w:val="bottom"/>
            <w:hideMark/>
          </w:tcPr>
          <w:p w14:paraId="0271A1F3" w14:textId="77777777" w:rsidR="003310D9" w:rsidRPr="0065473F" w:rsidRDefault="003310D9" w:rsidP="008653D1">
            <w:pPr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73F">
              <w:rPr>
                <w:rFonts w:ascii="Arial" w:hAnsi="Arial" w:cs="Arial"/>
                <w:color w:val="000000"/>
                <w:sz w:val="18"/>
                <w:szCs w:val="18"/>
              </w:rPr>
              <w:t xml:space="preserve">6.000.000,00 </w:t>
            </w:r>
          </w:p>
        </w:tc>
        <w:tc>
          <w:tcPr>
            <w:tcW w:w="1843" w:type="dxa"/>
            <w:noWrap/>
            <w:vAlign w:val="bottom"/>
            <w:hideMark/>
          </w:tcPr>
          <w:p w14:paraId="5C5E94C2" w14:textId="77777777" w:rsidR="003310D9" w:rsidRPr="0065473F" w:rsidRDefault="003310D9" w:rsidP="008653D1">
            <w:pPr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73F">
              <w:rPr>
                <w:rFonts w:ascii="Arial" w:hAnsi="Arial" w:cs="Arial"/>
                <w:color w:val="000000"/>
                <w:sz w:val="18"/>
                <w:szCs w:val="18"/>
              </w:rPr>
              <w:t xml:space="preserve">2.000.000,00 </w:t>
            </w:r>
          </w:p>
        </w:tc>
        <w:tc>
          <w:tcPr>
            <w:tcW w:w="2051" w:type="dxa"/>
            <w:noWrap/>
            <w:vAlign w:val="bottom"/>
            <w:hideMark/>
          </w:tcPr>
          <w:p w14:paraId="337DBA22" w14:textId="77777777" w:rsidR="003310D9" w:rsidRPr="0065473F" w:rsidRDefault="003310D9" w:rsidP="008653D1">
            <w:pPr>
              <w:spacing w:before="60" w:after="6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5473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8.000.000,00 </w:t>
            </w:r>
          </w:p>
        </w:tc>
      </w:tr>
      <w:bookmarkEnd w:id="1"/>
      <w:tr w:rsidR="003A4558" w:rsidRPr="00E97630" w14:paraId="49FCF0DF" w14:textId="77777777" w:rsidTr="00F03D88">
        <w:trPr>
          <w:trHeight w:val="169"/>
        </w:trPr>
        <w:tc>
          <w:tcPr>
            <w:tcW w:w="3194" w:type="dxa"/>
            <w:noWrap/>
            <w:vAlign w:val="bottom"/>
            <w:hideMark/>
          </w:tcPr>
          <w:p w14:paraId="21997173" w14:textId="77777777" w:rsidR="003A4558" w:rsidRPr="0065473F" w:rsidRDefault="003A4558" w:rsidP="008653D1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65473F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Vsota</w:t>
            </w:r>
          </w:p>
        </w:tc>
        <w:tc>
          <w:tcPr>
            <w:tcW w:w="1984" w:type="dxa"/>
            <w:noWrap/>
            <w:vAlign w:val="center"/>
            <w:hideMark/>
          </w:tcPr>
          <w:p w14:paraId="16A1FC42" w14:textId="10497873" w:rsidR="003A4558" w:rsidRPr="003A4558" w:rsidRDefault="003A4558" w:rsidP="008653D1">
            <w:pPr>
              <w:spacing w:before="60" w:after="6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A4558">
              <w:rPr>
                <w:rFonts w:ascii="Arial" w:hAnsi="Arial" w:cs="Arial"/>
                <w:b/>
                <w:bCs/>
                <w:sz w:val="18"/>
                <w:szCs w:val="18"/>
              </w:rPr>
              <w:t>136.636.696,13</w:t>
            </w:r>
          </w:p>
        </w:tc>
        <w:tc>
          <w:tcPr>
            <w:tcW w:w="1843" w:type="dxa"/>
            <w:noWrap/>
            <w:vAlign w:val="center"/>
            <w:hideMark/>
          </w:tcPr>
          <w:p w14:paraId="5F571B49" w14:textId="74E8A398" w:rsidR="003A4558" w:rsidRPr="003A4558" w:rsidRDefault="003A4558" w:rsidP="008653D1">
            <w:pPr>
              <w:spacing w:before="60" w:after="6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A4558">
              <w:rPr>
                <w:rFonts w:ascii="Arial" w:hAnsi="Arial" w:cs="Arial"/>
                <w:b/>
                <w:bCs/>
                <w:sz w:val="18"/>
                <w:szCs w:val="18"/>
              </w:rPr>
              <w:t>61.863.303,87</w:t>
            </w:r>
          </w:p>
        </w:tc>
        <w:tc>
          <w:tcPr>
            <w:tcW w:w="2051" w:type="dxa"/>
            <w:noWrap/>
            <w:vAlign w:val="center"/>
            <w:hideMark/>
          </w:tcPr>
          <w:p w14:paraId="2BBE98E9" w14:textId="6D12D916" w:rsidR="003A4558" w:rsidRPr="003A4558" w:rsidRDefault="003A4558" w:rsidP="008653D1">
            <w:pPr>
              <w:spacing w:before="60" w:after="6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A4558">
              <w:rPr>
                <w:rFonts w:ascii="Arial" w:hAnsi="Arial" w:cs="Arial"/>
                <w:b/>
                <w:bCs/>
                <w:sz w:val="18"/>
                <w:szCs w:val="18"/>
              </w:rPr>
              <w:t>198.500.000,00</w:t>
            </w:r>
          </w:p>
        </w:tc>
      </w:tr>
    </w:tbl>
    <w:p w14:paraId="07B166C5" w14:textId="77777777" w:rsidR="003310D9" w:rsidRPr="0065473F" w:rsidRDefault="003310D9" w:rsidP="003310D9">
      <w:pPr>
        <w:jc w:val="both"/>
        <w:rPr>
          <w:rFonts w:ascii="Arial" w:hAnsi="Arial" w:cs="Arial"/>
          <w:sz w:val="20"/>
          <w:szCs w:val="20"/>
        </w:rPr>
      </w:pPr>
    </w:p>
    <w:p w14:paraId="585E7A98" w14:textId="3517F501" w:rsidR="003310D9" w:rsidRPr="003A4558" w:rsidRDefault="003310D9" w:rsidP="003310D9">
      <w:pPr>
        <w:jc w:val="both"/>
        <w:rPr>
          <w:rFonts w:ascii="Arial" w:hAnsi="Arial" w:cs="Arial"/>
          <w:sz w:val="20"/>
          <w:szCs w:val="20"/>
        </w:rPr>
      </w:pPr>
      <w:r w:rsidRPr="0065473F">
        <w:rPr>
          <w:rFonts w:ascii="Arial" w:hAnsi="Arial" w:cs="Arial"/>
          <w:sz w:val="20"/>
          <w:szCs w:val="20"/>
        </w:rPr>
        <w:lastRenderedPageBreak/>
        <w:t xml:space="preserve">Skladno z drugim odstavkom 92. člena Uredbe EU 2021/1060 je predhodno vplačilo v holdinški sklad, v letu 2025, znašalo 30 % (tj. 57 </w:t>
      </w:r>
      <w:r w:rsidR="0046291A">
        <w:rPr>
          <w:rFonts w:ascii="Arial" w:hAnsi="Arial" w:cs="Arial"/>
          <w:sz w:val="20"/>
          <w:szCs w:val="20"/>
        </w:rPr>
        <w:t>milijonov</w:t>
      </w:r>
      <w:r w:rsidRPr="0065473F">
        <w:rPr>
          <w:rFonts w:ascii="Arial" w:hAnsi="Arial" w:cs="Arial"/>
          <w:sz w:val="20"/>
          <w:szCs w:val="20"/>
        </w:rPr>
        <w:t xml:space="preserve"> EUR) dodeljenih sredstev evropske kohezijske politike. Vsi nadaljnji zahtevki za izplačilo pa morajo vključevati upravičene izdatke, torej se izplačujejo skladno z dinamiko izplačil končnim prejemnikom in posledično pripravo zahtevkov za izplačilo s strani upravičenca, tj. holdinškega sklada.</w:t>
      </w:r>
    </w:p>
    <w:p w14:paraId="69881869" w14:textId="7111F383" w:rsidR="003310D9" w:rsidRPr="0070129A" w:rsidRDefault="003310D9" w:rsidP="0070129A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65473F">
        <w:rPr>
          <w:rFonts w:ascii="Arial" w:hAnsi="Arial" w:cs="Arial"/>
          <w:sz w:val="20"/>
          <w:szCs w:val="20"/>
        </w:rPr>
        <w:t>Izvajanje finančnih instrumentov je usmerjeno v doseganje ciljev in kazalnikov iz Programa evropske kohezijske politike v obdobju 2021–2027.</w:t>
      </w:r>
    </w:p>
    <w:p w14:paraId="760B0BBE" w14:textId="38D424A5" w:rsidR="003310D9" w:rsidRPr="00932C0A" w:rsidRDefault="003310D9" w:rsidP="003310D9">
      <w:pPr>
        <w:jc w:val="both"/>
        <w:rPr>
          <w:rFonts w:ascii="Arial" w:hAnsi="Arial" w:cs="Arial"/>
          <w:sz w:val="20"/>
          <w:szCs w:val="20"/>
        </w:rPr>
      </w:pPr>
      <w:r w:rsidRPr="00932C0A">
        <w:rPr>
          <w:rFonts w:ascii="Arial" w:hAnsi="Arial" w:cs="Arial"/>
          <w:sz w:val="20"/>
          <w:szCs w:val="20"/>
        </w:rPr>
        <w:t>Tabela 2: Predvidena dinamika izplačil FI 202</w:t>
      </w:r>
      <w:r w:rsidR="00BC31A4" w:rsidRPr="00932C0A">
        <w:rPr>
          <w:rFonts w:ascii="Arial" w:hAnsi="Arial" w:cs="Arial"/>
          <w:sz w:val="20"/>
          <w:szCs w:val="20"/>
        </w:rPr>
        <w:t>5</w:t>
      </w:r>
      <w:r w:rsidRPr="00932C0A">
        <w:rPr>
          <w:rFonts w:ascii="Arial" w:hAnsi="Arial" w:cs="Arial"/>
          <w:sz w:val="20"/>
          <w:szCs w:val="20"/>
        </w:rPr>
        <w:t>–2029 iz vira EU sredstev</w:t>
      </w:r>
    </w:p>
    <w:tbl>
      <w:tblPr>
        <w:tblW w:w="10555" w:type="dxa"/>
        <w:tblInd w:w="-57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880"/>
        <w:gridCol w:w="662"/>
        <w:gridCol w:w="1036"/>
        <w:gridCol w:w="1036"/>
        <w:gridCol w:w="1036"/>
        <w:gridCol w:w="1036"/>
        <w:gridCol w:w="958"/>
        <w:gridCol w:w="1159"/>
        <w:gridCol w:w="1134"/>
        <w:gridCol w:w="1057"/>
      </w:tblGrid>
      <w:tr w:rsidR="00BC31A4" w:rsidRPr="00932C0A" w14:paraId="6195C139" w14:textId="77777777" w:rsidTr="009A68B4">
        <w:trPr>
          <w:trHeight w:val="555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B2B4E23" w14:textId="77777777" w:rsidR="00BC31A4" w:rsidRPr="00932C0A" w:rsidRDefault="00BC31A4" w:rsidP="009A68B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l-SI"/>
              </w:rPr>
              <w:t>SC, po-dročje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7614BB7" w14:textId="77777777" w:rsidR="00BC31A4" w:rsidRPr="00932C0A" w:rsidRDefault="00BC31A4" w:rsidP="009A68B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l-SI"/>
              </w:rPr>
              <w:t>Finančni instrument</w:t>
            </w:r>
          </w:p>
        </w:tc>
        <w:tc>
          <w:tcPr>
            <w:tcW w:w="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AA26B66" w14:textId="77777777" w:rsidR="00BC31A4" w:rsidRPr="00932C0A" w:rsidRDefault="00BC31A4" w:rsidP="009A68B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l-SI"/>
              </w:rPr>
              <w:t>REGIJA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3FED936" w14:textId="77777777" w:rsidR="00BC31A4" w:rsidRPr="00932C0A" w:rsidRDefault="00BC31A4" w:rsidP="009A68B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l-SI"/>
              </w:rPr>
              <w:t>2025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2DFA617" w14:textId="77777777" w:rsidR="00BC31A4" w:rsidRPr="00932C0A" w:rsidRDefault="00BC31A4" w:rsidP="009A68B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l-SI"/>
              </w:rPr>
              <w:t>2026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 w:themeFill="accent1" w:themeFillTint="99"/>
            <w:vAlign w:val="center"/>
            <w:hideMark/>
          </w:tcPr>
          <w:p w14:paraId="48F3800B" w14:textId="77777777" w:rsidR="00BC31A4" w:rsidRPr="00932C0A" w:rsidRDefault="00BC31A4" w:rsidP="009A68B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l-SI"/>
              </w:rPr>
              <w:t>2027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 w:themeFill="accent1" w:themeFillTint="99"/>
            <w:vAlign w:val="center"/>
            <w:hideMark/>
          </w:tcPr>
          <w:p w14:paraId="40840EF9" w14:textId="77777777" w:rsidR="00BC31A4" w:rsidRPr="00932C0A" w:rsidRDefault="00BC31A4" w:rsidP="009A68B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l-SI"/>
              </w:rPr>
              <w:t>2028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 w:themeFill="accent1" w:themeFillTint="99"/>
            <w:vAlign w:val="center"/>
            <w:hideMark/>
          </w:tcPr>
          <w:p w14:paraId="253F2C4B" w14:textId="77777777" w:rsidR="00BC31A4" w:rsidRPr="00932C0A" w:rsidRDefault="00BC31A4" w:rsidP="009A68B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l-SI"/>
              </w:rPr>
              <w:t>2029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392F7D1" w14:textId="77777777" w:rsidR="00BC31A4" w:rsidRPr="00932C0A" w:rsidRDefault="00BC31A4" w:rsidP="009A68B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l-SI"/>
              </w:rPr>
              <w:t>Skupaj podpora EU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839B3BD" w14:textId="77777777" w:rsidR="00BC31A4" w:rsidRPr="00932C0A" w:rsidRDefault="00BC31A4" w:rsidP="009A68B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l-SI"/>
              </w:rPr>
              <w:t>Skupaj Nacionalni prispevek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8B136F3" w14:textId="77777777" w:rsidR="00BC31A4" w:rsidRPr="00932C0A" w:rsidRDefault="00BC31A4" w:rsidP="009A68B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l-SI"/>
              </w:rPr>
              <w:t>Skupaj</w:t>
            </w:r>
          </w:p>
        </w:tc>
      </w:tr>
      <w:tr w:rsidR="00BC31A4" w:rsidRPr="00932C0A" w14:paraId="19E65604" w14:textId="77777777" w:rsidTr="009A68B4">
        <w:trPr>
          <w:trHeight w:val="315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228358" w14:textId="77777777" w:rsidR="00BC31A4" w:rsidRPr="00932C0A" w:rsidRDefault="00BC31A4" w:rsidP="009A68B4">
            <w:pPr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1.1, RRI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15A66D" w14:textId="77777777" w:rsidR="00BC31A4" w:rsidRPr="00932C0A" w:rsidRDefault="00BC31A4" w:rsidP="009A68B4">
            <w:pPr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Posojila za RRI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9E8D2B" w14:textId="77777777" w:rsidR="00BC31A4" w:rsidRPr="00932C0A" w:rsidRDefault="00BC31A4" w:rsidP="009A68B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vzhod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5E9AA833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10.861.119,94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3396D9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2EF95E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8.834.709,24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2172C6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15.634.234,61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3CF7C9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873.669,34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FABC67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36.203.733,13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1A81DA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6.388.894,08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F45825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42.592.627,21</w:t>
            </w:r>
          </w:p>
        </w:tc>
      </w:tr>
      <w:tr w:rsidR="00BC31A4" w:rsidRPr="00932C0A" w14:paraId="3872D82A" w14:textId="77777777" w:rsidTr="009A68B4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7E9160" w14:textId="77777777" w:rsidR="00BC31A4" w:rsidRPr="00932C0A" w:rsidRDefault="00BC31A4" w:rsidP="009A68B4">
            <w:pPr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9BD302" w14:textId="77777777" w:rsidR="00BC31A4" w:rsidRPr="00932C0A" w:rsidRDefault="00BC31A4" w:rsidP="009A68B4">
            <w:pPr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FAEA56" w14:textId="77777777" w:rsidR="00BC31A4" w:rsidRPr="00932C0A" w:rsidRDefault="00BC31A4" w:rsidP="009A68B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zahod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EFCD3C2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4.138.880,06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54B69B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EE3F57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3.366.669,56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0096B7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5.957.785,41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A2C777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332.931,84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CB157E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13.796.266,87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0466E1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20.694.400,31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EB92FE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34.490.667,18</w:t>
            </w:r>
          </w:p>
        </w:tc>
      </w:tr>
      <w:tr w:rsidR="00BC31A4" w:rsidRPr="00932C0A" w14:paraId="5BC420EE" w14:textId="77777777" w:rsidTr="009A68B4">
        <w:trPr>
          <w:trHeight w:val="315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DB9E73" w14:textId="77777777" w:rsidR="00BC31A4" w:rsidRPr="00932C0A" w:rsidRDefault="00BC31A4" w:rsidP="009A68B4">
            <w:pPr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1.3, MSP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auto"/>
              <w:bottom w:val="dashed" w:sz="8" w:space="0" w:color="000000"/>
              <w:right w:val="single" w:sz="8" w:space="0" w:color="auto"/>
            </w:tcBorders>
            <w:vAlign w:val="center"/>
            <w:hideMark/>
          </w:tcPr>
          <w:p w14:paraId="0C5A576E" w14:textId="77777777" w:rsidR="00BC31A4" w:rsidRPr="00932C0A" w:rsidRDefault="00BC31A4" w:rsidP="009A68B4">
            <w:pPr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Garancije za MSP,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D8CC8A" w14:textId="77777777" w:rsidR="00BC31A4" w:rsidRPr="00932C0A" w:rsidRDefault="00BC31A4" w:rsidP="009A68B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vzhod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2B78BE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12.723.111,12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C3C3C0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15.487.722,48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3980F8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14.199.536,80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156E94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3FFE5A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0DB3B0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42.410.370,40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B33D7A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7.484.183,02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4A69A7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49.894.553,42</w:t>
            </w:r>
          </w:p>
        </w:tc>
      </w:tr>
      <w:tr w:rsidR="00BC31A4" w:rsidRPr="00932C0A" w14:paraId="3AFC9DD1" w14:textId="77777777" w:rsidTr="009A68B4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302E92" w14:textId="77777777" w:rsidR="00BC31A4" w:rsidRPr="00932C0A" w:rsidRDefault="00BC31A4" w:rsidP="009A68B4">
            <w:pPr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dashed" w:sz="8" w:space="0" w:color="000000"/>
              <w:right w:val="single" w:sz="8" w:space="0" w:color="auto"/>
            </w:tcBorders>
            <w:vAlign w:val="center"/>
            <w:hideMark/>
          </w:tcPr>
          <w:p w14:paraId="69773DED" w14:textId="77777777" w:rsidR="00BC31A4" w:rsidRPr="00932C0A" w:rsidRDefault="00BC31A4" w:rsidP="009A68B4">
            <w:pPr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8F915B" w14:textId="77777777" w:rsidR="00BC31A4" w:rsidRPr="00932C0A" w:rsidRDefault="00BC31A4" w:rsidP="009A68B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zahod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C804E3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7.676.888,88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702E1E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9.345.004,01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A5EA79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8.567.736,71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20F8ED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FA7531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6E8B26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25.589.629,60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DD3367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38.384.444,40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09E755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63.974.074,00</w:t>
            </w:r>
          </w:p>
        </w:tc>
      </w:tr>
      <w:tr w:rsidR="00BC31A4" w:rsidRPr="00932C0A" w14:paraId="2B79D354" w14:textId="77777777" w:rsidTr="009A68B4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3F312C" w14:textId="77777777" w:rsidR="00BC31A4" w:rsidRPr="00932C0A" w:rsidRDefault="00BC31A4" w:rsidP="009A68B4">
            <w:pPr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4E1B14" w14:textId="77777777" w:rsidR="00BC31A4" w:rsidRPr="00932C0A" w:rsidRDefault="00BC31A4" w:rsidP="009A68B4">
            <w:pPr>
              <w:ind w:firstLineChars="100" w:firstLine="140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s subvencijo obrestne mere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71D402" w14:textId="77777777" w:rsidR="00BC31A4" w:rsidRPr="00932C0A" w:rsidRDefault="00BC31A4" w:rsidP="009A68B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vzhod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DF59C5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3.180.777,78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83BCF2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2.903.947,96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F47CC8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3.162.506,80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6401F0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1.355.360,06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AB22A3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5CA7DF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10.602.592,60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A0FBFD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1.871.045,75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EFFAEA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12.473.638,35</w:t>
            </w:r>
          </w:p>
        </w:tc>
      </w:tr>
      <w:tr w:rsidR="00BC31A4" w:rsidRPr="00932C0A" w14:paraId="2E889AE8" w14:textId="77777777" w:rsidTr="009A68B4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CFBB4" w14:textId="77777777" w:rsidR="00BC31A4" w:rsidRPr="00932C0A" w:rsidRDefault="00BC31A4" w:rsidP="009A68B4">
            <w:pPr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411F74" w14:textId="77777777" w:rsidR="00BC31A4" w:rsidRPr="00932C0A" w:rsidRDefault="00BC31A4" w:rsidP="009A68B4">
            <w:pPr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6070BD" w14:textId="77777777" w:rsidR="00BC31A4" w:rsidRPr="00932C0A" w:rsidRDefault="00BC31A4" w:rsidP="009A68B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zahod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D20D6E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1.919.222,22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59F7B9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1.752.188,25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8147FB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1.908.197,85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B31E82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817.799,08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A62F27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6BC169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6.397.407,40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E7B59B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9.596.111,10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2EDAB1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15.993.518,50</w:t>
            </w:r>
          </w:p>
        </w:tc>
      </w:tr>
      <w:tr w:rsidR="00BC31A4" w:rsidRPr="00932C0A" w14:paraId="78D45F2D" w14:textId="77777777" w:rsidTr="009A68B4">
        <w:trPr>
          <w:trHeight w:val="315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AB919E" w14:textId="77777777" w:rsidR="00BC31A4" w:rsidRPr="00932C0A" w:rsidRDefault="00BC31A4" w:rsidP="009A68B4">
            <w:pPr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2.1, EE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auto"/>
              <w:bottom w:val="dashed" w:sz="8" w:space="0" w:color="000000"/>
              <w:right w:val="single" w:sz="8" w:space="0" w:color="auto"/>
            </w:tcBorders>
            <w:vAlign w:val="center"/>
            <w:hideMark/>
          </w:tcPr>
          <w:p w14:paraId="55FE4459" w14:textId="77777777" w:rsidR="00BC31A4" w:rsidRPr="00932C0A" w:rsidRDefault="00BC31A4" w:rsidP="009A68B4">
            <w:pPr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Posojila za EE,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90DE08" w14:textId="77777777" w:rsidR="00BC31A4" w:rsidRPr="00932C0A" w:rsidRDefault="00BC31A4" w:rsidP="009A68B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vzhod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4EA28843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2.880.000,00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524463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789.942,86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165FD6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1.316.571,43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674E5C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3.466.971,42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361369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1.146.514,29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9383E0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9.600.000,00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371553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1.694.117,65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39C8AD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11.294.117,65</w:t>
            </w:r>
          </w:p>
        </w:tc>
      </w:tr>
      <w:tr w:rsidR="00BC31A4" w:rsidRPr="00932C0A" w14:paraId="40D6A94A" w14:textId="77777777" w:rsidTr="009A68B4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542DD9" w14:textId="77777777" w:rsidR="00BC31A4" w:rsidRPr="00932C0A" w:rsidRDefault="00BC31A4" w:rsidP="009A68B4">
            <w:pPr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dashed" w:sz="8" w:space="0" w:color="000000"/>
              <w:right w:val="single" w:sz="8" w:space="0" w:color="auto"/>
            </w:tcBorders>
            <w:vAlign w:val="center"/>
            <w:hideMark/>
          </w:tcPr>
          <w:p w14:paraId="666F91E8" w14:textId="77777777" w:rsidR="00BC31A4" w:rsidRPr="00932C0A" w:rsidRDefault="00BC31A4" w:rsidP="009A68B4">
            <w:pPr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3D5456" w14:textId="77777777" w:rsidR="00BC31A4" w:rsidRPr="00932C0A" w:rsidRDefault="00BC31A4" w:rsidP="009A68B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zahod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8D94608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720.000,00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604BC5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196.885,72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477426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329.142,86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3F9665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866.742,86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796A33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287.228,56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EBE145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2.400.000,00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2DFD7D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3.600.000,00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62940D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6.000.000,00</w:t>
            </w:r>
          </w:p>
        </w:tc>
      </w:tr>
      <w:tr w:rsidR="00BC31A4" w:rsidRPr="00932C0A" w14:paraId="32F44305" w14:textId="77777777" w:rsidTr="009A68B4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294B50" w14:textId="77777777" w:rsidR="00BC31A4" w:rsidRPr="00932C0A" w:rsidRDefault="00BC31A4" w:rsidP="009A68B4">
            <w:pPr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3ADDDA" w14:textId="77777777" w:rsidR="00BC31A4" w:rsidRPr="00932C0A" w:rsidRDefault="00BC31A4" w:rsidP="009A68B4">
            <w:pPr>
              <w:ind w:firstLineChars="100" w:firstLine="140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s kombinacijo nepovratnih sredstev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5DF153" w14:textId="77777777" w:rsidR="00BC31A4" w:rsidRPr="00932C0A" w:rsidRDefault="00BC31A4" w:rsidP="009A68B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vzhod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48FFE42E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1.200.000,00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E18930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329.142,85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58AD10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548.571,43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F40241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1.444.571,43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071702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477.714,29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0A85B1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4.000.000,00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B7993C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705.882,35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7E8D02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4.705.882,35</w:t>
            </w:r>
          </w:p>
        </w:tc>
      </w:tr>
      <w:tr w:rsidR="00BC31A4" w:rsidRPr="00932C0A" w14:paraId="33F1D6BD" w14:textId="77777777" w:rsidTr="009A68B4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BBE09F" w14:textId="77777777" w:rsidR="00BC31A4" w:rsidRPr="00932C0A" w:rsidRDefault="00BC31A4" w:rsidP="009A68B4">
            <w:pPr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50A61" w14:textId="77777777" w:rsidR="00BC31A4" w:rsidRPr="00932C0A" w:rsidRDefault="00BC31A4" w:rsidP="009A68B4">
            <w:pPr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8C042D" w14:textId="77777777" w:rsidR="00BC31A4" w:rsidRPr="00932C0A" w:rsidRDefault="00BC31A4" w:rsidP="009A68B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zahod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189237E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300.000,00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2356E5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81.985,71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C9328F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137.142,86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A57318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361.142,86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3D43D3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119.728,57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5FC2E7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1.000.000,00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C4FC2C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1.499.999,99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0AFF53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2.499.999,99</w:t>
            </w:r>
          </w:p>
        </w:tc>
      </w:tr>
      <w:tr w:rsidR="00BC31A4" w:rsidRPr="00932C0A" w14:paraId="7D26ABD5" w14:textId="77777777" w:rsidTr="009A68B4">
        <w:trPr>
          <w:trHeight w:val="315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C7E45A" w14:textId="77777777" w:rsidR="00BC31A4" w:rsidRPr="00932C0A" w:rsidRDefault="00BC31A4" w:rsidP="009A68B4">
            <w:pPr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2.6, KG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auto"/>
              <w:bottom w:val="dashed" w:sz="8" w:space="0" w:color="000000"/>
              <w:right w:val="single" w:sz="8" w:space="0" w:color="auto"/>
            </w:tcBorders>
            <w:vAlign w:val="center"/>
            <w:hideMark/>
          </w:tcPr>
          <w:p w14:paraId="12904CC8" w14:textId="77777777" w:rsidR="00BC31A4" w:rsidRPr="00932C0A" w:rsidRDefault="00BC31A4" w:rsidP="009A68B4">
            <w:pPr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Posojila za prehod v KG,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DE4057" w14:textId="77777777" w:rsidR="00BC31A4" w:rsidRPr="00932C0A" w:rsidRDefault="00BC31A4" w:rsidP="009A68B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vzhod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1D571F7A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2.898.000,00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5F44F1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492.184,11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E49F2E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1.969.936,45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BB6214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3.447.388,79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AE8637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852.490,65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5FA381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9.660.000,00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105632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1.704.705,88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C776D6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11.364.705,88</w:t>
            </w:r>
          </w:p>
        </w:tc>
      </w:tr>
      <w:tr w:rsidR="00BC31A4" w:rsidRPr="00932C0A" w14:paraId="7B243839" w14:textId="77777777" w:rsidTr="009A68B4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9AFE24" w14:textId="77777777" w:rsidR="00BC31A4" w:rsidRPr="00932C0A" w:rsidRDefault="00BC31A4" w:rsidP="009A68B4">
            <w:pPr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dashed" w:sz="8" w:space="0" w:color="000000"/>
              <w:right w:val="single" w:sz="8" w:space="0" w:color="auto"/>
            </w:tcBorders>
            <w:vAlign w:val="center"/>
            <w:hideMark/>
          </w:tcPr>
          <w:p w14:paraId="08149D59" w14:textId="77777777" w:rsidR="00BC31A4" w:rsidRPr="00932C0A" w:rsidRDefault="00BC31A4" w:rsidP="009A68B4">
            <w:pPr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E512E3" w14:textId="77777777" w:rsidR="00BC31A4" w:rsidRPr="00932C0A" w:rsidRDefault="00BC31A4" w:rsidP="009A68B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zahod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1240BF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1.602.000,00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4A8E4B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272.242,77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41A1DA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1.088.971,08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EACA11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1.905.699,40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56A58D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471.086,75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19CE9E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5.340.000,00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184650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8.010.000,00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4E2668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13.350.000,00</w:t>
            </w:r>
          </w:p>
        </w:tc>
      </w:tr>
      <w:tr w:rsidR="00BC31A4" w:rsidRPr="00932C0A" w14:paraId="0E1877C5" w14:textId="77777777" w:rsidTr="009A68B4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8DD7BF" w14:textId="77777777" w:rsidR="00BC31A4" w:rsidRPr="00932C0A" w:rsidRDefault="00BC31A4" w:rsidP="009A68B4">
            <w:pPr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9A89BC" w14:textId="77777777" w:rsidR="00BC31A4" w:rsidRPr="00932C0A" w:rsidRDefault="00BC31A4" w:rsidP="009A68B4">
            <w:pPr>
              <w:ind w:firstLineChars="100" w:firstLine="140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 xml:space="preserve">s kombinacijo nepovratnih sredstev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A2D8D9" w14:textId="77777777" w:rsidR="00BC31A4" w:rsidRPr="00932C0A" w:rsidRDefault="00BC31A4" w:rsidP="009A68B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vzhod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2865D7B9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2.898.000,00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119458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492.184,11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74E064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1.969.936,45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D12FCC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3.447.388,79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238C49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852.490,65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C9AAEF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9.660.000,00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AF4135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1.704.705,88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655271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11.364.705,88</w:t>
            </w:r>
          </w:p>
        </w:tc>
      </w:tr>
      <w:tr w:rsidR="00BC31A4" w:rsidRPr="00932C0A" w14:paraId="30F90F13" w14:textId="77777777" w:rsidTr="009A68B4">
        <w:trPr>
          <w:trHeight w:val="3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B77551" w14:textId="77777777" w:rsidR="00BC31A4" w:rsidRPr="00932C0A" w:rsidRDefault="00BC31A4" w:rsidP="009A68B4">
            <w:pPr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1C7979" w14:textId="77777777" w:rsidR="00BC31A4" w:rsidRPr="00932C0A" w:rsidRDefault="00BC31A4" w:rsidP="009A68B4">
            <w:pPr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6CD0A6" w14:textId="77777777" w:rsidR="00BC31A4" w:rsidRPr="00932C0A" w:rsidRDefault="00BC31A4" w:rsidP="009A68B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zahod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8D6B43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1.602.000,00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58C5F3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272.242,77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AEE898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1.088.971,08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1E0FF2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1.905.699,39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569327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471.086,76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5809A6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5.340.000,00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76EDEA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8.010.000,00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91DDDD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13.350.000,00</w:t>
            </w:r>
          </w:p>
        </w:tc>
      </w:tr>
      <w:tr w:rsidR="00BC31A4" w:rsidRPr="00932C0A" w14:paraId="65595CF3" w14:textId="77777777" w:rsidTr="009A68B4">
        <w:trPr>
          <w:trHeight w:val="315"/>
        </w:trPr>
        <w:tc>
          <w:tcPr>
            <w:tcW w:w="5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C410B0" w14:textId="77777777" w:rsidR="00BC31A4" w:rsidRPr="00932C0A" w:rsidRDefault="00BC31A4" w:rsidP="009A68B4">
            <w:pPr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4.4, UDL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5C1170A" w14:textId="77777777" w:rsidR="00BC31A4" w:rsidRPr="00932C0A" w:rsidRDefault="00BC31A4" w:rsidP="009A68B4">
            <w:pPr>
              <w:ind w:firstLineChars="100" w:firstLine="140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Posojila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9DB214" w14:textId="77777777" w:rsidR="00BC31A4" w:rsidRPr="00932C0A" w:rsidRDefault="00BC31A4" w:rsidP="009A68B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vzhod</w:t>
            </w:r>
          </w:p>
        </w:tc>
        <w:tc>
          <w:tcPr>
            <w:tcW w:w="103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BC55BC5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5E5861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2.125.000,00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71437A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2.125.000,00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3668AC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2.125.000,00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5A8805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2.125.000,00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20F345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8.500.000,00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21748A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1.500.000,00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8076C7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10.000.000,00</w:t>
            </w:r>
          </w:p>
        </w:tc>
      </w:tr>
      <w:tr w:rsidR="00BC31A4" w:rsidRPr="00932C0A" w14:paraId="22A23AFE" w14:textId="77777777" w:rsidTr="009A68B4">
        <w:trPr>
          <w:trHeight w:val="315"/>
        </w:trPr>
        <w:tc>
          <w:tcPr>
            <w:tcW w:w="561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4FBA02" w14:textId="77777777" w:rsidR="00BC31A4" w:rsidRPr="00932C0A" w:rsidRDefault="00BC31A4" w:rsidP="009A68B4">
            <w:pPr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5.1, UR</w:t>
            </w:r>
          </w:p>
        </w:tc>
        <w:tc>
          <w:tcPr>
            <w:tcW w:w="88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9FAF7F" w14:textId="77777777" w:rsidR="00BC31A4" w:rsidRPr="00932C0A" w:rsidRDefault="00BC31A4" w:rsidP="009A68B4">
            <w:pPr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Posojila za UR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1C93FE" w14:textId="77777777" w:rsidR="00BC31A4" w:rsidRPr="00932C0A" w:rsidRDefault="00BC31A4" w:rsidP="009A68B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vzhod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4D667707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1.800.000,00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F115D7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3.749.700,00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DFD231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450.300,00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8F69A7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D5334B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1D6F08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6.000.000,00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3954E2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1.058.823,53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7A3DD1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7.058.823,53</w:t>
            </w:r>
          </w:p>
        </w:tc>
      </w:tr>
      <w:tr w:rsidR="00BC31A4" w:rsidRPr="00932C0A" w14:paraId="4D22A133" w14:textId="77777777" w:rsidTr="009A68B4">
        <w:trPr>
          <w:trHeight w:val="315"/>
        </w:trPr>
        <w:tc>
          <w:tcPr>
            <w:tcW w:w="56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BDE15D" w14:textId="77777777" w:rsidR="00BC31A4" w:rsidRPr="00932C0A" w:rsidRDefault="00BC31A4" w:rsidP="009A68B4">
            <w:pPr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</w:p>
        </w:tc>
        <w:tc>
          <w:tcPr>
            <w:tcW w:w="88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7B8460" w14:textId="77777777" w:rsidR="00BC31A4" w:rsidRPr="00932C0A" w:rsidRDefault="00BC31A4" w:rsidP="009A68B4">
            <w:pPr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923DAC" w14:textId="77777777" w:rsidR="00BC31A4" w:rsidRPr="00932C0A" w:rsidRDefault="00BC31A4" w:rsidP="009A68B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zahod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54F7C8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600.000,00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B276B8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813A20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450.000,00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9FA9D4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950.000,00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42F971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682C35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2.000.000,00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74C406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3.000.000,00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90DAB2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5.000.000,00</w:t>
            </w:r>
          </w:p>
        </w:tc>
      </w:tr>
      <w:tr w:rsidR="00BC31A4" w:rsidRPr="00BC31A4" w14:paraId="377C8D39" w14:textId="77777777" w:rsidTr="009A68B4">
        <w:trPr>
          <w:trHeight w:val="405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448F06C1" w14:textId="77777777" w:rsidR="00BC31A4" w:rsidRPr="00932C0A" w:rsidRDefault="00BC31A4" w:rsidP="009A68B4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Vsota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3E03032A" w14:textId="77777777" w:rsidR="00BC31A4" w:rsidRPr="00932C0A" w:rsidRDefault="00BC31A4" w:rsidP="009A68B4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149D2F10" w14:textId="77777777" w:rsidR="00BC31A4" w:rsidRPr="00932C0A" w:rsidRDefault="00BC31A4" w:rsidP="009A68B4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</w:tcPr>
          <w:p w14:paraId="6D233341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57.000.000,00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</w:tcPr>
          <w:p w14:paraId="7A723886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38.290.373,60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</w:tcPr>
          <w:p w14:paraId="0AEF6CE3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51.513.900,60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</w:tcPr>
          <w:p w14:paraId="1E30EBDA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43.685.784,10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</w:tcPr>
          <w:p w14:paraId="55D4C430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8.009.941,70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</w:tcPr>
          <w:p w14:paraId="5E7755E7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198.500.000,00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</w:tcPr>
          <w:p w14:paraId="23277169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116.907.313,94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</w:tcPr>
          <w:p w14:paraId="3B36919A" w14:textId="77777777" w:rsidR="00BC31A4" w:rsidRPr="00932C0A" w:rsidRDefault="00BC31A4" w:rsidP="009A68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sl-SI"/>
              </w:rPr>
            </w:pPr>
            <w:r w:rsidRPr="00932C0A">
              <w:rPr>
                <w:rFonts w:ascii="Arial" w:hAnsi="Arial" w:cs="Arial"/>
                <w:color w:val="000000"/>
                <w:sz w:val="14"/>
                <w:szCs w:val="14"/>
              </w:rPr>
              <w:t>315.407.313,94</w:t>
            </w:r>
          </w:p>
        </w:tc>
      </w:tr>
    </w:tbl>
    <w:p w14:paraId="24D8B48E" w14:textId="77777777" w:rsidR="00BC31A4" w:rsidRDefault="00BC31A4" w:rsidP="003310D9">
      <w:pPr>
        <w:jc w:val="both"/>
        <w:rPr>
          <w:rFonts w:ascii="Arial" w:hAnsi="Arial" w:cs="Arial"/>
          <w:sz w:val="20"/>
          <w:szCs w:val="20"/>
        </w:rPr>
      </w:pPr>
    </w:p>
    <w:p w14:paraId="0C03DC69" w14:textId="77777777" w:rsidR="00BC31A4" w:rsidRDefault="00BC31A4" w:rsidP="003310D9">
      <w:pPr>
        <w:jc w:val="both"/>
        <w:rPr>
          <w:rFonts w:ascii="Arial" w:hAnsi="Arial" w:cs="Arial"/>
          <w:sz w:val="20"/>
          <w:szCs w:val="20"/>
        </w:rPr>
      </w:pPr>
    </w:p>
    <w:p w14:paraId="6A6290BF" w14:textId="77777777" w:rsidR="003A4558" w:rsidRDefault="003A4558" w:rsidP="003310D9">
      <w:pPr>
        <w:jc w:val="both"/>
        <w:rPr>
          <w:rFonts w:ascii="Arial" w:hAnsi="Arial" w:cs="Arial"/>
          <w:sz w:val="20"/>
          <w:szCs w:val="20"/>
        </w:rPr>
      </w:pPr>
    </w:p>
    <w:p w14:paraId="0D12FD17" w14:textId="78B4BED6" w:rsidR="007B2298" w:rsidRPr="0014545F" w:rsidRDefault="007B2298">
      <w:pPr>
        <w:rPr>
          <w:rFonts w:ascii="Arial" w:eastAsia="Times New Roman" w:hAnsi="Arial" w:cs="Times New Roman"/>
          <w:u w:val="single"/>
          <w:lang w:eastAsia="sl-SI"/>
        </w:rPr>
      </w:pPr>
    </w:p>
    <w:sectPr w:rsidR="007B2298" w:rsidRPr="0014545F" w:rsidSect="00D228E4"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9A62A" w14:textId="77777777" w:rsidR="002B40C6" w:rsidRDefault="002B40C6" w:rsidP="00061549">
      <w:pPr>
        <w:spacing w:after="0" w:line="240" w:lineRule="auto"/>
      </w:pPr>
      <w:r>
        <w:separator/>
      </w:r>
    </w:p>
  </w:endnote>
  <w:endnote w:type="continuationSeparator" w:id="0">
    <w:p w14:paraId="04CF39D4" w14:textId="77777777" w:rsidR="002B40C6" w:rsidRDefault="002B40C6" w:rsidP="00061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762545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BE82418" w14:textId="77777777" w:rsidR="00061549" w:rsidRPr="00306359" w:rsidRDefault="00061549">
        <w:pPr>
          <w:pStyle w:val="Noga"/>
          <w:jc w:val="center"/>
          <w:rPr>
            <w:rFonts w:ascii="Arial" w:hAnsi="Arial" w:cs="Arial"/>
            <w:sz w:val="20"/>
            <w:szCs w:val="20"/>
          </w:rPr>
        </w:pPr>
        <w:r w:rsidRPr="00306359">
          <w:rPr>
            <w:rFonts w:ascii="Arial" w:hAnsi="Arial" w:cs="Arial"/>
            <w:sz w:val="20"/>
            <w:szCs w:val="20"/>
          </w:rPr>
          <w:fldChar w:fldCharType="begin"/>
        </w:r>
        <w:r w:rsidRPr="00306359">
          <w:rPr>
            <w:rFonts w:ascii="Arial" w:hAnsi="Arial" w:cs="Arial"/>
            <w:sz w:val="20"/>
            <w:szCs w:val="20"/>
          </w:rPr>
          <w:instrText>PAGE   \* MERGEFORMAT</w:instrText>
        </w:r>
        <w:r w:rsidRPr="00306359">
          <w:rPr>
            <w:rFonts w:ascii="Arial" w:hAnsi="Arial" w:cs="Arial"/>
            <w:sz w:val="20"/>
            <w:szCs w:val="20"/>
          </w:rPr>
          <w:fldChar w:fldCharType="separate"/>
        </w:r>
        <w:r w:rsidRPr="000C7DCC">
          <w:rPr>
            <w:rFonts w:ascii="Arial" w:hAnsi="Arial" w:cs="Arial"/>
            <w:noProof/>
            <w:sz w:val="20"/>
            <w:szCs w:val="20"/>
            <w:lang w:val="sl-SI"/>
          </w:rPr>
          <w:t>21</w:t>
        </w:r>
        <w:r w:rsidRPr="00306359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3BD7780" w14:textId="77777777" w:rsidR="00061549" w:rsidRDefault="0006154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A9867" w14:textId="77777777" w:rsidR="002B40C6" w:rsidRDefault="002B40C6" w:rsidP="00061549">
      <w:pPr>
        <w:spacing w:after="0" w:line="240" w:lineRule="auto"/>
      </w:pPr>
      <w:r>
        <w:separator/>
      </w:r>
    </w:p>
  </w:footnote>
  <w:footnote w:type="continuationSeparator" w:id="0">
    <w:p w14:paraId="3FFC05B7" w14:textId="77777777" w:rsidR="002B40C6" w:rsidRDefault="002B40C6" w:rsidP="00061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6AE39" w14:textId="77777777" w:rsidR="00061549" w:rsidRPr="004D434D" w:rsidRDefault="00061549" w:rsidP="006D654E">
    <w:pPr>
      <w:pStyle w:val="Glava"/>
    </w:pPr>
    <w:r w:rsidRPr="004D434D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2A220" w14:textId="43DDC522" w:rsidR="00061549" w:rsidRPr="00E55040" w:rsidRDefault="00061549" w:rsidP="006D654E">
    <w:pPr>
      <w:autoSpaceDE w:val="0"/>
      <w:autoSpaceDN w:val="0"/>
      <w:adjustRightInd w:val="0"/>
      <w:rPr>
        <w:rFonts w:ascii="Republika" w:hAnsi="Republika"/>
        <w:sz w:val="20"/>
        <w:szCs w:val="20"/>
        <w:lang w:val="de-DE"/>
      </w:rPr>
    </w:pPr>
    <w:r w:rsidRPr="00DF2E64">
      <w:rPr>
        <w:rFonts w:ascii="Republika" w:hAnsi="Republika"/>
        <w:noProof/>
        <w:sz w:val="20"/>
        <w:szCs w:val="20"/>
        <w:lang w:eastAsia="sl-SI"/>
      </w:rPr>
      <w:drawing>
        <wp:anchor distT="0" distB="0" distL="114300" distR="114300" simplePos="0" relativeHeight="251657216" behindDoc="0" locked="0" layoutInCell="1" allowOverlap="1" wp14:anchorId="60748A3B" wp14:editId="71E7DF69">
          <wp:simplePos x="0" y="0"/>
          <wp:positionH relativeFrom="column">
            <wp:posOffset>-470535</wp:posOffset>
          </wp:positionH>
          <wp:positionV relativeFrom="paragraph">
            <wp:posOffset>6985</wp:posOffset>
          </wp:positionV>
          <wp:extent cx="309880" cy="349885"/>
          <wp:effectExtent l="0" t="0" r="0" b="0"/>
          <wp:wrapSquare wrapText="bothSides"/>
          <wp:docPr id="65" name="Slika 1" descr="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880" cy="349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83691">
      <w:rPr>
        <w:noProof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4961A645" wp14:editId="19B4B05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896831661" name="Raven povezoval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2A2D64" id="Raven povezovalnik 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E55040">
      <w:rPr>
        <w:rFonts w:ascii="Republika" w:hAnsi="Republika"/>
        <w:sz w:val="20"/>
        <w:szCs w:val="20"/>
        <w:lang w:val="de-DE"/>
      </w:rPr>
      <w:t>REPUBLIKA SLOVENIJA</w:t>
    </w:r>
  </w:p>
  <w:p w14:paraId="6EF29BA2" w14:textId="77777777" w:rsidR="00061549" w:rsidRPr="00E55040" w:rsidRDefault="00061549" w:rsidP="006D654E">
    <w:pPr>
      <w:pStyle w:val="Glava"/>
      <w:tabs>
        <w:tab w:val="left" w:pos="5112"/>
      </w:tabs>
      <w:spacing w:after="120" w:line="240" w:lineRule="exact"/>
      <w:rPr>
        <w:rFonts w:ascii="Republika" w:hAnsi="Republika"/>
        <w:b/>
        <w:caps/>
        <w:sz w:val="20"/>
        <w:szCs w:val="20"/>
        <w:lang w:val="de-DE"/>
      </w:rPr>
    </w:pPr>
    <w:r w:rsidRPr="00E55040">
      <w:rPr>
        <w:rFonts w:ascii="Republika" w:hAnsi="Republika"/>
        <w:b/>
        <w:caps/>
        <w:sz w:val="20"/>
        <w:szCs w:val="20"/>
        <w:lang w:val="de-DE"/>
      </w:rPr>
      <w:t>Ministrstvo za GOSPODARSTVO, TURIZEM IN ŠPORT</w:t>
    </w:r>
  </w:p>
  <w:p w14:paraId="6C499959" w14:textId="77777777" w:rsidR="00061549" w:rsidRPr="00FD030D" w:rsidRDefault="00061549" w:rsidP="006D654E">
    <w:pPr>
      <w:pStyle w:val="Glava"/>
      <w:tabs>
        <w:tab w:val="left" w:pos="5112"/>
      </w:tabs>
      <w:spacing w:before="240"/>
      <w:jc w:val="right"/>
      <w:rPr>
        <w:rFonts w:cs="Arial"/>
        <w:sz w:val="16"/>
        <w:lang w:val="it-IT"/>
      </w:rPr>
    </w:pPr>
  </w:p>
  <w:p w14:paraId="5E8CE324" w14:textId="77777777" w:rsidR="00061549" w:rsidRPr="00DF2E64" w:rsidRDefault="00061549" w:rsidP="006D654E">
    <w:pPr>
      <w:pStyle w:val="Glava"/>
      <w:tabs>
        <w:tab w:val="left" w:pos="5112"/>
      </w:tabs>
      <w:spacing w:before="240"/>
      <w:rPr>
        <w:rFonts w:ascii="Arial" w:hAnsi="Arial" w:cs="Arial"/>
        <w:sz w:val="16"/>
        <w:szCs w:val="16"/>
        <w:lang w:val="it-IT"/>
      </w:rPr>
    </w:pPr>
    <w:r w:rsidRPr="00DF2E64">
      <w:rPr>
        <w:rFonts w:ascii="Arial" w:hAnsi="Arial" w:cs="Arial"/>
        <w:sz w:val="16"/>
        <w:szCs w:val="16"/>
        <w:lang w:val="it-IT"/>
      </w:rPr>
      <w:t>Kotnikova ulica 5, 1000 Ljubljana</w:t>
    </w:r>
    <w:r w:rsidRPr="00DF2E64">
      <w:rPr>
        <w:rFonts w:ascii="Arial" w:hAnsi="Arial" w:cs="Arial"/>
        <w:sz w:val="16"/>
        <w:szCs w:val="16"/>
        <w:lang w:val="it-IT"/>
      </w:rPr>
      <w:tab/>
    </w:r>
    <w:r w:rsidRPr="00DF2E64">
      <w:rPr>
        <w:rFonts w:ascii="Arial" w:hAnsi="Arial" w:cs="Arial"/>
        <w:sz w:val="16"/>
        <w:szCs w:val="16"/>
        <w:lang w:val="it-IT"/>
      </w:rPr>
      <w:tab/>
      <w:t>T: 01 400 36 00, 01 400 33 11</w:t>
    </w:r>
  </w:p>
  <w:p w14:paraId="5DF2C700" w14:textId="77777777" w:rsidR="00061549" w:rsidRPr="00DF2E64" w:rsidRDefault="00061549" w:rsidP="006D654E">
    <w:pPr>
      <w:pStyle w:val="Glava"/>
      <w:tabs>
        <w:tab w:val="left" w:pos="5112"/>
      </w:tabs>
      <w:rPr>
        <w:rFonts w:ascii="Arial" w:hAnsi="Arial" w:cs="Arial"/>
        <w:sz w:val="16"/>
        <w:szCs w:val="16"/>
        <w:lang w:val="it-IT"/>
      </w:rPr>
    </w:pPr>
    <w:r w:rsidRPr="00DF2E64">
      <w:rPr>
        <w:rFonts w:ascii="Arial" w:hAnsi="Arial" w:cs="Arial"/>
        <w:sz w:val="16"/>
        <w:szCs w:val="16"/>
        <w:lang w:val="it-IT"/>
      </w:rPr>
      <w:tab/>
    </w:r>
    <w:r w:rsidRPr="00DF2E64">
      <w:rPr>
        <w:rFonts w:ascii="Arial" w:hAnsi="Arial" w:cs="Arial"/>
        <w:sz w:val="16"/>
        <w:szCs w:val="16"/>
        <w:lang w:val="it-IT"/>
      </w:rPr>
      <w:tab/>
      <w:t xml:space="preserve">E: </w:t>
    </w:r>
    <w:hyperlink r:id="rId2" w:history="1">
      <w:r w:rsidRPr="00FE667D">
        <w:rPr>
          <w:rStyle w:val="Hiperpovezava"/>
          <w:rFonts w:ascii="Arial" w:eastAsia="Calibri" w:hAnsi="Arial" w:cs="Arial"/>
          <w:sz w:val="16"/>
          <w:szCs w:val="16"/>
          <w:lang w:val="it-IT"/>
        </w:rPr>
        <w:t>gp.mgts@gov.si</w:t>
      </w:r>
    </w:hyperlink>
    <w:r w:rsidRPr="00DF2E64">
      <w:rPr>
        <w:rFonts w:ascii="Arial" w:hAnsi="Arial" w:cs="Arial"/>
        <w:sz w:val="16"/>
        <w:szCs w:val="16"/>
        <w:lang w:val="it-IT"/>
      </w:rPr>
      <w:t xml:space="preserve"> </w:t>
    </w:r>
  </w:p>
  <w:p w14:paraId="45C92C8E" w14:textId="77777777" w:rsidR="00061549" w:rsidRPr="00DF2E64" w:rsidRDefault="00061549" w:rsidP="006D654E">
    <w:pPr>
      <w:pStyle w:val="Glava"/>
      <w:tabs>
        <w:tab w:val="left" w:pos="5112"/>
      </w:tabs>
      <w:rPr>
        <w:rFonts w:ascii="Arial" w:hAnsi="Arial" w:cs="Arial"/>
        <w:sz w:val="16"/>
        <w:szCs w:val="16"/>
        <w:lang w:val="it-IT"/>
      </w:rPr>
    </w:pPr>
    <w:r w:rsidRPr="00DF2E64">
      <w:rPr>
        <w:rFonts w:ascii="Arial" w:hAnsi="Arial" w:cs="Arial"/>
        <w:sz w:val="16"/>
        <w:szCs w:val="16"/>
        <w:lang w:val="it-IT"/>
      </w:rPr>
      <w:tab/>
    </w:r>
    <w:r w:rsidRPr="00DF2E64">
      <w:rPr>
        <w:rFonts w:ascii="Arial" w:hAnsi="Arial" w:cs="Arial"/>
        <w:sz w:val="16"/>
        <w:szCs w:val="16"/>
        <w:lang w:val="it-IT"/>
      </w:rPr>
      <w:tab/>
    </w:r>
    <w:hyperlink r:id="rId3" w:history="1">
      <w:r w:rsidRPr="00FE667D">
        <w:rPr>
          <w:rStyle w:val="Hiperpovezava"/>
          <w:rFonts w:ascii="Arial" w:eastAsia="Calibri" w:hAnsi="Arial" w:cs="Arial"/>
          <w:sz w:val="16"/>
          <w:szCs w:val="16"/>
          <w:lang w:val="it-IT"/>
        </w:rPr>
        <w:t>www.gov.si</w:t>
      </w:r>
    </w:hyperlink>
    <w:r w:rsidRPr="00DF2E64">
      <w:rPr>
        <w:rFonts w:ascii="Arial" w:hAnsi="Arial" w:cs="Arial"/>
        <w:sz w:val="16"/>
        <w:szCs w:val="16"/>
        <w:lang w:val="it-IT"/>
      </w:rPr>
      <w:t xml:space="preserve"> </w:t>
    </w:r>
  </w:p>
  <w:p w14:paraId="51BF3075" w14:textId="77777777" w:rsidR="00061549" w:rsidRPr="008D4FF0" w:rsidRDefault="00061549" w:rsidP="006D654E">
    <w:pPr>
      <w:pStyle w:val="Glava"/>
      <w:tabs>
        <w:tab w:val="left" w:pos="5112"/>
      </w:tabs>
      <w:rPr>
        <w:rFonts w:cs="Arial"/>
        <w:sz w:val="16"/>
        <w:lang w:val="it-IT"/>
      </w:rPr>
    </w:pPr>
  </w:p>
  <w:p w14:paraId="2EB2CF6C" w14:textId="77777777" w:rsidR="00061549" w:rsidRPr="008D4FF0" w:rsidRDefault="00061549" w:rsidP="006D654E">
    <w:pPr>
      <w:pStyle w:val="Glava"/>
      <w:tabs>
        <w:tab w:val="left" w:pos="5112"/>
      </w:tabs>
      <w:rPr>
        <w:rFonts w:ascii="Arial" w:hAnsi="Arial" w:cs="Arial"/>
        <w:sz w:val="16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70B7"/>
    <w:multiLevelType w:val="hybridMultilevel"/>
    <w:tmpl w:val="D3EA60B8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>
      <w:start w:val="1"/>
      <w:numFmt w:val="lowerLetter"/>
      <w:lvlText w:val="%2."/>
      <w:lvlJc w:val="left"/>
      <w:pPr>
        <w:ind w:left="2160" w:hanging="360"/>
      </w:pPr>
    </w:lvl>
    <w:lvl w:ilvl="2" w:tplc="0424001B">
      <w:start w:val="1"/>
      <w:numFmt w:val="lowerRoman"/>
      <w:lvlText w:val="%3."/>
      <w:lvlJc w:val="right"/>
      <w:pPr>
        <w:ind w:left="2880" w:hanging="180"/>
      </w:pPr>
    </w:lvl>
    <w:lvl w:ilvl="3" w:tplc="0424000F">
      <w:start w:val="1"/>
      <w:numFmt w:val="decimal"/>
      <w:lvlText w:val="%4."/>
      <w:lvlJc w:val="left"/>
      <w:pPr>
        <w:ind w:left="3600" w:hanging="360"/>
      </w:pPr>
    </w:lvl>
    <w:lvl w:ilvl="4" w:tplc="04240019">
      <w:start w:val="1"/>
      <w:numFmt w:val="lowerLetter"/>
      <w:lvlText w:val="%5."/>
      <w:lvlJc w:val="left"/>
      <w:pPr>
        <w:ind w:left="4320" w:hanging="360"/>
      </w:pPr>
    </w:lvl>
    <w:lvl w:ilvl="5" w:tplc="0424001B">
      <w:start w:val="1"/>
      <w:numFmt w:val="lowerRoman"/>
      <w:lvlText w:val="%6."/>
      <w:lvlJc w:val="right"/>
      <w:pPr>
        <w:ind w:left="5040" w:hanging="180"/>
      </w:pPr>
    </w:lvl>
    <w:lvl w:ilvl="6" w:tplc="0424000F">
      <w:start w:val="1"/>
      <w:numFmt w:val="decimal"/>
      <w:lvlText w:val="%7."/>
      <w:lvlJc w:val="left"/>
      <w:pPr>
        <w:ind w:left="5760" w:hanging="360"/>
      </w:pPr>
    </w:lvl>
    <w:lvl w:ilvl="7" w:tplc="04240019">
      <w:start w:val="1"/>
      <w:numFmt w:val="lowerLetter"/>
      <w:lvlText w:val="%8."/>
      <w:lvlJc w:val="left"/>
      <w:pPr>
        <w:ind w:left="6480" w:hanging="360"/>
      </w:pPr>
    </w:lvl>
    <w:lvl w:ilvl="8" w:tplc="0424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270B7A"/>
    <w:multiLevelType w:val="hybridMultilevel"/>
    <w:tmpl w:val="E2F6B34A"/>
    <w:lvl w:ilvl="0" w:tplc="16820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A7F36"/>
    <w:multiLevelType w:val="hybridMultilevel"/>
    <w:tmpl w:val="D92CE884"/>
    <w:lvl w:ilvl="0" w:tplc="BFBE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05752"/>
    <w:multiLevelType w:val="hybridMultilevel"/>
    <w:tmpl w:val="6008B0F2"/>
    <w:lvl w:ilvl="0" w:tplc="B262F9FE">
      <w:start w:val="1"/>
      <w:numFmt w:val="bullet"/>
      <w:lvlText w:val="–"/>
      <w:lvlJc w:val="left"/>
      <w:pPr>
        <w:ind w:left="360" w:hanging="360"/>
      </w:pPr>
      <w:rPr>
        <w:rFonts w:ascii="Arial" w:hAnsi="Arial" w:cs="Times New Roman" w:hint="default"/>
      </w:rPr>
    </w:lvl>
    <w:lvl w:ilvl="1" w:tplc="48488A3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E72707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C902E6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33AF26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952029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B84E7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4F4CD9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7F0195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A87D04"/>
    <w:multiLevelType w:val="hybridMultilevel"/>
    <w:tmpl w:val="1B421E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D1DFF"/>
    <w:multiLevelType w:val="hybridMultilevel"/>
    <w:tmpl w:val="F7B8FB9E"/>
    <w:lvl w:ilvl="0" w:tplc="9AAAE63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E5129"/>
    <w:multiLevelType w:val="hybridMultilevel"/>
    <w:tmpl w:val="17F0CE6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303FF"/>
    <w:multiLevelType w:val="hybridMultilevel"/>
    <w:tmpl w:val="4B34A2FA"/>
    <w:lvl w:ilvl="0" w:tplc="461616C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13168"/>
    <w:multiLevelType w:val="hybridMultilevel"/>
    <w:tmpl w:val="426CB330"/>
    <w:lvl w:ilvl="0" w:tplc="1A28F8D8">
      <w:start w:val="1"/>
      <w:numFmt w:val="bullet"/>
      <w:lvlText w:val="-"/>
      <w:lvlJc w:val="left"/>
      <w:pPr>
        <w:ind w:left="702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9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634488"/>
    <w:multiLevelType w:val="hybridMultilevel"/>
    <w:tmpl w:val="95B6ED2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4F86FF5"/>
    <w:multiLevelType w:val="hybridMultilevel"/>
    <w:tmpl w:val="C6369C4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68424E"/>
    <w:multiLevelType w:val="hybridMultilevel"/>
    <w:tmpl w:val="F9747B72"/>
    <w:lvl w:ilvl="0" w:tplc="3E5A79F0">
      <w:start w:val="1"/>
      <w:numFmt w:val="bullet"/>
      <w:lvlText w:val="-"/>
      <w:lvlJc w:val="left"/>
      <w:pPr>
        <w:ind w:left="720" w:hanging="360"/>
      </w:pPr>
      <w:rPr>
        <w:rFonts w:ascii="Helv" w:hAnsi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BC00D9"/>
    <w:multiLevelType w:val="hybridMultilevel"/>
    <w:tmpl w:val="805488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667A8F"/>
    <w:multiLevelType w:val="hybridMultilevel"/>
    <w:tmpl w:val="9DFA1F6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4A0838"/>
    <w:multiLevelType w:val="hybridMultilevel"/>
    <w:tmpl w:val="4950E89C"/>
    <w:lvl w:ilvl="0" w:tplc="7C428B58">
      <w:start w:val="1"/>
      <w:numFmt w:val="lowerLetter"/>
      <w:lvlText w:val="%1)"/>
      <w:lvlJc w:val="left"/>
      <w:pPr>
        <w:ind w:left="7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22" w:hanging="360"/>
      </w:pPr>
    </w:lvl>
    <w:lvl w:ilvl="2" w:tplc="0424001B" w:tentative="1">
      <w:start w:val="1"/>
      <w:numFmt w:val="lowerRoman"/>
      <w:lvlText w:val="%3."/>
      <w:lvlJc w:val="right"/>
      <w:pPr>
        <w:ind w:left="2142" w:hanging="180"/>
      </w:pPr>
    </w:lvl>
    <w:lvl w:ilvl="3" w:tplc="0424000F" w:tentative="1">
      <w:start w:val="1"/>
      <w:numFmt w:val="decimal"/>
      <w:lvlText w:val="%4."/>
      <w:lvlJc w:val="left"/>
      <w:pPr>
        <w:ind w:left="2862" w:hanging="360"/>
      </w:pPr>
    </w:lvl>
    <w:lvl w:ilvl="4" w:tplc="04240019" w:tentative="1">
      <w:start w:val="1"/>
      <w:numFmt w:val="lowerLetter"/>
      <w:lvlText w:val="%5."/>
      <w:lvlJc w:val="left"/>
      <w:pPr>
        <w:ind w:left="3582" w:hanging="360"/>
      </w:pPr>
    </w:lvl>
    <w:lvl w:ilvl="5" w:tplc="0424001B" w:tentative="1">
      <w:start w:val="1"/>
      <w:numFmt w:val="lowerRoman"/>
      <w:lvlText w:val="%6."/>
      <w:lvlJc w:val="right"/>
      <w:pPr>
        <w:ind w:left="4302" w:hanging="180"/>
      </w:pPr>
    </w:lvl>
    <w:lvl w:ilvl="6" w:tplc="0424000F" w:tentative="1">
      <w:start w:val="1"/>
      <w:numFmt w:val="decimal"/>
      <w:lvlText w:val="%7."/>
      <w:lvlJc w:val="left"/>
      <w:pPr>
        <w:ind w:left="5022" w:hanging="360"/>
      </w:pPr>
    </w:lvl>
    <w:lvl w:ilvl="7" w:tplc="04240019" w:tentative="1">
      <w:start w:val="1"/>
      <w:numFmt w:val="lowerLetter"/>
      <w:lvlText w:val="%8."/>
      <w:lvlJc w:val="left"/>
      <w:pPr>
        <w:ind w:left="5742" w:hanging="360"/>
      </w:pPr>
    </w:lvl>
    <w:lvl w:ilvl="8" w:tplc="0424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7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5E563A"/>
    <w:multiLevelType w:val="hybridMultilevel"/>
    <w:tmpl w:val="122EF45A"/>
    <w:lvl w:ilvl="0" w:tplc="9AAAE63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9B3DB9"/>
    <w:multiLevelType w:val="hybridMultilevel"/>
    <w:tmpl w:val="66AAEAF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903F77"/>
    <w:multiLevelType w:val="hybridMultilevel"/>
    <w:tmpl w:val="0A34DA34"/>
    <w:lvl w:ilvl="0" w:tplc="7B1A2B8C">
      <w:start w:val="1"/>
      <w:numFmt w:val="lowerLetter"/>
      <w:lvlText w:val="%1)"/>
      <w:lvlJc w:val="left"/>
      <w:pPr>
        <w:ind w:left="7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22" w:hanging="360"/>
      </w:pPr>
    </w:lvl>
    <w:lvl w:ilvl="2" w:tplc="0424001B" w:tentative="1">
      <w:start w:val="1"/>
      <w:numFmt w:val="lowerRoman"/>
      <w:lvlText w:val="%3."/>
      <w:lvlJc w:val="right"/>
      <w:pPr>
        <w:ind w:left="2142" w:hanging="180"/>
      </w:pPr>
    </w:lvl>
    <w:lvl w:ilvl="3" w:tplc="0424000F" w:tentative="1">
      <w:start w:val="1"/>
      <w:numFmt w:val="decimal"/>
      <w:lvlText w:val="%4."/>
      <w:lvlJc w:val="left"/>
      <w:pPr>
        <w:ind w:left="2862" w:hanging="360"/>
      </w:pPr>
    </w:lvl>
    <w:lvl w:ilvl="4" w:tplc="04240019" w:tentative="1">
      <w:start w:val="1"/>
      <w:numFmt w:val="lowerLetter"/>
      <w:lvlText w:val="%5."/>
      <w:lvlJc w:val="left"/>
      <w:pPr>
        <w:ind w:left="3582" w:hanging="360"/>
      </w:pPr>
    </w:lvl>
    <w:lvl w:ilvl="5" w:tplc="0424001B" w:tentative="1">
      <w:start w:val="1"/>
      <w:numFmt w:val="lowerRoman"/>
      <w:lvlText w:val="%6."/>
      <w:lvlJc w:val="right"/>
      <w:pPr>
        <w:ind w:left="4302" w:hanging="180"/>
      </w:pPr>
    </w:lvl>
    <w:lvl w:ilvl="6" w:tplc="0424000F" w:tentative="1">
      <w:start w:val="1"/>
      <w:numFmt w:val="decimal"/>
      <w:lvlText w:val="%7."/>
      <w:lvlJc w:val="left"/>
      <w:pPr>
        <w:ind w:left="5022" w:hanging="360"/>
      </w:pPr>
    </w:lvl>
    <w:lvl w:ilvl="7" w:tplc="04240019" w:tentative="1">
      <w:start w:val="1"/>
      <w:numFmt w:val="lowerLetter"/>
      <w:lvlText w:val="%8."/>
      <w:lvlJc w:val="left"/>
      <w:pPr>
        <w:ind w:left="5742" w:hanging="360"/>
      </w:pPr>
    </w:lvl>
    <w:lvl w:ilvl="8" w:tplc="0424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1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D229FA"/>
    <w:multiLevelType w:val="hybridMultilevel"/>
    <w:tmpl w:val="DC5AED6A"/>
    <w:lvl w:ilvl="0" w:tplc="976A35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B31062"/>
    <w:multiLevelType w:val="hybridMultilevel"/>
    <w:tmpl w:val="48BA8D98"/>
    <w:lvl w:ilvl="0" w:tplc="7D7ECFB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00D9"/>
    <w:multiLevelType w:val="hybridMultilevel"/>
    <w:tmpl w:val="5308F05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E1485A"/>
    <w:multiLevelType w:val="hybridMultilevel"/>
    <w:tmpl w:val="FF62004A"/>
    <w:lvl w:ilvl="0" w:tplc="990AA33A">
      <w:start w:val="1"/>
      <w:numFmt w:val="bullet"/>
      <w:lvlText w:val=""/>
      <w:lvlJc w:val="left"/>
      <w:pPr>
        <w:ind w:left="398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1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0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62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3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0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7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0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22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5E82997"/>
    <w:multiLevelType w:val="hybridMultilevel"/>
    <w:tmpl w:val="A5D202E8"/>
    <w:lvl w:ilvl="0" w:tplc="976A35A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CB74A44"/>
    <w:multiLevelType w:val="hybridMultilevel"/>
    <w:tmpl w:val="AD8C6996"/>
    <w:lvl w:ilvl="0" w:tplc="B5DEBA3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804432">
    <w:abstractNumId w:val="9"/>
  </w:num>
  <w:num w:numId="2" w16cid:durableId="386613244">
    <w:abstractNumId w:val="23"/>
  </w:num>
  <w:num w:numId="3" w16cid:durableId="1008631118">
    <w:abstractNumId w:val="21"/>
  </w:num>
  <w:num w:numId="4" w16cid:durableId="907806418">
    <w:abstractNumId w:val="25"/>
  </w:num>
  <w:num w:numId="5" w16cid:durableId="1035500008">
    <w:abstractNumId w:val="29"/>
  </w:num>
  <w:num w:numId="6" w16cid:durableId="899369942">
    <w:abstractNumId w:val="17"/>
  </w:num>
  <w:num w:numId="7" w16cid:durableId="94792108">
    <w:abstractNumId w:val="12"/>
  </w:num>
  <w:num w:numId="8" w16cid:durableId="624434880">
    <w:abstractNumId w:val="19"/>
  </w:num>
  <w:num w:numId="9" w16cid:durableId="10392071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3839646">
    <w:abstractNumId w:val="3"/>
  </w:num>
  <w:num w:numId="11" w16cid:durableId="1099637083">
    <w:abstractNumId w:val="24"/>
  </w:num>
  <w:num w:numId="12" w16cid:durableId="503981551">
    <w:abstractNumId w:val="0"/>
  </w:num>
  <w:num w:numId="13" w16cid:durableId="803081029">
    <w:abstractNumId w:val="14"/>
  </w:num>
  <w:num w:numId="14" w16cid:durableId="4547138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02439427">
    <w:abstractNumId w:val="7"/>
  </w:num>
  <w:num w:numId="16" w16cid:durableId="12960632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1147711">
    <w:abstractNumId w:val="25"/>
  </w:num>
  <w:num w:numId="18" w16cid:durableId="2116556397">
    <w:abstractNumId w:val="18"/>
  </w:num>
  <w:num w:numId="19" w16cid:durableId="1061947048">
    <w:abstractNumId w:val="20"/>
  </w:num>
  <w:num w:numId="20" w16cid:durableId="754594137">
    <w:abstractNumId w:val="8"/>
  </w:num>
  <w:num w:numId="21" w16cid:durableId="1144084639">
    <w:abstractNumId w:val="16"/>
  </w:num>
  <w:num w:numId="22" w16cid:durableId="1752703209">
    <w:abstractNumId w:val="13"/>
  </w:num>
  <w:num w:numId="23" w16cid:durableId="1353219830">
    <w:abstractNumId w:val="27"/>
  </w:num>
  <w:num w:numId="24" w16cid:durableId="1891569204">
    <w:abstractNumId w:val="10"/>
  </w:num>
  <w:num w:numId="25" w16cid:durableId="1872305051">
    <w:abstractNumId w:val="6"/>
  </w:num>
  <w:num w:numId="26" w16cid:durableId="116605233">
    <w:abstractNumId w:val="2"/>
  </w:num>
  <w:num w:numId="27" w16cid:durableId="1939437255">
    <w:abstractNumId w:val="26"/>
  </w:num>
  <w:num w:numId="28" w16cid:durableId="1661470753">
    <w:abstractNumId w:val="28"/>
  </w:num>
  <w:num w:numId="29" w16cid:durableId="1808738274">
    <w:abstractNumId w:val="22"/>
  </w:num>
  <w:num w:numId="30" w16cid:durableId="1412576903">
    <w:abstractNumId w:val="5"/>
  </w:num>
  <w:num w:numId="31" w16cid:durableId="1812667927">
    <w:abstractNumId w:val="11"/>
  </w:num>
  <w:num w:numId="32" w16cid:durableId="1992518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F83"/>
    <w:rsid w:val="0000307F"/>
    <w:rsid w:val="00017317"/>
    <w:rsid w:val="00024FCB"/>
    <w:rsid w:val="00031B6D"/>
    <w:rsid w:val="00061549"/>
    <w:rsid w:val="00065607"/>
    <w:rsid w:val="00066176"/>
    <w:rsid w:val="000846FC"/>
    <w:rsid w:val="000A4B87"/>
    <w:rsid w:val="000A6B9D"/>
    <w:rsid w:val="000A7621"/>
    <w:rsid w:val="000B1266"/>
    <w:rsid w:val="000B13BE"/>
    <w:rsid w:val="000B353A"/>
    <w:rsid w:val="000D6F9D"/>
    <w:rsid w:val="000D7313"/>
    <w:rsid w:val="000E67C9"/>
    <w:rsid w:val="000F3145"/>
    <w:rsid w:val="000F71BE"/>
    <w:rsid w:val="00106368"/>
    <w:rsid w:val="00111B01"/>
    <w:rsid w:val="0014545F"/>
    <w:rsid w:val="00151CB1"/>
    <w:rsid w:val="00153E15"/>
    <w:rsid w:val="0015688D"/>
    <w:rsid w:val="0018246C"/>
    <w:rsid w:val="0019301E"/>
    <w:rsid w:val="00193692"/>
    <w:rsid w:val="0019485B"/>
    <w:rsid w:val="001973E4"/>
    <w:rsid w:val="001D43A9"/>
    <w:rsid w:val="001E1505"/>
    <w:rsid w:val="001E346A"/>
    <w:rsid w:val="00210D24"/>
    <w:rsid w:val="00220E1F"/>
    <w:rsid w:val="00221FA0"/>
    <w:rsid w:val="002260BC"/>
    <w:rsid w:val="002519E7"/>
    <w:rsid w:val="00260974"/>
    <w:rsid w:val="00263C66"/>
    <w:rsid w:val="002A5F74"/>
    <w:rsid w:val="002B40C6"/>
    <w:rsid w:val="002B7011"/>
    <w:rsid w:val="002C3C5A"/>
    <w:rsid w:val="002D4F48"/>
    <w:rsid w:val="002E1D17"/>
    <w:rsid w:val="00320737"/>
    <w:rsid w:val="00321A64"/>
    <w:rsid w:val="003310D9"/>
    <w:rsid w:val="0033122F"/>
    <w:rsid w:val="00331DE6"/>
    <w:rsid w:val="00340B18"/>
    <w:rsid w:val="003564D4"/>
    <w:rsid w:val="00370A06"/>
    <w:rsid w:val="003740AD"/>
    <w:rsid w:val="003759E9"/>
    <w:rsid w:val="003A4558"/>
    <w:rsid w:val="003B1814"/>
    <w:rsid w:val="003C1A29"/>
    <w:rsid w:val="003D4031"/>
    <w:rsid w:val="003D55C0"/>
    <w:rsid w:val="003E04BA"/>
    <w:rsid w:val="003F1400"/>
    <w:rsid w:val="0041385E"/>
    <w:rsid w:val="00416B4A"/>
    <w:rsid w:val="00462697"/>
    <w:rsid w:val="0046291A"/>
    <w:rsid w:val="00462D54"/>
    <w:rsid w:val="0047107B"/>
    <w:rsid w:val="004821EB"/>
    <w:rsid w:val="00485EAF"/>
    <w:rsid w:val="00486B6A"/>
    <w:rsid w:val="00486EC8"/>
    <w:rsid w:val="00494B2E"/>
    <w:rsid w:val="004A0A00"/>
    <w:rsid w:val="004B0A22"/>
    <w:rsid w:val="004C410D"/>
    <w:rsid w:val="0054028D"/>
    <w:rsid w:val="00554327"/>
    <w:rsid w:val="00560EC8"/>
    <w:rsid w:val="005934E5"/>
    <w:rsid w:val="00593CBF"/>
    <w:rsid w:val="005955CD"/>
    <w:rsid w:val="00597BDE"/>
    <w:rsid w:val="00597FAA"/>
    <w:rsid w:val="005A0987"/>
    <w:rsid w:val="005A560E"/>
    <w:rsid w:val="005C61A8"/>
    <w:rsid w:val="005D6CAA"/>
    <w:rsid w:val="005D72E7"/>
    <w:rsid w:val="00635CBE"/>
    <w:rsid w:val="006571A6"/>
    <w:rsid w:val="00657DF4"/>
    <w:rsid w:val="006672FA"/>
    <w:rsid w:val="00667F23"/>
    <w:rsid w:val="00692D1F"/>
    <w:rsid w:val="00695EC3"/>
    <w:rsid w:val="006A7102"/>
    <w:rsid w:val="006B4452"/>
    <w:rsid w:val="006D654E"/>
    <w:rsid w:val="0070129A"/>
    <w:rsid w:val="0072582E"/>
    <w:rsid w:val="00741833"/>
    <w:rsid w:val="007744B3"/>
    <w:rsid w:val="007828AE"/>
    <w:rsid w:val="00783691"/>
    <w:rsid w:val="007902EE"/>
    <w:rsid w:val="007A0D95"/>
    <w:rsid w:val="007B2217"/>
    <w:rsid w:val="007B2298"/>
    <w:rsid w:val="008008A5"/>
    <w:rsid w:val="008036BF"/>
    <w:rsid w:val="0084095A"/>
    <w:rsid w:val="008529B7"/>
    <w:rsid w:val="008653D1"/>
    <w:rsid w:val="00882160"/>
    <w:rsid w:val="008841A2"/>
    <w:rsid w:val="008952E8"/>
    <w:rsid w:val="008A212B"/>
    <w:rsid w:val="008A2EF1"/>
    <w:rsid w:val="008A40CB"/>
    <w:rsid w:val="008F210F"/>
    <w:rsid w:val="0090442E"/>
    <w:rsid w:val="00932C0A"/>
    <w:rsid w:val="009379CB"/>
    <w:rsid w:val="00942945"/>
    <w:rsid w:val="0096006B"/>
    <w:rsid w:val="0098598C"/>
    <w:rsid w:val="00990888"/>
    <w:rsid w:val="009A2056"/>
    <w:rsid w:val="009B2168"/>
    <w:rsid w:val="009C7B38"/>
    <w:rsid w:val="009D143F"/>
    <w:rsid w:val="009D6256"/>
    <w:rsid w:val="009E5D8E"/>
    <w:rsid w:val="00A049F9"/>
    <w:rsid w:val="00A17E78"/>
    <w:rsid w:val="00A21FBC"/>
    <w:rsid w:val="00A43420"/>
    <w:rsid w:val="00A451B4"/>
    <w:rsid w:val="00A50EC9"/>
    <w:rsid w:val="00A63A49"/>
    <w:rsid w:val="00A74F9E"/>
    <w:rsid w:val="00A87E0A"/>
    <w:rsid w:val="00AB2340"/>
    <w:rsid w:val="00AB32FB"/>
    <w:rsid w:val="00AC751A"/>
    <w:rsid w:val="00AE1F83"/>
    <w:rsid w:val="00AE51D6"/>
    <w:rsid w:val="00AF004F"/>
    <w:rsid w:val="00AF2853"/>
    <w:rsid w:val="00AF28E5"/>
    <w:rsid w:val="00B0355B"/>
    <w:rsid w:val="00B04E17"/>
    <w:rsid w:val="00B06143"/>
    <w:rsid w:val="00B379A0"/>
    <w:rsid w:val="00B40927"/>
    <w:rsid w:val="00B424F7"/>
    <w:rsid w:val="00B54691"/>
    <w:rsid w:val="00B60AD4"/>
    <w:rsid w:val="00B61EE2"/>
    <w:rsid w:val="00B62794"/>
    <w:rsid w:val="00B76D18"/>
    <w:rsid w:val="00BA3A23"/>
    <w:rsid w:val="00BC1355"/>
    <w:rsid w:val="00BC31A4"/>
    <w:rsid w:val="00BD21F5"/>
    <w:rsid w:val="00BD415D"/>
    <w:rsid w:val="00BF412A"/>
    <w:rsid w:val="00C03761"/>
    <w:rsid w:val="00C247D8"/>
    <w:rsid w:val="00C24B2C"/>
    <w:rsid w:val="00C44C5F"/>
    <w:rsid w:val="00C77259"/>
    <w:rsid w:val="00C845A5"/>
    <w:rsid w:val="00C92904"/>
    <w:rsid w:val="00CA2E8C"/>
    <w:rsid w:val="00CB0749"/>
    <w:rsid w:val="00CB36DC"/>
    <w:rsid w:val="00CC2B0C"/>
    <w:rsid w:val="00CE5FD8"/>
    <w:rsid w:val="00CF1917"/>
    <w:rsid w:val="00CF1DE1"/>
    <w:rsid w:val="00D0782E"/>
    <w:rsid w:val="00D13F65"/>
    <w:rsid w:val="00D228E4"/>
    <w:rsid w:val="00D441BA"/>
    <w:rsid w:val="00D96508"/>
    <w:rsid w:val="00DA3510"/>
    <w:rsid w:val="00DA6201"/>
    <w:rsid w:val="00DB00E5"/>
    <w:rsid w:val="00DE65F1"/>
    <w:rsid w:val="00DF7ABD"/>
    <w:rsid w:val="00E02928"/>
    <w:rsid w:val="00E14F18"/>
    <w:rsid w:val="00E25800"/>
    <w:rsid w:val="00E42F07"/>
    <w:rsid w:val="00E51AFC"/>
    <w:rsid w:val="00E546BC"/>
    <w:rsid w:val="00E656BF"/>
    <w:rsid w:val="00E7761C"/>
    <w:rsid w:val="00E978E3"/>
    <w:rsid w:val="00EA6F3A"/>
    <w:rsid w:val="00ED31E9"/>
    <w:rsid w:val="00ED72A2"/>
    <w:rsid w:val="00F11483"/>
    <w:rsid w:val="00F54FCB"/>
    <w:rsid w:val="00F61538"/>
    <w:rsid w:val="00F652EE"/>
    <w:rsid w:val="00F67CCB"/>
    <w:rsid w:val="00FA57EB"/>
    <w:rsid w:val="00FA713E"/>
    <w:rsid w:val="00FB20CB"/>
    <w:rsid w:val="00FB397B"/>
    <w:rsid w:val="00FC119F"/>
    <w:rsid w:val="00FC4B1E"/>
    <w:rsid w:val="00FC7849"/>
    <w:rsid w:val="00FE64DB"/>
    <w:rsid w:val="00FF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B5D4B"/>
  <w15:docId w15:val="{765190F8-49EF-4EB6-A15E-3CF80364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228E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Revizija">
    <w:name w:val="Revision"/>
    <w:hidden/>
    <w:uiPriority w:val="99"/>
    <w:semiHidden/>
    <w:rsid w:val="009E5D8E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unhideWhenUsed/>
    <w:qFormat/>
    <w:rsid w:val="009E5D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qFormat/>
    <w:rsid w:val="009E5D8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9E5D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E5D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E5D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B2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B20CB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0846FC"/>
    <w:rPr>
      <w:color w:val="0563C1" w:themeColor="hyperlink"/>
      <w:u w:val="single"/>
    </w:rPr>
  </w:style>
  <w:style w:type="paragraph" w:styleId="Odstavekseznama">
    <w:name w:val="List Paragraph"/>
    <w:aliases w:val="K1,Table of contents numbered,Elenco num ARGEA,body,Odsek zoznamu2"/>
    <w:basedOn w:val="Navaden"/>
    <w:link w:val="OdstavekseznamaZnak"/>
    <w:uiPriority w:val="34"/>
    <w:qFormat/>
    <w:rsid w:val="000846FC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CA2E8C"/>
    <w:rPr>
      <w:color w:val="605E5C"/>
      <w:shd w:val="clear" w:color="auto" w:fill="E1DFDD"/>
    </w:rPr>
  </w:style>
  <w:style w:type="paragraph" w:styleId="Telobesedila">
    <w:name w:val="Body Text"/>
    <w:basedOn w:val="Navaden"/>
    <w:link w:val="TelobesedilaZnak"/>
    <w:uiPriority w:val="99"/>
    <w:qFormat/>
    <w:rsid w:val="00061549"/>
    <w:pPr>
      <w:suppressAutoHyphens/>
      <w:spacing w:after="0" w:line="240" w:lineRule="auto"/>
    </w:pPr>
    <w:rPr>
      <w:rFonts w:ascii="Tahoma" w:eastAsia="Times New Roman" w:hAnsi="Tahoma" w:cs="Times New Roman"/>
      <w:color w:val="008000"/>
      <w:lang w:val="en-US" w:eastAsia="ar-SA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061549"/>
    <w:rPr>
      <w:rFonts w:ascii="Tahoma" w:eastAsia="Times New Roman" w:hAnsi="Tahoma" w:cs="Times New Roman"/>
      <w:color w:val="008000"/>
      <w:lang w:val="en-US" w:eastAsia="ar-SA"/>
    </w:rPr>
  </w:style>
  <w:style w:type="character" w:styleId="Sprotnaopomba-sklic">
    <w:name w:val="footnote reference"/>
    <w:aliases w:val="Footnote symbol,Fussnota,Footnote,Footnote reference number,note TESI,SUPERS,EN Footnote Reference,-E Fußnotenzeichen,Times 10 Point,Exposant 3 Point,E...,nota de rodapé,Footnote Reference_LVL6,Footnote Reference_LVL61,Footnot,fr"/>
    <w:uiPriority w:val="99"/>
    <w:qFormat/>
    <w:rsid w:val="00061549"/>
    <w:rPr>
      <w:vertAlign w:val="superscript"/>
    </w:rPr>
  </w:style>
  <w:style w:type="character" w:customStyle="1" w:styleId="OdstavekseznamaZnak">
    <w:name w:val="Odstavek seznama Znak"/>
    <w:aliases w:val="K1 Znak,Table of contents numbered Znak,Elenco num ARGEA Znak,body Znak,Odsek zoznamu2 Znak"/>
    <w:link w:val="Odstavekseznama"/>
    <w:uiPriority w:val="34"/>
    <w:qFormat/>
    <w:locked/>
    <w:rsid w:val="00061549"/>
  </w:style>
  <w:style w:type="table" w:styleId="Tabelamrea">
    <w:name w:val="Table Grid"/>
    <w:basedOn w:val="Navadnatabela"/>
    <w:uiPriority w:val="39"/>
    <w:rsid w:val="00061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aliases w:val="APEK-4"/>
    <w:basedOn w:val="Navaden"/>
    <w:link w:val="GlavaZnak"/>
    <w:unhideWhenUsed/>
    <w:qFormat/>
    <w:rsid w:val="000615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GlavaZnak">
    <w:name w:val="Glava Znak"/>
    <w:aliases w:val="APEK-4 Znak"/>
    <w:basedOn w:val="Privzetapisavaodstavka"/>
    <w:link w:val="Glava"/>
    <w:rsid w:val="0006154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ga">
    <w:name w:val="footer"/>
    <w:aliases w:val="|| Footer"/>
    <w:basedOn w:val="Navaden"/>
    <w:link w:val="NogaZnak"/>
    <w:uiPriority w:val="99"/>
    <w:unhideWhenUsed/>
    <w:rsid w:val="000615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gaZnak">
    <w:name w:val="Noga Znak"/>
    <w:aliases w:val="|| Footer Znak"/>
    <w:basedOn w:val="Privzetapisavaodstavka"/>
    <w:link w:val="Noga"/>
    <w:uiPriority w:val="99"/>
    <w:rsid w:val="0006154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protnaopomba-besedilo">
    <w:name w:val="footnote text"/>
    <w:aliases w:val=" Znak5,Znak5 Znak Znak,Znak5 Znak Znak Znak Znak, Char Char,Sprotna opomba - besedilo Znak1,Sprotna opomba - besedilo Znak Znak2,Sprotna opomba - besedilo Znak1 Znak Znak1,Sprotna opomba - besedilo Znak1 Znak Znak Znak,fn,Znak5"/>
    <w:basedOn w:val="Navaden"/>
    <w:link w:val="Sprotnaopomba-besediloZnak"/>
    <w:uiPriority w:val="99"/>
    <w:unhideWhenUsed/>
    <w:qFormat/>
    <w:rsid w:val="00061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Sprotnaopomba-besediloZnak">
    <w:name w:val="Sprotna opomba - besedilo Znak"/>
    <w:aliases w:val=" Znak5 Znak,Znak5 Znak Znak Znak,Znak5 Znak Znak Znak Znak Znak, Char Char Znak,Sprotna opomba - besedilo Znak1 Znak,Sprotna opomba - besedilo Znak Znak2 Znak,Sprotna opomba - besedilo Znak1 Znak Znak1 Znak,fn Znak"/>
    <w:basedOn w:val="Privzetapisavaodstavka"/>
    <w:link w:val="Sprotnaopomba-besedilo"/>
    <w:uiPriority w:val="99"/>
    <w:rsid w:val="00061549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aslovpredpisa">
    <w:name w:val="Naslov_predpisa"/>
    <w:basedOn w:val="Navaden"/>
    <w:link w:val="NaslovpredpisaZnak"/>
    <w:qFormat/>
    <w:rsid w:val="00061549"/>
    <w:pPr>
      <w:suppressAutoHyphens/>
      <w:overflowPunct w:val="0"/>
      <w:autoSpaceDE w:val="0"/>
      <w:autoSpaceDN w:val="0"/>
      <w:adjustRightInd w:val="0"/>
      <w:spacing w:before="120" w:line="200" w:lineRule="exact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rsid w:val="00061549"/>
    <w:rPr>
      <w:rFonts w:ascii="Arial" w:eastAsia="Times New Roman" w:hAnsi="Arial" w:cs="Arial"/>
      <w:b/>
      <w:lang w:eastAsia="sl-SI"/>
    </w:rPr>
  </w:style>
  <w:style w:type="paragraph" w:customStyle="1" w:styleId="pf0">
    <w:name w:val="pf0"/>
    <w:basedOn w:val="Navaden"/>
    <w:rsid w:val="00061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3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.gs@gov.s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gds.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mgds@gov.si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si" TargetMode="External"/><Relationship Id="rId2" Type="http://schemas.openxmlformats.org/officeDocument/2006/relationships/hyperlink" Target="mailto:gp.mgts@gov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D90DC89-FA7A-48A6-8094-AD462CC52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2363</Words>
  <Characters>13472</Characters>
  <Application>Microsoft Office Word</Application>
  <DocSecurity>0</DocSecurity>
  <Lines>112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SVZ</Company>
  <LinksUpToDate>false</LinksUpToDate>
  <CharactersWithSpaces>15804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Pernuš</dc:creator>
  <cp:keywords/>
  <dc:description/>
  <cp:lastModifiedBy>Teja Florjančič</cp:lastModifiedBy>
  <cp:revision>5</cp:revision>
  <dcterms:created xsi:type="dcterms:W3CDTF">2026-08-24T09:46:00Z</dcterms:created>
  <dcterms:modified xsi:type="dcterms:W3CDTF">2026-09-01T10:29:00Z</dcterms:modified>
</cp:coreProperties>
</file>