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2AB21" w14:textId="77777777" w:rsidR="00886CF5" w:rsidRDefault="00886CF5" w:rsidP="00886CF5"/>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1448"/>
        <w:gridCol w:w="517"/>
        <w:gridCol w:w="892"/>
        <w:gridCol w:w="1414"/>
        <w:gridCol w:w="417"/>
        <w:gridCol w:w="913"/>
        <w:gridCol w:w="495"/>
        <w:gridCol w:w="188"/>
        <w:gridCol w:w="385"/>
        <w:gridCol w:w="223"/>
        <w:gridCol w:w="80"/>
        <w:gridCol w:w="2128"/>
        <w:gridCol w:w="63"/>
      </w:tblGrid>
      <w:tr w:rsidR="00886CF5" w:rsidRPr="00AE1F83" w14:paraId="1C2B702C" w14:textId="77777777" w:rsidTr="000879D8">
        <w:trPr>
          <w:gridBefore w:val="1"/>
          <w:gridAfter w:val="6"/>
          <w:wBefore w:w="100" w:type="dxa"/>
          <w:wAfter w:w="3067" w:type="dxa"/>
        </w:trPr>
        <w:tc>
          <w:tcPr>
            <w:tcW w:w="6096" w:type="dxa"/>
            <w:gridSpan w:val="7"/>
          </w:tcPr>
          <w:p w14:paraId="63CBCAAE" w14:textId="0362F4BC" w:rsidR="00886CF5" w:rsidRPr="00AE1F83" w:rsidRDefault="00886CF5" w:rsidP="00D45FE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D45FE9">
              <w:rPr>
                <w:rFonts w:ascii="Arial" w:eastAsia="Times New Roman" w:hAnsi="Arial" w:cs="Arial"/>
                <w:sz w:val="20"/>
                <w:szCs w:val="20"/>
                <w:lang w:eastAsia="sl-SI"/>
              </w:rPr>
              <w:t xml:space="preserve">Številka: </w:t>
            </w:r>
            <w:r w:rsidR="00FD0245">
              <w:rPr>
                <w:rFonts w:ascii="Arial" w:eastAsia="Times New Roman" w:hAnsi="Arial" w:cs="Arial"/>
                <w:sz w:val="20"/>
                <w:szCs w:val="20"/>
                <w:lang w:eastAsia="sl-SI"/>
              </w:rPr>
              <w:t>004-17/2026-2560-13</w:t>
            </w:r>
          </w:p>
        </w:tc>
      </w:tr>
      <w:tr w:rsidR="00886CF5" w:rsidRPr="00AE1F83" w14:paraId="0E780AC2" w14:textId="77777777" w:rsidTr="000879D8">
        <w:trPr>
          <w:gridBefore w:val="1"/>
          <w:gridAfter w:val="6"/>
          <w:wBefore w:w="100" w:type="dxa"/>
          <w:wAfter w:w="3067" w:type="dxa"/>
        </w:trPr>
        <w:tc>
          <w:tcPr>
            <w:tcW w:w="6096" w:type="dxa"/>
            <w:gridSpan w:val="7"/>
          </w:tcPr>
          <w:p w14:paraId="497AFE3B" w14:textId="00C8079F" w:rsidR="00886CF5" w:rsidRPr="005F5F74" w:rsidRDefault="00886CF5" w:rsidP="00F1058C">
            <w:pPr>
              <w:overflowPunct w:val="0"/>
              <w:autoSpaceDE w:val="0"/>
              <w:autoSpaceDN w:val="0"/>
              <w:adjustRightInd w:val="0"/>
              <w:spacing w:after="0" w:line="260" w:lineRule="exact"/>
              <w:textAlignment w:val="baseline"/>
              <w:rPr>
                <w:rFonts w:ascii="Arial" w:eastAsia="Times New Roman" w:hAnsi="Arial" w:cs="Arial"/>
                <w:sz w:val="20"/>
                <w:szCs w:val="20"/>
                <w:highlight w:val="yellow"/>
                <w:lang w:eastAsia="sl-SI"/>
              </w:rPr>
            </w:pPr>
            <w:r w:rsidRPr="00B42482">
              <w:rPr>
                <w:rFonts w:ascii="Arial" w:eastAsia="Times New Roman" w:hAnsi="Arial" w:cs="Arial"/>
                <w:sz w:val="20"/>
                <w:szCs w:val="20"/>
                <w:lang w:eastAsia="sl-SI"/>
              </w:rPr>
              <w:t xml:space="preserve">Ljubljana, </w:t>
            </w:r>
            <w:r w:rsidR="00FD0245">
              <w:rPr>
                <w:rFonts w:ascii="Arial" w:eastAsia="Times New Roman" w:hAnsi="Arial" w:cs="Arial"/>
                <w:sz w:val="20"/>
                <w:szCs w:val="20"/>
                <w:lang w:eastAsia="sl-SI"/>
              </w:rPr>
              <w:t>9. 9. 2026</w:t>
            </w:r>
          </w:p>
        </w:tc>
      </w:tr>
      <w:tr w:rsidR="00886CF5" w:rsidRPr="00AE1F83" w14:paraId="3B733C7C" w14:textId="77777777" w:rsidTr="000879D8">
        <w:trPr>
          <w:gridBefore w:val="1"/>
          <w:gridAfter w:val="6"/>
          <w:wBefore w:w="100" w:type="dxa"/>
          <w:wAfter w:w="3067" w:type="dxa"/>
        </w:trPr>
        <w:tc>
          <w:tcPr>
            <w:tcW w:w="6096" w:type="dxa"/>
            <w:gridSpan w:val="7"/>
          </w:tcPr>
          <w:p w14:paraId="2E41687A" w14:textId="77777777" w:rsidR="00886CF5" w:rsidRPr="00AE1F83" w:rsidRDefault="00886CF5" w:rsidP="00F1058C">
            <w:pPr>
              <w:spacing w:after="0" w:line="260" w:lineRule="exact"/>
              <w:rPr>
                <w:rFonts w:ascii="Arial" w:eastAsia="Times New Roman" w:hAnsi="Arial" w:cs="Arial"/>
                <w:sz w:val="20"/>
                <w:szCs w:val="20"/>
              </w:rPr>
            </w:pPr>
          </w:p>
          <w:p w14:paraId="1E51EC69" w14:textId="77777777" w:rsidR="00886CF5" w:rsidRPr="00AE1F83" w:rsidRDefault="00886CF5" w:rsidP="00F1058C">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47E734B0" w14:textId="77777777" w:rsidR="00886CF5" w:rsidRPr="00AE1F83" w:rsidRDefault="00886CF5" w:rsidP="00F1058C">
            <w:pPr>
              <w:spacing w:after="0" w:line="260" w:lineRule="exact"/>
              <w:rPr>
                <w:rFonts w:ascii="Arial" w:eastAsia="Times New Roman" w:hAnsi="Arial" w:cs="Arial"/>
                <w:sz w:val="20"/>
                <w:szCs w:val="20"/>
              </w:rPr>
            </w:pPr>
            <w:hyperlink r:id="rId10" w:history="1">
              <w:r w:rsidRPr="00AE1F83">
                <w:rPr>
                  <w:rFonts w:ascii="Arial" w:eastAsia="Times New Roman" w:hAnsi="Arial" w:cs="Times New Roman"/>
                  <w:color w:val="0000FF"/>
                  <w:sz w:val="20"/>
                  <w:szCs w:val="20"/>
                  <w:u w:val="single"/>
                </w:rPr>
                <w:t>Gp.gs@gov.si</w:t>
              </w:r>
            </w:hyperlink>
          </w:p>
          <w:p w14:paraId="0BDD14CA" w14:textId="77777777" w:rsidR="00886CF5" w:rsidRPr="00AE1F83" w:rsidRDefault="00886CF5" w:rsidP="00F1058C">
            <w:pPr>
              <w:spacing w:after="0" w:line="260" w:lineRule="exact"/>
              <w:rPr>
                <w:rFonts w:ascii="Arial" w:eastAsia="Times New Roman" w:hAnsi="Arial" w:cs="Arial"/>
                <w:sz w:val="20"/>
                <w:szCs w:val="20"/>
              </w:rPr>
            </w:pPr>
          </w:p>
        </w:tc>
      </w:tr>
      <w:tr w:rsidR="00886CF5" w:rsidRPr="00AE1F83" w14:paraId="0F414D77" w14:textId="77777777" w:rsidTr="000879D8">
        <w:trPr>
          <w:gridBefore w:val="1"/>
          <w:wBefore w:w="100" w:type="dxa"/>
        </w:trPr>
        <w:tc>
          <w:tcPr>
            <w:tcW w:w="9163" w:type="dxa"/>
            <w:gridSpan w:val="13"/>
          </w:tcPr>
          <w:p w14:paraId="4EE4363D" w14:textId="77777777" w:rsidR="001661F5" w:rsidRDefault="001661F5" w:rsidP="00F1058C">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2401B028" w14:textId="55D05512" w:rsidR="001661F5" w:rsidRDefault="00886CF5" w:rsidP="00FD0245">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1661F5">
              <w:rPr>
                <w:rFonts w:ascii="Arial" w:eastAsia="Times New Roman" w:hAnsi="Arial" w:cs="Arial"/>
                <w:b/>
                <w:sz w:val="20"/>
                <w:szCs w:val="20"/>
                <w:lang w:eastAsia="sl-SI"/>
              </w:rPr>
              <w:t xml:space="preserve">ZADEVA: </w:t>
            </w:r>
            <w:r w:rsidR="00F768FE" w:rsidRPr="00F768FE">
              <w:rPr>
                <w:rFonts w:ascii="Arial" w:eastAsia="Times New Roman" w:hAnsi="Arial" w:cs="Times New Roman"/>
                <w:b/>
                <w:bCs/>
                <w:sz w:val="20"/>
                <w:szCs w:val="20"/>
              </w:rPr>
              <w:t xml:space="preserve">Izhodišča za udeležbo delegacije Republike Slovenije na </w:t>
            </w:r>
            <w:r w:rsidR="00F768FE" w:rsidRPr="00F768FE">
              <w:rPr>
                <w:rFonts w:ascii="Arial" w:eastAsia="Times New Roman" w:hAnsi="Arial" w:cs="Times New Roman"/>
                <w:b/>
                <w:bCs/>
                <w:sz w:val="20"/>
                <w:szCs w:val="24"/>
              </w:rPr>
              <w:t>19. zasedanju regionalnega združenja VI (EVROPA) Svetovne meteorološke organizacije</w:t>
            </w:r>
            <w:r w:rsidR="00F768FE" w:rsidRPr="00F768FE">
              <w:rPr>
                <w:rFonts w:ascii="Arial" w:eastAsia="Times New Roman" w:hAnsi="Arial" w:cs="Times New Roman"/>
                <w:b/>
                <w:bCs/>
                <w:sz w:val="20"/>
                <w:szCs w:val="20"/>
              </w:rPr>
              <w:t>, ki bo potekalo od 1. do 2. oktobra 2026 v Bukarešti  – predlog za obravnavo</w:t>
            </w:r>
          </w:p>
          <w:p w14:paraId="6FCFBAE1" w14:textId="77777777" w:rsidR="00886CF5" w:rsidRPr="001661F5" w:rsidRDefault="00886CF5" w:rsidP="00FD0245">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1661F5">
              <w:rPr>
                <w:rFonts w:ascii="Arial" w:eastAsia="Times New Roman" w:hAnsi="Arial" w:cs="Arial"/>
                <w:b/>
                <w:sz w:val="20"/>
                <w:szCs w:val="20"/>
                <w:lang w:eastAsia="sl-SI"/>
              </w:rPr>
              <w:t xml:space="preserve"> </w:t>
            </w:r>
          </w:p>
        </w:tc>
      </w:tr>
      <w:tr w:rsidR="00886CF5" w:rsidRPr="00AE1F83" w14:paraId="2270B8B3" w14:textId="77777777" w:rsidTr="000879D8">
        <w:trPr>
          <w:gridBefore w:val="1"/>
          <w:wBefore w:w="100" w:type="dxa"/>
        </w:trPr>
        <w:tc>
          <w:tcPr>
            <w:tcW w:w="9163" w:type="dxa"/>
            <w:gridSpan w:val="13"/>
          </w:tcPr>
          <w:p w14:paraId="57458E4B" w14:textId="77777777" w:rsidR="001661F5" w:rsidRPr="00AE1F83" w:rsidRDefault="00886CF5" w:rsidP="00BA42B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886CF5" w:rsidRPr="00AE1F83" w14:paraId="4B74E29B" w14:textId="77777777" w:rsidTr="000879D8">
        <w:trPr>
          <w:gridBefore w:val="1"/>
          <w:wBefore w:w="100" w:type="dxa"/>
        </w:trPr>
        <w:tc>
          <w:tcPr>
            <w:tcW w:w="9163" w:type="dxa"/>
            <w:gridSpan w:val="13"/>
          </w:tcPr>
          <w:p w14:paraId="596A829E" w14:textId="77777777" w:rsidR="00886CF5" w:rsidRPr="00801A9E" w:rsidRDefault="00886CF5" w:rsidP="001661F5">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p w14:paraId="2716C127" w14:textId="77777777" w:rsidR="00F768FE" w:rsidRPr="00333A5A" w:rsidRDefault="00F768FE" w:rsidP="00F768FE">
            <w:pPr>
              <w:spacing w:after="0" w:line="260" w:lineRule="atLeast"/>
              <w:jc w:val="both"/>
              <w:rPr>
                <w:rFonts w:ascii="Arial" w:eastAsia="Times New Roman" w:hAnsi="Arial" w:cs="Times New Roman"/>
                <w:sz w:val="20"/>
                <w:szCs w:val="24"/>
              </w:rPr>
            </w:pPr>
            <w:r w:rsidRPr="00D70A40">
              <w:rPr>
                <w:rFonts w:ascii="Arial" w:eastAsia="Times New Roman" w:hAnsi="Arial" w:cs="Times New Roman"/>
                <w:sz w:val="20"/>
                <w:szCs w:val="24"/>
              </w:rPr>
              <w:t>Na podlagi prvega odstavka 2. člena in šestega odstavka 21. člena Zakona o Vladi Republike Slovenije (Uradni list RS, št. 24/05 – uradno prečiščeno besedilo, 109/08, 38/10 - ZUKN, 8/12, 21/13, 47/13 – ZDU-1G, 65/14, 55/17, 163/22, 57/25 – ZF in 555/26) je Vlada Republike Slovenije na … seji dne …. sprejela naslednji</w:t>
            </w:r>
            <w:r w:rsidRPr="00333A5A">
              <w:rPr>
                <w:rFonts w:ascii="Arial" w:eastAsia="Times New Roman" w:hAnsi="Arial" w:cs="Times New Roman"/>
                <w:sz w:val="20"/>
                <w:szCs w:val="24"/>
              </w:rPr>
              <w:t xml:space="preserve"> </w:t>
            </w:r>
          </w:p>
          <w:p w14:paraId="2EFCCEB5" w14:textId="77777777" w:rsidR="00F768FE" w:rsidRPr="00333A5A" w:rsidRDefault="00F768FE" w:rsidP="00F768FE">
            <w:pPr>
              <w:overflowPunct w:val="0"/>
              <w:autoSpaceDE w:val="0"/>
              <w:autoSpaceDN w:val="0"/>
              <w:adjustRightInd w:val="0"/>
              <w:spacing w:after="60" w:line="260" w:lineRule="exact"/>
              <w:jc w:val="both"/>
              <w:textAlignment w:val="baseline"/>
              <w:rPr>
                <w:rFonts w:ascii="Arial" w:eastAsia="Times New Roman" w:hAnsi="Arial" w:cs="Arial"/>
                <w:iCs/>
                <w:sz w:val="20"/>
                <w:szCs w:val="20"/>
                <w:lang w:eastAsia="sl-SI"/>
              </w:rPr>
            </w:pPr>
          </w:p>
          <w:p w14:paraId="3392D1EB" w14:textId="77777777" w:rsidR="00F768FE" w:rsidRPr="00333A5A" w:rsidRDefault="00F768FE" w:rsidP="00F768FE">
            <w:pPr>
              <w:overflowPunct w:val="0"/>
              <w:autoSpaceDE w:val="0"/>
              <w:autoSpaceDN w:val="0"/>
              <w:adjustRightInd w:val="0"/>
              <w:spacing w:after="60" w:line="260" w:lineRule="exact"/>
              <w:jc w:val="center"/>
              <w:textAlignment w:val="baseline"/>
              <w:rPr>
                <w:rFonts w:ascii="Arial" w:eastAsia="Times New Roman" w:hAnsi="Arial" w:cs="Arial"/>
                <w:iCs/>
                <w:sz w:val="20"/>
                <w:szCs w:val="20"/>
                <w:lang w:eastAsia="sl-SI"/>
              </w:rPr>
            </w:pPr>
            <w:r w:rsidRPr="00333A5A">
              <w:rPr>
                <w:rFonts w:ascii="Arial" w:eastAsia="Times New Roman" w:hAnsi="Arial" w:cs="Arial"/>
                <w:iCs/>
                <w:sz w:val="20"/>
                <w:szCs w:val="20"/>
                <w:lang w:eastAsia="sl-SI"/>
              </w:rPr>
              <w:t>SKLEP:</w:t>
            </w:r>
          </w:p>
          <w:p w14:paraId="228BE7E2" w14:textId="77777777" w:rsidR="00F768FE" w:rsidRPr="00333A5A" w:rsidRDefault="00F768FE" w:rsidP="00F768FE">
            <w:pPr>
              <w:overflowPunct w:val="0"/>
              <w:autoSpaceDE w:val="0"/>
              <w:autoSpaceDN w:val="0"/>
              <w:adjustRightInd w:val="0"/>
              <w:spacing w:after="60" w:line="260" w:lineRule="exact"/>
              <w:jc w:val="both"/>
              <w:textAlignment w:val="baseline"/>
              <w:rPr>
                <w:rFonts w:ascii="Arial" w:eastAsia="Times New Roman" w:hAnsi="Arial" w:cs="Arial"/>
                <w:iCs/>
                <w:sz w:val="20"/>
                <w:szCs w:val="20"/>
                <w:lang w:eastAsia="sl-SI"/>
              </w:rPr>
            </w:pPr>
          </w:p>
          <w:p w14:paraId="6C4B95D3" w14:textId="77777777" w:rsidR="00F768FE" w:rsidRPr="00AB4976" w:rsidRDefault="00F768FE" w:rsidP="00AB4976">
            <w:pPr>
              <w:pStyle w:val="Odstavekseznama"/>
              <w:numPr>
                <w:ilvl w:val="0"/>
                <w:numId w:val="24"/>
              </w:numPr>
              <w:spacing w:after="0" w:line="276" w:lineRule="auto"/>
              <w:jc w:val="both"/>
              <w:rPr>
                <w:rFonts w:ascii="Arial" w:eastAsia="Times New Roman" w:hAnsi="Arial" w:cs="Times New Roman"/>
                <w:sz w:val="20"/>
                <w:szCs w:val="20"/>
              </w:rPr>
            </w:pPr>
            <w:r w:rsidRPr="00AB4976">
              <w:rPr>
                <w:rFonts w:ascii="Arial" w:eastAsia="Times New Roman" w:hAnsi="Arial" w:cs="Times New Roman"/>
                <w:sz w:val="20"/>
                <w:szCs w:val="20"/>
              </w:rPr>
              <w:t xml:space="preserve">Vlada Republike Slovenije je sprejela Izhodišča za udeležbo delegacije Republike Slovenije na 19. zasedanju regionalnega združenja VI (EVROPA) Svetovne meteorološke organizacije, ki bo potekalo od 1. do 2. oktobra 2026 v Bukarešti. </w:t>
            </w:r>
          </w:p>
          <w:p w14:paraId="2ABFBFDB" w14:textId="77777777" w:rsidR="00F768FE" w:rsidRPr="00333A5A" w:rsidRDefault="00F768FE" w:rsidP="00F768FE">
            <w:pPr>
              <w:spacing w:after="0" w:line="276" w:lineRule="auto"/>
              <w:ind w:left="720"/>
              <w:jc w:val="both"/>
              <w:rPr>
                <w:rFonts w:ascii="Arial" w:eastAsia="Times New Roman" w:hAnsi="Arial" w:cs="Times New Roman"/>
                <w:sz w:val="20"/>
                <w:szCs w:val="20"/>
              </w:rPr>
            </w:pPr>
          </w:p>
          <w:p w14:paraId="1930064F" w14:textId="77777777" w:rsidR="00F768FE" w:rsidRPr="00AB4976" w:rsidRDefault="00F768FE" w:rsidP="00AB4976">
            <w:pPr>
              <w:pStyle w:val="Odstavekseznama"/>
              <w:numPr>
                <w:ilvl w:val="0"/>
                <w:numId w:val="24"/>
              </w:numPr>
              <w:spacing w:after="0" w:line="276" w:lineRule="auto"/>
              <w:jc w:val="both"/>
              <w:rPr>
                <w:rFonts w:ascii="Arial" w:eastAsia="Times New Roman" w:hAnsi="Arial" w:cs="Times New Roman"/>
                <w:sz w:val="20"/>
                <w:szCs w:val="24"/>
              </w:rPr>
            </w:pPr>
            <w:r w:rsidRPr="00AB4976">
              <w:rPr>
                <w:rFonts w:ascii="Arial" w:eastAsia="Times New Roman" w:hAnsi="Arial" w:cs="Times New Roman"/>
                <w:sz w:val="20"/>
                <w:szCs w:val="24"/>
              </w:rPr>
              <w:t>Vlada Republike Slovenije je imenovala delegacijo Republike Slovenije, ki se bo udeležila 19. zasedanja regionalnega združenja VI (EVROPA) Svetovne meteorološke organizacije v naslednji sestavi:</w:t>
            </w:r>
          </w:p>
          <w:p w14:paraId="626EBEB1" w14:textId="77777777" w:rsidR="00F768FE" w:rsidRDefault="00F768FE" w:rsidP="00F768FE">
            <w:pPr>
              <w:numPr>
                <w:ilvl w:val="1"/>
                <w:numId w:val="7"/>
              </w:numPr>
              <w:spacing w:after="0" w:line="260" w:lineRule="atLeast"/>
              <w:contextualSpacing/>
              <w:jc w:val="both"/>
              <w:rPr>
                <w:rFonts w:ascii="Arial" w:eastAsia="Times New Roman" w:hAnsi="Arial" w:cs="Arial"/>
                <w:sz w:val="20"/>
                <w:szCs w:val="20"/>
                <w:lang w:eastAsia="sl-SI"/>
              </w:rPr>
            </w:pPr>
            <w:r w:rsidRPr="00333A5A">
              <w:rPr>
                <w:rFonts w:ascii="Arial" w:eastAsia="Times New Roman" w:hAnsi="Arial" w:cs="Arial"/>
                <w:sz w:val="20"/>
                <w:szCs w:val="20"/>
                <w:lang w:eastAsia="sl-SI"/>
              </w:rPr>
              <w:t>mag. Mojca Dolinar, direktorica Urada za meteorologijo, hidrologijo in oceanografijo, Agencija Republike Slovenije za okolje ter stalna predstavnica Slovenije pri Svetovni meteorološki organizaciji, vodja delegacije,</w:t>
            </w:r>
          </w:p>
          <w:p w14:paraId="4D967CC5" w14:textId="77777777" w:rsidR="00F768FE" w:rsidRPr="00897092" w:rsidRDefault="00F768FE" w:rsidP="00F768FE">
            <w:pPr>
              <w:numPr>
                <w:ilvl w:val="1"/>
                <w:numId w:val="7"/>
              </w:numPr>
              <w:spacing w:after="0" w:line="260" w:lineRule="atLeast"/>
              <w:contextualSpacing/>
              <w:jc w:val="both"/>
              <w:rPr>
                <w:rFonts w:ascii="Arial" w:eastAsia="Times New Roman" w:hAnsi="Arial" w:cs="Arial"/>
                <w:sz w:val="20"/>
                <w:szCs w:val="20"/>
                <w:lang w:eastAsia="sl-SI"/>
              </w:rPr>
            </w:pPr>
            <w:r w:rsidRPr="00897092">
              <w:rPr>
                <w:rFonts w:ascii="Arial" w:eastAsia="Times New Roman" w:hAnsi="Arial" w:cs="Times New Roman"/>
                <w:sz w:val="20"/>
                <w:szCs w:val="24"/>
              </w:rPr>
              <w:t>dr. Sašo Petan, vodja Sektorja za hidrološke analize in modeliranje, Agencija Republike Slovenije za okolje ter hidrološki svetovalec stalne predstavnice Republike Slovenije pri Svetovni meteorološki organizaciji, član delegacije; (virtualno).</w:t>
            </w:r>
          </w:p>
          <w:p w14:paraId="3FD751ED" w14:textId="77777777" w:rsidR="001661F5" w:rsidRPr="00801A9E" w:rsidRDefault="001661F5" w:rsidP="001661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426EB642" w14:textId="77777777" w:rsidR="00886CF5" w:rsidRDefault="00886CF5" w:rsidP="00801A9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C52CE8E" w14:textId="77777777" w:rsidR="00C41514" w:rsidRDefault="00C41514" w:rsidP="00801A9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FCAE97C" w14:textId="77777777" w:rsidR="00801A9E" w:rsidRPr="007F7520" w:rsidRDefault="00801A9E" w:rsidP="00801A9E">
            <w:pPr>
              <w:tabs>
                <w:tab w:val="left" w:pos="7920"/>
              </w:tabs>
              <w:autoSpaceDE w:val="0"/>
              <w:autoSpaceDN w:val="0"/>
              <w:adjustRightInd w:val="0"/>
              <w:spacing w:after="0"/>
              <w:ind w:left="3400"/>
              <w:rPr>
                <w:rFonts w:ascii="Arial" w:eastAsia="Times New Roman" w:hAnsi="Arial" w:cs="Arial"/>
                <w:color w:val="000000"/>
                <w:lang w:eastAsia="sl-SI"/>
              </w:rPr>
            </w:pPr>
            <w:r w:rsidRPr="007F7520">
              <w:rPr>
                <w:rFonts w:ascii="Arial" w:eastAsia="Times New Roman" w:hAnsi="Arial" w:cs="Arial"/>
              </w:rPr>
              <w:t xml:space="preserve">                                  </w:t>
            </w:r>
            <w:r>
              <w:rPr>
                <w:rFonts w:ascii="Arial" w:eastAsia="Times New Roman" w:hAnsi="Arial" w:cs="Arial"/>
              </w:rPr>
              <w:t xml:space="preserve"> mag</w:t>
            </w:r>
            <w:r w:rsidRPr="007F7520">
              <w:rPr>
                <w:rFonts w:ascii="Arial" w:eastAsia="Times New Roman" w:hAnsi="Arial" w:cs="Arial"/>
              </w:rPr>
              <w:t xml:space="preserve">. </w:t>
            </w:r>
            <w:r>
              <w:rPr>
                <w:rFonts w:ascii="Arial" w:eastAsia="Times New Roman" w:hAnsi="Arial" w:cs="Arial"/>
                <w:color w:val="000000"/>
              </w:rPr>
              <w:t>Janja Garvas</w:t>
            </w:r>
          </w:p>
          <w:p w14:paraId="266C3A53" w14:textId="77777777" w:rsidR="00801A9E" w:rsidRPr="007F7520" w:rsidRDefault="00801A9E" w:rsidP="00801A9E">
            <w:pPr>
              <w:tabs>
                <w:tab w:val="left" w:pos="7920"/>
              </w:tabs>
              <w:autoSpaceDE w:val="0"/>
              <w:autoSpaceDN w:val="0"/>
              <w:adjustRightInd w:val="0"/>
              <w:spacing w:after="0"/>
              <w:ind w:left="3400"/>
              <w:rPr>
                <w:rFonts w:ascii="Arial" w:eastAsia="Times New Roman" w:hAnsi="Arial" w:cs="Arial"/>
              </w:rPr>
            </w:pPr>
            <w:r w:rsidRPr="007F7520">
              <w:rPr>
                <w:rFonts w:ascii="Arial" w:eastAsia="Times New Roman" w:hAnsi="Arial" w:cs="Arial"/>
              </w:rPr>
              <w:t xml:space="preserve">                            </w:t>
            </w:r>
            <w:r w:rsidR="00C41514" w:rsidRPr="007F7520">
              <w:rPr>
                <w:rFonts w:ascii="Arial" w:eastAsia="Times New Roman" w:hAnsi="Arial" w:cs="Arial"/>
              </w:rPr>
              <w:t>GENERALN</w:t>
            </w:r>
            <w:r w:rsidR="00C41514">
              <w:rPr>
                <w:rFonts w:ascii="Arial" w:eastAsia="Times New Roman" w:hAnsi="Arial" w:cs="Arial"/>
              </w:rPr>
              <w:t>A</w:t>
            </w:r>
            <w:r w:rsidR="00C41514" w:rsidRPr="007F7520">
              <w:rPr>
                <w:rFonts w:ascii="Arial" w:eastAsia="Times New Roman" w:hAnsi="Arial" w:cs="Arial"/>
              </w:rPr>
              <w:t xml:space="preserve"> SEKRETAR</w:t>
            </w:r>
            <w:r w:rsidR="00C41514">
              <w:rPr>
                <w:rFonts w:ascii="Arial" w:eastAsia="Times New Roman" w:hAnsi="Arial" w:cs="Arial"/>
              </w:rPr>
              <w:t>KA</w:t>
            </w:r>
          </w:p>
          <w:p w14:paraId="21065ACB" w14:textId="77777777" w:rsidR="00801A9E" w:rsidRDefault="00801A9E" w:rsidP="00801A9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BD5F305" w14:textId="77777777" w:rsidR="00801A9E" w:rsidRDefault="00801A9E" w:rsidP="00801A9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2F27BF8" w14:textId="77777777" w:rsidR="00F768FE" w:rsidRPr="00333A5A" w:rsidRDefault="00F768FE" w:rsidP="00F768FE">
            <w:pPr>
              <w:overflowPunct w:val="0"/>
              <w:autoSpaceDE w:val="0"/>
              <w:autoSpaceDN w:val="0"/>
              <w:adjustRightInd w:val="0"/>
              <w:spacing w:after="60" w:line="260" w:lineRule="exact"/>
              <w:jc w:val="both"/>
              <w:textAlignment w:val="baseline"/>
              <w:rPr>
                <w:rFonts w:ascii="Arial" w:eastAsia="Times New Roman" w:hAnsi="Arial" w:cs="Arial"/>
                <w:iCs/>
                <w:sz w:val="20"/>
                <w:szCs w:val="20"/>
                <w:lang w:eastAsia="sl-SI"/>
              </w:rPr>
            </w:pPr>
            <w:r w:rsidRPr="00333A5A">
              <w:rPr>
                <w:rFonts w:ascii="Arial" w:eastAsia="Times New Roman" w:hAnsi="Arial" w:cs="Arial"/>
                <w:iCs/>
                <w:sz w:val="20"/>
                <w:szCs w:val="20"/>
                <w:lang w:eastAsia="sl-SI"/>
              </w:rPr>
              <w:t>Sklep prejmejo:</w:t>
            </w:r>
          </w:p>
          <w:p w14:paraId="3B8ACBBC" w14:textId="77E42BCB" w:rsidR="00F768FE" w:rsidRPr="00F768FE" w:rsidRDefault="00F768FE" w:rsidP="00F768FE">
            <w:pPr>
              <w:pStyle w:val="Odstavekseznama"/>
              <w:numPr>
                <w:ilvl w:val="0"/>
                <w:numId w:val="21"/>
              </w:numPr>
              <w:spacing w:after="0" w:line="260" w:lineRule="atLeast"/>
              <w:jc w:val="both"/>
              <w:rPr>
                <w:rFonts w:ascii="Arial" w:eastAsia="Times New Roman" w:hAnsi="Arial" w:cs="Times New Roman"/>
                <w:sz w:val="20"/>
                <w:szCs w:val="24"/>
              </w:rPr>
            </w:pPr>
            <w:r w:rsidRPr="00F768FE">
              <w:rPr>
                <w:rFonts w:ascii="Arial" w:eastAsia="Times New Roman" w:hAnsi="Arial" w:cs="Times New Roman"/>
                <w:sz w:val="20"/>
                <w:szCs w:val="24"/>
              </w:rPr>
              <w:t>Ministrstvo za okolje in prostor</w:t>
            </w:r>
          </w:p>
          <w:p w14:paraId="56B6C1B0" w14:textId="64E3DB89" w:rsidR="00F768FE" w:rsidRPr="00F768FE" w:rsidRDefault="00F768FE" w:rsidP="00F768FE">
            <w:pPr>
              <w:pStyle w:val="Odstavekseznama"/>
              <w:numPr>
                <w:ilvl w:val="0"/>
                <w:numId w:val="21"/>
              </w:numPr>
              <w:spacing w:after="0" w:line="260" w:lineRule="atLeast"/>
              <w:jc w:val="both"/>
              <w:rPr>
                <w:rFonts w:ascii="Arial" w:eastAsia="Times New Roman" w:hAnsi="Arial" w:cs="Times New Roman"/>
                <w:sz w:val="20"/>
                <w:szCs w:val="24"/>
              </w:rPr>
            </w:pPr>
            <w:r w:rsidRPr="00F768FE">
              <w:rPr>
                <w:rFonts w:ascii="Arial" w:eastAsia="Times New Roman" w:hAnsi="Arial" w:cs="Times New Roman"/>
                <w:sz w:val="20"/>
                <w:szCs w:val="24"/>
              </w:rPr>
              <w:t>Agencija Republike Slovenije za okolje</w:t>
            </w:r>
          </w:p>
          <w:p w14:paraId="3C316756" w14:textId="74484CF1" w:rsidR="00F768FE" w:rsidRPr="00F768FE" w:rsidRDefault="00F768FE" w:rsidP="00F768FE">
            <w:pPr>
              <w:pStyle w:val="Odstavekseznama"/>
              <w:numPr>
                <w:ilvl w:val="0"/>
                <w:numId w:val="21"/>
              </w:numPr>
              <w:spacing w:after="0" w:line="260" w:lineRule="atLeast"/>
              <w:jc w:val="both"/>
              <w:rPr>
                <w:rFonts w:ascii="Arial" w:eastAsia="Times New Roman" w:hAnsi="Arial" w:cs="Times New Roman"/>
                <w:sz w:val="20"/>
                <w:szCs w:val="24"/>
              </w:rPr>
            </w:pPr>
            <w:r w:rsidRPr="00F768FE">
              <w:rPr>
                <w:rFonts w:ascii="Arial" w:eastAsia="Times New Roman" w:hAnsi="Arial" w:cs="Times New Roman"/>
                <w:sz w:val="20"/>
                <w:szCs w:val="24"/>
              </w:rPr>
              <w:t xml:space="preserve">Ministrstvo za zunanje in evropske zadeve </w:t>
            </w:r>
          </w:p>
          <w:p w14:paraId="7024B65C" w14:textId="5DD1C153" w:rsidR="00F1058C" w:rsidRPr="00801A9E" w:rsidRDefault="00F1058C" w:rsidP="00F768F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886CF5" w:rsidRPr="00AE1F83" w14:paraId="7791D2D2" w14:textId="77777777" w:rsidTr="000879D8">
        <w:trPr>
          <w:gridBefore w:val="1"/>
          <w:wBefore w:w="100" w:type="dxa"/>
        </w:trPr>
        <w:tc>
          <w:tcPr>
            <w:tcW w:w="9163" w:type="dxa"/>
            <w:gridSpan w:val="13"/>
          </w:tcPr>
          <w:p w14:paraId="5E261F76" w14:textId="77777777" w:rsidR="00886CF5" w:rsidRPr="00AE1F83" w:rsidRDefault="00886CF5" w:rsidP="00F1058C">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Pr="00AE1F83">
              <w:rPr>
                <w:rFonts w:ascii="Arial" w:eastAsia="Times New Roman" w:hAnsi="Arial" w:cs="Arial"/>
                <w:b/>
                <w:sz w:val="20"/>
                <w:szCs w:val="20"/>
                <w:lang w:eastAsia="sl-SI"/>
              </w:rPr>
              <w:t xml:space="preserve"> Osebe, odgovorne za strokovno pripravo in usklajenost gradiva:</w:t>
            </w:r>
          </w:p>
        </w:tc>
      </w:tr>
      <w:tr w:rsidR="00886CF5" w:rsidRPr="00AE1F83" w14:paraId="671A8013" w14:textId="77777777" w:rsidTr="000879D8">
        <w:trPr>
          <w:gridBefore w:val="1"/>
          <w:wBefore w:w="100" w:type="dxa"/>
        </w:trPr>
        <w:tc>
          <w:tcPr>
            <w:tcW w:w="9163" w:type="dxa"/>
            <w:gridSpan w:val="13"/>
          </w:tcPr>
          <w:p w14:paraId="19D1F500" w14:textId="18219E81" w:rsidR="00F768FE" w:rsidRPr="00333A5A" w:rsidRDefault="00F768FE" w:rsidP="00F768FE">
            <w:pPr>
              <w:numPr>
                <w:ilvl w:val="0"/>
                <w:numId w:val="22"/>
              </w:num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333A5A">
              <w:rPr>
                <w:rFonts w:ascii="Arial" w:eastAsia="Times New Roman" w:hAnsi="Arial" w:cs="Arial"/>
                <w:iCs/>
                <w:sz w:val="20"/>
                <w:szCs w:val="20"/>
                <w:lang w:eastAsia="sl-SI"/>
              </w:rPr>
              <w:lastRenderedPageBreak/>
              <w:t>mag. Polona Rifelj</w:t>
            </w:r>
            <w:r w:rsidR="00B8191C">
              <w:rPr>
                <w:rFonts w:ascii="Arial" w:eastAsia="Times New Roman" w:hAnsi="Arial" w:cs="Arial"/>
                <w:iCs/>
                <w:sz w:val="20"/>
                <w:szCs w:val="20"/>
                <w:lang w:eastAsia="sl-SI"/>
              </w:rPr>
              <w:t>,</w:t>
            </w:r>
            <w:r w:rsidRPr="00333A5A">
              <w:rPr>
                <w:rFonts w:ascii="Arial" w:eastAsia="Times New Roman" w:hAnsi="Arial" w:cs="Arial"/>
                <w:iCs/>
                <w:sz w:val="20"/>
                <w:szCs w:val="20"/>
                <w:lang w:eastAsia="sl-SI"/>
              </w:rPr>
              <w:t xml:space="preserve"> </w:t>
            </w:r>
            <w:r w:rsidR="00B8191C">
              <w:rPr>
                <w:rFonts w:ascii="Arial" w:eastAsia="Times New Roman" w:hAnsi="Arial" w:cs="Arial"/>
                <w:iCs/>
                <w:sz w:val="20"/>
                <w:szCs w:val="20"/>
                <w:lang w:eastAsia="sl-SI"/>
              </w:rPr>
              <w:t>m</w:t>
            </w:r>
            <w:r w:rsidRPr="00333A5A">
              <w:rPr>
                <w:rFonts w:ascii="Arial" w:eastAsia="Times New Roman" w:hAnsi="Arial" w:cs="Arial"/>
                <w:iCs/>
                <w:sz w:val="20"/>
                <w:szCs w:val="20"/>
                <w:lang w:eastAsia="sl-SI"/>
              </w:rPr>
              <w:t>inistrica za okolje in prostor</w:t>
            </w:r>
          </w:p>
          <w:p w14:paraId="26B0B3CE" w14:textId="77777777" w:rsidR="00F768FE" w:rsidRPr="00333A5A" w:rsidRDefault="00F768FE" w:rsidP="00F768FE">
            <w:pPr>
              <w:numPr>
                <w:ilvl w:val="0"/>
                <w:numId w:val="22"/>
              </w:num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333A5A">
              <w:rPr>
                <w:rFonts w:ascii="Arial" w:eastAsia="Times New Roman" w:hAnsi="Arial" w:cs="Arial"/>
                <w:iCs/>
                <w:sz w:val="20"/>
                <w:szCs w:val="20"/>
                <w:lang w:eastAsia="sl-SI"/>
              </w:rPr>
              <w:t>mag. Joško Knez, generalni direktor Agencije Republike Slovenije za okolje</w:t>
            </w:r>
          </w:p>
          <w:p w14:paraId="217A2CEF" w14:textId="57DCF123" w:rsidR="00886CF5" w:rsidRPr="00F768FE" w:rsidRDefault="00F768FE" w:rsidP="00F768FE">
            <w:pPr>
              <w:pStyle w:val="Odstavekseznama"/>
              <w:numPr>
                <w:ilvl w:val="0"/>
                <w:numId w:val="2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68FE">
              <w:rPr>
                <w:rFonts w:ascii="Arial" w:eastAsia="Times New Roman" w:hAnsi="Arial" w:cs="Arial"/>
                <w:iCs/>
                <w:sz w:val="20"/>
                <w:szCs w:val="20"/>
                <w:lang w:eastAsia="sl-SI"/>
              </w:rPr>
              <w:t>mag. Mojca Dolinar, direktorica Urada za meteorologijo, hidrologijo in oceanografijo, Agencija Republike Slovenije za okolje ter stalna predstavnica Slovenije pri Svetovni meteorološki organizaciji</w:t>
            </w:r>
          </w:p>
        </w:tc>
      </w:tr>
      <w:tr w:rsidR="00886CF5" w:rsidRPr="00AE1F83" w14:paraId="49FBE4A9" w14:textId="77777777" w:rsidTr="000879D8">
        <w:trPr>
          <w:gridBefore w:val="1"/>
          <w:wBefore w:w="100" w:type="dxa"/>
        </w:trPr>
        <w:tc>
          <w:tcPr>
            <w:tcW w:w="9163" w:type="dxa"/>
            <w:gridSpan w:val="13"/>
          </w:tcPr>
          <w:p w14:paraId="7EB03C07" w14:textId="77777777" w:rsidR="00886CF5" w:rsidRPr="00AE1F83" w:rsidRDefault="00886CF5" w:rsidP="00F1058C">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886CF5" w:rsidRPr="00AE1F83" w14:paraId="4AD94232" w14:textId="77777777" w:rsidTr="000879D8">
        <w:trPr>
          <w:gridBefore w:val="1"/>
          <w:wBefore w:w="100" w:type="dxa"/>
        </w:trPr>
        <w:tc>
          <w:tcPr>
            <w:tcW w:w="9163" w:type="dxa"/>
            <w:gridSpan w:val="13"/>
          </w:tcPr>
          <w:p w14:paraId="5F7FF4A5" w14:textId="77777777" w:rsidR="00886CF5" w:rsidRPr="00AE1F83" w:rsidRDefault="00801A9E" w:rsidP="00801A9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886CF5" w:rsidRPr="00AE1F83" w14:paraId="5F037FB5" w14:textId="77777777" w:rsidTr="000879D8">
        <w:trPr>
          <w:gridBefore w:val="1"/>
          <w:wBefore w:w="100" w:type="dxa"/>
        </w:trPr>
        <w:tc>
          <w:tcPr>
            <w:tcW w:w="9163" w:type="dxa"/>
            <w:gridSpan w:val="13"/>
          </w:tcPr>
          <w:p w14:paraId="0BCD535B" w14:textId="77777777" w:rsidR="00886CF5" w:rsidRPr="00AE1F83" w:rsidRDefault="00886CF5" w:rsidP="00F1058C">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886CF5" w:rsidRPr="00AE1F83" w14:paraId="57714145" w14:textId="77777777" w:rsidTr="000879D8">
        <w:trPr>
          <w:gridBefore w:val="1"/>
          <w:wBefore w:w="100" w:type="dxa"/>
        </w:trPr>
        <w:tc>
          <w:tcPr>
            <w:tcW w:w="9163" w:type="dxa"/>
            <w:gridSpan w:val="13"/>
          </w:tcPr>
          <w:p w14:paraId="24471EB1" w14:textId="3707A1C5" w:rsidR="00886CF5" w:rsidRPr="00F768FE" w:rsidRDefault="00F768FE" w:rsidP="00F768FE">
            <w:pPr>
              <w:pStyle w:val="Odstavekseznama"/>
              <w:numPr>
                <w:ilvl w:val="0"/>
                <w:numId w:val="21"/>
              </w:numPr>
              <w:autoSpaceDE w:val="0"/>
              <w:autoSpaceDN w:val="0"/>
              <w:adjustRightInd w:val="0"/>
              <w:spacing w:after="0" w:line="276" w:lineRule="auto"/>
              <w:jc w:val="both"/>
              <w:rPr>
                <w:rFonts w:ascii="Arial" w:eastAsia="Times New Roman" w:hAnsi="Arial" w:cs="Arial"/>
                <w:b/>
                <w:sz w:val="20"/>
                <w:szCs w:val="20"/>
                <w:lang w:eastAsia="sl-SI"/>
              </w:rPr>
            </w:pPr>
            <w:r w:rsidRPr="00F768FE">
              <w:rPr>
                <w:rFonts w:ascii="Arial" w:eastAsia="Times New Roman" w:hAnsi="Arial" w:cs="Arial"/>
                <w:iCs/>
                <w:sz w:val="20"/>
                <w:szCs w:val="20"/>
                <w:lang w:eastAsia="sl-SI"/>
              </w:rPr>
              <w:t>mag. Polona Rifelj</w:t>
            </w:r>
            <w:r w:rsidR="00B8191C">
              <w:rPr>
                <w:rFonts w:ascii="Arial" w:eastAsia="Times New Roman" w:hAnsi="Arial" w:cs="Arial"/>
                <w:iCs/>
                <w:sz w:val="20"/>
                <w:szCs w:val="20"/>
                <w:lang w:eastAsia="sl-SI"/>
              </w:rPr>
              <w:t>,</w:t>
            </w:r>
            <w:r w:rsidRPr="00F768FE">
              <w:rPr>
                <w:rFonts w:ascii="Arial" w:eastAsia="Times New Roman" w:hAnsi="Arial" w:cs="Arial"/>
                <w:iCs/>
                <w:sz w:val="20"/>
                <w:szCs w:val="20"/>
                <w:lang w:eastAsia="sl-SI"/>
              </w:rPr>
              <w:t xml:space="preserve"> </w:t>
            </w:r>
            <w:r w:rsidR="00B8191C">
              <w:rPr>
                <w:rFonts w:ascii="Arial" w:eastAsia="Times New Roman" w:hAnsi="Arial" w:cs="Arial"/>
                <w:iCs/>
                <w:sz w:val="20"/>
                <w:szCs w:val="20"/>
                <w:lang w:eastAsia="sl-SI"/>
              </w:rPr>
              <w:t>m</w:t>
            </w:r>
            <w:r w:rsidRPr="00F768FE">
              <w:rPr>
                <w:rFonts w:ascii="Arial" w:eastAsia="Times New Roman" w:hAnsi="Arial" w:cs="Arial"/>
                <w:iCs/>
                <w:sz w:val="20"/>
                <w:szCs w:val="20"/>
                <w:lang w:eastAsia="sl-SI"/>
              </w:rPr>
              <w:t>inistrica za okolje in prostor</w:t>
            </w:r>
          </w:p>
        </w:tc>
      </w:tr>
      <w:tr w:rsidR="00886CF5" w:rsidRPr="00AE1F83" w14:paraId="27885040" w14:textId="77777777" w:rsidTr="000879D8">
        <w:trPr>
          <w:gridBefore w:val="1"/>
          <w:wBefore w:w="100" w:type="dxa"/>
        </w:trPr>
        <w:tc>
          <w:tcPr>
            <w:tcW w:w="9163" w:type="dxa"/>
            <w:gridSpan w:val="13"/>
          </w:tcPr>
          <w:p w14:paraId="2EE1CD28" w14:textId="77777777" w:rsidR="00886CF5" w:rsidRPr="00AE1F83" w:rsidRDefault="00886CF5" w:rsidP="00F1058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886CF5" w:rsidRPr="00AE1F83" w14:paraId="1EB05F1B" w14:textId="77777777" w:rsidTr="000879D8">
        <w:trPr>
          <w:gridBefore w:val="1"/>
          <w:wBefore w:w="100" w:type="dxa"/>
        </w:trPr>
        <w:tc>
          <w:tcPr>
            <w:tcW w:w="9163" w:type="dxa"/>
            <w:gridSpan w:val="13"/>
          </w:tcPr>
          <w:p w14:paraId="62232C44" w14:textId="77777777" w:rsidR="00F768FE" w:rsidRPr="00333A5A" w:rsidRDefault="00F768FE" w:rsidP="00F768FE">
            <w:p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333A5A">
              <w:rPr>
                <w:rFonts w:ascii="Arial" w:eastAsia="Times New Roman" w:hAnsi="Arial" w:cs="Arial"/>
                <w:sz w:val="20"/>
                <w:szCs w:val="20"/>
              </w:rPr>
              <w:t>Delegacija Republike Slovenije se bo 1. in 2. oktobra 2026 v Bukarešti udeležila druge faze 19. zasedanja Regionalnega združenja VI (Evropa) Svetovne meteorološke organizacije (WMO). Zasedanje bo namenjeno določitvi regionalnih prioritet za obdobje 2026-2027, obravnavi Strateškega načrta WMO 2028-2031 ter sprejemu operativnega načrta delovanja združenja.</w:t>
            </w:r>
          </w:p>
          <w:p w14:paraId="7A661D9E" w14:textId="77777777" w:rsidR="00F768FE" w:rsidRPr="00333A5A" w:rsidRDefault="00F768FE" w:rsidP="00F768FE">
            <w:pPr>
              <w:overflowPunct w:val="0"/>
              <w:autoSpaceDE w:val="0"/>
              <w:autoSpaceDN w:val="0"/>
              <w:adjustRightInd w:val="0"/>
              <w:spacing w:after="0" w:line="260" w:lineRule="atLeast"/>
              <w:jc w:val="both"/>
              <w:textAlignment w:val="baseline"/>
              <w:rPr>
                <w:rFonts w:ascii="Arial" w:eastAsia="Times New Roman" w:hAnsi="Arial" w:cs="Arial"/>
                <w:sz w:val="20"/>
                <w:szCs w:val="20"/>
              </w:rPr>
            </w:pPr>
          </w:p>
          <w:p w14:paraId="3A8B2C56" w14:textId="77777777" w:rsidR="00F768FE" w:rsidRPr="00333A5A" w:rsidRDefault="00F768FE" w:rsidP="00F768FE">
            <w:p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333A5A">
              <w:rPr>
                <w:rFonts w:ascii="Arial" w:eastAsia="Times New Roman" w:hAnsi="Arial" w:cs="Arial"/>
                <w:sz w:val="20"/>
                <w:szCs w:val="20"/>
              </w:rPr>
              <w:t>Med ključnimi vsebinskimi temami bodo razvoj opazovalnih omrežij GBON in RBON, delovanje regionalnih podnebnih centrov, izvajanje pobude Zgodnje opozarjanje za vse (EW4All), hidrološke aktivnosti ter krepitev regionalnega sodelovanja.</w:t>
            </w:r>
          </w:p>
          <w:p w14:paraId="0830B57D" w14:textId="77777777" w:rsidR="00F768FE" w:rsidRPr="00333A5A" w:rsidRDefault="00F768FE" w:rsidP="00F768FE">
            <w:pPr>
              <w:overflowPunct w:val="0"/>
              <w:autoSpaceDE w:val="0"/>
              <w:autoSpaceDN w:val="0"/>
              <w:adjustRightInd w:val="0"/>
              <w:spacing w:after="0" w:line="260" w:lineRule="atLeast"/>
              <w:jc w:val="both"/>
              <w:textAlignment w:val="baseline"/>
              <w:rPr>
                <w:rFonts w:ascii="Arial" w:eastAsia="Times New Roman" w:hAnsi="Arial" w:cs="Arial"/>
                <w:sz w:val="20"/>
                <w:szCs w:val="20"/>
              </w:rPr>
            </w:pPr>
          </w:p>
          <w:p w14:paraId="4FAF3282" w14:textId="77777777" w:rsidR="00F768FE" w:rsidRPr="00333A5A" w:rsidRDefault="00F768FE" w:rsidP="00F768FE">
            <w:p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333A5A">
              <w:rPr>
                <w:rFonts w:ascii="Arial" w:eastAsia="Times New Roman" w:hAnsi="Arial" w:cs="Arial"/>
                <w:sz w:val="20"/>
                <w:szCs w:val="20"/>
              </w:rPr>
              <w:t>Zasedanje bo imelo tudi volilni značaj, saj bodo članice izvolile novo vodstvo Regionalnega združenja VI. Uradnih kandidatur za predsednika združenja še ni, sedanja predsednica, direktorica Romunske nacionalne meteorološke uprave, pa je neuradno izrazila interes za ponovno kandidaturo.</w:t>
            </w:r>
          </w:p>
          <w:p w14:paraId="0F31849D" w14:textId="77777777" w:rsidR="00F768FE" w:rsidRPr="00333A5A" w:rsidRDefault="00F768FE" w:rsidP="00F768FE">
            <w:pPr>
              <w:overflowPunct w:val="0"/>
              <w:autoSpaceDE w:val="0"/>
              <w:autoSpaceDN w:val="0"/>
              <w:adjustRightInd w:val="0"/>
              <w:spacing w:after="0" w:line="260" w:lineRule="atLeast"/>
              <w:jc w:val="both"/>
              <w:textAlignment w:val="baseline"/>
              <w:rPr>
                <w:rFonts w:ascii="Arial" w:eastAsia="Times New Roman" w:hAnsi="Arial" w:cs="Arial"/>
                <w:sz w:val="20"/>
                <w:szCs w:val="20"/>
              </w:rPr>
            </w:pPr>
          </w:p>
          <w:p w14:paraId="79B93746" w14:textId="77777777" w:rsidR="00F768FE" w:rsidRPr="00333A5A" w:rsidRDefault="00F768FE" w:rsidP="00F768FE">
            <w:p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333A5A">
              <w:rPr>
                <w:rFonts w:ascii="Arial" w:eastAsia="Times New Roman" w:hAnsi="Arial" w:cs="Arial"/>
                <w:sz w:val="20"/>
                <w:szCs w:val="20"/>
              </w:rPr>
              <w:t>Neposredno pred zasedanjem bo potekala Regionalna konferenca WMO za regijo VI, namenjena razpravi o aktualnih izzivih evropskih meteoroloških in hidroloških služb ter prihodnjih usmeritvah sodelovanja v regiji.</w:t>
            </w:r>
          </w:p>
          <w:p w14:paraId="518A7A21" w14:textId="77777777" w:rsidR="00F768FE" w:rsidRPr="00333A5A" w:rsidRDefault="00F768FE" w:rsidP="00F768FE">
            <w:pPr>
              <w:overflowPunct w:val="0"/>
              <w:autoSpaceDE w:val="0"/>
              <w:autoSpaceDN w:val="0"/>
              <w:adjustRightInd w:val="0"/>
              <w:spacing w:after="0" w:line="260" w:lineRule="atLeast"/>
              <w:jc w:val="both"/>
              <w:textAlignment w:val="baseline"/>
              <w:rPr>
                <w:rFonts w:ascii="Arial" w:eastAsia="Times New Roman" w:hAnsi="Arial" w:cs="Arial"/>
                <w:sz w:val="20"/>
                <w:szCs w:val="20"/>
              </w:rPr>
            </w:pPr>
          </w:p>
          <w:p w14:paraId="487C2E03" w14:textId="77777777" w:rsidR="00F768FE" w:rsidRPr="00333A5A" w:rsidRDefault="00F768FE" w:rsidP="00F768FE">
            <w:p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333A5A">
              <w:rPr>
                <w:rFonts w:ascii="Arial" w:eastAsia="Times New Roman" w:hAnsi="Arial" w:cs="Arial"/>
                <w:sz w:val="20"/>
                <w:szCs w:val="20"/>
              </w:rPr>
              <w:t>Republika Slovenija podpira predlagani program, nadaljnjo krepitev regionalnega sodelovanja in odprt ter pregleden volilni postopek.</w:t>
            </w:r>
          </w:p>
          <w:p w14:paraId="5EFE03C0" w14:textId="77777777" w:rsidR="00F768FE" w:rsidRPr="00333A5A" w:rsidRDefault="00F768FE" w:rsidP="00F768FE">
            <w:pPr>
              <w:overflowPunct w:val="0"/>
              <w:autoSpaceDE w:val="0"/>
              <w:autoSpaceDN w:val="0"/>
              <w:adjustRightInd w:val="0"/>
              <w:spacing w:after="0" w:line="260" w:lineRule="atLeast"/>
              <w:jc w:val="both"/>
              <w:textAlignment w:val="baseline"/>
              <w:rPr>
                <w:rFonts w:ascii="Arial" w:eastAsia="Times New Roman" w:hAnsi="Arial" w:cs="Arial"/>
                <w:sz w:val="20"/>
                <w:szCs w:val="20"/>
              </w:rPr>
            </w:pPr>
          </w:p>
          <w:p w14:paraId="337B5D20" w14:textId="4E76F291" w:rsidR="00886CF5" w:rsidRPr="00F768FE" w:rsidRDefault="00F768FE" w:rsidP="00F768FE">
            <w:pPr>
              <w:overflowPunct w:val="0"/>
              <w:autoSpaceDE w:val="0"/>
              <w:autoSpaceDN w:val="0"/>
              <w:adjustRightInd w:val="0"/>
              <w:spacing w:after="0" w:line="260" w:lineRule="atLeast"/>
              <w:jc w:val="both"/>
              <w:textAlignment w:val="baseline"/>
              <w:rPr>
                <w:rFonts w:ascii="Arial" w:eastAsia="Times New Roman" w:hAnsi="Arial" w:cs="Times New Roman"/>
                <w:sz w:val="20"/>
                <w:szCs w:val="24"/>
                <w:lang w:eastAsia="sl-SI"/>
              </w:rPr>
            </w:pPr>
            <w:r w:rsidRPr="00333A5A">
              <w:rPr>
                <w:rFonts w:ascii="Arial" w:eastAsia="Times New Roman" w:hAnsi="Arial" w:cs="Times New Roman"/>
                <w:sz w:val="20"/>
                <w:szCs w:val="24"/>
                <w:lang w:eastAsia="sl-SI"/>
              </w:rPr>
              <w:t>Gradivo v prilogi povzema kratek pregled programa ter stališča Republike Slovenije glede tem, ki bodo obravnavane na zasedanju.</w:t>
            </w:r>
          </w:p>
        </w:tc>
      </w:tr>
      <w:tr w:rsidR="00886CF5" w:rsidRPr="00AE1F83" w14:paraId="1F4F57B9" w14:textId="77777777" w:rsidTr="000879D8">
        <w:trPr>
          <w:gridBefore w:val="1"/>
          <w:wBefore w:w="100" w:type="dxa"/>
        </w:trPr>
        <w:tc>
          <w:tcPr>
            <w:tcW w:w="9163" w:type="dxa"/>
            <w:gridSpan w:val="13"/>
          </w:tcPr>
          <w:p w14:paraId="6F3D5769" w14:textId="77777777" w:rsidR="00886CF5" w:rsidRPr="00AE1F83" w:rsidRDefault="00886CF5" w:rsidP="00F1058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886CF5" w:rsidRPr="00AE1F83" w14:paraId="2D03A234" w14:textId="77777777" w:rsidTr="000879D8">
        <w:trPr>
          <w:gridBefore w:val="1"/>
          <w:wBefore w:w="100" w:type="dxa"/>
        </w:trPr>
        <w:tc>
          <w:tcPr>
            <w:tcW w:w="1448" w:type="dxa"/>
          </w:tcPr>
          <w:p w14:paraId="41E5225C" w14:textId="77777777" w:rsidR="00886CF5" w:rsidRPr="00AE1F83" w:rsidRDefault="00886CF5" w:rsidP="00F1058C">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9"/>
          </w:tcPr>
          <w:p w14:paraId="0E63E836" w14:textId="77777777" w:rsidR="00886CF5" w:rsidRPr="00AE1F83" w:rsidRDefault="00886CF5" w:rsidP="00F1058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gridSpan w:val="3"/>
            <w:vAlign w:val="center"/>
          </w:tcPr>
          <w:p w14:paraId="29D0095B" w14:textId="77777777" w:rsidR="00886CF5" w:rsidRPr="00BA42B4" w:rsidRDefault="00886CF5" w:rsidP="00F1058C">
            <w:pPr>
              <w:overflowPunct w:val="0"/>
              <w:autoSpaceDE w:val="0"/>
              <w:autoSpaceDN w:val="0"/>
              <w:adjustRightInd w:val="0"/>
              <w:spacing w:after="0" w:line="260" w:lineRule="exact"/>
              <w:jc w:val="center"/>
              <w:textAlignment w:val="baseline"/>
              <w:rPr>
                <w:rFonts w:ascii="Arial" w:eastAsia="Times New Roman" w:hAnsi="Arial" w:cs="Arial"/>
                <w:b/>
                <w:bCs/>
                <w:iCs/>
                <w:sz w:val="20"/>
                <w:szCs w:val="20"/>
                <w:lang w:eastAsia="sl-SI"/>
              </w:rPr>
            </w:pPr>
            <w:r w:rsidRPr="00BA42B4">
              <w:rPr>
                <w:rFonts w:ascii="Arial" w:eastAsia="Times New Roman" w:hAnsi="Arial" w:cs="Arial"/>
                <w:b/>
                <w:bCs/>
                <w:sz w:val="20"/>
                <w:szCs w:val="20"/>
                <w:lang w:eastAsia="sl-SI"/>
              </w:rPr>
              <w:t>NE</w:t>
            </w:r>
          </w:p>
        </w:tc>
      </w:tr>
      <w:tr w:rsidR="000879D8" w:rsidRPr="00AE1F83" w14:paraId="2F6B0821" w14:textId="77777777" w:rsidTr="000879D8">
        <w:trPr>
          <w:gridBefore w:val="1"/>
          <w:wBefore w:w="100" w:type="dxa"/>
        </w:trPr>
        <w:tc>
          <w:tcPr>
            <w:tcW w:w="1448" w:type="dxa"/>
          </w:tcPr>
          <w:p w14:paraId="7F727CEE" w14:textId="77777777" w:rsidR="000879D8" w:rsidRPr="00AE1F83" w:rsidRDefault="000879D8" w:rsidP="000879D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r>
              <w:rPr>
                <w:rFonts w:ascii="Arial" w:eastAsia="Times New Roman" w:hAnsi="Arial" w:cs="Arial"/>
                <w:iCs/>
                <w:sz w:val="20"/>
                <w:szCs w:val="20"/>
                <w:lang w:eastAsia="sl-SI"/>
              </w:rPr>
              <w:t>.</w:t>
            </w:r>
          </w:p>
        </w:tc>
        <w:tc>
          <w:tcPr>
            <w:tcW w:w="5444" w:type="dxa"/>
            <w:gridSpan w:val="9"/>
          </w:tcPr>
          <w:p w14:paraId="662FA0B5" w14:textId="77777777" w:rsidR="000879D8" w:rsidRPr="00AE1F83" w:rsidRDefault="000879D8" w:rsidP="000879D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gridSpan w:val="3"/>
            <w:vAlign w:val="center"/>
          </w:tcPr>
          <w:p w14:paraId="4C352F79" w14:textId="77777777" w:rsidR="000879D8" w:rsidRPr="00AE1F83" w:rsidRDefault="000879D8" w:rsidP="000879D8">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A42B4">
              <w:rPr>
                <w:rFonts w:ascii="Arial" w:eastAsia="Times New Roman" w:hAnsi="Arial" w:cs="Arial"/>
                <w:b/>
                <w:bCs/>
                <w:sz w:val="20"/>
                <w:szCs w:val="20"/>
                <w:lang w:eastAsia="sl-SI"/>
              </w:rPr>
              <w:t>NE</w:t>
            </w:r>
          </w:p>
        </w:tc>
      </w:tr>
      <w:tr w:rsidR="000879D8" w:rsidRPr="00AE1F83" w14:paraId="7B449767" w14:textId="77777777" w:rsidTr="000879D8">
        <w:trPr>
          <w:gridBefore w:val="1"/>
          <w:wBefore w:w="100" w:type="dxa"/>
        </w:trPr>
        <w:tc>
          <w:tcPr>
            <w:tcW w:w="1448" w:type="dxa"/>
          </w:tcPr>
          <w:p w14:paraId="3823A54B" w14:textId="77777777" w:rsidR="000879D8" w:rsidRPr="00AE1F83" w:rsidRDefault="000879D8" w:rsidP="000879D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9"/>
          </w:tcPr>
          <w:p w14:paraId="4A88F6C7" w14:textId="77777777" w:rsidR="000879D8" w:rsidRPr="00AE1F83" w:rsidRDefault="000879D8" w:rsidP="000879D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gridSpan w:val="3"/>
            <w:vAlign w:val="center"/>
          </w:tcPr>
          <w:p w14:paraId="0370038B" w14:textId="77777777" w:rsidR="000879D8" w:rsidRPr="00AE1F83" w:rsidRDefault="000879D8" w:rsidP="000879D8">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BA42B4">
              <w:rPr>
                <w:rFonts w:ascii="Arial" w:eastAsia="Times New Roman" w:hAnsi="Arial" w:cs="Arial"/>
                <w:b/>
                <w:bCs/>
                <w:sz w:val="20"/>
                <w:szCs w:val="20"/>
                <w:lang w:eastAsia="sl-SI"/>
              </w:rPr>
              <w:t>NE</w:t>
            </w:r>
          </w:p>
        </w:tc>
      </w:tr>
      <w:tr w:rsidR="000879D8" w:rsidRPr="00AE1F83" w14:paraId="63C1B89A" w14:textId="77777777" w:rsidTr="000879D8">
        <w:trPr>
          <w:gridBefore w:val="1"/>
          <w:wBefore w:w="100" w:type="dxa"/>
        </w:trPr>
        <w:tc>
          <w:tcPr>
            <w:tcW w:w="1448" w:type="dxa"/>
          </w:tcPr>
          <w:p w14:paraId="11713532" w14:textId="77777777" w:rsidR="000879D8" w:rsidRPr="00AE1F83" w:rsidRDefault="000879D8" w:rsidP="000879D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9"/>
          </w:tcPr>
          <w:p w14:paraId="3F126C7F" w14:textId="77777777" w:rsidR="000879D8" w:rsidRPr="00AE1F83" w:rsidRDefault="000879D8" w:rsidP="000879D8">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gridSpan w:val="3"/>
            <w:vAlign w:val="center"/>
          </w:tcPr>
          <w:p w14:paraId="40D919DB" w14:textId="77777777" w:rsidR="000879D8" w:rsidRPr="00AE1F83" w:rsidRDefault="000879D8" w:rsidP="000879D8">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A42B4">
              <w:rPr>
                <w:rFonts w:ascii="Arial" w:eastAsia="Times New Roman" w:hAnsi="Arial" w:cs="Arial"/>
                <w:b/>
                <w:bCs/>
                <w:sz w:val="20"/>
                <w:szCs w:val="20"/>
                <w:lang w:eastAsia="sl-SI"/>
              </w:rPr>
              <w:t>NE</w:t>
            </w:r>
          </w:p>
        </w:tc>
      </w:tr>
      <w:tr w:rsidR="000879D8" w:rsidRPr="00AE1F83" w14:paraId="2453ED99" w14:textId="77777777" w:rsidTr="000879D8">
        <w:trPr>
          <w:gridBefore w:val="1"/>
          <w:wBefore w:w="100" w:type="dxa"/>
        </w:trPr>
        <w:tc>
          <w:tcPr>
            <w:tcW w:w="1448" w:type="dxa"/>
          </w:tcPr>
          <w:p w14:paraId="19D3E82E" w14:textId="77777777" w:rsidR="000879D8" w:rsidRPr="00AE1F83" w:rsidRDefault="000879D8" w:rsidP="000879D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9"/>
          </w:tcPr>
          <w:p w14:paraId="717EE654" w14:textId="77777777" w:rsidR="000879D8" w:rsidRPr="00AE1F83" w:rsidRDefault="000879D8" w:rsidP="000879D8">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gridSpan w:val="3"/>
            <w:vAlign w:val="center"/>
          </w:tcPr>
          <w:p w14:paraId="2C571882" w14:textId="77777777" w:rsidR="000879D8" w:rsidRPr="00AE1F83" w:rsidRDefault="000879D8" w:rsidP="000879D8">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A42B4">
              <w:rPr>
                <w:rFonts w:ascii="Arial" w:eastAsia="Times New Roman" w:hAnsi="Arial" w:cs="Arial"/>
                <w:b/>
                <w:bCs/>
                <w:sz w:val="20"/>
                <w:szCs w:val="20"/>
                <w:lang w:eastAsia="sl-SI"/>
              </w:rPr>
              <w:t>NE</w:t>
            </w:r>
          </w:p>
        </w:tc>
      </w:tr>
      <w:tr w:rsidR="000879D8" w:rsidRPr="00AE1F83" w14:paraId="7CF37998" w14:textId="77777777" w:rsidTr="000879D8">
        <w:trPr>
          <w:gridBefore w:val="1"/>
          <w:wBefore w:w="100" w:type="dxa"/>
        </w:trPr>
        <w:tc>
          <w:tcPr>
            <w:tcW w:w="1448" w:type="dxa"/>
          </w:tcPr>
          <w:p w14:paraId="42CECD2A" w14:textId="77777777" w:rsidR="000879D8" w:rsidRPr="00AE1F83" w:rsidRDefault="000879D8" w:rsidP="000879D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9"/>
          </w:tcPr>
          <w:p w14:paraId="12A1A225" w14:textId="77777777" w:rsidR="000879D8" w:rsidRPr="00AE1F83" w:rsidRDefault="000879D8" w:rsidP="000879D8">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gridSpan w:val="3"/>
            <w:vAlign w:val="center"/>
          </w:tcPr>
          <w:p w14:paraId="5DD62FC5" w14:textId="77777777" w:rsidR="000879D8" w:rsidRPr="00AE1F83" w:rsidRDefault="000879D8" w:rsidP="000879D8">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A42B4">
              <w:rPr>
                <w:rFonts w:ascii="Arial" w:eastAsia="Times New Roman" w:hAnsi="Arial" w:cs="Arial"/>
                <w:b/>
                <w:bCs/>
                <w:sz w:val="20"/>
                <w:szCs w:val="20"/>
                <w:lang w:eastAsia="sl-SI"/>
              </w:rPr>
              <w:t>NE</w:t>
            </w:r>
          </w:p>
        </w:tc>
      </w:tr>
      <w:tr w:rsidR="000879D8" w:rsidRPr="00AE1F83" w14:paraId="4CE4065E" w14:textId="77777777" w:rsidTr="000879D8">
        <w:trPr>
          <w:gridBefore w:val="1"/>
          <w:wBefore w:w="100" w:type="dxa"/>
        </w:trPr>
        <w:tc>
          <w:tcPr>
            <w:tcW w:w="1448" w:type="dxa"/>
            <w:tcBorders>
              <w:bottom w:val="single" w:sz="4" w:space="0" w:color="auto"/>
            </w:tcBorders>
          </w:tcPr>
          <w:p w14:paraId="238CC50A" w14:textId="77777777" w:rsidR="000879D8" w:rsidRPr="00AE1F83" w:rsidRDefault="000879D8" w:rsidP="000879D8">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9"/>
            <w:tcBorders>
              <w:bottom w:val="single" w:sz="4" w:space="0" w:color="auto"/>
            </w:tcBorders>
          </w:tcPr>
          <w:p w14:paraId="6A6FDE2E" w14:textId="77777777" w:rsidR="000879D8" w:rsidRPr="00AE1F83" w:rsidRDefault="000879D8" w:rsidP="000879D8">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60AB8AD6" w14:textId="77777777" w:rsidR="000879D8" w:rsidRPr="00AE1F83" w:rsidRDefault="000879D8" w:rsidP="000879D8">
            <w:pPr>
              <w:numPr>
                <w:ilvl w:val="0"/>
                <w:numId w:val="8"/>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2FFA24CF" w14:textId="77777777" w:rsidR="000879D8" w:rsidRPr="00AE1F83" w:rsidRDefault="000879D8" w:rsidP="000879D8">
            <w:pPr>
              <w:numPr>
                <w:ilvl w:val="0"/>
                <w:numId w:val="8"/>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2A62F6B6" w14:textId="77777777" w:rsidR="000879D8" w:rsidRPr="00AE1F83" w:rsidRDefault="000879D8" w:rsidP="000879D8">
            <w:pPr>
              <w:numPr>
                <w:ilvl w:val="0"/>
                <w:numId w:val="8"/>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gridSpan w:val="3"/>
            <w:tcBorders>
              <w:bottom w:val="single" w:sz="4" w:space="0" w:color="auto"/>
            </w:tcBorders>
            <w:vAlign w:val="center"/>
          </w:tcPr>
          <w:p w14:paraId="319F71F8" w14:textId="77777777" w:rsidR="000879D8" w:rsidRPr="00AE1F83" w:rsidRDefault="000879D8" w:rsidP="000879D8">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A42B4">
              <w:rPr>
                <w:rFonts w:ascii="Arial" w:eastAsia="Times New Roman" w:hAnsi="Arial" w:cs="Arial"/>
                <w:b/>
                <w:bCs/>
                <w:sz w:val="20"/>
                <w:szCs w:val="20"/>
                <w:lang w:eastAsia="sl-SI"/>
              </w:rPr>
              <w:t>NE</w:t>
            </w:r>
          </w:p>
        </w:tc>
      </w:tr>
      <w:tr w:rsidR="00886CF5" w:rsidRPr="00AE1F83" w14:paraId="5BD11BAD" w14:textId="77777777" w:rsidTr="000879D8">
        <w:trPr>
          <w:gridBefore w:val="1"/>
          <w:wBefore w:w="100" w:type="dxa"/>
        </w:trPr>
        <w:tc>
          <w:tcPr>
            <w:tcW w:w="9163" w:type="dxa"/>
            <w:gridSpan w:val="13"/>
            <w:tcBorders>
              <w:top w:val="single" w:sz="4" w:space="0" w:color="auto"/>
              <w:left w:val="single" w:sz="4" w:space="0" w:color="auto"/>
              <w:bottom w:val="single" w:sz="4" w:space="0" w:color="auto"/>
              <w:right w:val="single" w:sz="4" w:space="0" w:color="auto"/>
            </w:tcBorders>
          </w:tcPr>
          <w:p w14:paraId="62D524BB" w14:textId="77777777" w:rsidR="00886CF5" w:rsidRPr="00AE1F83" w:rsidRDefault="00886CF5" w:rsidP="00F1058C">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25EEF8F2" w14:textId="77777777" w:rsidR="00886CF5" w:rsidRPr="00AE1F83" w:rsidRDefault="00886CF5" w:rsidP="00F1058C">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E1F83">
              <w:rPr>
                <w:rFonts w:ascii="Arial" w:eastAsia="Times New Roman" w:hAnsi="Arial" w:cs="Arial"/>
                <w:sz w:val="20"/>
                <w:szCs w:val="20"/>
                <w:lang w:eastAsia="sl-SI"/>
              </w:rPr>
              <w:t>(Samo če izberete DA pod točko 6.a.)</w:t>
            </w:r>
          </w:p>
        </w:tc>
      </w:tr>
      <w:tr w:rsidR="00886CF5" w:rsidRPr="00AE1F83" w14:paraId="5A0E4C75"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5"/>
        </w:trPr>
        <w:tc>
          <w:tcPr>
            <w:tcW w:w="92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01FABCB" w14:textId="77777777" w:rsidR="00886CF5" w:rsidRPr="00AE1F83" w:rsidRDefault="00886CF5" w:rsidP="00F1058C">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 Ocena finančnih posledic, ki niso načrtovane v sprejetem proračunu</w:t>
            </w:r>
          </w:p>
        </w:tc>
      </w:tr>
      <w:tr w:rsidR="00886CF5" w:rsidRPr="00AE1F83" w14:paraId="0CFD4A1A"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957" w:type="dxa"/>
            <w:gridSpan w:val="4"/>
            <w:tcBorders>
              <w:top w:val="single" w:sz="4" w:space="0" w:color="auto"/>
              <w:left w:val="single" w:sz="4" w:space="0" w:color="auto"/>
              <w:bottom w:val="single" w:sz="4" w:space="0" w:color="auto"/>
              <w:right w:val="single" w:sz="4" w:space="0" w:color="auto"/>
            </w:tcBorders>
            <w:vAlign w:val="center"/>
          </w:tcPr>
          <w:p w14:paraId="719809CE" w14:textId="77777777" w:rsidR="00886CF5" w:rsidRPr="00AE1F83" w:rsidRDefault="00886CF5" w:rsidP="00F1058C">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0BD223D"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2D7687C"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CD02D4C"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96684B1"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886CF5" w:rsidRPr="00AE1F83" w14:paraId="42113B44"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tcPr>
          <w:p w14:paraId="6C108C14" w14:textId="77777777" w:rsidR="00886CF5" w:rsidRPr="00AE1F83" w:rsidRDefault="00886CF5" w:rsidP="00F1058C">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1DAC3CA"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0960535"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652A084"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AE4AEC3"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886CF5" w:rsidRPr="00AE1F83" w14:paraId="73BA8F7A"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tcPr>
          <w:p w14:paraId="2A1B8409" w14:textId="77777777" w:rsidR="00886CF5" w:rsidRPr="00AE1F83" w:rsidRDefault="00886CF5" w:rsidP="00F1058C">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CA5090F"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25982B4"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EF80FC8"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D821DB6"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886CF5" w:rsidRPr="00AE1F83" w14:paraId="3B501265"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tcPr>
          <w:p w14:paraId="571F3CA5" w14:textId="77777777" w:rsidR="00886CF5" w:rsidRPr="00AE1F83" w:rsidRDefault="00886CF5" w:rsidP="00F1058C">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466738F" w14:textId="77777777" w:rsidR="00886CF5" w:rsidRPr="00AE1F83" w:rsidRDefault="00886CF5" w:rsidP="00F1058C">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96C2B30" w14:textId="77777777" w:rsidR="00886CF5" w:rsidRPr="00AE1F83" w:rsidRDefault="00886CF5" w:rsidP="00F1058C">
            <w:pPr>
              <w:widowControl w:val="0"/>
              <w:spacing w:after="0" w:line="260" w:lineRule="exact"/>
              <w:jc w:val="center"/>
              <w:rPr>
                <w:rFonts w:ascii="Arial" w:eastAsia="Times New Roman" w:hAnsi="Arial" w:cs="Arial"/>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5C19C0A" w14:textId="77777777" w:rsidR="00886CF5" w:rsidRPr="00AE1F83" w:rsidRDefault="00886CF5" w:rsidP="00F1058C">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F8C1008" w14:textId="77777777" w:rsidR="00886CF5" w:rsidRPr="00AE1F83" w:rsidRDefault="00886CF5" w:rsidP="00F1058C">
            <w:pPr>
              <w:widowControl w:val="0"/>
              <w:spacing w:after="0" w:line="260" w:lineRule="exact"/>
              <w:jc w:val="center"/>
              <w:rPr>
                <w:rFonts w:ascii="Arial" w:eastAsia="Times New Roman" w:hAnsi="Arial" w:cs="Arial"/>
                <w:sz w:val="20"/>
                <w:szCs w:val="20"/>
              </w:rPr>
            </w:pPr>
          </w:p>
        </w:tc>
      </w:tr>
      <w:tr w:rsidR="00886CF5" w:rsidRPr="00AE1F83" w14:paraId="43A57865"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957" w:type="dxa"/>
            <w:gridSpan w:val="4"/>
            <w:tcBorders>
              <w:top w:val="single" w:sz="4" w:space="0" w:color="auto"/>
              <w:left w:val="single" w:sz="4" w:space="0" w:color="auto"/>
              <w:bottom w:val="single" w:sz="4" w:space="0" w:color="auto"/>
              <w:right w:val="single" w:sz="4" w:space="0" w:color="auto"/>
            </w:tcBorders>
            <w:vAlign w:val="center"/>
          </w:tcPr>
          <w:p w14:paraId="09DE808A" w14:textId="77777777" w:rsidR="00886CF5" w:rsidRPr="00AE1F83" w:rsidRDefault="00886CF5" w:rsidP="00F1058C">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7F5EB6D" w14:textId="77777777" w:rsidR="00886CF5" w:rsidRPr="00AE1F83" w:rsidRDefault="00886CF5" w:rsidP="00F1058C">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0557E66" w14:textId="77777777" w:rsidR="00886CF5" w:rsidRPr="00AE1F83" w:rsidRDefault="00886CF5" w:rsidP="00F1058C">
            <w:pPr>
              <w:widowControl w:val="0"/>
              <w:spacing w:after="0" w:line="260" w:lineRule="exact"/>
              <w:jc w:val="center"/>
              <w:rPr>
                <w:rFonts w:ascii="Arial" w:eastAsia="Times New Roman" w:hAnsi="Arial" w:cs="Arial"/>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ADF0C0A" w14:textId="77777777" w:rsidR="00886CF5" w:rsidRPr="00AE1F83" w:rsidRDefault="00886CF5" w:rsidP="00F1058C">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9DD8E35" w14:textId="77777777" w:rsidR="00886CF5" w:rsidRPr="00AE1F83" w:rsidRDefault="00886CF5" w:rsidP="00F1058C">
            <w:pPr>
              <w:widowControl w:val="0"/>
              <w:spacing w:after="0" w:line="260" w:lineRule="exact"/>
              <w:jc w:val="center"/>
              <w:rPr>
                <w:rFonts w:ascii="Arial" w:eastAsia="Times New Roman" w:hAnsi="Arial" w:cs="Arial"/>
                <w:sz w:val="20"/>
                <w:szCs w:val="20"/>
              </w:rPr>
            </w:pPr>
          </w:p>
        </w:tc>
      </w:tr>
      <w:tr w:rsidR="00886CF5" w:rsidRPr="00AE1F83" w14:paraId="3C9D6354"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tcPr>
          <w:p w14:paraId="3E089F52" w14:textId="77777777" w:rsidR="00886CF5" w:rsidRPr="00AE1F83" w:rsidRDefault="00886CF5" w:rsidP="00F1058C">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BD4E474"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14D23E9"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7677F87"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8944EBD" w14:textId="77777777" w:rsidR="00886CF5" w:rsidRPr="00AE1F83" w:rsidRDefault="00886CF5" w:rsidP="00F1058C">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886CF5" w:rsidRPr="00AE1F83" w14:paraId="61EC70DB"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CF86FF8" w14:textId="77777777" w:rsidR="00886CF5" w:rsidRPr="00AE1F83" w:rsidRDefault="00886CF5" w:rsidP="00F1058C">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886CF5" w:rsidRPr="00AE1F83" w14:paraId="47123F91"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6B273D3" w14:textId="77777777" w:rsidR="00886CF5" w:rsidRPr="00AE1F83" w:rsidRDefault="00886CF5" w:rsidP="00F1058C">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886CF5" w:rsidRPr="00AE1F83" w14:paraId="4FBC5BB5"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gridSpan w:val="3"/>
            <w:tcBorders>
              <w:top w:val="single" w:sz="4" w:space="0" w:color="auto"/>
              <w:left w:val="single" w:sz="4" w:space="0" w:color="auto"/>
              <w:bottom w:val="single" w:sz="4" w:space="0" w:color="auto"/>
              <w:right w:val="single" w:sz="4" w:space="0" w:color="auto"/>
            </w:tcBorders>
            <w:vAlign w:val="center"/>
          </w:tcPr>
          <w:p w14:paraId="221D7651"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F50D6B1"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B493944"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326ADF0"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DEB878E"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886CF5" w:rsidRPr="00AE1F83" w14:paraId="3364594C"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gridSpan w:val="3"/>
            <w:tcBorders>
              <w:top w:val="single" w:sz="4" w:space="0" w:color="auto"/>
              <w:left w:val="single" w:sz="4" w:space="0" w:color="auto"/>
              <w:bottom w:val="single" w:sz="4" w:space="0" w:color="auto"/>
              <w:right w:val="single" w:sz="4" w:space="0" w:color="auto"/>
            </w:tcBorders>
            <w:vAlign w:val="center"/>
          </w:tcPr>
          <w:p w14:paraId="081708BF"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6B740A1"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F3757FF"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937C70D"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BDC097A"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886CF5" w:rsidRPr="00AE1F83" w14:paraId="023262E9"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7"/>
            <w:tcBorders>
              <w:top w:val="single" w:sz="4" w:space="0" w:color="auto"/>
              <w:left w:val="single" w:sz="4" w:space="0" w:color="auto"/>
              <w:bottom w:val="single" w:sz="4" w:space="0" w:color="auto"/>
              <w:right w:val="single" w:sz="4" w:space="0" w:color="auto"/>
            </w:tcBorders>
            <w:vAlign w:val="center"/>
          </w:tcPr>
          <w:p w14:paraId="2BC2997E" w14:textId="77777777" w:rsidR="00886CF5" w:rsidRPr="00AE1F83" w:rsidRDefault="00886CF5" w:rsidP="00F1058C">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3874B4A" w14:textId="77777777" w:rsidR="00886CF5" w:rsidRPr="00AE1F83" w:rsidRDefault="00886CF5" w:rsidP="00F1058C">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86051E3" w14:textId="77777777" w:rsidR="00886CF5" w:rsidRPr="00AE1F83" w:rsidRDefault="00886CF5" w:rsidP="00F1058C">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886CF5" w:rsidRPr="00AE1F83" w14:paraId="16C08EAE"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2093845" w14:textId="77777777" w:rsidR="00886CF5" w:rsidRPr="00AE1F83" w:rsidRDefault="00886CF5" w:rsidP="00F1058C">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886CF5" w:rsidRPr="00AE1F83" w14:paraId="2F913F5A"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gridSpan w:val="3"/>
            <w:tcBorders>
              <w:top w:val="single" w:sz="4" w:space="0" w:color="auto"/>
              <w:left w:val="single" w:sz="4" w:space="0" w:color="auto"/>
              <w:bottom w:val="single" w:sz="4" w:space="0" w:color="auto"/>
              <w:right w:val="single" w:sz="4" w:space="0" w:color="auto"/>
            </w:tcBorders>
            <w:vAlign w:val="center"/>
          </w:tcPr>
          <w:p w14:paraId="742E6AFF"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3CBA4E9"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6824441"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E8141A2"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FBFE3C0" w14:textId="77777777" w:rsidR="00886CF5" w:rsidRPr="00AE1F83" w:rsidRDefault="00886CF5" w:rsidP="00F105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886CF5" w:rsidRPr="00AE1F83" w14:paraId="0D298E39"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gridSpan w:val="3"/>
            <w:tcBorders>
              <w:top w:val="single" w:sz="4" w:space="0" w:color="auto"/>
              <w:left w:val="single" w:sz="4" w:space="0" w:color="auto"/>
              <w:bottom w:val="single" w:sz="4" w:space="0" w:color="auto"/>
              <w:right w:val="single" w:sz="4" w:space="0" w:color="auto"/>
            </w:tcBorders>
            <w:vAlign w:val="center"/>
          </w:tcPr>
          <w:p w14:paraId="72382A3F"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FB9A8D2"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08E7CE5"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55A39BB"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1657AEC"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886CF5" w:rsidRPr="00AE1F83" w14:paraId="746BED96"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7"/>
            <w:tcBorders>
              <w:top w:val="single" w:sz="4" w:space="0" w:color="auto"/>
              <w:left w:val="single" w:sz="4" w:space="0" w:color="auto"/>
              <w:bottom w:val="single" w:sz="4" w:space="0" w:color="auto"/>
              <w:right w:val="single" w:sz="4" w:space="0" w:color="auto"/>
            </w:tcBorders>
            <w:vAlign w:val="center"/>
          </w:tcPr>
          <w:p w14:paraId="0E41D60F" w14:textId="77777777" w:rsidR="00886CF5" w:rsidRPr="00AE1F83" w:rsidRDefault="00886CF5" w:rsidP="00F1058C">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EBDBD84" w14:textId="77777777" w:rsidR="00886CF5" w:rsidRPr="00AE1F83" w:rsidRDefault="00886CF5" w:rsidP="00F1058C">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01C300C" w14:textId="77777777" w:rsidR="00886CF5" w:rsidRPr="00AE1F83" w:rsidRDefault="00886CF5" w:rsidP="00F1058C">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886CF5" w:rsidRPr="00AE1F83" w14:paraId="210E712E"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B867A4B" w14:textId="77777777" w:rsidR="00886CF5" w:rsidRPr="00AE1F83" w:rsidRDefault="00886CF5" w:rsidP="00F1058C">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886CF5" w:rsidRPr="00AE1F83" w14:paraId="76471FB6"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371" w:type="dxa"/>
            <w:gridSpan w:val="5"/>
            <w:tcBorders>
              <w:top w:val="single" w:sz="4" w:space="0" w:color="auto"/>
              <w:left w:val="single" w:sz="4" w:space="0" w:color="auto"/>
              <w:bottom w:val="single" w:sz="4" w:space="0" w:color="auto"/>
              <w:right w:val="single" w:sz="4" w:space="0" w:color="auto"/>
            </w:tcBorders>
            <w:vAlign w:val="center"/>
          </w:tcPr>
          <w:p w14:paraId="4218B4C6" w14:textId="77777777" w:rsidR="00886CF5" w:rsidRPr="00AE1F83" w:rsidRDefault="00886CF5" w:rsidP="00F1058C">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8DBD936" w14:textId="77777777" w:rsidR="00886CF5" w:rsidRPr="00AE1F83" w:rsidRDefault="00886CF5" w:rsidP="00F1058C">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528B8D2" w14:textId="77777777" w:rsidR="00886CF5" w:rsidRPr="00AE1F83" w:rsidRDefault="00886CF5" w:rsidP="00F1058C">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886CF5" w:rsidRPr="00AE1F83" w14:paraId="13F27464"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14:paraId="219877A3"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71327F0E"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94129EE" w14:textId="77777777" w:rsidR="00886CF5" w:rsidRPr="00AE1F83" w:rsidRDefault="00886CF5" w:rsidP="00F1058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886CF5" w:rsidRPr="00AE1F83" w14:paraId="4EB6C42C" w14:textId="77777777" w:rsidTr="00087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14:paraId="5767ED81" w14:textId="77777777" w:rsidR="00886CF5" w:rsidRPr="00AE1F83" w:rsidRDefault="00886CF5" w:rsidP="00F1058C">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90F4B26" w14:textId="77777777" w:rsidR="00886CF5" w:rsidRPr="00AE1F83" w:rsidRDefault="00886CF5" w:rsidP="00F1058C">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6AC2D01C" w14:textId="77777777" w:rsidR="00886CF5" w:rsidRPr="00AE1F83" w:rsidRDefault="00886CF5" w:rsidP="00F1058C">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886CF5" w:rsidRPr="00AE1F83" w14:paraId="1106975B" w14:textId="77777777" w:rsidTr="000879D8">
        <w:trPr>
          <w:gridAfter w:val="1"/>
          <w:wAfter w:w="63" w:type="dxa"/>
          <w:trHeight w:val="1910"/>
        </w:trPr>
        <w:tc>
          <w:tcPr>
            <w:tcW w:w="9200" w:type="dxa"/>
            <w:gridSpan w:val="13"/>
          </w:tcPr>
          <w:p w14:paraId="5490AB71" w14:textId="77777777" w:rsidR="00886CF5" w:rsidRPr="00AE1F83" w:rsidRDefault="00886CF5" w:rsidP="00F1058C">
            <w:pPr>
              <w:widowControl w:val="0"/>
              <w:spacing w:after="0" w:line="260" w:lineRule="exact"/>
              <w:rPr>
                <w:rFonts w:ascii="Arial" w:eastAsia="Times New Roman" w:hAnsi="Arial" w:cs="Arial"/>
                <w:b/>
                <w:sz w:val="20"/>
                <w:szCs w:val="20"/>
              </w:rPr>
            </w:pPr>
          </w:p>
          <w:p w14:paraId="4D0DF7A0" w14:textId="77777777" w:rsidR="00886CF5" w:rsidRPr="00AE1F83" w:rsidRDefault="00886CF5" w:rsidP="00F1058C">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2BE18C58" w14:textId="77777777" w:rsidR="00886CF5" w:rsidRPr="00AE1F83" w:rsidRDefault="00886CF5" w:rsidP="00886CF5">
            <w:pPr>
              <w:widowControl w:val="0"/>
              <w:numPr>
                <w:ilvl w:val="0"/>
                <w:numId w:val="6"/>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06D1CFEF" w14:textId="77777777" w:rsidR="00886CF5" w:rsidRPr="00AE1F83" w:rsidRDefault="00886CF5" w:rsidP="00F1058C">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3A22ADA3" w14:textId="77777777" w:rsidR="00886CF5" w:rsidRPr="00AE1F83" w:rsidRDefault="00886CF5" w:rsidP="00886CF5">
            <w:pPr>
              <w:widowControl w:val="0"/>
              <w:numPr>
                <w:ilvl w:val="0"/>
                <w:numId w:val="9"/>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5F6C0753" w14:textId="77777777" w:rsidR="00886CF5" w:rsidRPr="00AE1F83" w:rsidRDefault="00886CF5" w:rsidP="00886CF5">
            <w:pPr>
              <w:widowControl w:val="0"/>
              <w:numPr>
                <w:ilvl w:val="0"/>
                <w:numId w:val="9"/>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4E61F56F" w14:textId="77777777" w:rsidR="00886CF5" w:rsidRPr="00AE1F83" w:rsidRDefault="00886CF5" w:rsidP="00886CF5">
            <w:pPr>
              <w:widowControl w:val="0"/>
              <w:numPr>
                <w:ilvl w:val="0"/>
                <w:numId w:val="9"/>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14:paraId="1F118DF3" w14:textId="77777777" w:rsidR="00886CF5" w:rsidRPr="00AE1F83" w:rsidRDefault="00886CF5" w:rsidP="00F1058C">
            <w:pPr>
              <w:widowControl w:val="0"/>
              <w:spacing w:after="0" w:line="260" w:lineRule="exact"/>
              <w:ind w:left="284"/>
              <w:rPr>
                <w:rFonts w:ascii="Arial" w:eastAsia="Times New Roman" w:hAnsi="Arial" w:cs="Arial"/>
                <w:sz w:val="20"/>
                <w:szCs w:val="20"/>
                <w:lang w:eastAsia="sl-SI"/>
              </w:rPr>
            </w:pPr>
          </w:p>
          <w:p w14:paraId="7F7F68F5" w14:textId="77777777" w:rsidR="00886CF5" w:rsidRPr="00AE1F83" w:rsidRDefault="00886CF5" w:rsidP="00886CF5">
            <w:pPr>
              <w:widowControl w:val="0"/>
              <w:numPr>
                <w:ilvl w:val="0"/>
                <w:numId w:val="6"/>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55EA7C5C" w14:textId="77777777" w:rsidR="00886CF5" w:rsidRPr="00AE1F83" w:rsidRDefault="00886CF5" w:rsidP="00F1058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FB1AAEB" w14:textId="77777777" w:rsidR="00886CF5" w:rsidRPr="00AE1F83" w:rsidRDefault="00886CF5" w:rsidP="00F1058C">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14:paraId="7DF6B682" w14:textId="77777777" w:rsidR="00886CF5" w:rsidRPr="00AE1F83" w:rsidRDefault="00886CF5" w:rsidP="00F1058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CC4A1D1" w14:textId="77777777" w:rsidR="00886CF5" w:rsidRPr="00AE1F83" w:rsidRDefault="00886CF5" w:rsidP="00886CF5">
            <w:pPr>
              <w:widowControl w:val="0"/>
              <w:numPr>
                <w:ilvl w:val="0"/>
                <w:numId w:val="10"/>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1E80D43A" w14:textId="77777777" w:rsidR="00886CF5" w:rsidRPr="00AE1F83" w:rsidRDefault="00886CF5" w:rsidP="00886CF5">
            <w:pPr>
              <w:widowControl w:val="0"/>
              <w:numPr>
                <w:ilvl w:val="0"/>
                <w:numId w:val="10"/>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4F5A6DF1" w14:textId="77777777" w:rsidR="00886CF5" w:rsidRPr="00AE1F83" w:rsidRDefault="00886CF5" w:rsidP="00886CF5">
            <w:pPr>
              <w:widowControl w:val="0"/>
              <w:numPr>
                <w:ilvl w:val="0"/>
                <w:numId w:val="10"/>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5B388B38" w14:textId="77777777" w:rsidR="00886CF5" w:rsidRPr="00AE1F83" w:rsidRDefault="00886CF5" w:rsidP="00F1058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2341C6ED" w14:textId="77777777" w:rsidR="00886CF5" w:rsidRPr="00AE1F83" w:rsidRDefault="00886CF5" w:rsidP="00F1058C">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14:paraId="2D7934EF" w14:textId="77777777" w:rsidR="00886CF5" w:rsidRPr="00AE1F83" w:rsidRDefault="00886CF5" w:rsidP="00F1058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DF08F91" w14:textId="77777777" w:rsidR="00886CF5" w:rsidRPr="00AE1F83" w:rsidRDefault="00886CF5" w:rsidP="00F1058C">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14:paraId="30C05FE1" w14:textId="77777777" w:rsidR="00886CF5" w:rsidRPr="00AE1F83" w:rsidRDefault="00886CF5" w:rsidP="00F1058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F2B0909" w14:textId="77777777" w:rsidR="00886CF5" w:rsidRPr="00AE1F83" w:rsidRDefault="00886CF5" w:rsidP="00F1058C">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886CF5" w:rsidRPr="00AE1F83" w14:paraId="0E28B2EA" w14:textId="77777777" w:rsidTr="000879D8">
        <w:trPr>
          <w:gridAfter w:val="1"/>
          <w:wAfter w:w="63" w:type="dxa"/>
          <w:trHeight w:val="1152"/>
        </w:trPr>
        <w:tc>
          <w:tcPr>
            <w:tcW w:w="9200" w:type="dxa"/>
            <w:gridSpan w:val="13"/>
            <w:tcBorders>
              <w:top w:val="single" w:sz="4" w:space="0" w:color="000000"/>
              <w:left w:val="single" w:sz="4" w:space="0" w:color="000000"/>
              <w:bottom w:val="single" w:sz="4" w:space="0" w:color="000000"/>
              <w:right w:val="single" w:sz="4" w:space="0" w:color="000000"/>
            </w:tcBorders>
          </w:tcPr>
          <w:p w14:paraId="44E945EA" w14:textId="77777777" w:rsidR="00886CF5" w:rsidRPr="00AE1F83" w:rsidRDefault="00886CF5" w:rsidP="00F1058C">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7.b Predstavitev ocene finančnih posledic pod 40.000 EUR:</w:t>
            </w:r>
          </w:p>
          <w:p w14:paraId="442C0344" w14:textId="77777777" w:rsidR="00886CF5" w:rsidRPr="00AE1F83" w:rsidRDefault="00886CF5" w:rsidP="00F1058C">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14:paraId="678618B3" w14:textId="77777777" w:rsidR="00886CF5" w:rsidRPr="00AE1F83" w:rsidRDefault="00886CF5" w:rsidP="00F1058C">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1E6E726E" w14:textId="3A3DB13F" w:rsidR="00886CF5" w:rsidRPr="00AE1F83" w:rsidRDefault="00F768FE" w:rsidP="00F768FE">
            <w:pPr>
              <w:spacing w:after="0" w:line="260" w:lineRule="atLeast"/>
              <w:jc w:val="both"/>
              <w:rPr>
                <w:rFonts w:ascii="Arial" w:eastAsia="Times New Roman" w:hAnsi="Arial" w:cs="Arial"/>
                <w:b/>
                <w:sz w:val="20"/>
                <w:szCs w:val="20"/>
              </w:rPr>
            </w:pPr>
            <w:r w:rsidRPr="00333A5A">
              <w:rPr>
                <w:rFonts w:ascii="Arial" w:eastAsia="Times New Roman" w:hAnsi="Arial" w:cs="Times New Roman"/>
                <w:sz w:val="20"/>
                <w:szCs w:val="24"/>
              </w:rPr>
              <w:t>Stroški udeležbe bodo zagotovljeni v okviru proračunskih sredstev Agencije Republike Slovenije za okolje.</w:t>
            </w:r>
            <w:r w:rsidRPr="00333A5A">
              <w:rPr>
                <w:rFonts w:ascii="Arial" w:eastAsia="Times New Roman" w:hAnsi="Arial" w:cs="Arial"/>
                <w:bCs/>
                <w:sz w:val="20"/>
                <w:szCs w:val="20"/>
                <w:lang w:eastAsia="sl-SI"/>
              </w:rPr>
              <w:t xml:space="preserve"> </w:t>
            </w:r>
            <w:r w:rsidRPr="00333A5A">
              <w:rPr>
                <w:rFonts w:ascii="Arial" w:eastAsia="Times New Roman" w:hAnsi="Arial" w:cs="Arial"/>
                <w:sz w:val="20"/>
                <w:szCs w:val="20"/>
              </w:rPr>
              <w:t xml:space="preserve">Gre za potne stroške in dnevnice za udeležbo na </w:t>
            </w:r>
            <w:r w:rsidRPr="00333A5A">
              <w:rPr>
                <w:rFonts w:ascii="Arial" w:eastAsia="Times New Roman" w:hAnsi="Arial" w:cs="Times New Roman"/>
                <w:sz w:val="20"/>
                <w:szCs w:val="20"/>
              </w:rPr>
              <w:t>19. zasedanju regionalnega združenja VI (EVROPA) Svetovne meteorološke organizacije</w:t>
            </w:r>
            <w:r w:rsidRPr="00333A5A">
              <w:rPr>
                <w:rFonts w:ascii="Arial" w:eastAsia="Times New Roman" w:hAnsi="Arial" w:cs="Times New Roman"/>
                <w:sz w:val="20"/>
                <w:szCs w:val="24"/>
                <w:lang w:eastAsia="sl-SI"/>
              </w:rPr>
              <w:t xml:space="preserve">, </w:t>
            </w:r>
            <w:r w:rsidRPr="00333A5A">
              <w:rPr>
                <w:rFonts w:ascii="Arial" w:eastAsia="Times New Roman" w:hAnsi="Arial" w:cs="Arial"/>
                <w:sz w:val="20"/>
                <w:szCs w:val="20"/>
              </w:rPr>
              <w:t>ki bodo znašali približno 1000 EUR.</w:t>
            </w:r>
          </w:p>
        </w:tc>
      </w:tr>
      <w:tr w:rsidR="00886CF5" w:rsidRPr="00AE1F83" w14:paraId="0D1158A4" w14:textId="77777777" w:rsidTr="000879D8">
        <w:trPr>
          <w:gridAfter w:val="1"/>
          <w:wAfter w:w="63" w:type="dxa"/>
          <w:trHeight w:val="371"/>
        </w:trPr>
        <w:tc>
          <w:tcPr>
            <w:tcW w:w="9200" w:type="dxa"/>
            <w:gridSpan w:val="13"/>
            <w:tcBorders>
              <w:top w:val="single" w:sz="4" w:space="0" w:color="000000"/>
              <w:left w:val="single" w:sz="4" w:space="0" w:color="000000"/>
              <w:bottom w:val="single" w:sz="4" w:space="0" w:color="000000"/>
              <w:right w:val="single" w:sz="4" w:space="0" w:color="000000"/>
            </w:tcBorders>
          </w:tcPr>
          <w:p w14:paraId="4A648363" w14:textId="77777777" w:rsidR="00886CF5" w:rsidRPr="00AE1F83" w:rsidRDefault="00886CF5" w:rsidP="00F1058C">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886CF5" w:rsidRPr="00AE1F83" w14:paraId="756B093D" w14:textId="77777777" w:rsidTr="000879D8">
        <w:trPr>
          <w:gridAfter w:val="1"/>
          <w:wAfter w:w="63" w:type="dxa"/>
        </w:trPr>
        <w:tc>
          <w:tcPr>
            <w:tcW w:w="6769" w:type="dxa"/>
            <w:gridSpan w:val="10"/>
          </w:tcPr>
          <w:p w14:paraId="6D823FBA" w14:textId="77777777" w:rsidR="00886CF5" w:rsidRPr="00AE1F83" w:rsidRDefault="00886CF5" w:rsidP="00F105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38D3AC98" w14:textId="77777777" w:rsidR="00886CF5" w:rsidRPr="00AE1F83" w:rsidRDefault="00886CF5" w:rsidP="00886CF5">
            <w:pPr>
              <w:widowControl w:val="0"/>
              <w:numPr>
                <w:ilvl w:val="1"/>
                <w:numId w:val="1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2B911DF5" w14:textId="77777777" w:rsidR="00886CF5" w:rsidRPr="00AE1F83" w:rsidRDefault="00886CF5" w:rsidP="00886CF5">
            <w:pPr>
              <w:widowControl w:val="0"/>
              <w:numPr>
                <w:ilvl w:val="1"/>
                <w:numId w:val="1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79371891" w14:textId="77777777" w:rsidR="00886CF5" w:rsidRPr="00AE1F83" w:rsidRDefault="00886CF5" w:rsidP="00886CF5">
            <w:pPr>
              <w:widowControl w:val="0"/>
              <w:numPr>
                <w:ilvl w:val="1"/>
                <w:numId w:val="9"/>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51B66757" w14:textId="77777777" w:rsidR="00886CF5" w:rsidRPr="00AE1F83" w:rsidRDefault="00886CF5" w:rsidP="00F1058C">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3"/>
          </w:tcPr>
          <w:p w14:paraId="5DA74766" w14:textId="77777777" w:rsidR="00886CF5" w:rsidRPr="00AE1F83" w:rsidRDefault="00886CF5" w:rsidP="00F1058C">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DA/NE</w:t>
            </w:r>
          </w:p>
        </w:tc>
      </w:tr>
      <w:tr w:rsidR="00886CF5" w:rsidRPr="00AE1F83" w14:paraId="26E53000" w14:textId="77777777" w:rsidTr="000879D8">
        <w:trPr>
          <w:gridAfter w:val="1"/>
          <w:wAfter w:w="63" w:type="dxa"/>
          <w:trHeight w:val="274"/>
        </w:trPr>
        <w:tc>
          <w:tcPr>
            <w:tcW w:w="9200" w:type="dxa"/>
            <w:gridSpan w:val="13"/>
          </w:tcPr>
          <w:p w14:paraId="264E6CA9" w14:textId="77777777" w:rsidR="00886CF5" w:rsidRPr="00AE1F83" w:rsidRDefault="00886CF5" w:rsidP="00F105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29AB60D8" w14:textId="52D4E857" w:rsidR="00886CF5" w:rsidRPr="00AE1F83" w:rsidRDefault="00886CF5" w:rsidP="00886CF5">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2EAF02F4" w14:textId="79CD989B" w:rsidR="00886CF5" w:rsidRPr="00AE1F83" w:rsidRDefault="00886CF5" w:rsidP="00886CF5">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14:paraId="0B11253C" w14:textId="74C9C14F" w:rsidR="00886CF5" w:rsidRPr="00AE1F83" w:rsidRDefault="00886CF5" w:rsidP="00886CF5">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14:paraId="2BCE1310" w14:textId="77777777" w:rsidR="00886CF5" w:rsidRPr="00AE1F83" w:rsidRDefault="00886CF5" w:rsidP="00F105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BBE235B" w14:textId="77777777" w:rsidR="00886CF5" w:rsidRPr="00AE1F83" w:rsidRDefault="00886CF5" w:rsidP="00F105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685F2C07" w14:textId="77777777" w:rsidR="00886CF5" w:rsidRPr="00AE1F83" w:rsidRDefault="00886CF5" w:rsidP="00886CF5">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628FDCF" w14:textId="77777777" w:rsidR="00886CF5" w:rsidRPr="00AE1F83" w:rsidRDefault="00886CF5" w:rsidP="00886CF5">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0D9DABF2" w14:textId="77777777" w:rsidR="00886CF5" w:rsidRPr="00AE1F83" w:rsidRDefault="00886CF5" w:rsidP="00886CF5">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74DA09CD" w14:textId="77777777" w:rsidR="00886CF5" w:rsidRPr="00AE1F83" w:rsidRDefault="00886CF5" w:rsidP="00886CF5">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6BB6E1B9" w14:textId="77777777" w:rsidR="00886CF5" w:rsidRPr="00AE1F83" w:rsidRDefault="00886CF5" w:rsidP="00F1058C">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61FE77E8" w14:textId="77777777" w:rsidR="00886CF5" w:rsidRPr="00AE1F83" w:rsidRDefault="00886CF5" w:rsidP="00F105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7A4AE94D" w14:textId="77777777" w:rsidR="00886CF5" w:rsidRPr="00AE1F83" w:rsidRDefault="00886CF5" w:rsidP="00F105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886CF5" w:rsidRPr="00AE1F83" w14:paraId="643A1CBE" w14:textId="77777777" w:rsidTr="000879D8">
        <w:trPr>
          <w:gridAfter w:val="1"/>
          <w:wAfter w:w="63" w:type="dxa"/>
        </w:trPr>
        <w:tc>
          <w:tcPr>
            <w:tcW w:w="9200" w:type="dxa"/>
            <w:gridSpan w:val="13"/>
            <w:vAlign w:val="center"/>
          </w:tcPr>
          <w:p w14:paraId="416F41BF" w14:textId="77777777" w:rsidR="00886CF5" w:rsidRPr="00AE1F83" w:rsidRDefault="00886CF5" w:rsidP="00F1058C">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886CF5" w:rsidRPr="00AE1F83" w14:paraId="556A3C5F" w14:textId="77777777" w:rsidTr="000879D8">
        <w:trPr>
          <w:gridAfter w:val="1"/>
          <w:wAfter w:w="63" w:type="dxa"/>
        </w:trPr>
        <w:tc>
          <w:tcPr>
            <w:tcW w:w="6769" w:type="dxa"/>
            <w:gridSpan w:val="10"/>
          </w:tcPr>
          <w:p w14:paraId="246D957E" w14:textId="77777777" w:rsidR="00886CF5" w:rsidRPr="00AE1F83" w:rsidRDefault="00886CF5" w:rsidP="00F1058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3"/>
          </w:tcPr>
          <w:p w14:paraId="1B0CCEE7" w14:textId="77777777" w:rsidR="00886CF5" w:rsidRPr="000879D8" w:rsidRDefault="00886CF5" w:rsidP="00F1058C">
            <w:pPr>
              <w:widowControl w:val="0"/>
              <w:overflowPunct w:val="0"/>
              <w:autoSpaceDE w:val="0"/>
              <w:autoSpaceDN w:val="0"/>
              <w:adjustRightInd w:val="0"/>
              <w:spacing w:after="0" w:line="260" w:lineRule="exact"/>
              <w:jc w:val="center"/>
              <w:textAlignment w:val="baseline"/>
              <w:rPr>
                <w:rFonts w:ascii="Arial" w:eastAsia="Times New Roman" w:hAnsi="Arial" w:cs="Arial"/>
                <w:b/>
                <w:bCs/>
                <w:iCs/>
                <w:sz w:val="20"/>
                <w:szCs w:val="20"/>
                <w:lang w:eastAsia="sl-SI"/>
              </w:rPr>
            </w:pPr>
            <w:r w:rsidRPr="000879D8">
              <w:rPr>
                <w:rFonts w:ascii="Arial" w:eastAsia="Times New Roman" w:hAnsi="Arial" w:cs="Arial"/>
                <w:b/>
                <w:bCs/>
                <w:sz w:val="20"/>
                <w:szCs w:val="20"/>
                <w:lang w:eastAsia="sl-SI"/>
              </w:rPr>
              <w:t>NE</w:t>
            </w:r>
          </w:p>
        </w:tc>
      </w:tr>
      <w:tr w:rsidR="000879D8" w:rsidRPr="00AE1F83" w14:paraId="3FA1DD90" w14:textId="77777777" w:rsidTr="000879D8">
        <w:trPr>
          <w:gridAfter w:val="1"/>
          <w:wAfter w:w="63" w:type="dxa"/>
        </w:trPr>
        <w:tc>
          <w:tcPr>
            <w:tcW w:w="9200" w:type="dxa"/>
            <w:gridSpan w:val="13"/>
          </w:tcPr>
          <w:p w14:paraId="679AFB26" w14:textId="77777777" w:rsidR="000879D8" w:rsidRPr="000879D8"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879D8">
              <w:rPr>
                <w:rFonts w:ascii="Arial" w:eastAsia="Times New Roman" w:hAnsi="Arial" w:cs="Arial"/>
                <w:iCs/>
                <w:sz w:val="20"/>
                <w:szCs w:val="20"/>
                <w:lang w:eastAsia="sl-SI"/>
              </w:rPr>
              <w:t>Skladno s sedmim odstavkom 9. člena Poslovnika Vlade Republike Slovenije (Uradni list RS, št. 43/01, 23/02 – popr., 54/03, 103/03, 114/04, 26/06, 21/07, 32/10, 73/10, 95/11, 64/12</w:t>
            </w:r>
            <w:r>
              <w:rPr>
                <w:rFonts w:ascii="Arial" w:eastAsia="Times New Roman" w:hAnsi="Arial" w:cs="Arial"/>
                <w:iCs/>
                <w:sz w:val="20"/>
                <w:szCs w:val="20"/>
                <w:lang w:eastAsia="sl-SI"/>
              </w:rPr>
              <w:t>,</w:t>
            </w:r>
            <w:r w:rsidRPr="000879D8">
              <w:rPr>
                <w:rFonts w:ascii="Arial" w:eastAsia="Times New Roman" w:hAnsi="Arial" w:cs="Arial"/>
                <w:iCs/>
                <w:sz w:val="20"/>
                <w:szCs w:val="20"/>
                <w:lang w:eastAsia="sl-SI"/>
              </w:rPr>
              <w:t xml:space="preserve"> 10/14</w:t>
            </w:r>
            <w:r>
              <w:rPr>
                <w:rFonts w:ascii="Arial" w:eastAsia="Times New Roman" w:hAnsi="Arial" w:cs="Arial"/>
                <w:iCs/>
                <w:sz w:val="20"/>
                <w:szCs w:val="20"/>
                <w:lang w:eastAsia="sl-SI"/>
              </w:rPr>
              <w:t>, 164/20, 35/31 in 114/21</w:t>
            </w:r>
            <w:r w:rsidRPr="000879D8">
              <w:rPr>
                <w:rFonts w:ascii="Arial" w:eastAsia="Times New Roman" w:hAnsi="Arial" w:cs="Arial"/>
                <w:iCs/>
                <w:sz w:val="20"/>
                <w:szCs w:val="20"/>
                <w:lang w:eastAsia="sl-SI"/>
              </w:rPr>
              <w:t xml:space="preserve">) javnost ni bila povabljena k sodelovanju, ker gre za predlog sklepa vlade. </w:t>
            </w:r>
          </w:p>
        </w:tc>
      </w:tr>
      <w:tr w:rsidR="000879D8" w:rsidRPr="00AE1F83" w14:paraId="6E821AC3" w14:textId="77777777" w:rsidTr="000879D8">
        <w:trPr>
          <w:gridAfter w:val="1"/>
          <w:wAfter w:w="63" w:type="dxa"/>
        </w:trPr>
        <w:tc>
          <w:tcPr>
            <w:tcW w:w="9200" w:type="dxa"/>
            <w:gridSpan w:val="13"/>
          </w:tcPr>
          <w:p w14:paraId="3FBDA159"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68E3AA79"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010FC751"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555E1C5B" w14:textId="77777777" w:rsidR="000879D8" w:rsidRPr="00AE1F83" w:rsidRDefault="000879D8" w:rsidP="000879D8">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1672B62A" w14:textId="77777777" w:rsidR="000879D8" w:rsidRPr="00AE1F83" w:rsidRDefault="000879D8" w:rsidP="000879D8">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49C325CD" w14:textId="77777777" w:rsidR="000879D8" w:rsidRPr="00AE1F83" w:rsidRDefault="000879D8" w:rsidP="000879D8">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5E8DFA52" w14:textId="77777777" w:rsidR="000879D8" w:rsidRPr="00AE1F83" w:rsidRDefault="000879D8" w:rsidP="000879D8">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07C8F542"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437593CF"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0B433D5"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C353EBA"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51B4694B" w14:textId="77777777" w:rsidR="000879D8" w:rsidRPr="00AE1F83" w:rsidRDefault="000879D8" w:rsidP="000879D8">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113848AD" w14:textId="77777777" w:rsidR="000879D8" w:rsidRPr="00AE1F83" w:rsidRDefault="000879D8" w:rsidP="000879D8">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748D3F0" w14:textId="77777777" w:rsidR="000879D8" w:rsidRPr="00AE1F83" w:rsidRDefault="000879D8" w:rsidP="000879D8">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7FF775C6" w14:textId="77777777" w:rsidR="000879D8" w:rsidRPr="00AE1F83" w:rsidRDefault="000879D8" w:rsidP="000879D8">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536E3A18"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6B78CA6"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0A9BA5A8"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02EE059"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7161604A"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FB7EC4C"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0DF0EB5E" w14:textId="77777777" w:rsidR="000879D8" w:rsidRPr="00AE1F83" w:rsidRDefault="000879D8" w:rsidP="000879D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879D8" w:rsidRPr="00AE1F83" w14:paraId="2FD707A4" w14:textId="77777777" w:rsidTr="000879D8">
        <w:trPr>
          <w:gridAfter w:val="1"/>
          <w:wAfter w:w="63" w:type="dxa"/>
        </w:trPr>
        <w:tc>
          <w:tcPr>
            <w:tcW w:w="9200" w:type="dxa"/>
            <w:gridSpan w:val="13"/>
            <w:tcBorders>
              <w:top w:val="single" w:sz="4" w:space="0" w:color="000000"/>
              <w:left w:val="single" w:sz="4" w:space="0" w:color="000000"/>
              <w:bottom w:val="single" w:sz="4" w:space="0" w:color="000000"/>
              <w:right w:val="single" w:sz="4" w:space="0" w:color="000000"/>
            </w:tcBorders>
          </w:tcPr>
          <w:p w14:paraId="10498BBA" w14:textId="77777777" w:rsidR="000879D8" w:rsidRPr="00AE1F83" w:rsidRDefault="000879D8" w:rsidP="000879D8">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70820CCC" w14:textId="77777777" w:rsidR="000879D8" w:rsidRPr="00F956BB" w:rsidRDefault="000879D8" w:rsidP="000879D8">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b/>
                <w:bCs/>
                <w:sz w:val="20"/>
                <w:szCs w:val="20"/>
                <w:lang w:eastAsia="sl-SI"/>
              </w:rPr>
            </w:pPr>
            <w:r w:rsidRPr="00F956BB">
              <w:rPr>
                <w:rFonts w:ascii="Arial" w:eastAsia="Times New Roman" w:hAnsi="Arial" w:cs="Arial"/>
                <w:b/>
                <w:bCs/>
                <w:sz w:val="20"/>
                <w:szCs w:val="20"/>
                <w:lang w:eastAsia="sl-SI"/>
              </w:rPr>
              <w:t>mag. Polona Rifelj</w:t>
            </w:r>
          </w:p>
          <w:p w14:paraId="4831F115" w14:textId="77777777" w:rsidR="000879D8" w:rsidRPr="00F956BB" w:rsidRDefault="000879D8" w:rsidP="000879D8">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b/>
                <w:bCs/>
                <w:sz w:val="20"/>
                <w:szCs w:val="20"/>
                <w:lang w:eastAsia="sl-SI"/>
              </w:rPr>
            </w:pPr>
            <w:r w:rsidRPr="00F956BB">
              <w:rPr>
                <w:rFonts w:ascii="Arial" w:eastAsia="Times New Roman" w:hAnsi="Arial" w:cs="Arial"/>
                <w:b/>
                <w:bCs/>
                <w:sz w:val="20"/>
                <w:szCs w:val="20"/>
                <w:lang w:eastAsia="sl-SI"/>
              </w:rPr>
              <w:t>MINISTRICA</w:t>
            </w:r>
          </w:p>
          <w:p w14:paraId="3EFA9FF3" w14:textId="77777777" w:rsidR="000879D8" w:rsidRPr="00AE1F83" w:rsidRDefault="000879D8" w:rsidP="000879D8">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674CFAAA" w14:textId="77777777" w:rsidR="00886CF5" w:rsidRDefault="00886CF5" w:rsidP="00886CF5"/>
    <w:p w14:paraId="0F392EAB" w14:textId="77777777" w:rsidR="008D3DEB" w:rsidRPr="000D7F9E" w:rsidRDefault="008D3DEB" w:rsidP="008D3DEB">
      <w:pPr>
        <w:pStyle w:val="Neotevilenodstavek"/>
        <w:widowControl w:val="0"/>
        <w:spacing w:before="0" w:after="0" w:line="260" w:lineRule="exact"/>
        <w:rPr>
          <w:iCs/>
          <w:sz w:val="20"/>
          <w:szCs w:val="20"/>
        </w:rPr>
      </w:pPr>
      <w:r>
        <w:rPr>
          <w:iCs/>
          <w:sz w:val="20"/>
          <w:szCs w:val="20"/>
        </w:rPr>
        <w:t>Priloga</w:t>
      </w:r>
      <w:r w:rsidRPr="000D7F9E">
        <w:rPr>
          <w:iCs/>
          <w:sz w:val="20"/>
          <w:szCs w:val="20"/>
        </w:rPr>
        <w:t>:</w:t>
      </w:r>
    </w:p>
    <w:p w14:paraId="7A2917F4" w14:textId="77777777" w:rsidR="00B8191C" w:rsidRDefault="00B8191C" w:rsidP="00B8191C">
      <w:pPr>
        <w:pStyle w:val="Neotevilenodstavek"/>
        <w:widowControl w:val="0"/>
        <w:numPr>
          <w:ilvl w:val="0"/>
          <w:numId w:val="12"/>
        </w:numPr>
        <w:spacing w:before="0" w:after="0" w:line="260" w:lineRule="exact"/>
        <w:rPr>
          <w:iCs/>
          <w:sz w:val="20"/>
          <w:szCs w:val="20"/>
        </w:rPr>
      </w:pPr>
      <w:r>
        <w:rPr>
          <w:iCs/>
          <w:sz w:val="20"/>
          <w:szCs w:val="20"/>
        </w:rPr>
        <w:t>Izhodišča, priloga 1</w:t>
      </w:r>
    </w:p>
    <w:p w14:paraId="1588E7F3" w14:textId="77777777" w:rsidR="00B8191C" w:rsidRDefault="00B8191C" w:rsidP="00B8191C">
      <w:pPr>
        <w:pStyle w:val="Neotevilenodstavek"/>
        <w:widowControl w:val="0"/>
        <w:numPr>
          <w:ilvl w:val="0"/>
          <w:numId w:val="12"/>
        </w:numPr>
        <w:spacing w:before="0" w:after="0" w:line="260" w:lineRule="exact"/>
        <w:rPr>
          <w:iCs/>
          <w:sz w:val="20"/>
          <w:szCs w:val="20"/>
        </w:rPr>
      </w:pPr>
      <w:r>
        <w:rPr>
          <w:iCs/>
          <w:sz w:val="20"/>
          <w:szCs w:val="20"/>
        </w:rPr>
        <w:t>Priloga 2</w:t>
      </w:r>
    </w:p>
    <w:p w14:paraId="403715F1" w14:textId="77777777" w:rsidR="00B8191C" w:rsidRDefault="00B8191C" w:rsidP="00B8191C">
      <w:pPr>
        <w:pStyle w:val="Neotevilenodstavek"/>
        <w:widowControl w:val="0"/>
        <w:numPr>
          <w:ilvl w:val="0"/>
          <w:numId w:val="12"/>
        </w:numPr>
        <w:spacing w:before="0" w:after="0" w:line="260" w:lineRule="exact"/>
        <w:rPr>
          <w:iCs/>
          <w:sz w:val="20"/>
          <w:szCs w:val="20"/>
        </w:rPr>
      </w:pPr>
      <w:r>
        <w:rPr>
          <w:iCs/>
          <w:sz w:val="20"/>
          <w:szCs w:val="20"/>
        </w:rPr>
        <w:t>Mnenje MZEZ</w:t>
      </w:r>
    </w:p>
    <w:p w14:paraId="1C518F07" w14:textId="77777777" w:rsidR="00B8191C" w:rsidRDefault="00B8191C" w:rsidP="00B8191C">
      <w:pPr>
        <w:pStyle w:val="Neotevilenodstavek"/>
        <w:widowControl w:val="0"/>
        <w:numPr>
          <w:ilvl w:val="0"/>
          <w:numId w:val="12"/>
        </w:numPr>
        <w:spacing w:before="0" w:after="0" w:line="260" w:lineRule="exact"/>
        <w:rPr>
          <w:iCs/>
          <w:sz w:val="20"/>
          <w:szCs w:val="20"/>
        </w:rPr>
      </w:pPr>
      <w:r>
        <w:rPr>
          <w:iCs/>
          <w:sz w:val="20"/>
          <w:szCs w:val="20"/>
        </w:rPr>
        <w:t>Mnenje SVZ</w:t>
      </w:r>
    </w:p>
    <w:p w14:paraId="23E413C6" w14:textId="77777777" w:rsidR="00886CF5" w:rsidRPr="001E35B7" w:rsidRDefault="00886CF5" w:rsidP="00886CF5">
      <w:pPr>
        <w:rPr>
          <w:rFonts w:ascii="Arial" w:hAnsi="Arial" w:cs="Arial"/>
          <w:sz w:val="20"/>
          <w:szCs w:val="20"/>
        </w:rPr>
      </w:pPr>
    </w:p>
    <w:p w14:paraId="7FD7681F" w14:textId="77777777" w:rsidR="001E35B7" w:rsidRPr="001E35B7" w:rsidRDefault="001E35B7" w:rsidP="00886CF5">
      <w:pPr>
        <w:rPr>
          <w:rFonts w:ascii="Arial" w:hAnsi="Arial" w:cs="Arial"/>
          <w:sz w:val="20"/>
          <w:szCs w:val="20"/>
        </w:rPr>
      </w:pPr>
    </w:p>
    <w:p w14:paraId="05C25B43" w14:textId="77777777" w:rsidR="001E35B7" w:rsidRPr="001E35B7" w:rsidRDefault="001E35B7" w:rsidP="00886CF5">
      <w:pPr>
        <w:rPr>
          <w:rFonts w:ascii="Arial" w:hAnsi="Arial" w:cs="Arial"/>
          <w:sz w:val="20"/>
          <w:szCs w:val="20"/>
        </w:rPr>
      </w:pPr>
    </w:p>
    <w:p w14:paraId="0C33BF55" w14:textId="77777777" w:rsidR="001E35B7" w:rsidRPr="001E35B7" w:rsidRDefault="001E35B7" w:rsidP="00886CF5">
      <w:pPr>
        <w:rPr>
          <w:rFonts w:ascii="Arial" w:hAnsi="Arial" w:cs="Arial"/>
          <w:sz w:val="20"/>
          <w:szCs w:val="20"/>
        </w:rPr>
      </w:pPr>
    </w:p>
    <w:p w14:paraId="383FD6E1" w14:textId="77777777" w:rsidR="001E35B7" w:rsidRPr="001E35B7" w:rsidRDefault="001E35B7" w:rsidP="00886CF5">
      <w:pPr>
        <w:rPr>
          <w:rFonts w:ascii="Arial" w:hAnsi="Arial" w:cs="Arial"/>
          <w:sz w:val="20"/>
          <w:szCs w:val="20"/>
        </w:rPr>
      </w:pPr>
    </w:p>
    <w:p w14:paraId="042335A8" w14:textId="77777777" w:rsidR="001E35B7" w:rsidRPr="001E35B7" w:rsidRDefault="001E35B7" w:rsidP="00886CF5">
      <w:pPr>
        <w:rPr>
          <w:rFonts w:ascii="Arial" w:hAnsi="Arial" w:cs="Arial"/>
          <w:sz w:val="20"/>
          <w:szCs w:val="20"/>
        </w:rPr>
      </w:pPr>
    </w:p>
    <w:p w14:paraId="55CE1F2F" w14:textId="77777777" w:rsidR="001E35B7" w:rsidRPr="001E35B7" w:rsidRDefault="001E35B7" w:rsidP="00886CF5">
      <w:pPr>
        <w:rPr>
          <w:rFonts w:ascii="Arial" w:hAnsi="Arial" w:cs="Arial"/>
          <w:sz w:val="20"/>
          <w:szCs w:val="20"/>
        </w:rPr>
      </w:pPr>
    </w:p>
    <w:p w14:paraId="5F8F2DE8" w14:textId="77777777" w:rsidR="001E35B7" w:rsidRPr="001E35B7" w:rsidRDefault="001E35B7" w:rsidP="00886CF5">
      <w:pPr>
        <w:rPr>
          <w:rFonts w:ascii="Arial" w:hAnsi="Arial" w:cs="Arial"/>
          <w:sz w:val="20"/>
          <w:szCs w:val="20"/>
        </w:rPr>
      </w:pPr>
    </w:p>
    <w:p w14:paraId="12E10356" w14:textId="77777777" w:rsidR="001E35B7" w:rsidRPr="001E35B7" w:rsidRDefault="001E35B7" w:rsidP="00886CF5">
      <w:pPr>
        <w:rPr>
          <w:rFonts w:ascii="Arial" w:hAnsi="Arial" w:cs="Arial"/>
          <w:sz w:val="20"/>
          <w:szCs w:val="20"/>
        </w:rPr>
      </w:pPr>
    </w:p>
    <w:p w14:paraId="5D49BCDA" w14:textId="77777777" w:rsidR="001E35B7" w:rsidRPr="001E35B7" w:rsidRDefault="001E35B7" w:rsidP="00886CF5">
      <w:pPr>
        <w:rPr>
          <w:rFonts w:ascii="Arial" w:hAnsi="Arial" w:cs="Arial"/>
          <w:sz w:val="20"/>
          <w:szCs w:val="20"/>
        </w:rPr>
      </w:pPr>
    </w:p>
    <w:p w14:paraId="70DEE364" w14:textId="77777777" w:rsidR="001E35B7" w:rsidRPr="001E35B7" w:rsidRDefault="001E35B7" w:rsidP="00886CF5">
      <w:pPr>
        <w:rPr>
          <w:rFonts w:ascii="Arial" w:hAnsi="Arial" w:cs="Arial"/>
          <w:sz w:val="20"/>
          <w:szCs w:val="20"/>
        </w:rPr>
      </w:pPr>
    </w:p>
    <w:p w14:paraId="32E7A49D" w14:textId="77777777" w:rsidR="00F768FE" w:rsidRDefault="00F768FE">
      <w:pPr>
        <w:spacing w:after="0" w:line="240" w:lineRule="auto"/>
        <w:rPr>
          <w:rFonts w:ascii="Arial" w:hAnsi="Arial" w:cs="Arial"/>
          <w:sz w:val="20"/>
          <w:szCs w:val="20"/>
        </w:rPr>
      </w:pPr>
      <w:r>
        <w:rPr>
          <w:rFonts w:ascii="Arial" w:hAnsi="Arial" w:cs="Arial"/>
          <w:sz w:val="20"/>
          <w:szCs w:val="20"/>
        </w:rPr>
        <w:t>Priloga:</w:t>
      </w:r>
    </w:p>
    <w:p w14:paraId="313AD95B" w14:textId="77777777" w:rsidR="00F768FE" w:rsidRDefault="00F768FE">
      <w:pPr>
        <w:spacing w:after="0" w:line="240" w:lineRule="auto"/>
        <w:rPr>
          <w:rFonts w:ascii="Arial" w:hAnsi="Arial" w:cs="Arial"/>
          <w:sz w:val="20"/>
          <w:szCs w:val="20"/>
        </w:rPr>
      </w:pPr>
    </w:p>
    <w:p w14:paraId="39B1495B" w14:textId="4CD86397" w:rsidR="00F768FE" w:rsidRPr="00F768FE" w:rsidRDefault="00F768FE" w:rsidP="00F768FE">
      <w:pPr>
        <w:pStyle w:val="Navadensplet"/>
        <w:spacing w:after="0"/>
        <w:ind w:left="7200"/>
        <w:jc w:val="center"/>
        <w:rPr>
          <w:szCs w:val="24"/>
          <w:lang w:eastAsia="en-GB"/>
        </w:rPr>
      </w:pPr>
      <w:r>
        <w:rPr>
          <w:rFonts w:ascii="Arial" w:hAnsi="Arial" w:cs="Arial"/>
          <w:b/>
          <w:bCs/>
          <w:color w:val="000000"/>
          <w:sz w:val="20"/>
          <w:szCs w:val="20"/>
        </w:rPr>
        <w:t xml:space="preserve">   PREDLOG</w:t>
      </w:r>
    </w:p>
    <w:p w14:paraId="615804F8" w14:textId="77777777" w:rsidR="00F768FE" w:rsidRDefault="00F768FE" w:rsidP="00F768FE">
      <w:pPr>
        <w:pStyle w:val="Navadensplet"/>
        <w:spacing w:after="0"/>
        <w:ind w:left="720"/>
        <w:jc w:val="center"/>
        <w:rPr>
          <w:rFonts w:ascii="Arial" w:hAnsi="Arial" w:cs="Arial"/>
          <w:b/>
          <w:bCs/>
          <w:color w:val="000000"/>
          <w:sz w:val="20"/>
          <w:szCs w:val="20"/>
        </w:rPr>
      </w:pPr>
      <w:r>
        <w:rPr>
          <w:rFonts w:ascii="Arial" w:hAnsi="Arial" w:cs="Arial"/>
          <w:b/>
          <w:bCs/>
          <w:color w:val="000000"/>
          <w:sz w:val="20"/>
          <w:szCs w:val="20"/>
        </w:rPr>
        <w:t xml:space="preserve">                                                                                                                                 (EVA)</w:t>
      </w:r>
    </w:p>
    <w:p w14:paraId="08C380EE" w14:textId="77777777" w:rsidR="00F768FE" w:rsidRDefault="00F768FE" w:rsidP="00F768FE">
      <w:pPr>
        <w:jc w:val="both"/>
        <w:rPr>
          <w:rFonts w:ascii="Arial" w:hAnsi="Arial" w:cs="Arial"/>
          <w:b/>
          <w:bCs/>
          <w:sz w:val="20"/>
          <w:szCs w:val="20"/>
        </w:rPr>
      </w:pPr>
    </w:p>
    <w:p w14:paraId="4F35CDFA" w14:textId="77777777" w:rsidR="00F768FE" w:rsidRPr="00AF0D63" w:rsidRDefault="00F768FE" w:rsidP="00F768FE">
      <w:pPr>
        <w:jc w:val="both"/>
        <w:rPr>
          <w:rFonts w:ascii="Arial" w:hAnsi="Arial" w:cs="Arial"/>
          <w:b/>
          <w:bCs/>
          <w:sz w:val="20"/>
          <w:szCs w:val="20"/>
        </w:rPr>
      </w:pPr>
      <w:r w:rsidRPr="00AF0D63">
        <w:rPr>
          <w:rFonts w:ascii="Arial" w:hAnsi="Arial" w:cs="Arial"/>
          <w:b/>
          <w:bCs/>
          <w:sz w:val="20"/>
          <w:szCs w:val="20"/>
        </w:rPr>
        <w:t>IZHODIŠČA ZA UDELEŽBO DELEGACIJE REPUBLIKE SLOVENIJE NA 19. ZASEDANJU REGIONALNEGA ZDRUŽENJA VI (EVROPA) SVETOVNE METEOROLOŠKE ORGANIZACIJE, KI BO POTEKALO V BUKAREŠTI OD 1. DO 2. OKTOBRA 2026</w:t>
      </w:r>
    </w:p>
    <w:p w14:paraId="5E2BCD67" w14:textId="77777777" w:rsidR="00F768FE" w:rsidRPr="00AF0D63" w:rsidRDefault="00F768FE" w:rsidP="00F768FE">
      <w:pPr>
        <w:rPr>
          <w:rFonts w:ascii="Arial" w:hAnsi="Arial" w:cs="Arial"/>
          <w:sz w:val="20"/>
          <w:szCs w:val="20"/>
        </w:rPr>
      </w:pPr>
    </w:p>
    <w:p w14:paraId="5173E399" w14:textId="77777777" w:rsidR="00F768FE" w:rsidRPr="00AF0D63" w:rsidRDefault="00F768FE" w:rsidP="00F768FE">
      <w:pPr>
        <w:rPr>
          <w:rFonts w:ascii="Arial" w:hAnsi="Arial" w:cs="Arial"/>
          <w:sz w:val="20"/>
          <w:szCs w:val="20"/>
        </w:rPr>
      </w:pPr>
      <w:r w:rsidRPr="003423A9">
        <w:rPr>
          <w:rFonts w:ascii="Arial" w:hAnsi="Arial" w:cs="Arial"/>
          <w:b/>
          <w:bCs/>
          <w:sz w:val="20"/>
          <w:szCs w:val="20"/>
        </w:rPr>
        <w:t xml:space="preserve">1 </w:t>
      </w:r>
      <w:r w:rsidRPr="00AF0D63">
        <w:rPr>
          <w:rFonts w:ascii="Arial" w:hAnsi="Arial" w:cs="Arial"/>
          <w:b/>
          <w:bCs/>
          <w:sz w:val="20"/>
          <w:szCs w:val="20"/>
        </w:rPr>
        <w:t>NAMEN IN PODLAGA</w:t>
      </w:r>
    </w:p>
    <w:p w14:paraId="65EF5619"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1.</w:t>
      </w:r>
      <w:r>
        <w:rPr>
          <w:rFonts w:ascii="Arial" w:hAnsi="Arial" w:cs="Arial"/>
          <w:sz w:val="20"/>
          <w:szCs w:val="20"/>
        </w:rPr>
        <w:t xml:space="preserve"> </w:t>
      </w:r>
      <w:r w:rsidRPr="00AF0D63">
        <w:rPr>
          <w:rFonts w:ascii="Arial" w:hAnsi="Arial" w:cs="Arial"/>
          <w:sz w:val="20"/>
          <w:szCs w:val="20"/>
        </w:rPr>
        <w:t xml:space="preserve">in 2. oktobra 2026 bo v Bukarešti v Romuniji potekala druga faza 19. zasedanja Regionalnega združenja VI Svetovne meteorološke organizacije (WMO RA VI-19). Zasedanje predstavlja nadaljevanje prve faze, ki je potekala oktobra 2024 v virtualni obliki. </w:t>
      </w:r>
    </w:p>
    <w:p w14:paraId="29C6DE0A"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Svetovna meteorološka organizacija (World Meteorological Organization - WMO) je specializirana organizacija Združenih narodov za vreme, vode in podnebje. Slovenija je članica WMO od leta 1992 in v okviru Regionalnega združenja VI aktivno sodeluje pri oblikovanju regionalnih dejavnosti, pobud in razvojnih programov. Agencija Republike Slovenije za okolje (ARSO) opravlja pomembno vlogo v regiji, med drugim preko Regionalnega instrumentacijskega centra WMO in Centra za upravljanje suše v jugovzhodni Evropi (DMCSEE). </w:t>
      </w:r>
    </w:p>
    <w:p w14:paraId="4D41011F"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Druga faza 19. zasedanja RA VI je namenjena predvsem strateškemu načrtovanju delovanja regionalnega združenja v prihodnjem obdobju, oblikovanju regionalnih prednostnih nalog za leti 2026 in 2027, obravnavi osnutka Strateškega načrta WMO 2028-2031 ter volitvam vodstva Regionalnega združenja VI. </w:t>
      </w:r>
    </w:p>
    <w:p w14:paraId="51D4D3C8"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Posebna značilnost zasedanja je njegov volilni značaj. Na dnevnem redu je predvidena izvolitev predsednika oziroma predsednice Regionalnega združenja VI ter drugih funkcionarjev združenja. V času priprave teh izhodišč uradnih kandidatur še ni bilo prejetih. Sedanja predsednica Regionalnega združenja VI, direktorica Romunske nacionalne meteorološke uprave (Administrația Națională de Meteorologie), je v neformalnih pogovorih izrazila interes za ponovno kandidaturo, vendar uradna nominacija še ni bila vložena.</w:t>
      </w:r>
    </w:p>
    <w:p w14:paraId="6CCD9178"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Neposredno pred zasedanjem RA VI-19(II) bo v Bukarešti potekala tudi Regionalna konferenca WMO za regijo VI. Konferenca bo namenjena razpravi o ključnih izzivih nacionalnih meteoroloških in hidroloških služb v Evropi, krepitvi regionalnega sodelovanja ter usklajevanju stališč glede izvajanja strateških pobud WMO. Poseben poudarek bo namenjen izvajanju pobude Zgodnje opozarjanje za vse (Early Warnings for All - EW4All), prilagajanju na podnebne spremembe, razvoju opazovalnih omrežij, uporabi umetne inteligence v meteoroloških in hidroloških storitvah ter nadaljnjemu izboljševanju sodelovanja med nacionalnimi službami v regiji. Konferenca bo predstavljala pomembno priložnost za izmenjavo izkušenj in oblikovanje skupnih regionalnih usmeritev pred formalnimi razpravami na zasedanju RA VI.</w:t>
      </w:r>
    </w:p>
    <w:p w14:paraId="2552A56D" w14:textId="77777777" w:rsidR="00F768FE" w:rsidRPr="00AF0D63" w:rsidRDefault="00F768FE" w:rsidP="00F768FE">
      <w:pPr>
        <w:rPr>
          <w:rFonts w:ascii="Arial" w:hAnsi="Arial" w:cs="Arial"/>
          <w:b/>
          <w:bCs/>
          <w:sz w:val="20"/>
          <w:szCs w:val="20"/>
        </w:rPr>
      </w:pPr>
      <w:r w:rsidRPr="003423A9">
        <w:rPr>
          <w:rFonts w:ascii="Arial" w:hAnsi="Arial" w:cs="Arial"/>
          <w:b/>
          <w:bCs/>
          <w:sz w:val="20"/>
          <w:szCs w:val="20"/>
        </w:rPr>
        <w:t>2</w:t>
      </w:r>
      <w:r w:rsidRPr="00AF0D63">
        <w:rPr>
          <w:rFonts w:ascii="Arial" w:hAnsi="Arial" w:cs="Arial"/>
          <w:sz w:val="20"/>
          <w:szCs w:val="20"/>
        </w:rPr>
        <w:t xml:space="preserve"> </w:t>
      </w:r>
      <w:r w:rsidRPr="00AF0D63">
        <w:rPr>
          <w:rFonts w:ascii="Arial" w:hAnsi="Arial" w:cs="Arial"/>
          <w:b/>
          <w:bCs/>
          <w:sz w:val="20"/>
          <w:szCs w:val="20"/>
        </w:rPr>
        <w:t>PROGRAM IN TEME</w:t>
      </w:r>
    </w:p>
    <w:p w14:paraId="6EA111C0"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Podrobnejši pregled tem je razviden iz osnutka programa zasedanja. Med ključnimi vsebinskimi točkami so: </w:t>
      </w:r>
    </w:p>
    <w:p w14:paraId="3432D3B5" w14:textId="77777777" w:rsidR="00F768FE" w:rsidRPr="00AF0D63" w:rsidRDefault="00F768FE" w:rsidP="00F768FE">
      <w:pPr>
        <w:rPr>
          <w:rFonts w:ascii="Arial" w:hAnsi="Arial" w:cs="Arial"/>
          <w:b/>
          <w:bCs/>
          <w:sz w:val="20"/>
          <w:szCs w:val="20"/>
        </w:rPr>
      </w:pPr>
      <w:r w:rsidRPr="00AF0D63">
        <w:rPr>
          <w:rFonts w:ascii="Arial" w:hAnsi="Arial" w:cs="Arial"/>
          <w:b/>
          <w:bCs/>
          <w:sz w:val="20"/>
          <w:szCs w:val="20"/>
        </w:rPr>
        <w:t>2.a Organizacija zasedanja</w:t>
      </w:r>
    </w:p>
    <w:p w14:paraId="1CF0A265"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Zasedanje se bo pričelo 1. oktobra 2026 in zaključilo 2. oktobra 2026. Delegati bodo obravnavali poročilo predsednice Regionalnega združenja VI ter poročila njegovih pomožnih teles, sprejeli operativne in organizacijske odločitve ter razpravljali o prihodnjem delu regionalnega združenja. </w:t>
      </w:r>
    </w:p>
    <w:p w14:paraId="5692B5C9" w14:textId="77777777" w:rsidR="00F768FE" w:rsidRPr="00AF0D63" w:rsidRDefault="00F768FE" w:rsidP="00F768FE">
      <w:pPr>
        <w:rPr>
          <w:rFonts w:ascii="Arial" w:hAnsi="Arial" w:cs="Arial"/>
          <w:b/>
          <w:bCs/>
          <w:sz w:val="20"/>
          <w:szCs w:val="20"/>
        </w:rPr>
      </w:pPr>
      <w:r w:rsidRPr="00AF0D63">
        <w:rPr>
          <w:rFonts w:ascii="Arial" w:hAnsi="Arial" w:cs="Arial"/>
          <w:b/>
          <w:bCs/>
          <w:sz w:val="20"/>
          <w:szCs w:val="20"/>
        </w:rPr>
        <w:t>2.b Glavni vsebinski poudarki</w:t>
      </w:r>
    </w:p>
    <w:p w14:paraId="5554C998"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Vsebinski del zasedanja bo namenjen obravnavi ključnih strokovnih, organizacijskih in strateških vprašanj delovanja Regionalnega združenja VI v obdobju 2026-2027. Zasedanje bo obravnavalo poročilo predsednice Regionalnega združenja VI in njegovih pomožnih organov o delu v preteklem obdobju ter napredku pri izvajanju regionalnih aktivnosti in prednostnih nalog. </w:t>
      </w:r>
    </w:p>
    <w:p w14:paraId="30C6A370"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Posebna pozornost bo namenjena razvoju in izvajanju globalne in regionalne osnovne opazovalne mreže (GBON in RBON), ki predstavljata temelj za kakovostne meteorološke, podnebne in hidrološke storitve. Razprava bo obsegala stanje opazovalnih sistemov v regiji, krepitev podatkovne izmenjave med državami članicami ter nadaljnjo modernizacijo opazovalne infrastrukture. </w:t>
      </w:r>
    </w:p>
    <w:p w14:paraId="4F78C3A6"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Pomembna vsebinska točka bo tudi delovanje Mreže regionalnih podnebnih centrov RA VI (Regional Climate Centre Network), ki zagotavlja podnebne informacije in produkte za podporo nacionalnim meteorološkim in hidrološkim službam. Države članice bodo pregledale dosedanje delovanje mreže ter razpravljale o možnostih nadaljnjega razvoja regionalnih podnebnih storitev. </w:t>
      </w:r>
    </w:p>
    <w:p w14:paraId="66F6877A"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Zasedanje bo obravnavalo regionalne prednostne naloge za leti 2026 in 2027, pri čemer bodo članice usklajevale aktivnosti s sprejetim Operativnim načrtom WMO in aktualnimi finančnimi ter programskimi usmeritvami organizacije. Poseben poudarek bo namenjen pobudi Zgodnje opozarjanje za vse (EW4All), izboljšanju napovedovalnih zmogljivosti ter nadaljnji krepitvi odpornosti družbe na vremenske, podnebne in vodne nevarnosti. </w:t>
      </w:r>
    </w:p>
    <w:p w14:paraId="1AB83ACD"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Pomemben del razprav bo namenjen pripravi novega Strateškega načrta WMO 2028-2031. Članice bodo obravnavale regionalne prioritete in potrebe ter podale prispevke za dokončno oblikovanje strateških usmeritev organizacije v naslednjem finančnem obdobju. Razprava bo vključevala tudi uskladitev prihodnjega regionalnega programa WMO s prioritetami regije VI. </w:t>
      </w:r>
    </w:p>
    <w:p w14:paraId="28B47808"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V nadaljevanju bo izveden pregled izvajanja sklepov, resolucij in priporočil Svetovnega meteorološkega kongresa ter Izvršnega sveta WMO, ki zadevajo regijo VI. Posebna pozornost bo namenjena izvajanju pobud na področjih zgodnjega opozarjanja, hidroloških storitev, razvoja zmogljivosti članic, podnebnih storitev, umetne inteligence, razvoja opazovalnih sistemov ter krepitve regionalnega sodelovanja. </w:t>
      </w:r>
    </w:p>
    <w:p w14:paraId="2E6D8F2B"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Na zasedanju bo obravnavan tudi Operativni načrt Regionalnega združenja VI za obdobje 2026-2027 skupaj z delovanjem njegovih delovnih skupin in drugih pomožnih teles. Vzporedno bo zasedala tudi Hidrološka skupščina RA VI, ki bo oblikovala stališča hidroloških svetovalcev držav članic glede vprašanj s področja hidrologije in upravljanja voda. </w:t>
      </w:r>
    </w:p>
    <w:p w14:paraId="3C1A2A4E"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Poseben politični pomen ima tokratno zasedanje zaradi volitev vodstva Regionalnega združenja VI, v okviru katerih bodo izvoljeni predsednik oziroma predsednica združenja ter drugi funkcionarji za naslednje mandatno obdobje. Ker uradnih kandidatur za predsednika združenja doslej še ni bilo vloženih, bodo morebitne kandidature in razprave o prihodnjem vodenju regije pomemben element zasedanja. Sedanja predsednica združenja, direktorica Romunske nacionalne meteorološke uprave, je neuradno izrazila interes za ponovno kandidaturo.</w:t>
      </w:r>
    </w:p>
    <w:p w14:paraId="52D5C954" w14:textId="77777777" w:rsidR="00F768FE" w:rsidRPr="00AF0D63" w:rsidRDefault="00F768FE" w:rsidP="00F768FE">
      <w:pPr>
        <w:rPr>
          <w:rFonts w:ascii="Arial" w:hAnsi="Arial" w:cs="Arial"/>
          <w:sz w:val="20"/>
          <w:szCs w:val="20"/>
        </w:rPr>
      </w:pPr>
    </w:p>
    <w:p w14:paraId="6E9970EE" w14:textId="77777777" w:rsidR="00F768FE" w:rsidRPr="00AF0D63" w:rsidRDefault="00F768FE" w:rsidP="00F768FE">
      <w:pPr>
        <w:rPr>
          <w:rFonts w:ascii="Arial" w:hAnsi="Arial" w:cs="Arial"/>
          <w:b/>
          <w:bCs/>
          <w:sz w:val="20"/>
          <w:szCs w:val="20"/>
        </w:rPr>
      </w:pPr>
      <w:r w:rsidRPr="003423A9">
        <w:rPr>
          <w:rFonts w:ascii="Arial" w:hAnsi="Arial" w:cs="Arial"/>
          <w:b/>
          <w:bCs/>
          <w:sz w:val="20"/>
          <w:szCs w:val="20"/>
        </w:rPr>
        <w:t xml:space="preserve">3 </w:t>
      </w:r>
      <w:r w:rsidRPr="00AF0D63">
        <w:rPr>
          <w:rFonts w:ascii="Arial" w:hAnsi="Arial" w:cs="Arial"/>
          <w:b/>
          <w:bCs/>
          <w:sz w:val="20"/>
          <w:szCs w:val="20"/>
        </w:rPr>
        <w:t>STALIŠČA</w:t>
      </w:r>
    </w:p>
    <w:p w14:paraId="0F8E5D5D"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Republika Slovenija podpira predlagani dnevni red in organizacijo druge faze 19. zasedanja Regionalnega združenja VI Svetovne meteorološke organizacije. </w:t>
      </w:r>
    </w:p>
    <w:p w14:paraId="63A078D9"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Republika Slovenija podpira pripravo regionalnih prioritet za obdobje 2026-2027 in njihovo uskladitev s strateškimi cilji Svetovne meteorološke organizacije. </w:t>
      </w:r>
    </w:p>
    <w:p w14:paraId="1E49024A"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 xml:space="preserve">Republika Slovenija podpira nadaljnje aktivnosti za krepitev izvajanja pobude Zgodnje opozarjanje za vse (EW4All), razvoj regionalnih opazovalnih sistemov ter krepitev zmogljivosti nacionalnih meteoroloških in hidroloških služb. </w:t>
      </w:r>
    </w:p>
    <w:p w14:paraId="71E9821C"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Republika Slovenija podpira odprt, pregleden in vključujoč volilni postopek za izvolitev vodstva Regionalnega združenja VI ob upoštevanju strokovnosti, izkušenj in zavezanosti kandidatk oziroma kandidatov ciljem Svetovne meteorološke organizacije.</w:t>
      </w:r>
    </w:p>
    <w:p w14:paraId="263152FA" w14:textId="77777777" w:rsidR="00F768FE" w:rsidRDefault="00F768FE" w:rsidP="00F768FE">
      <w:pPr>
        <w:jc w:val="both"/>
        <w:rPr>
          <w:rFonts w:ascii="Arial" w:hAnsi="Arial" w:cs="Arial"/>
          <w:sz w:val="20"/>
          <w:szCs w:val="20"/>
        </w:rPr>
      </w:pPr>
      <w:r w:rsidRPr="00AF0D63">
        <w:rPr>
          <w:rFonts w:ascii="Arial" w:hAnsi="Arial" w:cs="Arial"/>
          <w:sz w:val="20"/>
          <w:szCs w:val="20"/>
        </w:rPr>
        <w:t>Republika Slovenija podpira nadaljnjo krepitev regionalnega sodelovanja med članicami RA VI ter aktivno vlogo regionalnih centrov in pobud, ki prispevajo k večji odpornosti družbe na vremenske, podnebne in hidrološke nevarnosti.</w:t>
      </w:r>
    </w:p>
    <w:p w14:paraId="4D48FC63" w14:textId="77777777" w:rsidR="00F768FE" w:rsidRDefault="00F768FE" w:rsidP="00F768FE">
      <w:pPr>
        <w:jc w:val="both"/>
        <w:rPr>
          <w:rFonts w:ascii="Arial" w:hAnsi="Arial" w:cs="Arial"/>
          <w:sz w:val="20"/>
          <w:szCs w:val="20"/>
        </w:rPr>
      </w:pPr>
    </w:p>
    <w:p w14:paraId="04074B51" w14:textId="77777777" w:rsidR="00F768FE" w:rsidRPr="00AF0D63" w:rsidRDefault="00F768FE" w:rsidP="00F768FE">
      <w:pPr>
        <w:jc w:val="both"/>
        <w:rPr>
          <w:rFonts w:ascii="Arial" w:hAnsi="Arial" w:cs="Arial"/>
          <w:b/>
          <w:bCs/>
          <w:sz w:val="20"/>
          <w:szCs w:val="20"/>
        </w:rPr>
      </w:pPr>
      <w:r w:rsidRPr="003423A9">
        <w:rPr>
          <w:rFonts w:ascii="Arial" w:hAnsi="Arial" w:cs="Arial"/>
          <w:b/>
          <w:bCs/>
          <w:sz w:val="20"/>
          <w:szCs w:val="20"/>
        </w:rPr>
        <w:t>4</w:t>
      </w:r>
      <w:r w:rsidRPr="00F36A50">
        <w:rPr>
          <w:rFonts w:ascii="Arial" w:hAnsi="Arial" w:cs="Arial"/>
          <w:sz w:val="20"/>
          <w:szCs w:val="20"/>
        </w:rPr>
        <w:t xml:space="preserve"> </w:t>
      </w:r>
      <w:r w:rsidRPr="00AF0D63">
        <w:rPr>
          <w:rFonts w:ascii="Arial" w:hAnsi="Arial" w:cs="Arial"/>
          <w:b/>
          <w:bCs/>
          <w:sz w:val="20"/>
          <w:szCs w:val="20"/>
        </w:rPr>
        <w:t>DELEGACIJA</w:t>
      </w:r>
    </w:p>
    <w:p w14:paraId="26E124BD" w14:textId="77777777" w:rsidR="00F768FE" w:rsidRPr="00AF0D63" w:rsidRDefault="00F768FE" w:rsidP="00F768FE">
      <w:pPr>
        <w:jc w:val="both"/>
        <w:rPr>
          <w:rFonts w:ascii="Arial" w:hAnsi="Arial" w:cs="Arial"/>
          <w:sz w:val="20"/>
          <w:szCs w:val="20"/>
        </w:rPr>
      </w:pPr>
      <w:r w:rsidRPr="00AF0D63">
        <w:rPr>
          <w:rFonts w:ascii="Arial" w:hAnsi="Arial" w:cs="Arial"/>
          <w:sz w:val="20"/>
          <w:szCs w:val="20"/>
        </w:rPr>
        <w:t>Zasedanja Regionalnega združenja VI Svetovne meteorološke organizacije se bo udeležila delegacija Republike Slovenije v naslednji sestavi:</w:t>
      </w:r>
    </w:p>
    <w:p w14:paraId="264B36FC" w14:textId="77777777" w:rsidR="00F768FE" w:rsidRDefault="00F768FE" w:rsidP="00F768FE">
      <w:pPr>
        <w:pStyle w:val="Odstavekseznama"/>
        <w:numPr>
          <w:ilvl w:val="0"/>
          <w:numId w:val="23"/>
        </w:numPr>
        <w:jc w:val="both"/>
        <w:rPr>
          <w:rFonts w:ascii="Arial" w:hAnsi="Arial" w:cs="Arial"/>
          <w:sz w:val="20"/>
          <w:szCs w:val="20"/>
        </w:rPr>
      </w:pPr>
      <w:r w:rsidRPr="0073446B">
        <w:rPr>
          <w:rFonts w:ascii="Arial" w:hAnsi="Arial" w:cs="Arial"/>
          <w:sz w:val="20"/>
          <w:szCs w:val="20"/>
        </w:rPr>
        <w:t>mag. Mojca Dolinar, direktorica Urada za meteorologijo, hidrologijo in oceanografijo, Agencija Republike Slovenije za okolje ter stalna predstavnica Republike Slovenije pri Svetovni meteorološki organizaciji, vodja delegacije;</w:t>
      </w:r>
    </w:p>
    <w:p w14:paraId="31C65842" w14:textId="6F5F9801" w:rsidR="001E35B7" w:rsidRPr="00F402C6" w:rsidRDefault="00F768FE" w:rsidP="00F402C6">
      <w:pPr>
        <w:pStyle w:val="Odstavekseznama"/>
        <w:numPr>
          <w:ilvl w:val="0"/>
          <w:numId w:val="23"/>
        </w:numPr>
        <w:spacing w:after="0" w:line="240" w:lineRule="auto"/>
        <w:jc w:val="both"/>
        <w:rPr>
          <w:rFonts w:ascii="Arial" w:hAnsi="Arial" w:cs="Arial"/>
          <w:sz w:val="20"/>
          <w:szCs w:val="20"/>
        </w:rPr>
      </w:pPr>
      <w:r w:rsidRPr="00F402C6">
        <w:rPr>
          <w:rFonts w:ascii="Arial" w:hAnsi="Arial" w:cs="Arial"/>
          <w:sz w:val="20"/>
          <w:szCs w:val="20"/>
        </w:rPr>
        <w:t>dr. Sašo Petan, vodja Sektorja za hidrološke analize in modeliranje, Agencija Republike Slovenije za okolje ter hidrološki svetovalec stalne predstavnice Republike Slovenije pri Svetovni meteorološki organizaciji, član delegacije (virtualno).</w:t>
      </w:r>
    </w:p>
    <w:p w14:paraId="2134A93B" w14:textId="77777777" w:rsidR="001E35B7" w:rsidRPr="001E35B7" w:rsidRDefault="001E35B7" w:rsidP="00886CF5">
      <w:pPr>
        <w:rPr>
          <w:rFonts w:ascii="Arial" w:hAnsi="Arial" w:cs="Arial"/>
          <w:sz w:val="20"/>
          <w:szCs w:val="20"/>
        </w:rPr>
      </w:pPr>
    </w:p>
    <w:sectPr w:rsidR="001E35B7" w:rsidRPr="001E35B7" w:rsidSect="008C1278">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9E79D" w14:textId="77777777" w:rsidR="002402BA" w:rsidRDefault="002402BA">
      <w:r>
        <w:separator/>
      </w:r>
    </w:p>
  </w:endnote>
  <w:endnote w:type="continuationSeparator" w:id="0">
    <w:p w14:paraId="7428C538" w14:textId="77777777" w:rsidR="002402BA" w:rsidRDefault="00240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89DD6" w14:textId="77777777" w:rsidR="00050BC4" w:rsidRDefault="00050BC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75F33" w14:textId="77777777" w:rsidR="00050BC4" w:rsidRDefault="00050BC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57941" w14:textId="77777777" w:rsidR="00050BC4" w:rsidRDefault="00050B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A4FE7" w14:textId="77777777" w:rsidR="002402BA" w:rsidRDefault="002402BA">
      <w:r>
        <w:separator/>
      </w:r>
    </w:p>
  </w:footnote>
  <w:footnote w:type="continuationSeparator" w:id="0">
    <w:p w14:paraId="04D0784C" w14:textId="77777777" w:rsidR="002402BA" w:rsidRDefault="00240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0EDD" w14:textId="77777777" w:rsidR="00050BC4" w:rsidRDefault="00050BC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CD47" w14:textId="77777777" w:rsidR="00050BC4" w:rsidRPr="00110CBD" w:rsidRDefault="00050BC4"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050BC4" w:rsidRPr="008F3500" w14:paraId="3AB74934" w14:textId="77777777">
      <w:trPr>
        <w:cantSplit/>
        <w:trHeight w:hRule="exact" w:val="847"/>
      </w:trPr>
      <w:tc>
        <w:tcPr>
          <w:tcW w:w="567" w:type="dxa"/>
        </w:tcPr>
        <w:p w14:paraId="47E5172F" w14:textId="11BD151B" w:rsidR="00050BC4" w:rsidRPr="008F3500" w:rsidRDefault="00B20404"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5" distB="4294967295" distL="114300" distR="114300" simplePos="0" relativeHeight="251657216" behindDoc="0" locked="0" layoutInCell="0" allowOverlap="1" wp14:anchorId="4E9084E3" wp14:editId="41EBE500">
                    <wp:simplePos x="0" y="0"/>
                    <wp:positionH relativeFrom="column">
                      <wp:posOffset>29845</wp:posOffset>
                    </wp:positionH>
                    <wp:positionV relativeFrom="page">
                      <wp:posOffset>3600449</wp:posOffset>
                    </wp:positionV>
                    <wp:extent cx="215900" cy="0"/>
                    <wp:effectExtent l="0" t="0" r="0" b="0"/>
                    <wp:wrapNone/>
                    <wp:docPr id="165407511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473697C" id="_x0000_t32" coordsize="21600,21600" o:spt="32" o:oned="t" path="m,l21600,21600e" filled="f">
                    <v:path arrowok="t" fillok="f" o:connecttype="none"/>
                    <o:lock v:ext="edit" shapetype="t"/>
                  </v:shapetype>
                  <v:shape id="Raven puščični povezovalnik 1" o:spid="_x0000_s1026" type="#_x0000_t32" style="position:absolute;margin-left:2.3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248035A5" w14:textId="77777777" w:rsidR="00050BC4" w:rsidRPr="008F3500" w:rsidRDefault="00050BC4" w:rsidP="004F5D4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0" locked="0" layoutInCell="1" allowOverlap="1" wp14:anchorId="1946D395" wp14:editId="4D2FA9CF">
          <wp:simplePos x="0" y="0"/>
          <wp:positionH relativeFrom="page">
            <wp:posOffset>0</wp:posOffset>
          </wp:positionH>
          <wp:positionV relativeFrom="page">
            <wp:posOffset>0</wp:posOffset>
          </wp:positionV>
          <wp:extent cx="4321810" cy="972185"/>
          <wp:effectExtent l="0" t="0" r="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Dunajska cesta 48</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01 478 70 00</w:t>
    </w:r>
  </w:p>
  <w:p w14:paraId="6596C80A" w14:textId="3F776B40" w:rsidR="00050BC4" w:rsidRPr="008F3500" w:rsidRDefault="00050BC4"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gp.mop@gov.si</w:t>
    </w:r>
  </w:p>
  <w:p w14:paraId="64852450" w14:textId="77777777" w:rsidR="00050BC4" w:rsidRPr="008F3500" w:rsidRDefault="00050BC4"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www.mop.gov.si</w:t>
    </w:r>
  </w:p>
  <w:p w14:paraId="62CEF47E" w14:textId="77777777" w:rsidR="00050BC4" w:rsidRPr="008F3500" w:rsidRDefault="00050BC4"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3984"/>
    <w:multiLevelType w:val="hybridMultilevel"/>
    <w:tmpl w:val="E3BAE23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AF3E54"/>
    <w:multiLevelType w:val="multilevel"/>
    <w:tmpl w:val="A34047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05E0D60"/>
    <w:multiLevelType w:val="hybridMultilevel"/>
    <w:tmpl w:val="AFA032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7B04B3"/>
    <w:multiLevelType w:val="hybridMultilevel"/>
    <w:tmpl w:val="BECC3CAA"/>
    <w:lvl w:ilvl="0" w:tplc="F59A9F4C">
      <w:start w:val="5"/>
      <w:numFmt w:val="bullet"/>
      <w:lvlText w:val="-"/>
      <w:lvlJc w:val="left"/>
      <w:pPr>
        <w:ind w:left="1080" w:hanging="360"/>
      </w:pPr>
      <w:rPr>
        <w:rFonts w:ascii="Arial" w:eastAsia="Times New Roman" w:hAnsi="Arial" w:cs="Arial" w:hint="default"/>
      </w:rPr>
    </w:lvl>
    <w:lvl w:ilvl="1" w:tplc="C928A62A" w:tentative="1">
      <w:start w:val="1"/>
      <w:numFmt w:val="bullet"/>
      <w:lvlText w:val="o"/>
      <w:lvlJc w:val="left"/>
      <w:pPr>
        <w:ind w:left="1800" w:hanging="360"/>
      </w:pPr>
      <w:rPr>
        <w:rFonts w:ascii="Courier New" w:hAnsi="Courier New" w:cs="Courier New" w:hint="default"/>
      </w:rPr>
    </w:lvl>
    <w:lvl w:ilvl="2" w:tplc="26141752" w:tentative="1">
      <w:start w:val="1"/>
      <w:numFmt w:val="bullet"/>
      <w:lvlText w:val=""/>
      <w:lvlJc w:val="left"/>
      <w:pPr>
        <w:ind w:left="2520" w:hanging="360"/>
      </w:pPr>
      <w:rPr>
        <w:rFonts w:ascii="Wingdings" w:hAnsi="Wingdings" w:hint="default"/>
      </w:rPr>
    </w:lvl>
    <w:lvl w:ilvl="3" w:tplc="1D52465E" w:tentative="1">
      <w:start w:val="1"/>
      <w:numFmt w:val="bullet"/>
      <w:lvlText w:val=""/>
      <w:lvlJc w:val="left"/>
      <w:pPr>
        <w:ind w:left="3240" w:hanging="360"/>
      </w:pPr>
      <w:rPr>
        <w:rFonts w:ascii="Symbol" w:hAnsi="Symbol" w:hint="default"/>
      </w:rPr>
    </w:lvl>
    <w:lvl w:ilvl="4" w:tplc="0E007234" w:tentative="1">
      <w:start w:val="1"/>
      <w:numFmt w:val="bullet"/>
      <w:lvlText w:val="o"/>
      <w:lvlJc w:val="left"/>
      <w:pPr>
        <w:ind w:left="3960" w:hanging="360"/>
      </w:pPr>
      <w:rPr>
        <w:rFonts w:ascii="Courier New" w:hAnsi="Courier New" w:cs="Courier New" w:hint="default"/>
      </w:rPr>
    </w:lvl>
    <w:lvl w:ilvl="5" w:tplc="AB1E1672" w:tentative="1">
      <w:start w:val="1"/>
      <w:numFmt w:val="bullet"/>
      <w:lvlText w:val=""/>
      <w:lvlJc w:val="left"/>
      <w:pPr>
        <w:ind w:left="4680" w:hanging="360"/>
      </w:pPr>
      <w:rPr>
        <w:rFonts w:ascii="Wingdings" w:hAnsi="Wingdings" w:hint="default"/>
      </w:rPr>
    </w:lvl>
    <w:lvl w:ilvl="6" w:tplc="7B4464B4" w:tentative="1">
      <w:start w:val="1"/>
      <w:numFmt w:val="bullet"/>
      <w:lvlText w:val=""/>
      <w:lvlJc w:val="left"/>
      <w:pPr>
        <w:ind w:left="5400" w:hanging="360"/>
      </w:pPr>
      <w:rPr>
        <w:rFonts w:ascii="Symbol" w:hAnsi="Symbol" w:hint="default"/>
      </w:rPr>
    </w:lvl>
    <w:lvl w:ilvl="7" w:tplc="CC5A1D36" w:tentative="1">
      <w:start w:val="1"/>
      <w:numFmt w:val="bullet"/>
      <w:lvlText w:val="o"/>
      <w:lvlJc w:val="left"/>
      <w:pPr>
        <w:ind w:left="6120" w:hanging="360"/>
      </w:pPr>
      <w:rPr>
        <w:rFonts w:ascii="Courier New" w:hAnsi="Courier New" w:cs="Courier New" w:hint="default"/>
      </w:rPr>
    </w:lvl>
    <w:lvl w:ilvl="8" w:tplc="E754081C" w:tentative="1">
      <w:start w:val="1"/>
      <w:numFmt w:val="bullet"/>
      <w:lvlText w:val=""/>
      <w:lvlJc w:val="left"/>
      <w:pPr>
        <w:ind w:left="684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7E3B79"/>
    <w:multiLevelType w:val="hybridMultilevel"/>
    <w:tmpl w:val="0914C2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38431B8D"/>
    <w:multiLevelType w:val="hybridMultilevel"/>
    <w:tmpl w:val="66122996"/>
    <w:lvl w:ilvl="0" w:tplc="2356FABE">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1D14406"/>
    <w:multiLevelType w:val="hybridMultilevel"/>
    <w:tmpl w:val="C74423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5227436"/>
    <w:multiLevelType w:val="hybridMultilevel"/>
    <w:tmpl w:val="56FA4FFC"/>
    <w:lvl w:ilvl="0" w:tplc="A0A8E7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DB30A9"/>
    <w:multiLevelType w:val="hybridMultilevel"/>
    <w:tmpl w:val="FF9ED658"/>
    <w:lvl w:ilvl="0" w:tplc="0809000F">
      <w:start w:val="1"/>
      <w:numFmt w:val="decimal"/>
      <w:lvlText w:val="%1."/>
      <w:lvlJc w:val="left"/>
      <w:pPr>
        <w:ind w:left="720" w:hanging="360"/>
      </w:pPr>
      <w:rPr>
        <w:rFonts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E451286"/>
    <w:multiLevelType w:val="hybridMultilevel"/>
    <w:tmpl w:val="88B88C78"/>
    <w:lvl w:ilvl="0" w:tplc="29C83AF6">
      <w:start w:val="1"/>
      <w:numFmt w:val="bullet"/>
      <w:lvlText w:val="–"/>
      <w:lvlJc w:val="left"/>
      <w:pPr>
        <w:ind w:left="697" w:hanging="360"/>
      </w:pPr>
      <w:rPr>
        <w:rFonts w:ascii="Arial" w:hAnsi="Arial" w:hint="default"/>
      </w:rPr>
    </w:lvl>
    <w:lvl w:ilvl="1" w:tplc="6C50D6B2">
      <w:numFmt w:val="bullet"/>
      <w:lvlText w:val="-"/>
      <w:lvlJc w:val="left"/>
      <w:pPr>
        <w:ind w:left="1417" w:hanging="360"/>
      </w:pPr>
      <w:rPr>
        <w:rFonts w:ascii="Arial" w:eastAsia="Calibri" w:hAnsi="Arial" w:cs="Arial" w:hint="default"/>
      </w:rPr>
    </w:lvl>
    <w:lvl w:ilvl="2" w:tplc="10A4B316" w:tentative="1">
      <w:start w:val="1"/>
      <w:numFmt w:val="bullet"/>
      <w:lvlText w:val=""/>
      <w:lvlJc w:val="left"/>
      <w:pPr>
        <w:ind w:left="2137" w:hanging="360"/>
      </w:pPr>
      <w:rPr>
        <w:rFonts w:ascii="Wingdings" w:hAnsi="Wingdings" w:hint="default"/>
      </w:rPr>
    </w:lvl>
    <w:lvl w:ilvl="3" w:tplc="D8C48AA2" w:tentative="1">
      <w:start w:val="1"/>
      <w:numFmt w:val="bullet"/>
      <w:lvlText w:val=""/>
      <w:lvlJc w:val="left"/>
      <w:pPr>
        <w:ind w:left="2857" w:hanging="360"/>
      </w:pPr>
      <w:rPr>
        <w:rFonts w:ascii="Symbol" w:hAnsi="Symbol" w:hint="default"/>
      </w:rPr>
    </w:lvl>
    <w:lvl w:ilvl="4" w:tplc="0F987CC6" w:tentative="1">
      <w:start w:val="1"/>
      <w:numFmt w:val="bullet"/>
      <w:lvlText w:val="o"/>
      <w:lvlJc w:val="left"/>
      <w:pPr>
        <w:ind w:left="3577" w:hanging="360"/>
      </w:pPr>
      <w:rPr>
        <w:rFonts w:ascii="Courier New" w:hAnsi="Courier New" w:cs="Courier New" w:hint="default"/>
      </w:rPr>
    </w:lvl>
    <w:lvl w:ilvl="5" w:tplc="358C9012" w:tentative="1">
      <w:start w:val="1"/>
      <w:numFmt w:val="bullet"/>
      <w:lvlText w:val=""/>
      <w:lvlJc w:val="left"/>
      <w:pPr>
        <w:ind w:left="4297" w:hanging="360"/>
      </w:pPr>
      <w:rPr>
        <w:rFonts w:ascii="Wingdings" w:hAnsi="Wingdings" w:hint="default"/>
      </w:rPr>
    </w:lvl>
    <w:lvl w:ilvl="6" w:tplc="7F8CBFE0" w:tentative="1">
      <w:start w:val="1"/>
      <w:numFmt w:val="bullet"/>
      <w:lvlText w:val=""/>
      <w:lvlJc w:val="left"/>
      <w:pPr>
        <w:ind w:left="5017" w:hanging="360"/>
      </w:pPr>
      <w:rPr>
        <w:rFonts w:ascii="Symbol" w:hAnsi="Symbol" w:hint="default"/>
      </w:rPr>
    </w:lvl>
    <w:lvl w:ilvl="7" w:tplc="A184BF12" w:tentative="1">
      <w:start w:val="1"/>
      <w:numFmt w:val="bullet"/>
      <w:lvlText w:val="o"/>
      <w:lvlJc w:val="left"/>
      <w:pPr>
        <w:ind w:left="5737" w:hanging="360"/>
      </w:pPr>
      <w:rPr>
        <w:rFonts w:ascii="Courier New" w:hAnsi="Courier New" w:cs="Courier New" w:hint="default"/>
      </w:rPr>
    </w:lvl>
    <w:lvl w:ilvl="8" w:tplc="B2982668" w:tentative="1">
      <w:start w:val="1"/>
      <w:numFmt w:val="bullet"/>
      <w:lvlText w:val=""/>
      <w:lvlJc w:val="left"/>
      <w:pPr>
        <w:ind w:left="6457" w:hanging="360"/>
      </w:pPr>
      <w:rPr>
        <w:rFonts w:ascii="Wingdings" w:hAnsi="Wingdings" w:hint="default"/>
      </w:rPr>
    </w:lvl>
  </w:abstractNum>
  <w:abstractNum w:abstractNumId="22" w15:restartNumberingAfterBreak="0">
    <w:nsid w:val="765036C3"/>
    <w:multiLevelType w:val="hybridMultilevel"/>
    <w:tmpl w:val="447A4C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5808343">
    <w:abstractNumId w:val="19"/>
  </w:num>
  <w:num w:numId="2" w16cid:durableId="194276354">
    <w:abstractNumId w:val="9"/>
  </w:num>
  <w:num w:numId="3" w16cid:durableId="1902984011">
    <w:abstractNumId w:val="13"/>
  </w:num>
  <w:num w:numId="4" w16cid:durableId="1529027131">
    <w:abstractNumId w:val="2"/>
  </w:num>
  <w:num w:numId="5" w16cid:durableId="573589588">
    <w:abstractNumId w:val="4"/>
  </w:num>
  <w:num w:numId="6" w16cid:durableId="982809489">
    <w:abstractNumId w:val="6"/>
  </w:num>
  <w:num w:numId="7" w16cid:durableId="398601844">
    <w:abstractNumId w:val="18"/>
  </w:num>
  <w:num w:numId="8" w16cid:durableId="1979413319">
    <w:abstractNumId w:val="17"/>
  </w:num>
  <w:num w:numId="9" w16cid:durableId="27418265">
    <w:abstractNumId w:val="20"/>
  </w:num>
  <w:num w:numId="10" w16cid:durableId="819032778">
    <w:abstractNumId w:val="23"/>
  </w:num>
  <w:num w:numId="11" w16cid:durableId="602306275">
    <w:abstractNumId w:val="12"/>
  </w:num>
  <w:num w:numId="12" w16cid:durableId="407658895">
    <w:abstractNumId w:val="8"/>
  </w:num>
  <w:num w:numId="13" w16cid:durableId="251856798">
    <w:abstractNumId w:val="14"/>
  </w:num>
  <w:num w:numId="14" w16cid:durableId="1119224545">
    <w:abstractNumId w:val="21"/>
  </w:num>
  <w:num w:numId="15" w16cid:durableId="545408823">
    <w:abstractNumId w:val="5"/>
  </w:num>
  <w:num w:numId="16" w16cid:durableId="1684018240">
    <w:abstractNumId w:val="22"/>
  </w:num>
  <w:num w:numId="17" w16cid:durableId="438111800">
    <w:abstractNumId w:val="1"/>
  </w:num>
  <w:num w:numId="18" w16cid:durableId="1469712751">
    <w:abstractNumId w:val="11"/>
  </w:num>
  <w:num w:numId="19" w16cid:durableId="38863665">
    <w:abstractNumId w:val="7"/>
  </w:num>
  <w:num w:numId="20" w16cid:durableId="34081089">
    <w:abstractNumId w:val="16"/>
  </w:num>
  <w:num w:numId="21" w16cid:durableId="1238318222">
    <w:abstractNumId w:val="15"/>
  </w:num>
  <w:num w:numId="22" w16cid:durableId="1679430177">
    <w:abstractNumId w:val="10"/>
  </w:num>
  <w:num w:numId="23" w16cid:durableId="125468236">
    <w:abstractNumId w:val="0"/>
  </w:num>
  <w:num w:numId="24" w16cid:durableId="895163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98A"/>
    <w:rsid w:val="00023A88"/>
    <w:rsid w:val="0003133C"/>
    <w:rsid w:val="00050BC4"/>
    <w:rsid w:val="00063C25"/>
    <w:rsid w:val="0007515E"/>
    <w:rsid w:val="000816CA"/>
    <w:rsid w:val="000879D8"/>
    <w:rsid w:val="000A7238"/>
    <w:rsid w:val="001322BD"/>
    <w:rsid w:val="001357B2"/>
    <w:rsid w:val="001661F5"/>
    <w:rsid w:val="0017478F"/>
    <w:rsid w:val="001E35B7"/>
    <w:rsid w:val="00202A77"/>
    <w:rsid w:val="002402BA"/>
    <w:rsid w:val="00271CE5"/>
    <w:rsid w:val="00282020"/>
    <w:rsid w:val="00282322"/>
    <w:rsid w:val="002A2B69"/>
    <w:rsid w:val="002C125E"/>
    <w:rsid w:val="002C5F1B"/>
    <w:rsid w:val="002E615B"/>
    <w:rsid w:val="00301998"/>
    <w:rsid w:val="00344149"/>
    <w:rsid w:val="003636BF"/>
    <w:rsid w:val="00371442"/>
    <w:rsid w:val="00377924"/>
    <w:rsid w:val="003845B4"/>
    <w:rsid w:val="00387B1A"/>
    <w:rsid w:val="003C5EE5"/>
    <w:rsid w:val="003E1C74"/>
    <w:rsid w:val="004574EC"/>
    <w:rsid w:val="00460263"/>
    <w:rsid w:val="004657EE"/>
    <w:rsid w:val="00495F3B"/>
    <w:rsid w:val="004F5D48"/>
    <w:rsid w:val="00520D9C"/>
    <w:rsid w:val="00526246"/>
    <w:rsid w:val="00567106"/>
    <w:rsid w:val="00590A6C"/>
    <w:rsid w:val="005E1D3C"/>
    <w:rsid w:val="00625AE6"/>
    <w:rsid w:val="00632253"/>
    <w:rsid w:val="00642714"/>
    <w:rsid w:val="006455CE"/>
    <w:rsid w:val="00655841"/>
    <w:rsid w:val="006B7A0E"/>
    <w:rsid w:val="00733017"/>
    <w:rsid w:val="00783310"/>
    <w:rsid w:val="007A0366"/>
    <w:rsid w:val="007A4A6D"/>
    <w:rsid w:val="007D1BCF"/>
    <w:rsid w:val="007D75CF"/>
    <w:rsid w:val="007E0440"/>
    <w:rsid w:val="007E6DC5"/>
    <w:rsid w:val="00801A9E"/>
    <w:rsid w:val="0081398A"/>
    <w:rsid w:val="0088043C"/>
    <w:rsid w:val="00884889"/>
    <w:rsid w:val="00886CF5"/>
    <w:rsid w:val="008906C9"/>
    <w:rsid w:val="008C1278"/>
    <w:rsid w:val="008C5738"/>
    <w:rsid w:val="008D04F0"/>
    <w:rsid w:val="008D3DEB"/>
    <w:rsid w:val="008F3500"/>
    <w:rsid w:val="00924E3C"/>
    <w:rsid w:val="009612BB"/>
    <w:rsid w:val="009C740A"/>
    <w:rsid w:val="009E4219"/>
    <w:rsid w:val="00A0574C"/>
    <w:rsid w:val="00A125C5"/>
    <w:rsid w:val="00A2451C"/>
    <w:rsid w:val="00A65EE7"/>
    <w:rsid w:val="00A70133"/>
    <w:rsid w:val="00A770A6"/>
    <w:rsid w:val="00A813B1"/>
    <w:rsid w:val="00AA2E5C"/>
    <w:rsid w:val="00AB36C4"/>
    <w:rsid w:val="00AB4976"/>
    <w:rsid w:val="00AC32B2"/>
    <w:rsid w:val="00AD58C9"/>
    <w:rsid w:val="00AE6EE9"/>
    <w:rsid w:val="00B17141"/>
    <w:rsid w:val="00B20404"/>
    <w:rsid w:val="00B31575"/>
    <w:rsid w:val="00B42482"/>
    <w:rsid w:val="00B767E2"/>
    <w:rsid w:val="00B8191C"/>
    <w:rsid w:val="00B8547D"/>
    <w:rsid w:val="00B96417"/>
    <w:rsid w:val="00BA42B4"/>
    <w:rsid w:val="00BD7069"/>
    <w:rsid w:val="00C250D5"/>
    <w:rsid w:val="00C35666"/>
    <w:rsid w:val="00C41514"/>
    <w:rsid w:val="00C822B9"/>
    <w:rsid w:val="00C92898"/>
    <w:rsid w:val="00CA4340"/>
    <w:rsid w:val="00CE5238"/>
    <w:rsid w:val="00CE7514"/>
    <w:rsid w:val="00D248DE"/>
    <w:rsid w:val="00D45FE9"/>
    <w:rsid w:val="00D56ED3"/>
    <w:rsid w:val="00D67926"/>
    <w:rsid w:val="00D8542D"/>
    <w:rsid w:val="00DC6A71"/>
    <w:rsid w:val="00DF2AC2"/>
    <w:rsid w:val="00E0357D"/>
    <w:rsid w:val="00E5404E"/>
    <w:rsid w:val="00EB203B"/>
    <w:rsid w:val="00ED1C3E"/>
    <w:rsid w:val="00EE631E"/>
    <w:rsid w:val="00EF6346"/>
    <w:rsid w:val="00F077A0"/>
    <w:rsid w:val="00F1058C"/>
    <w:rsid w:val="00F135A6"/>
    <w:rsid w:val="00F158B2"/>
    <w:rsid w:val="00F240BB"/>
    <w:rsid w:val="00F402C6"/>
    <w:rsid w:val="00F57FED"/>
    <w:rsid w:val="00F7358E"/>
    <w:rsid w:val="00F768FE"/>
    <w:rsid w:val="00F76B0C"/>
    <w:rsid w:val="00F956BB"/>
    <w:rsid w:val="00FC1D43"/>
    <w:rsid w:val="00FC7D65"/>
    <w:rsid w:val="00FD024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950390D"/>
  <w15:docId w15:val="{8737627E-3524-459F-A024-1CC32A7B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86CF5"/>
    <w:pPr>
      <w:spacing w:after="160" w:line="259"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line="260" w:lineRule="exact"/>
      <w:outlineLvl w:val="0"/>
    </w:pPr>
    <w:rPr>
      <w:rFonts w:ascii="Arial" w:eastAsia="Times New Roman" w:hAnsi="Arial"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Noga">
    <w:name w:val="footer"/>
    <w:basedOn w:val="Navaden"/>
    <w:semiHid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exact"/>
    </w:pPr>
    <w:rPr>
      <w:rFonts w:ascii="Tahoma" w:eastAsia="Times New Roman" w:hAnsi="Tahoma" w:cs="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spacing w:after="0" w:line="260" w:lineRule="exact"/>
    </w:pPr>
    <w:rPr>
      <w:rFonts w:ascii="Arial" w:eastAsia="Times New Roman" w:hAnsi="Arial" w:cs="Times New Roman"/>
      <w:sz w:val="20"/>
      <w:szCs w:val="24"/>
      <w:lang w:val="it-IT"/>
    </w:rPr>
  </w:style>
  <w:style w:type="paragraph" w:styleId="Odstavekseznama">
    <w:name w:val="List Paragraph"/>
    <w:basedOn w:val="Navaden"/>
    <w:uiPriority w:val="34"/>
    <w:qFormat/>
    <w:rsid w:val="001661F5"/>
    <w:pPr>
      <w:ind w:left="720"/>
      <w:contextualSpacing/>
    </w:pPr>
  </w:style>
  <w:style w:type="character" w:customStyle="1" w:styleId="Nerazreenaomemba1">
    <w:name w:val="Nerazrešena omemba1"/>
    <w:basedOn w:val="Privzetapisavaodstavka"/>
    <w:uiPriority w:val="99"/>
    <w:semiHidden/>
    <w:unhideWhenUsed/>
    <w:rsid w:val="001661F5"/>
    <w:rPr>
      <w:color w:val="605E5C"/>
      <w:shd w:val="clear" w:color="auto" w:fill="E1DFDD"/>
    </w:rPr>
  </w:style>
  <w:style w:type="paragraph" w:customStyle="1" w:styleId="Neotevilenodstavek">
    <w:name w:val="Neoštevilčen odstavek"/>
    <w:basedOn w:val="Navaden"/>
    <w:link w:val="NeotevilenodstavekZnak"/>
    <w:qFormat/>
    <w:rsid w:val="008D3DE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8D3DEB"/>
    <w:rPr>
      <w:rFonts w:ascii="Arial" w:hAnsi="Arial" w:cs="Arial"/>
      <w:sz w:val="22"/>
      <w:szCs w:val="22"/>
    </w:rPr>
  </w:style>
  <w:style w:type="character" w:customStyle="1" w:styleId="TelobesedilaZnak">
    <w:name w:val="Telo besedila Znak"/>
    <w:basedOn w:val="Privzetapisavaodstavka"/>
    <w:link w:val="Telobesedila"/>
    <w:rsid w:val="002C125E"/>
    <w:rPr>
      <w:rFonts w:ascii="Arial" w:eastAsia="Arial" w:hAnsi="Arial" w:cs="Arial"/>
    </w:rPr>
  </w:style>
  <w:style w:type="paragraph" w:styleId="Telobesedila">
    <w:name w:val="Body Text"/>
    <w:basedOn w:val="Navaden"/>
    <w:link w:val="TelobesedilaZnak"/>
    <w:qFormat/>
    <w:rsid w:val="002C125E"/>
    <w:pPr>
      <w:widowControl w:val="0"/>
      <w:spacing w:after="240" w:line="266" w:lineRule="auto"/>
    </w:pPr>
    <w:rPr>
      <w:rFonts w:ascii="Arial" w:eastAsia="Arial" w:hAnsi="Arial" w:cs="Arial"/>
      <w:sz w:val="20"/>
      <w:szCs w:val="20"/>
      <w:lang w:eastAsia="sl-SI"/>
    </w:rPr>
  </w:style>
  <w:style w:type="character" w:customStyle="1" w:styleId="TelobesedilaZnak1">
    <w:name w:val="Telo besedila Znak1"/>
    <w:basedOn w:val="Privzetapisavaodstavka"/>
    <w:rsid w:val="002C125E"/>
    <w:rPr>
      <w:rFonts w:asciiTheme="minorHAnsi" w:eastAsiaTheme="minorHAnsi" w:hAnsiTheme="minorHAnsi" w:cstheme="minorBidi"/>
      <w:sz w:val="22"/>
      <w:szCs w:val="22"/>
      <w:lang w:eastAsia="en-US"/>
    </w:rPr>
  </w:style>
  <w:style w:type="paragraph" w:styleId="Besedilooblaka">
    <w:name w:val="Balloon Text"/>
    <w:basedOn w:val="Navaden"/>
    <w:link w:val="BesedilooblakaZnak"/>
    <w:rsid w:val="00F1058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1058C"/>
    <w:rPr>
      <w:rFonts w:ascii="Tahoma" w:eastAsiaTheme="minorHAnsi" w:hAnsi="Tahoma" w:cs="Tahoma"/>
      <w:sz w:val="16"/>
      <w:szCs w:val="16"/>
      <w:lang w:eastAsia="en-US"/>
    </w:rPr>
  </w:style>
  <w:style w:type="paragraph" w:styleId="Revizija">
    <w:name w:val="Revision"/>
    <w:hidden/>
    <w:uiPriority w:val="99"/>
    <w:semiHidden/>
    <w:rsid w:val="00B20404"/>
    <w:rPr>
      <w:rFonts w:asciiTheme="minorHAnsi" w:eastAsiaTheme="minorHAnsi" w:hAnsiTheme="minorHAnsi" w:cstheme="minorBidi"/>
      <w:sz w:val="22"/>
      <w:szCs w:val="22"/>
      <w:lang w:eastAsia="en-US"/>
    </w:rPr>
  </w:style>
  <w:style w:type="paragraph" w:customStyle="1" w:styleId="Alineazaodstavkom">
    <w:name w:val="Alinea za odstavkom"/>
    <w:basedOn w:val="Navaden"/>
    <w:qFormat/>
    <w:rsid w:val="00F768FE"/>
    <w:pPr>
      <w:numPr>
        <w:numId w:val="22"/>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paragraph" w:styleId="Navadensplet">
    <w:name w:val="Normal (Web)"/>
    <w:basedOn w:val="Navaden"/>
    <w:uiPriority w:val="99"/>
    <w:rsid w:val="00F768FE"/>
    <w:pPr>
      <w:spacing w:after="210" w:line="240" w:lineRule="auto"/>
    </w:pPr>
    <w:rPr>
      <w:rFonts w:ascii="Times New Roman" w:eastAsia="Times New Roman" w:hAnsi="Times New Roman" w:cs="Times New Roman"/>
      <w:color w:val="333333"/>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Gp.gs@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2026-06-08T09:26:13+00:00</Datum_x0020_objave>
    <Zaporedje xmlns="6174e623-3132-4682-8312-93ae023b49b3" xsi:nil="true"/>
    <Podro_x010d_je xmlns="6174e623-3132-4682-8312-93ae023b49b3" xsi:nil="true"/>
    <TaxCatchAll xmlns="c692225b-96e9-4b86-aa9e-be5af81d0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F491E763D3C748946BF9C3D5A61BC8" ma:contentTypeVersion="19" ma:contentTypeDescription="Create a new document." ma:contentTypeScope="" ma:versionID="fc07da2e23ba118dc57c8e4221680b2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5edbf743b73d95ff4b42912fc5da4fa6"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element ref="ns2:MediaServiceSearchProperties" minOccurs="0"/>
                <xsd:element ref="ns2:Podro_x010d_je" minOccurs="0"/>
                <xsd:element ref="ns2:Zapored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odro_x010d_je" ma:index="23" nillable="true" ma:displayName="Področje" ma:internalName="Podro_x010d_je">
      <xsd:complexType>
        <xsd:complexContent>
          <xsd:extension base="dms:MultiChoice">
            <xsd:sequence>
              <xsd:element name="Value" maxOccurs="unbounded" minOccurs="0" nillable="true">
                <xsd:simpleType>
                  <xsd:restriction base="dms:Choice">
                    <xsd:enumeration value="Služba za splošne zadeve in informatiko"/>
                    <xsd:enumeration value="Služba za kadrovske zadeve"/>
                    <xsd:enumeration value="Služba za finančne zadeve"/>
                    <xsd:enumeration value="Služba za upravne zadeve"/>
                    <xsd:enumeration value="Služba za pravne zadeve in javna naročila"/>
                    <xsd:enumeration value="Kabinet ministra"/>
                    <xsd:enumeration value="Sekretariat"/>
                  </xsd:restriction>
                </xsd:simpleType>
              </xsd:element>
            </xsd:sequence>
          </xsd:extension>
        </xsd:complexContent>
      </xsd:complexType>
    </xsd:element>
    <xsd:element name="Zaporedje" ma:index="24" nillable="true" ma:displayName="Zaporedje" ma:decimals="0" ma:format="Dropdown" ma:internalName="Zaporedj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A4594-DED7-446A-8C4C-CF31A99ECEEA}">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A932CD18-FF57-4C95-833C-035006833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324E4C-A2BF-4602-85D9-692A820FFA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2742</Words>
  <Characters>15630</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Meta Majes Škufca</dc:creator>
  <cp:lastModifiedBy>Katja Goričar</cp:lastModifiedBy>
  <cp:revision>5</cp:revision>
  <cp:lastPrinted>2010-07-16T07:41:00Z</cp:lastPrinted>
  <dcterms:created xsi:type="dcterms:W3CDTF">2026-09-09T11:07:00Z</dcterms:created>
  <dcterms:modified xsi:type="dcterms:W3CDTF">2026-09-09T14:55:00Z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