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27A03" w14:textId="77777777" w:rsidR="004128C0" w:rsidRPr="00E0706D" w:rsidRDefault="004128C0" w:rsidP="00062751">
      <w:pPr>
        <w:spacing w:after="0" w:line="260" w:lineRule="exact"/>
        <w:contextualSpacing/>
        <w:rPr>
          <w:rFonts w:ascii="Arial" w:eastAsia="Times New Roman" w:hAnsi="Arial" w:cs="Arial"/>
          <w:b/>
          <w:sz w:val="20"/>
          <w:szCs w:val="20"/>
          <w:lang w:eastAsia="sl-SI"/>
        </w:rPr>
      </w:pPr>
    </w:p>
    <w:p w14:paraId="7F3FFF3E" w14:textId="77777777" w:rsidR="004128C0" w:rsidRPr="00062751" w:rsidRDefault="004128C0" w:rsidP="00062751">
      <w:pPr>
        <w:tabs>
          <w:tab w:val="left" w:pos="5112"/>
        </w:tabs>
        <w:spacing w:before="120" w:after="0" w:line="240" w:lineRule="exact"/>
        <w:rPr>
          <w:rFonts w:ascii="Arial" w:eastAsia="Times New Roman" w:hAnsi="Arial" w:cs="Arial"/>
          <w:sz w:val="16"/>
          <w:szCs w:val="24"/>
        </w:rPr>
      </w:pPr>
      <w:r w:rsidRPr="00E0706D">
        <w:rPr>
          <w:rFonts w:ascii="Arial" w:eastAsia="Times New Roman" w:hAnsi="Arial" w:cs="Arial"/>
          <w:sz w:val="16"/>
          <w:szCs w:val="24"/>
        </w:rPr>
        <w:t xml:space="preserve">      </w:t>
      </w:r>
      <w:r w:rsidRPr="00062751">
        <w:rPr>
          <w:rFonts w:ascii="Arial" w:eastAsia="Times New Roman" w:hAnsi="Arial" w:cs="Arial"/>
          <w:sz w:val="16"/>
          <w:szCs w:val="24"/>
        </w:rPr>
        <w:t xml:space="preserve">Župančičeva ulica 3, </w:t>
      </w:r>
      <w:proofErr w:type="spellStart"/>
      <w:r w:rsidRPr="00062751">
        <w:rPr>
          <w:rFonts w:ascii="Arial" w:eastAsia="Times New Roman" w:hAnsi="Arial" w:cs="Arial"/>
          <w:sz w:val="16"/>
          <w:szCs w:val="24"/>
        </w:rPr>
        <w:t>p.p</w:t>
      </w:r>
      <w:proofErr w:type="spellEnd"/>
      <w:r w:rsidRPr="00062751">
        <w:rPr>
          <w:rFonts w:ascii="Arial" w:eastAsia="Times New Roman" w:hAnsi="Arial" w:cs="Arial"/>
          <w:sz w:val="16"/>
          <w:szCs w:val="24"/>
        </w:rPr>
        <w:t>. 644a, 1001 Ljubljana</w:t>
      </w:r>
      <w:r w:rsidRPr="00062751">
        <w:rPr>
          <w:rFonts w:ascii="Arial" w:eastAsia="Times New Roman" w:hAnsi="Arial" w:cs="Arial"/>
          <w:sz w:val="16"/>
          <w:szCs w:val="24"/>
        </w:rPr>
        <w:tab/>
        <w:t>T: 01-369-6600</w:t>
      </w:r>
    </w:p>
    <w:p w14:paraId="552FE9FA" w14:textId="77777777" w:rsidR="004128C0" w:rsidRPr="00062751" w:rsidRDefault="004128C0" w:rsidP="00062751">
      <w:pPr>
        <w:tabs>
          <w:tab w:val="left" w:pos="5112"/>
        </w:tabs>
        <w:spacing w:after="0" w:line="240" w:lineRule="exact"/>
        <w:rPr>
          <w:rFonts w:ascii="Arial" w:eastAsia="Times New Roman" w:hAnsi="Arial" w:cs="Arial"/>
          <w:sz w:val="16"/>
          <w:szCs w:val="24"/>
        </w:rPr>
      </w:pPr>
      <w:r w:rsidRPr="00062751">
        <w:rPr>
          <w:rFonts w:ascii="Arial" w:eastAsia="Times New Roman" w:hAnsi="Arial" w:cs="Arial"/>
          <w:sz w:val="16"/>
          <w:szCs w:val="24"/>
        </w:rPr>
        <w:tab/>
        <w:t>F: 01-369-6609</w:t>
      </w:r>
    </w:p>
    <w:p w14:paraId="2A3010C9" w14:textId="77777777" w:rsidR="004128C0" w:rsidRPr="00062751" w:rsidRDefault="004128C0" w:rsidP="00062751">
      <w:pPr>
        <w:tabs>
          <w:tab w:val="left" w:pos="5112"/>
        </w:tabs>
        <w:spacing w:after="0" w:line="240" w:lineRule="exact"/>
        <w:rPr>
          <w:rFonts w:ascii="Arial" w:eastAsia="Times New Roman" w:hAnsi="Arial" w:cs="Arial"/>
          <w:sz w:val="16"/>
          <w:szCs w:val="24"/>
        </w:rPr>
      </w:pPr>
      <w:r w:rsidRPr="00062751">
        <w:rPr>
          <w:rFonts w:ascii="Arial" w:eastAsia="Times New Roman" w:hAnsi="Arial" w:cs="Arial"/>
          <w:sz w:val="16"/>
          <w:szCs w:val="24"/>
        </w:rPr>
        <w:tab/>
        <w:t>E: gp.mf@gov.si</w:t>
      </w:r>
    </w:p>
    <w:p w14:paraId="1100B741" w14:textId="77777777" w:rsidR="004128C0" w:rsidRPr="00062751" w:rsidRDefault="004128C0" w:rsidP="00062751">
      <w:pPr>
        <w:tabs>
          <w:tab w:val="left" w:pos="5112"/>
        </w:tabs>
        <w:spacing w:after="0" w:line="240" w:lineRule="exact"/>
        <w:rPr>
          <w:rFonts w:ascii="Arial" w:eastAsia="Times New Roman" w:hAnsi="Arial" w:cs="Arial"/>
          <w:sz w:val="16"/>
          <w:szCs w:val="24"/>
        </w:rPr>
      </w:pPr>
      <w:r w:rsidRPr="00062751">
        <w:rPr>
          <w:rFonts w:ascii="Arial" w:eastAsia="Times New Roman" w:hAnsi="Arial" w:cs="Arial"/>
          <w:sz w:val="16"/>
          <w:szCs w:val="24"/>
        </w:rPr>
        <w:tab/>
        <w:t>www.mf.gov.si</w:t>
      </w:r>
    </w:p>
    <w:p w14:paraId="6382EFFC" w14:textId="77777777" w:rsidR="004128C0" w:rsidRPr="00062751" w:rsidRDefault="004128C0" w:rsidP="00062751">
      <w:pPr>
        <w:spacing w:after="0" w:line="260" w:lineRule="exact"/>
        <w:contextualSpacing/>
        <w:rPr>
          <w:rFonts w:ascii="Arial" w:eastAsia="Times New Roman" w:hAnsi="Arial" w:cs="Arial"/>
          <w:b/>
          <w:sz w:val="20"/>
          <w:szCs w:val="20"/>
          <w:lang w:eastAsia="sl-SI"/>
        </w:rPr>
      </w:pPr>
    </w:p>
    <w:p w14:paraId="60E4C710" w14:textId="77777777" w:rsidR="004128C0" w:rsidRPr="00062751" w:rsidRDefault="004128C0" w:rsidP="00062751">
      <w:pPr>
        <w:spacing w:after="0" w:line="260" w:lineRule="exact"/>
        <w:contextualSpacing/>
        <w:rPr>
          <w:rFonts w:ascii="Arial" w:eastAsia="Times New Roman" w:hAnsi="Arial" w:cs="Arial"/>
          <w:b/>
          <w:sz w:val="20"/>
          <w:szCs w:val="20"/>
          <w:lang w:eastAsia="sl-SI"/>
        </w:rPr>
      </w:pPr>
    </w:p>
    <w:p w14:paraId="5403ADE7" w14:textId="46D5BB01" w:rsidR="00AE1F83" w:rsidRPr="00062751" w:rsidRDefault="004128C0" w:rsidP="00062751">
      <w:pPr>
        <w:spacing w:after="0" w:line="260" w:lineRule="exact"/>
        <w:contextualSpacing/>
        <w:rPr>
          <w:rFonts w:ascii="Arial" w:eastAsia="Times New Roman" w:hAnsi="Arial" w:cs="Arial"/>
          <w:b/>
          <w:sz w:val="20"/>
          <w:szCs w:val="20"/>
          <w:lang w:eastAsia="sl-SI"/>
        </w:rPr>
      </w:pPr>
      <w:r w:rsidRPr="00062751">
        <w:rPr>
          <w:rFonts w:ascii="Arial" w:hAnsi="Arial" w:cs="Arial"/>
          <w:b/>
          <w:noProof/>
          <w:sz w:val="20"/>
          <w:szCs w:val="20"/>
        </w:rPr>
        <w:drawing>
          <wp:anchor distT="0" distB="0" distL="114300" distR="114300" simplePos="0" relativeHeight="251659264" behindDoc="0" locked="0" layoutInCell="1" allowOverlap="1" wp14:anchorId="029E4D08" wp14:editId="3D7936DA">
            <wp:simplePos x="0" y="0"/>
            <wp:positionH relativeFrom="page">
              <wp:posOffset>12691</wp:posOffset>
            </wp:positionH>
            <wp:positionV relativeFrom="page">
              <wp:posOffset>12748</wp:posOffset>
            </wp:positionV>
            <wp:extent cx="4321810" cy="972185"/>
            <wp:effectExtent l="0" t="0" r="2540" b="0"/>
            <wp:wrapSquare wrapText="bothSides"/>
            <wp:docPr id="2" name="Picture 2"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062751" w14:paraId="591236E3" w14:textId="77777777" w:rsidTr="00DA6942">
        <w:trPr>
          <w:gridAfter w:val="2"/>
          <w:wAfter w:w="3067" w:type="dxa"/>
        </w:trPr>
        <w:tc>
          <w:tcPr>
            <w:tcW w:w="6096" w:type="dxa"/>
            <w:gridSpan w:val="2"/>
          </w:tcPr>
          <w:p w14:paraId="5BB565E0" w14:textId="0BA21428" w:rsidR="00AE1F83" w:rsidRPr="00062751" w:rsidRDefault="00AE1F83" w:rsidP="00062751">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62751">
              <w:rPr>
                <w:rFonts w:ascii="Arial" w:eastAsia="Times New Roman" w:hAnsi="Arial" w:cs="Arial"/>
                <w:sz w:val="20"/>
                <w:szCs w:val="20"/>
                <w:lang w:eastAsia="sl-SI"/>
              </w:rPr>
              <w:t xml:space="preserve">Številka: </w:t>
            </w:r>
            <w:r w:rsidR="00694944">
              <w:rPr>
                <w:rFonts w:ascii="Arial" w:eastAsia="Times New Roman" w:hAnsi="Arial" w:cs="Arial"/>
                <w:sz w:val="20"/>
                <w:szCs w:val="20"/>
                <w:lang w:eastAsia="sl-SI"/>
              </w:rPr>
              <w:t>510-25/2026-1611</w:t>
            </w:r>
            <w:r w:rsidR="000C3FAF">
              <w:rPr>
                <w:rFonts w:ascii="Arial" w:eastAsia="Times New Roman" w:hAnsi="Arial" w:cs="Arial"/>
                <w:sz w:val="20"/>
                <w:szCs w:val="20"/>
                <w:lang w:eastAsia="sl-SI"/>
              </w:rPr>
              <w:t>-</w:t>
            </w:r>
            <w:r w:rsidR="00F82AE9">
              <w:rPr>
                <w:rFonts w:ascii="Arial" w:eastAsia="Times New Roman" w:hAnsi="Arial" w:cs="Arial"/>
                <w:sz w:val="20"/>
                <w:szCs w:val="20"/>
                <w:lang w:eastAsia="sl-SI"/>
              </w:rPr>
              <w:t>40</w:t>
            </w:r>
          </w:p>
        </w:tc>
      </w:tr>
      <w:tr w:rsidR="00AE1F83" w:rsidRPr="00062751" w14:paraId="1DD59023" w14:textId="77777777" w:rsidTr="00DA6942">
        <w:trPr>
          <w:gridAfter w:val="2"/>
          <w:wAfter w:w="3067" w:type="dxa"/>
        </w:trPr>
        <w:tc>
          <w:tcPr>
            <w:tcW w:w="6096" w:type="dxa"/>
            <w:gridSpan w:val="2"/>
          </w:tcPr>
          <w:p w14:paraId="2AD08D9D" w14:textId="583B6D81" w:rsidR="00AE1F83" w:rsidRPr="00062751" w:rsidRDefault="00AE1F83" w:rsidP="00062751">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062751">
              <w:rPr>
                <w:rFonts w:ascii="Arial" w:eastAsia="Times New Roman" w:hAnsi="Arial" w:cs="Arial"/>
                <w:sz w:val="20"/>
                <w:szCs w:val="20"/>
                <w:lang w:eastAsia="sl-SI"/>
              </w:rPr>
              <w:t xml:space="preserve">Ljubljana, </w:t>
            </w:r>
            <w:r w:rsidR="009E2780">
              <w:rPr>
                <w:rFonts w:ascii="Arial" w:eastAsia="Times New Roman" w:hAnsi="Arial" w:cs="Arial"/>
                <w:sz w:val="20"/>
                <w:szCs w:val="20"/>
                <w:lang w:eastAsia="sl-SI"/>
              </w:rPr>
              <w:t>14. 10. 2026</w:t>
            </w:r>
          </w:p>
        </w:tc>
      </w:tr>
      <w:tr w:rsidR="00AE1F83" w:rsidRPr="00062751" w14:paraId="574286AB" w14:textId="77777777" w:rsidTr="00DA6942">
        <w:trPr>
          <w:gridAfter w:val="2"/>
          <w:wAfter w:w="3067" w:type="dxa"/>
        </w:trPr>
        <w:tc>
          <w:tcPr>
            <w:tcW w:w="6096" w:type="dxa"/>
            <w:gridSpan w:val="2"/>
          </w:tcPr>
          <w:p w14:paraId="726F829D" w14:textId="77777777" w:rsidR="00AE1F83" w:rsidRPr="00062751" w:rsidRDefault="00AE1F83" w:rsidP="00062751">
            <w:pPr>
              <w:spacing w:after="0" w:line="260" w:lineRule="exact"/>
              <w:rPr>
                <w:rFonts w:ascii="Arial" w:eastAsia="Times New Roman" w:hAnsi="Arial" w:cs="Arial"/>
                <w:sz w:val="20"/>
                <w:szCs w:val="20"/>
              </w:rPr>
            </w:pPr>
          </w:p>
          <w:p w14:paraId="3AF2B09B" w14:textId="77777777" w:rsidR="00AE1F83" w:rsidRPr="00062751" w:rsidRDefault="00AE1F83" w:rsidP="00062751">
            <w:pPr>
              <w:spacing w:after="0" w:line="260" w:lineRule="exact"/>
              <w:rPr>
                <w:rFonts w:ascii="Arial" w:eastAsia="Times New Roman" w:hAnsi="Arial" w:cs="Arial"/>
                <w:sz w:val="20"/>
                <w:szCs w:val="20"/>
              </w:rPr>
            </w:pPr>
            <w:r w:rsidRPr="00062751">
              <w:rPr>
                <w:rFonts w:ascii="Arial" w:eastAsia="Times New Roman" w:hAnsi="Arial" w:cs="Arial"/>
                <w:sz w:val="20"/>
                <w:szCs w:val="20"/>
              </w:rPr>
              <w:t>GENERALNI SEKRETARIAT VLADE REPUBLIKE SLOVENIJE</w:t>
            </w:r>
          </w:p>
          <w:p w14:paraId="0B6DEF9F" w14:textId="77777777" w:rsidR="00AE1F83" w:rsidRPr="00062751" w:rsidRDefault="00AE1F83" w:rsidP="00062751">
            <w:pPr>
              <w:spacing w:after="0" w:line="260" w:lineRule="exact"/>
              <w:rPr>
                <w:rFonts w:ascii="Arial" w:eastAsia="Times New Roman" w:hAnsi="Arial" w:cs="Arial"/>
                <w:sz w:val="20"/>
                <w:szCs w:val="20"/>
              </w:rPr>
            </w:pPr>
            <w:hyperlink r:id="rId11" w:history="1">
              <w:r w:rsidRPr="00062751">
                <w:rPr>
                  <w:rFonts w:ascii="Arial" w:eastAsia="Times New Roman" w:hAnsi="Arial" w:cs="Arial"/>
                  <w:color w:val="0000FF"/>
                  <w:sz w:val="20"/>
                  <w:szCs w:val="20"/>
                  <w:u w:val="single"/>
                </w:rPr>
                <w:t>Gp.gs@gov.si</w:t>
              </w:r>
            </w:hyperlink>
          </w:p>
          <w:p w14:paraId="138E5AEA" w14:textId="77777777" w:rsidR="00AE1F83" w:rsidRPr="00062751" w:rsidRDefault="00AE1F83" w:rsidP="00062751">
            <w:pPr>
              <w:spacing w:after="0" w:line="260" w:lineRule="exact"/>
              <w:rPr>
                <w:rFonts w:ascii="Arial" w:eastAsia="Times New Roman" w:hAnsi="Arial" w:cs="Arial"/>
                <w:sz w:val="20"/>
                <w:szCs w:val="20"/>
              </w:rPr>
            </w:pPr>
          </w:p>
        </w:tc>
      </w:tr>
      <w:tr w:rsidR="00AE1F83" w:rsidRPr="00062751" w14:paraId="486A789E" w14:textId="77777777" w:rsidTr="00DA6942">
        <w:tc>
          <w:tcPr>
            <w:tcW w:w="9163" w:type="dxa"/>
            <w:gridSpan w:val="4"/>
          </w:tcPr>
          <w:p w14:paraId="2E3528C9" w14:textId="6EB3E122" w:rsidR="00AE1F83" w:rsidRPr="00062751" w:rsidRDefault="00AE1F83" w:rsidP="00062751">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62751">
              <w:rPr>
                <w:rFonts w:ascii="Arial" w:eastAsia="Times New Roman" w:hAnsi="Arial" w:cs="Arial"/>
                <w:b/>
                <w:sz w:val="20"/>
                <w:szCs w:val="20"/>
                <w:lang w:eastAsia="sl-SI"/>
              </w:rPr>
              <w:t xml:space="preserve">ZADEVA: </w:t>
            </w:r>
            <w:r w:rsidR="00A80B03">
              <w:rPr>
                <w:rFonts w:ascii="Arial" w:eastAsia="Times New Roman" w:hAnsi="Arial" w:cs="Arial"/>
                <w:b/>
                <w:sz w:val="20"/>
                <w:szCs w:val="20"/>
                <w:lang w:eastAsia="sl-SI"/>
              </w:rPr>
              <w:t>Poročilo</w:t>
            </w:r>
            <w:r w:rsidR="00BD3CFF" w:rsidRPr="00BD3CFF">
              <w:rPr>
                <w:rFonts w:ascii="Arial" w:hAnsi="Arial" w:cs="Arial"/>
                <w:b/>
                <w:snapToGrid w:val="0"/>
                <w:color w:val="000000"/>
                <w:sz w:val="20"/>
                <w:szCs w:val="20"/>
              </w:rPr>
              <w:t xml:space="preserve"> o udeležbi </w:t>
            </w:r>
            <w:r w:rsidR="00C62543">
              <w:rPr>
                <w:rFonts w:ascii="Arial" w:hAnsi="Arial" w:cs="Arial"/>
                <w:b/>
                <w:snapToGrid w:val="0"/>
                <w:color w:val="000000"/>
                <w:sz w:val="20"/>
                <w:szCs w:val="20"/>
              </w:rPr>
              <w:t>državne sekretarke na Ministrstvu za finance</w:t>
            </w:r>
            <w:r w:rsidR="00BD3CFF" w:rsidRPr="00BD3CFF">
              <w:rPr>
                <w:rFonts w:ascii="Arial" w:hAnsi="Arial" w:cs="Arial"/>
                <w:b/>
                <w:snapToGrid w:val="0"/>
                <w:color w:val="000000"/>
                <w:sz w:val="20"/>
                <w:szCs w:val="20"/>
              </w:rPr>
              <w:t xml:space="preserve"> mag. </w:t>
            </w:r>
            <w:r w:rsidR="00C62543">
              <w:rPr>
                <w:rFonts w:ascii="Arial" w:hAnsi="Arial" w:cs="Arial"/>
                <w:b/>
                <w:snapToGrid w:val="0"/>
                <w:color w:val="000000"/>
                <w:sz w:val="20"/>
                <w:szCs w:val="20"/>
              </w:rPr>
              <w:t xml:space="preserve">Maje Hostnik Kališek </w:t>
            </w:r>
            <w:r w:rsidR="00BD3CFF" w:rsidRPr="00BD3CFF">
              <w:rPr>
                <w:rFonts w:ascii="Arial" w:hAnsi="Arial" w:cs="Arial"/>
                <w:b/>
                <w:snapToGrid w:val="0"/>
                <w:color w:val="000000"/>
                <w:sz w:val="20"/>
                <w:szCs w:val="20"/>
              </w:rPr>
              <w:t>na konferenci '</w:t>
            </w:r>
            <w:proofErr w:type="spellStart"/>
            <w:r w:rsidR="00BD3CFF" w:rsidRPr="00BD3CFF">
              <w:rPr>
                <w:rFonts w:ascii="Arial" w:hAnsi="Arial" w:cs="Arial"/>
                <w:b/>
                <w:snapToGrid w:val="0"/>
                <w:color w:val="000000"/>
                <w:sz w:val="20"/>
                <w:szCs w:val="20"/>
              </w:rPr>
              <w:t>Evroobmočje</w:t>
            </w:r>
            <w:proofErr w:type="spellEnd"/>
            <w:r w:rsidR="00BD3CFF" w:rsidRPr="00BD3CFF">
              <w:rPr>
                <w:rFonts w:ascii="Arial" w:hAnsi="Arial" w:cs="Arial"/>
                <w:b/>
                <w:snapToGrid w:val="0"/>
                <w:color w:val="000000"/>
                <w:sz w:val="20"/>
                <w:szCs w:val="20"/>
              </w:rPr>
              <w:t xml:space="preserve">: Trenutni izzivi in njihov vpliv na fiskalne politike držav Zahodnega Balkana, ki niso članice EU', ki </w:t>
            </w:r>
            <w:r w:rsidR="00A80B03">
              <w:rPr>
                <w:rFonts w:ascii="Arial" w:hAnsi="Arial" w:cs="Arial"/>
                <w:b/>
                <w:snapToGrid w:val="0"/>
                <w:color w:val="000000"/>
                <w:sz w:val="20"/>
                <w:szCs w:val="20"/>
              </w:rPr>
              <w:t>je</w:t>
            </w:r>
            <w:r w:rsidR="00BD3CFF" w:rsidRPr="00BD3CFF">
              <w:rPr>
                <w:rFonts w:ascii="Arial" w:hAnsi="Arial" w:cs="Arial"/>
                <w:b/>
                <w:snapToGrid w:val="0"/>
                <w:color w:val="000000"/>
                <w:sz w:val="20"/>
                <w:szCs w:val="20"/>
              </w:rPr>
              <w:t xml:space="preserve"> potekala na Ohridu, Severna Makedonija</w:t>
            </w:r>
            <w:r w:rsidR="00BF0CE3">
              <w:rPr>
                <w:rFonts w:ascii="Arial" w:hAnsi="Arial" w:cs="Arial"/>
                <w:b/>
                <w:snapToGrid w:val="0"/>
                <w:color w:val="000000"/>
                <w:sz w:val="20"/>
                <w:szCs w:val="20"/>
              </w:rPr>
              <w:t>,</w:t>
            </w:r>
            <w:r w:rsidR="00BD3CFF" w:rsidRPr="00BD3CFF">
              <w:rPr>
                <w:rFonts w:ascii="Arial" w:hAnsi="Arial" w:cs="Arial"/>
                <w:b/>
                <w:snapToGrid w:val="0"/>
                <w:color w:val="000000"/>
                <w:sz w:val="20"/>
                <w:szCs w:val="20"/>
              </w:rPr>
              <w:t xml:space="preserve"> od 9. do 11. </w:t>
            </w:r>
            <w:r w:rsidR="00BD3CFF">
              <w:rPr>
                <w:rFonts w:ascii="Arial" w:hAnsi="Arial" w:cs="Arial"/>
                <w:b/>
                <w:snapToGrid w:val="0"/>
                <w:color w:val="000000"/>
                <w:sz w:val="20"/>
                <w:szCs w:val="20"/>
              </w:rPr>
              <w:t>septembra</w:t>
            </w:r>
            <w:r w:rsidR="00BD3CFF" w:rsidRPr="00BD3CFF">
              <w:rPr>
                <w:rFonts w:ascii="Arial" w:hAnsi="Arial" w:cs="Arial"/>
                <w:b/>
                <w:snapToGrid w:val="0"/>
                <w:color w:val="000000"/>
                <w:sz w:val="20"/>
                <w:szCs w:val="20"/>
              </w:rPr>
              <w:t xml:space="preserve"> 202</w:t>
            </w:r>
            <w:r w:rsidR="00BD3CFF">
              <w:rPr>
                <w:rFonts w:ascii="Arial" w:hAnsi="Arial" w:cs="Arial"/>
                <w:b/>
                <w:snapToGrid w:val="0"/>
                <w:color w:val="000000"/>
                <w:sz w:val="20"/>
                <w:szCs w:val="20"/>
              </w:rPr>
              <w:t>6</w:t>
            </w:r>
            <w:r w:rsidR="00BD3CFF" w:rsidRPr="00BD3CFF">
              <w:rPr>
                <w:rFonts w:ascii="Arial" w:hAnsi="Arial" w:cs="Arial"/>
                <w:b/>
                <w:snapToGrid w:val="0"/>
                <w:color w:val="000000"/>
                <w:sz w:val="20"/>
                <w:szCs w:val="20"/>
              </w:rPr>
              <w:t xml:space="preserve"> – predlog za obravnavo</w:t>
            </w:r>
          </w:p>
        </w:tc>
      </w:tr>
      <w:tr w:rsidR="00AE1F83" w:rsidRPr="00062751" w14:paraId="6078A5A2" w14:textId="77777777" w:rsidTr="00DA6942">
        <w:tc>
          <w:tcPr>
            <w:tcW w:w="9163" w:type="dxa"/>
            <w:gridSpan w:val="4"/>
          </w:tcPr>
          <w:p w14:paraId="37A217D2" w14:textId="77777777" w:rsidR="00AE1F83" w:rsidRPr="00062751" w:rsidRDefault="00AE1F83" w:rsidP="0006275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62751">
              <w:rPr>
                <w:rFonts w:ascii="Arial" w:eastAsia="Times New Roman" w:hAnsi="Arial" w:cs="Arial"/>
                <w:b/>
                <w:sz w:val="20"/>
                <w:szCs w:val="20"/>
                <w:lang w:eastAsia="sl-SI"/>
              </w:rPr>
              <w:t>1. Predlog sklepov vlade:</w:t>
            </w:r>
          </w:p>
        </w:tc>
      </w:tr>
      <w:tr w:rsidR="00AE1F83" w:rsidRPr="00062751" w14:paraId="4E5390E5" w14:textId="77777777" w:rsidTr="00DA6942">
        <w:tc>
          <w:tcPr>
            <w:tcW w:w="9163" w:type="dxa"/>
            <w:gridSpan w:val="4"/>
          </w:tcPr>
          <w:p w14:paraId="0639983F" w14:textId="592ABF5F" w:rsidR="00BD3CFF" w:rsidRPr="00694944" w:rsidRDefault="00BD3CFF" w:rsidP="00BD3CFF">
            <w:pPr>
              <w:spacing w:line="260" w:lineRule="atLeast"/>
              <w:jc w:val="both"/>
              <w:rPr>
                <w:rFonts w:ascii="Arial" w:hAnsi="Arial" w:cs="Arial"/>
                <w:iCs/>
                <w:sz w:val="20"/>
                <w:szCs w:val="20"/>
                <w:lang w:eastAsia="sl-SI"/>
              </w:rPr>
            </w:pPr>
            <w:r w:rsidRPr="00790576">
              <w:rPr>
                <w:rFonts w:cs="Arial"/>
                <w:iCs/>
                <w:szCs w:val="20"/>
                <w:lang w:eastAsia="sl-SI"/>
              </w:rPr>
              <w:t xml:space="preserve">Na </w:t>
            </w:r>
            <w:r w:rsidRPr="00694944">
              <w:rPr>
                <w:rFonts w:ascii="Arial" w:hAnsi="Arial" w:cs="Arial"/>
                <w:iCs/>
                <w:sz w:val="20"/>
                <w:szCs w:val="20"/>
                <w:lang w:eastAsia="sl-SI"/>
              </w:rPr>
              <w:t>podlagi šestega odstavka 21. člena Zakona o Vladi Republike Slovenije (Uradni list RS, št. 24/05 - uradno prečiščeno besedilo,109/08, 38/10 – ZUKN, 8/12, 21/13, 47/13 – ZDU-1G, 65/14, 55/17</w:t>
            </w:r>
            <w:r w:rsidR="00FA3900">
              <w:rPr>
                <w:rFonts w:ascii="Arial" w:hAnsi="Arial" w:cs="Arial"/>
                <w:iCs/>
                <w:sz w:val="20"/>
                <w:szCs w:val="20"/>
                <w:lang w:eastAsia="sl-SI"/>
              </w:rPr>
              <w:t xml:space="preserve">, </w:t>
            </w:r>
            <w:r w:rsidRPr="00694944">
              <w:rPr>
                <w:rFonts w:ascii="Arial" w:hAnsi="Arial" w:cs="Arial"/>
                <w:iCs/>
                <w:sz w:val="20"/>
                <w:szCs w:val="20"/>
                <w:lang w:eastAsia="sl-SI"/>
              </w:rPr>
              <w:t>163/22</w:t>
            </w:r>
            <w:r w:rsidR="00FA3900">
              <w:rPr>
                <w:rFonts w:ascii="Arial" w:hAnsi="Arial" w:cs="Arial"/>
                <w:iCs/>
                <w:sz w:val="20"/>
                <w:szCs w:val="20"/>
                <w:lang w:eastAsia="sl-SI"/>
              </w:rPr>
              <w:t>, 5</w:t>
            </w:r>
            <w:r w:rsidR="00BF0CE3">
              <w:rPr>
                <w:rFonts w:ascii="Arial" w:hAnsi="Arial" w:cs="Arial"/>
                <w:iCs/>
                <w:sz w:val="20"/>
                <w:szCs w:val="20"/>
                <w:lang w:eastAsia="sl-SI"/>
              </w:rPr>
              <w:t>7</w:t>
            </w:r>
            <w:r w:rsidR="00FA3900">
              <w:rPr>
                <w:rFonts w:ascii="Arial" w:hAnsi="Arial" w:cs="Arial"/>
                <w:iCs/>
                <w:sz w:val="20"/>
                <w:szCs w:val="20"/>
                <w:lang w:eastAsia="sl-SI"/>
              </w:rPr>
              <w:t>/25 – ZF in 555/26</w:t>
            </w:r>
            <w:r w:rsidRPr="00694944">
              <w:rPr>
                <w:rFonts w:ascii="Arial" w:hAnsi="Arial" w:cs="Arial"/>
                <w:iCs/>
                <w:sz w:val="20"/>
                <w:szCs w:val="20"/>
                <w:lang w:eastAsia="sl-SI"/>
              </w:rPr>
              <w:t>) je Vlada Republike Slovenije na … seji dne … pod točko … sprejela naslednji</w:t>
            </w:r>
          </w:p>
          <w:p w14:paraId="0C9D8592" w14:textId="77777777" w:rsidR="00BD3CFF" w:rsidRPr="00694944" w:rsidRDefault="00BD3CFF" w:rsidP="00BD3CFF">
            <w:pPr>
              <w:tabs>
                <w:tab w:val="left" w:pos="180"/>
              </w:tabs>
              <w:spacing w:line="240" w:lineRule="auto"/>
              <w:jc w:val="center"/>
              <w:rPr>
                <w:rFonts w:ascii="Arial" w:hAnsi="Arial" w:cs="Arial"/>
                <w:snapToGrid w:val="0"/>
                <w:sz w:val="20"/>
                <w:szCs w:val="20"/>
              </w:rPr>
            </w:pPr>
            <w:r w:rsidRPr="00694944">
              <w:rPr>
                <w:rFonts w:ascii="Arial" w:hAnsi="Arial" w:cs="Arial"/>
                <w:snapToGrid w:val="0"/>
                <w:sz w:val="20"/>
                <w:szCs w:val="20"/>
              </w:rPr>
              <w:t>SKLEP:</w:t>
            </w:r>
          </w:p>
          <w:p w14:paraId="1219F63A" w14:textId="77777777" w:rsidR="00BD3CFF" w:rsidRPr="00BD3CFF" w:rsidRDefault="00BD3CFF" w:rsidP="00BD3CFF">
            <w:pPr>
              <w:tabs>
                <w:tab w:val="left" w:pos="180"/>
              </w:tabs>
              <w:spacing w:line="240" w:lineRule="auto"/>
              <w:jc w:val="center"/>
              <w:rPr>
                <w:rFonts w:ascii="Arial" w:hAnsi="Arial" w:cs="Arial"/>
                <w:snapToGrid w:val="0"/>
                <w:sz w:val="20"/>
                <w:szCs w:val="18"/>
              </w:rPr>
            </w:pPr>
          </w:p>
          <w:p w14:paraId="112CFB78" w14:textId="61F99FA7" w:rsidR="00D21123" w:rsidRPr="00541323" w:rsidRDefault="00BD3CFF" w:rsidP="00694944">
            <w:pPr>
              <w:spacing w:line="240" w:lineRule="auto"/>
              <w:jc w:val="both"/>
              <w:rPr>
                <w:rFonts w:ascii="Arial" w:hAnsi="Arial" w:cs="Arial"/>
                <w:bCs/>
                <w:sz w:val="20"/>
                <w:szCs w:val="20"/>
              </w:rPr>
            </w:pPr>
            <w:r w:rsidRPr="00541323">
              <w:rPr>
                <w:rFonts w:ascii="Arial" w:hAnsi="Arial" w:cs="Arial"/>
                <w:snapToGrid w:val="0"/>
                <w:sz w:val="20"/>
                <w:szCs w:val="20"/>
              </w:rPr>
              <w:t xml:space="preserve">Vlada Republike Slovenije </w:t>
            </w:r>
            <w:r w:rsidR="00541323" w:rsidRPr="00541323">
              <w:rPr>
                <w:rFonts w:ascii="Arial" w:hAnsi="Arial" w:cs="Arial"/>
                <w:snapToGrid w:val="0"/>
                <w:sz w:val="20"/>
                <w:szCs w:val="20"/>
              </w:rPr>
              <w:t>se seznani s</w:t>
            </w:r>
            <w:r w:rsidR="00A80B03" w:rsidRPr="00541323">
              <w:rPr>
                <w:rFonts w:ascii="Arial" w:hAnsi="Arial" w:cs="Arial"/>
                <w:snapToGrid w:val="0"/>
                <w:sz w:val="20"/>
                <w:szCs w:val="20"/>
              </w:rPr>
              <w:t xml:space="preserve"> Poročilo</w:t>
            </w:r>
            <w:r w:rsidR="00541323" w:rsidRPr="00541323">
              <w:rPr>
                <w:rFonts w:ascii="Arial" w:hAnsi="Arial" w:cs="Arial"/>
                <w:snapToGrid w:val="0"/>
                <w:sz w:val="20"/>
                <w:szCs w:val="20"/>
              </w:rPr>
              <w:t>m</w:t>
            </w:r>
            <w:r w:rsidR="00A80B03" w:rsidRPr="00541323">
              <w:rPr>
                <w:rFonts w:ascii="Arial" w:hAnsi="Arial" w:cs="Arial"/>
                <w:snapToGrid w:val="0"/>
                <w:sz w:val="20"/>
                <w:szCs w:val="20"/>
              </w:rPr>
              <w:t xml:space="preserve"> </w:t>
            </w:r>
            <w:r w:rsidRPr="00541323">
              <w:rPr>
                <w:rFonts w:ascii="Arial" w:hAnsi="Arial" w:cs="Arial"/>
                <w:bCs/>
                <w:snapToGrid w:val="0"/>
                <w:color w:val="000000"/>
                <w:sz w:val="20"/>
                <w:szCs w:val="20"/>
              </w:rPr>
              <w:t xml:space="preserve">o </w:t>
            </w:r>
            <w:r w:rsidR="00C62543" w:rsidRPr="00541323">
              <w:rPr>
                <w:rFonts w:ascii="Arial" w:hAnsi="Arial" w:cs="Arial"/>
                <w:bCs/>
                <w:snapToGrid w:val="0"/>
                <w:color w:val="000000"/>
                <w:sz w:val="20"/>
                <w:szCs w:val="20"/>
              </w:rPr>
              <w:t xml:space="preserve">udeležbi državne sekretarke na Ministrstvu za finance mag. Maje Hostnik Kališek </w:t>
            </w:r>
            <w:r w:rsidRPr="00541323">
              <w:rPr>
                <w:rFonts w:ascii="Arial" w:hAnsi="Arial" w:cs="Arial"/>
                <w:bCs/>
                <w:snapToGrid w:val="0"/>
                <w:color w:val="000000"/>
                <w:sz w:val="20"/>
                <w:szCs w:val="20"/>
              </w:rPr>
              <w:t>na konferenci '</w:t>
            </w:r>
            <w:proofErr w:type="spellStart"/>
            <w:r w:rsidRPr="00541323">
              <w:rPr>
                <w:rFonts w:ascii="Arial" w:hAnsi="Arial" w:cs="Arial"/>
                <w:bCs/>
                <w:snapToGrid w:val="0"/>
                <w:color w:val="000000"/>
                <w:sz w:val="20"/>
                <w:szCs w:val="20"/>
              </w:rPr>
              <w:t>Evroobmočje</w:t>
            </w:r>
            <w:proofErr w:type="spellEnd"/>
            <w:r w:rsidRPr="00541323">
              <w:rPr>
                <w:rFonts w:ascii="Arial" w:hAnsi="Arial" w:cs="Arial"/>
                <w:bCs/>
                <w:snapToGrid w:val="0"/>
                <w:color w:val="000000"/>
                <w:sz w:val="20"/>
                <w:szCs w:val="20"/>
              </w:rPr>
              <w:t xml:space="preserve">: Trenutni izzivi in njihov vpliv na fiskalne politike držav Zahodnega Balkana, ki niso članice EU', ki </w:t>
            </w:r>
            <w:r w:rsidR="00A80B03" w:rsidRPr="00541323">
              <w:rPr>
                <w:rFonts w:ascii="Arial" w:hAnsi="Arial" w:cs="Arial"/>
                <w:bCs/>
                <w:snapToGrid w:val="0"/>
                <w:color w:val="000000"/>
                <w:sz w:val="20"/>
                <w:szCs w:val="20"/>
              </w:rPr>
              <w:t>je</w:t>
            </w:r>
            <w:r w:rsidRPr="00541323">
              <w:rPr>
                <w:rFonts w:ascii="Arial" w:hAnsi="Arial" w:cs="Arial"/>
                <w:bCs/>
                <w:snapToGrid w:val="0"/>
                <w:color w:val="000000"/>
                <w:sz w:val="20"/>
                <w:szCs w:val="20"/>
              </w:rPr>
              <w:t xml:space="preserve"> potekala na Ohridu, Severna Makedonija</w:t>
            </w:r>
            <w:r w:rsidR="00BF0CE3" w:rsidRPr="00541323">
              <w:rPr>
                <w:rFonts w:ascii="Arial" w:hAnsi="Arial" w:cs="Arial"/>
                <w:bCs/>
                <w:snapToGrid w:val="0"/>
                <w:color w:val="000000"/>
                <w:sz w:val="20"/>
                <w:szCs w:val="20"/>
              </w:rPr>
              <w:t>,</w:t>
            </w:r>
            <w:r w:rsidRPr="00541323">
              <w:rPr>
                <w:rFonts w:ascii="Arial" w:hAnsi="Arial" w:cs="Arial"/>
                <w:bCs/>
                <w:snapToGrid w:val="0"/>
                <w:color w:val="000000"/>
                <w:sz w:val="20"/>
                <w:szCs w:val="20"/>
              </w:rPr>
              <w:t xml:space="preserve"> od 9. do 11. septembra 2026.</w:t>
            </w:r>
          </w:p>
          <w:p w14:paraId="78D23597" w14:textId="318AFE96" w:rsidR="00D21123" w:rsidRPr="00062751" w:rsidRDefault="00294D22" w:rsidP="00062751">
            <w:pPr>
              <w:spacing w:line="240" w:lineRule="auto"/>
              <w:ind w:right="480"/>
              <w:jc w:val="right"/>
              <w:rPr>
                <w:rFonts w:ascii="Arial" w:hAnsi="Arial" w:cs="Arial"/>
                <w:b/>
                <w:bCs/>
                <w:sz w:val="20"/>
                <w:szCs w:val="20"/>
              </w:rPr>
            </w:pPr>
            <w:r>
              <w:rPr>
                <w:rFonts w:ascii="Arial" w:hAnsi="Arial" w:cs="Arial"/>
                <w:b/>
                <w:bCs/>
                <w:sz w:val="20"/>
                <w:szCs w:val="20"/>
              </w:rPr>
              <w:t xml:space="preserve">Mag. Janja </w:t>
            </w:r>
            <w:proofErr w:type="spellStart"/>
            <w:r>
              <w:rPr>
                <w:rFonts w:ascii="Arial" w:hAnsi="Arial" w:cs="Arial"/>
                <w:b/>
                <w:bCs/>
                <w:sz w:val="20"/>
                <w:szCs w:val="20"/>
              </w:rPr>
              <w:t>Garvas</w:t>
            </w:r>
            <w:proofErr w:type="spellEnd"/>
          </w:p>
          <w:p w14:paraId="4D47C380" w14:textId="13085587" w:rsidR="007F6ACE" w:rsidRPr="00062751" w:rsidRDefault="00D21123" w:rsidP="00062751">
            <w:pPr>
              <w:spacing w:line="240" w:lineRule="auto"/>
              <w:ind w:right="480"/>
              <w:jc w:val="right"/>
              <w:rPr>
                <w:rFonts w:ascii="Arial" w:hAnsi="Arial" w:cs="Arial"/>
                <w:b/>
                <w:bCs/>
                <w:sz w:val="20"/>
                <w:szCs w:val="20"/>
              </w:rPr>
            </w:pPr>
            <w:r w:rsidRPr="00062751">
              <w:rPr>
                <w:rFonts w:ascii="Arial" w:hAnsi="Arial" w:cs="Arial"/>
                <w:b/>
                <w:bCs/>
                <w:sz w:val="20"/>
                <w:szCs w:val="20"/>
              </w:rPr>
              <w:t xml:space="preserve">GENERALNA SEKRETARKA </w:t>
            </w:r>
          </w:p>
          <w:p w14:paraId="64D1427F" w14:textId="39BEC91B" w:rsidR="0068537F" w:rsidRPr="00062751" w:rsidRDefault="0068537F"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Priloga:</w:t>
            </w:r>
          </w:p>
          <w:p w14:paraId="7C8848C2" w14:textId="4192E1AC" w:rsidR="00C07758" w:rsidRPr="00694944" w:rsidRDefault="00E97C99" w:rsidP="00062751">
            <w:pPr>
              <w:overflowPunct w:val="0"/>
              <w:autoSpaceDE w:val="0"/>
              <w:autoSpaceDN w:val="0"/>
              <w:adjustRightInd w:val="0"/>
              <w:spacing w:after="0" w:line="260" w:lineRule="exact"/>
              <w:jc w:val="both"/>
              <w:textAlignment w:val="baseline"/>
              <w:rPr>
                <w:rFonts w:ascii="Arial" w:hAnsi="Arial" w:cs="Arial"/>
                <w:bCs/>
                <w:snapToGrid w:val="0"/>
                <w:color w:val="000000"/>
                <w:sz w:val="20"/>
                <w:szCs w:val="20"/>
              </w:rPr>
            </w:pPr>
            <w:r>
              <w:rPr>
                <w:rFonts w:ascii="Arial" w:hAnsi="Arial" w:cs="Arial"/>
                <w:bCs/>
                <w:snapToGrid w:val="0"/>
                <w:color w:val="000000"/>
                <w:sz w:val="20"/>
                <w:szCs w:val="20"/>
              </w:rPr>
              <w:t xml:space="preserve">Poročilo </w:t>
            </w:r>
            <w:r w:rsidR="00694944" w:rsidRPr="00694944">
              <w:rPr>
                <w:rFonts w:ascii="Arial" w:hAnsi="Arial" w:cs="Arial"/>
                <w:bCs/>
                <w:snapToGrid w:val="0"/>
                <w:color w:val="000000"/>
                <w:sz w:val="20"/>
                <w:szCs w:val="20"/>
              </w:rPr>
              <w:t xml:space="preserve">o udeležbi </w:t>
            </w:r>
            <w:r w:rsidR="00C62543" w:rsidRPr="00C62543">
              <w:rPr>
                <w:rFonts w:ascii="Arial" w:hAnsi="Arial" w:cs="Arial"/>
                <w:bCs/>
                <w:snapToGrid w:val="0"/>
                <w:color w:val="000000"/>
                <w:sz w:val="20"/>
                <w:szCs w:val="20"/>
              </w:rPr>
              <w:t>državne sekretarke na Ministrstvu za finance mag. Maje Hostnik Kališek</w:t>
            </w:r>
            <w:r w:rsidR="00694944" w:rsidRPr="00694944">
              <w:rPr>
                <w:rFonts w:ascii="Arial" w:hAnsi="Arial" w:cs="Arial"/>
                <w:bCs/>
                <w:snapToGrid w:val="0"/>
                <w:color w:val="000000"/>
                <w:sz w:val="20"/>
                <w:szCs w:val="20"/>
              </w:rPr>
              <w:t xml:space="preserve"> na konferenci '</w:t>
            </w:r>
            <w:proofErr w:type="spellStart"/>
            <w:r w:rsidR="00694944" w:rsidRPr="00694944">
              <w:rPr>
                <w:rFonts w:ascii="Arial" w:hAnsi="Arial" w:cs="Arial"/>
                <w:bCs/>
                <w:snapToGrid w:val="0"/>
                <w:color w:val="000000"/>
                <w:sz w:val="20"/>
                <w:szCs w:val="20"/>
              </w:rPr>
              <w:t>Evroobmočje</w:t>
            </w:r>
            <w:proofErr w:type="spellEnd"/>
            <w:r w:rsidR="00694944" w:rsidRPr="00694944">
              <w:rPr>
                <w:rFonts w:ascii="Arial" w:hAnsi="Arial" w:cs="Arial"/>
                <w:bCs/>
                <w:snapToGrid w:val="0"/>
                <w:color w:val="000000"/>
                <w:sz w:val="20"/>
                <w:szCs w:val="20"/>
              </w:rPr>
              <w:t xml:space="preserve">: Trenutni izzivi in njihov vpliv na fiskalne politike držav Zahodnega Balkana, ki niso članice EU', ki </w:t>
            </w:r>
            <w:r>
              <w:rPr>
                <w:rFonts w:ascii="Arial" w:hAnsi="Arial" w:cs="Arial"/>
                <w:bCs/>
                <w:snapToGrid w:val="0"/>
                <w:color w:val="000000"/>
                <w:sz w:val="20"/>
                <w:szCs w:val="20"/>
              </w:rPr>
              <w:t>je</w:t>
            </w:r>
            <w:r w:rsidR="00694944" w:rsidRPr="00694944">
              <w:rPr>
                <w:rFonts w:ascii="Arial" w:hAnsi="Arial" w:cs="Arial"/>
                <w:bCs/>
                <w:snapToGrid w:val="0"/>
                <w:color w:val="000000"/>
                <w:sz w:val="20"/>
                <w:szCs w:val="20"/>
              </w:rPr>
              <w:t xml:space="preserve"> potekala na Ohridu, Severna Makedonija</w:t>
            </w:r>
            <w:r w:rsidR="00BF0CE3">
              <w:rPr>
                <w:rFonts w:ascii="Arial" w:hAnsi="Arial" w:cs="Arial"/>
                <w:bCs/>
                <w:snapToGrid w:val="0"/>
                <w:color w:val="000000"/>
                <w:sz w:val="20"/>
                <w:szCs w:val="20"/>
              </w:rPr>
              <w:t>,</w:t>
            </w:r>
            <w:r w:rsidR="00694944" w:rsidRPr="00694944">
              <w:rPr>
                <w:rFonts w:ascii="Arial" w:hAnsi="Arial" w:cs="Arial"/>
                <w:bCs/>
                <w:snapToGrid w:val="0"/>
                <w:color w:val="000000"/>
                <w:sz w:val="20"/>
                <w:szCs w:val="20"/>
              </w:rPr>
              <w:t xml:space="preserve"> od 9. do 11. septembra 2026</w:t>
            </w:r>
          </w:p>
          <w:p w14:paraId="78961665" w14:textId="77777777" w:rsidR="00694944" w:rsidRPr="00062751" w:rsidRDefault="00694944"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8A8E8CD" w14:textId="72EE3A6B" w:rsidR="0068537F" w:rsidRPr="00062751" w:rsidRDefault="0068537F"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 xml:space="preserve">Sklep prejmejo: </w:t>
            </w:r>
          </w:p>
          <w:p w14:paraId="587F7C9E" w14:textId="77777777" w:rsidR="00AE1F83" w:rsidRPr="00062751" w:rsidRDefault="0068537F" w:rsidP="00062751">
            <w:pPr>
              <w:pStyle w:val="Odstavekseznama"/>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Ministrstvo za finance;</w:t>
            </w:r>
          </w:p>
          <w:p w14:paraId="11B455FD" w14:textId="2FFF67B0" w:rsidR="0068537F" w:rsidRPr="00E97C99" w:rsidRDefault="0068537F" w:rsidP="00E97C99">
            <w:pPr>
              <w:pStyle w:val="Odstavekseznama"/>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Ministrstvo za zunanje in evropske zadeve</w:t>
            </w:r>
            <w:r w:rsidR="00E97C99">
              <w:rPr>
                <w:rFonts w:ascii="Arial" w:eastAsia="Times New Roman" w:hAnsi="Arial" w:cs="Arial"/>
                <w:iCs/>
                <w:sz w:val="20"/>
                <w:szCs w:val="20"/>
                <w:lang w:eastAsia="sl-SI"/>
              </w:rPr>
              <w:t>.</w:t>
            </w:r>
          </w:p>
        </w:tc>
      </w:tr>
      <w:tr w:rsidR="00AE1F83" w:rsidRPr="00062751" w14:paraId="771F3610" w14:textId="77777777" w:rsidTr="00DA6942">
        <w:tc>
          <w:tcPr>
            <w:tcW w:w="9163" w:type="dxa"/>
            <w:gridSpan w:val="4"/>
          </w:tcPr>
          <w:p w14:paraId="166D388D" w14:textId="26E37DBE" w:rsidR="00AE1F83" w:rsidRPr="00062751" w:rsidRDefault="009E5D8E" w:rsidP="0006275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62751">
              <w:rPr>
                <w:rFonts w:ascii="Arial" w:eastAsia="Times New Roman" w:hAnsi="Arial" w:cs="Arial"/>
                <w:b/>
                <w:sz w:val="20"/>
                <w:szCs w:val="20"/>
                <w:lang w:eastAsia="sl-SI"/>
              </w:rPr>
              <w:t>2.</w:t>
            </w:r>
            <w:r w:rsidR="00AE1F83" w:rsidRPr="00062751">
              <w:rPr>
                <w:rFonts w:ascii="Arial" w:eastAsia="Times New Roman" w:hAnsi="Arial" w:cs="Arial"/>
                <w:b/>
                <w:sz w:val="20"/>
                <w:szCs w:val="20"/>
                <w:lang w:eastAsia="sl-SI"/>
              </w:rPr>
              <w:t xml:space="preserve"> Osebe, odgovorne za strokovno pripravo in usklajenost gradiva:</w:t>
            </w:r>
          </w:p>
        </w:tc>
      </w:tr>
      <w:tr w:rsidR="00AE1F83" w:rsidRPr="00062751" w14:paraId="123D80D4" w14:textId="77777777" w:rsidTr="00DA6942">
        <w:tc>
          <w:tcPr>
            <w:tcW w:w="9163" w:type="dxa"/>
            <w:gridSpan w:val="4"/>
          </w:tcPr>
          <w:p w14:paraId="0369F08A" w14:textId="1B4070CF" w:rsidR="00356C1D" w:rsidRPr="00062751" w:rsidRDefault="00356C1D" w:rsidP="00062751">
            <w:pPr>
              <w:pStyle w:val="Odstavekseznama"/>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 xml:space="preserve">Jana Poljak, vodja </w:t>
            </w:r>
            <w:r w:rsidR="00694944">
              <w:rPr>
                <w:rFonts w:ascii="Arial" w:eastAsia="Times New Roman" w:hAnsi="Arial" w:cs="Arial"/>
                <w:iCs/>
                <w:sz w:val="20"/>
                <w:szCs w:val="20"/>
                <w:lang w:eastAsia="sl-SI"/>
              </w:rPr>
              <w:t>Službe</w:t>
            </w:r>
            <w:r w:rsidRPr="00062751">
              <w:rPr>
                <w:rFonts w:ascii="Arial" w:eastAsia="Times New Roman" w:hAnsi="Arial" w:cs="Arial"/>
                <w:iCs/>
                <w:sz w:val="20"/>
                <w:szCs w:val="20"/>
                <w:lang w:eastAsia="sl-SI"/>
              </w:rPr>
              <w:t xml:space="preserve"> za mednarodne </w:t>
            </w:r>
            <w:r w:rsidR="00694944">
              <w:rPr>
                <w:rFonts w:ascii="Arial" w:eastAsia="Times New Roman" w:hAnsi="Arial" w:cs="Arial"/>
                <w:iCs/>
                <w:sz w:val="20"/>
                <w:szCs w:val="20"/>
                <w:lang w:eastAsia="sl-SI"/>
              </w:rPr>
              <w:t xml:space="preserve">in evropske </w:t>
            </w:r>
            <w:r w:rsidRPr="00062751">
              <w:rPr>
                <w:rFonts w:ascii="Arial" w:eastAsia="Times New Roman" w:hAnsi="Arial" w:cs="Arial"/>
                <w:iCs/>
                <w:sz w:val="20"/>
                <w:szCs w:val="20"/>
                <w:lang w:eastAsia="sl-SI"/>
              </w:rPr>
              <w:t>zadeve</w:t>
            </w:r>
          </w:p>
        </w:tc>
      </w:tr>
      <w:tr w:rsidR="00AE1F83" w:rsidRPr="00062751" w14:paraId="4E7364D9" w14:textId="77777777" w:rsidTr="00DA6942">
        <w:tc>
          <w:tcPr>
            <w:tcW w:w="9163" w:type="dxa"/>
            <w:gridSpan w:val="4"/>
          </w:tcPr>
          <w:p w14:paraId="5C83FC50" w14:textId="005BB92B"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62751">
              <w:rPr>
                <w:rFonts w:ascii="Arial" w:eastAsia="Times New Roman" w:hAnsi="Arial" w:cs="Arial"/>
                <w:b/>
                <w:iCs/>
                <w:sz w:val="20"/>
                <w:szCs w:val="20"/>
                <w:lang w:eastAsia="sl-SI"/>
              </w:rPr>
              <w:t xml:space="preserve">3. Zunanji strokovnjaki, ki so </w:t>
            </w:r>
            <w:r w:rsidRPr="00062751">
              <w:rPr>
                <w:rFonts w:ascii="Arial" w:eastAsia="Times New Roman" w:hAnsi="Arial" w:cs="Arial"/>
                <w:b/>
                <w:sz w:val="20"/>
                <w:szCs w:val="20"/>
                <w:lang w:eastAsia="sl-SI"/>
              </w:rPr>
              <w:t>sodelovali pri pripravi dela ali celotnega gradiva:</w:t>
            </w:r>
          </w:p>
        </w:tc>
      </w:tr>
      <w:tr w:rsidR="00AE1F83" w:rsidRPr="00062751" w14:paraId="31D7C763" w14:textId="77777777" w:rsidTr="00DA6942">
        <w:tc>
          <w:tcPr>
            <w:tcW w:w="9163" w:type="dxa"/>
            <w:gridSpan w:val="4"/>
          </w:tcPr>
          <w:p w14:paraId="1EF18068" w14:textId="4502AEDF"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62751" w14:paraId="7534F46D" w14:textId="77777777" w:rsidTr="00DA6942">
        <w:tc>
          <w:tcPr>
            <w:tcW w:w="9163" w:type="dxa"/>
            <w:gridSpan w:val="4"/>
          </w:tcPr>
          <w:p w14:paraId="3E08DDE2" w14:textId="77777777"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062751">
              <w:rPr>
                <w:rFonts w:ascii="Arial" w:eastAsia="Times New Roman" w:hAnsi="Arial" w:cs="Arial"/>
                <w:b/>
                <w:sz w:val="20"/>
                <w:szCs w:val="20"/>
                <w:lang w:eastAsia="sl-SI"/>
              </w:rPr>
              <w:t>4. Predstavniki vlade, ki bodo sodelovali pri delu državnega zbora:</w:t>
            </w:r>
          </w:p>
        </w:tc>
      </w:tr>
      <w:tr w:rsidR="00AE1F83" w:rsidRPr="00062751" w14:paraId="7704236D" w14:textId="77777777" w:rsidTr="00DA6942">
        <w:tc>
          <w:tcPr>
            <w:tcW w:w="9163" w:type="dxa"/>
            <w:gridSpan w:val="4"/>
          </w:tcPr>
          <w:p w14:paraId="0B91E4D3" w14:textId="353CFF4F"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AE1F83" w:rsidRPr="00062751" w14:paraId="6DF4F5DE" w14:textId="77777777" w:rsidTr="00DA6942">
        <w:tc>
          <w:tcPr>
            <w:tcW w:w="9163" w:type="dxa"/>
            <w:gridSpan w:val="4"/>
          </w:tcPr>
          <w:p w14:paraId="74D01650" w14:textId="77777777" w:rsidR="00AE1F83" w:rsidRPr="00062751" w:rsidRDefault="00AE1F83" w:rsidP="0006275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62751">
              <w:rPr>
                <w:rFonts w:ascii="Arial" w:eastAsia="Times New Roman" w:hAnsi="Arial" w:cs="Arial"/>
                <w:b/>
                <w:sz w:val="20"/>
                <w:szCs w:val="20"/>
                <w:lang w:eastAsia="sl-SI"/>
              </w:rPr>
              <w:t>5. Kratek povzetek gradiva:</w:t>
            </w:r>
          </w:p>
        </w:tc>
      </w:tr>
      <w:tr w:rsidR="00AE1F83" w:rsidRPr="00062751" w14:paraId="50A02115" w14:textId="77777777" w:rsidTr="00DA6942">
        <w:tc>
          <w:tcPr>
            <w:tcW w:w="9163" w:type="dxa"/>
            <w:gridSpan w:val="4"/>
          </w:tcPr>
          <w:p w14:paraId="69893AC2" w14:textId="77777777"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(Izpolnite samo, če ima gradivo več kakor pet strani.)</w:t>
            </w:r>
          </w:p>
        </w:tc>
      </w:tr>
      <w:tr w:rsidR="00AE1F83" w:rsidRPr="00062751" w14:paraId="7543F4BC" w14:textId="69D63BFB" w:rsidTr="00DA6942">
        <w:tc>
          <w:tcPr>
            <w:tcW w:w="9163" w:type="dxa"/>
            <w:gridSpan w:val="4"/>
          </w:tcPr>
          <w:p w14:paraId="2A21FF18" w14:textId="2AD5DEEF" w:rsidR="00AE1F83" w:rsidRPr="00062751" w:rsidRDefault="00AE1F83" w:rsidP="0006275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62751">
              <w:rPr>
                <w:rFonts w:ascii="Arial" w:eastAsia="Times New Roman" w:hAnsi="Arial" w:cs="Arial"/>
                <w:b/>
                <w:sz w:val="20"/>
                <w:szCs w:val="20"/>
                <w:lang w:eastAsia="sl-SI"/>
              </w:rPr>
              <w:t>6. Presoja posledic za:</w:t>
            </w:r>
          </w:p>
        </w:tc>
      </w:tr>
      <w:tr w:rsidR="00AE1F83" w:rsidRPr="00062751" w14:paraId="4BC5F5D3" w14:textId="4D889251" w:rsidTr="00DA6942">
        <w:tc>
          <w:tcPr>
            <w:tcW w:w="1448" w:type="dxa"/>
          </w:tcPr>
          <w:p w14:paraId="4B10D944" w14:textId="45933A87"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a)</w:t>
            </w:r>
          </w:p>
        </w:tc>
        <w:tc>
          <w:tcPr>
            <w:tcW w:w="5444" w:type="dxa"/>
            <w:gridSpan w:val="2"/>
          </w:tcPr>
          <w:p w14:paraId="606BE10A" w14:textId="77985DA4"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62751">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513DDE5E"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40D2CFE9" w14:textId="01ED74EF" w:rsidTr="00DA6942">
        <w:tc>
          <w:tcPr>
            <w:tcW w:w="1448" w:type="dxa"/>
          </w:tcPr>
          <w:p w14:paraId="04747560" w14:textId="4A16D4E0"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lastRenderedPageBreak/>
              <w:t>b)</w:t>
            </w:r>
          </w:p>
        </w:tc>
        <w:tc>
          <w:tcPr>
            <w:tcW w:w="5444" w:type="dxa"/>
            <w:gridSpan w:val="2"/>
          </w:tcPr>
          <w:p w14:paraId="02C78F90" w14:textId="1286542C"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7F7663"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6A27CDF6" w14:textId="50BD651D" w:rsidTr="00DA6942">
        <w:tc>
          <w:tcPr>
            <w:tcW w:w="1448" w:type="dxa"/>
          </w:tcPr>
          <w:p w14:paraId="727F0245" w14:textId="0A6AA5EC"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c)</w:t>
            </w:r>
          </w:p>
        </w:tc>
        <w:tc>
          <w:tcPr>
            <w:tcW w:w="5444" w:type="dxa"/>
            <w:gridSpan w:val="2"/>
          </w:tcPr>
          <w:p w14:paraId="0D870F19" w14:textId="22EE1FAC"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administrativne posledice</w:t>
            </w:r>
          </w:p>
        </w:tc>
        <w:tc>
          <w:tcPr>
            <w:tcW w:w="2271" w:type="dxa"/>
            <w:vAlign w:val="center"/>
          </w:tcPr>
          <w:p w14:paraId="115AF9A4" w14:textId="08DE3C56"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50578951" w14:textId="2605D3AD" w:rsidTr="00DA6942">
        <w:tc>
          <w:tcPr>
            <w:tcW w:w="1448" w:type="dxa"/>
          </w:tcPr>
          <w:p w14:paraId="141537DA" w14:textId="147E23D9"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č)</w:t>
            </w:r>
          </w:p>
        </w:tc>
        <w:tc>
          <w:tcPr>
            <w:tcW w:w="5444" w:type="dxa"/>
            <w:gridSpan w:val="2"/>
          </w:tcPr>
          <w:p w14:paraId="0D0C65BD" w14:textId="0F07D65C"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sz w:val="20"/>
                <w:szCs w:val="20"/>
                <w:lang w:eastAsia="sl-SI"/>
              </w:rPr>
              <w:t>gospodarstvo, zlasti</w:t>
            </w:r>
            <w:r w:rsidRPr="00062751">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0E5AC0B"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094C62EA" w14:textId="47993B11" w:rsidTr="00DA6942">
        <w:tc>
          <w:tcPr>
            <w:tcW w:w="1448" w:type="dxa"/>
          </w:tcPr>
          <w:p w14:paraId="493BCC9B" w14:textId="4AB09080"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d)</w:t>
            </w:r>
          </w:p>
        </w:tc>
        <w:tc>
          <w:tcPr>
            <w:tcW w:w="5444" w:type="dxa"/>
            <w:gridSpan w:val="2"/>
          </w:tcPr>
          <w:p w14:paraId="16252A88" w14:textId="288714A1"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9C50D39"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493D505F" w14:textId="31BDF198" w:rsidTr="00DA6942">
        <w:tc>
          <w:tcPr>
            <w:tcW w:w="1448" w:type="dxa"/>
          </w:tcPr>
          <w:p w14:paraId="527B5D22" w14:textId="17B014B8"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e)</w:t>
            </w:r>
          </w:p>
        </w:tc>
        <w:tc>
          <w:tcPr>
            <w:tcW w:w="5444" w:type="dxa"/>
            <w:gridSpan w:val="2"/>
          </w:tcPr>
          <w:p w14:paraId="61B0CF0B" w14:textId="7A443960"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socialno področje</w:t>
            </w:r>
          </w:p>
        </w:tc>
        <w:tc>
          <w:tcPr>
            <w:tcW w:w="2271" w:type="dxa"/>
            <w:vAlign w:val="center"/>
          </w:tcPr>
          <w:p w14:paraId="5703D633" w14:textId="697467C5"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4B3CE4C8" w14:textId="08BD9546" w:rsidTr="00DA6942">
        <w:tc>
          <w:tcPr>
            <w:tcW w:w="1448" w:type="dxa"/>
            <w:tcBorders>
              <w:bottom w:val="single" w:sz="4" w:space="0" w:color="auto"/>
            </w:tcBorders>
          </w:tcPr>
          <w:p w14:paraId="5041314A" w14:textId="57B99559" w:rsidR="00AE1F83" w:rsidRPr="00062751" w:rsidRDefault="00AE1F83" w:rsidP="00062751">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062751" w:rsidRDefault="00AE1F83" w:rsidP="00062751">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dokumente razvojnega načrtovanja:</w:t>
            </w:r>
          </w:p>
          <w:p w14:paraId="359A7F93" w14:textId="373CDD2F" w:rsidR="00AE1F83" w:rsidRPr="00062751" w:rsidRDefault="00AE1F83" w:rsidP="00062751">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nacionalne dokumente razvojnega načrtovanja</w:t>
            </w:r>
          </w:p>
          <w:p w14:paraId="031D090A" w14:textId="15204819" w:rsidR="00AE1F83" w:rsidRPr="00062751" w:rsidRDefault="00AE1F83" w:rsidP="00062751">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062751" w:rsidRDefault="00AE1F83" w:rsidP="00062751">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062751">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F17379F" w:rsidR="00AE1F83" w:rsidRPr="00062751" w:rsidRDefault="00AE1F83" w:rsidP="00062751">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062751" w:rsidRDefault="00AE1F83" w:rsidP="0006275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62751">
              <w:rPr>
                <w:rFonts w:ascii="Arial" w:eastAsia="Times New Roman" w:hAnsi="Arial" w:cs="Arial"/>
                <w:b/>
                <w:sz w:val="20"/>
                <w:szCs w:val="20"/>
                <w:lang w:eastAsia="sl-SI"/>
              </w:rPr>
              <w:t>7.a Predstavitev ocene finančnih posledic nad 40.000 EUR:</w:t>
            </w:r>
          </w:p>
          <w:p w14:paraId="78B3AFA1" w14:textId="5F9EE764" w:rsidR="00AE1F83" w:rsidRPr="00062751" w:rsidRDefault="00AE1F83" w:rsidP="00062751">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062751">
              <w:rPr>
                <w:rFonts w:ascii="Arial" w:eastAsia="Times New Roman" w:hAnsi="Arial" w:cs="Arial"/>
                <w:sz w:val="20"/>
                <w:szCs w:val="20"/>
                <w:lang w:eastAsia="sl-SI"/>
              </w:rPr>
              <w:t>(Samo če izberete DA pod točko 6.a.</w:t>
            </w:r>
          </w:p>
        </w:tc>
      </w:tr>
    </w:tbl>
    <w:p w14:paraId="7A26CDF9" w14:textId="77777777" w:rsidR="00AE1F83" w:rsidRPr="00062751" w:rsidRDefault="00AE1F83" w:rsidP="00062751">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062751"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062751" w:rsidRDefault="00AE1F83" w:rsidP="00062751">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I. Ocena finančnih posledic, ki niso načrtovane v sprejetem proračunu</w:t>
            </w:r>
          </w:p>
        </w:tc>
      </w:tr>
      <w:tr w:rsidR="00AE1F83" w:rsidRPr="00062751"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062751" w:rsidRDefault="00AE1F83" w:rsidP="00062751">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t + 3</w:t>
            </w:r>
          </w:p>
        </w:tc>
      </w:tr>
      <w:tr w:rsidR="00AE1F83" w:rsidRPr="00062751"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062751" w:rsidRDefault="00AE1F83" w:rsidP="00062751">
            <w:pPr>
              <w:widowControl w:val="0"/>
              <w:spacing w:after="0" w:line="260" w:lineRule="exact"/>
              <w:rPr>
                <w:rFonts w:ascii="Arial" w:eastAsia="Times New Roman" w:hAnsi="Arial" w:cs="Arial"/>
                <w:bCs/>
                <w:sz w:val="20"/>
                <w:szCs w:val="20"/>
              </w:rPr>
            </w:pPr>
            <w:r w:rsidRPr="00062751">
              <w:rPr>
                <w:rFonts w:ascii="Arial" w:eastAsia="Times New Roman" w:hAnsi="Arial" w:cs="Arial"/>
                <w:bCs/>
                <w:sz w:val="20"/>
                <w:szCs w:val="20"/>
              </w:rPr>
              <w:t>Predvideno povečanje (+) ali zmanjšanje (</w:t>
            </w:r>
            <w:r w:rsidRPr="00062751">
              <w:rPr>
                <w:rFonts w:ascii="Arial" w:eastAsia="Times New Roman" w:hAnsi="Arial" w:cs="Arial"/>
                <w:b/>
                <w:sz w:val="20"/>
                <w:szCs w:val="20"/>
              </w:rPr>
              <w:t>–</w:t>
            </w:r>
            <w:r w:rsidRPr="00062751">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62751"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062751" w:rsidRDefault="00AE1F83" w:rsidP="00062751">
            <w:pPr>
              <w:widowControl w:val="0"/>
              <w:spacing w:after="0" w:line="260" w:lineRule="exact"/>
              <w:rPr>
                <w:rFonts w:ascii="Arial" w:eastAsia="Times New Roman" w:hAnsi="Arial" w:cs="Arial"/>
                <w:bCs/>
                <w:sz w:val="20"/>
                <w:szCs w:val="20"/>
              </w:rPr>
            </w:pPr>
            <w:r w:rsidRPr="00062751">
              <w:rPr>
                <w:rFonts w:ascii="Arial" w:eastAsia="Times New Roman" w:hAnsi="Arial" w:cs="Arial"/>
                <w:bCs/>
                <w:sz w:val="20"/>
                <w:szCs w:val="20"/>
              </w:rPr>
              <w:t>Predvideno povečanje (+) ali zmanjšanje (</w:t>
            </w:r>
            <w:r w:rsidRPr="00062751">
              <w:rPr>
                <w:rFonts w:ascii="Arial" w:eastAsia="Times New Roman" w:hAnsi="Arial" w:cs="Arial"/>
                <w:b/>
                <w:sz w:val="20"/>
                <w:szCs w:val="20"/>
              </w:rPr>
              <w:t>–</w:t>
            </w:r>
            <w:r w:rsidRPr="00062751">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62751"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062751" w:rsidRDefault="00AE1F83" w:rsidP="00062751">
            <w:pPr>
              <w:widowControl w:val="0"/>
              <w:spacing w:after="0" w:line="260" w:lineRule="exact"/>
              <w:rPr>
                <w:rFonts w:ascii="Arial" w:eastAsia="Times New Roman" w:hAnsi="Arial" w:cs="Arial"/>
                <w:bCs/>
                <w:sz w:val="20"/>
                <w:szCs w:val="20"/>
              </w:rPr>
            </w:pPr>
            <w:r w:rsidRPr="00062751">
              <w:rPr>
                <w:rFonts w:ascii="Arial" w:eastAsia="Times New Roman" w:hAnsi="Arial" w:cs="Arial"/>
                <w:bCs/>
                <w:sz w:val="20"/>
                <w:szCs w:val="20"/>
              </w:rPr>
              <w:t>Predvideno povečanje (+) ali zmanjšanje (</w:t>
            </w:r>
            <w:r w:rsidRPr="00062751">
              <w:rPr>
                <w:rFonts w:ascii="Arial" w:eastAsia="Times New Roman" w:hAnsi="Arial" w:cs="Arial"/>
                <w:b/>
                <w:sz w:val="20"/>
                <w:szCs w:val="20"/>
              </w:rPr>
              <w:t>–</w:t>
            </w:r>
            <w:r w:rsidRPr="00062751">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062751" w:rsidRDefault="00AE1F83" w:rsidP="00062751">
            <w:pPr>
              <w:widowControl w:val="0"/>
              <w:spacing w:after="0" w:line="260" w:lineRule="exact"/>
              <w:jc w:val="center"/>
              <w:rPr>
                <w:rFonts w:ascii="Arial" w:eastAsia="Times New Roman" w:hAnsi="Arial" w:cs="Arial"/>
                <w:sz w:val="20"/>
                <w:szCs w:val="20"/>
              </w:rPr>
            </w:pPr>
          </w:p>
        </w:tc>
      </w:tr>
      <w:tr w:rsidR="00AE1F83" w:rsidRPr="00062751"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062751" w:rsidRDefault="00AE1F83" w:rsidP="00062751">
            <w:pPr>
              <w:widowControl w:val="0"/>
              <w:spacing w:after="0" w:line="260" w:lineRule="exact"/>
              <w:rPr>
                <w:rFonts w:ascii="Arial" w:eastAsia="Times New Roman" w:hAnsi="Arial" w:cs="Arial"/>
                <w:bCs/>
                <w:sz w:val="20"/>
                <w:szCs w:val="20"/>
              </w:rPr>
            </w:pPr>
            <w:r w:rsidRPr="00062751">
              <w:rPr>
                <w:rFonts w:ascii="Arial" w:eastAsia="Times New Roman" w:hAnsi="Arial" w:cs="Arial"/>
                <w:bCs/>
                <w:sz w:val="20"/>
                <w:szCs w:val="20"/>
              </w:rPr>
              <w:t>Predvideno povečanje (+) ali zmanjšanje (</w:t>
            </w:r>
            <w:r w:rsidRPr="00062751">
              <w:rPr>
                <w:rFonts w:ascii="Arial" w:eastAsia="Times New Roman" w:hAnsi="Arial" w:cs="Arial"/>
                <w:b/>
                <w:sz w:val="20"/>
                <w:szCs w:val="20"/>
              </w:rPr>
              <w:t>–</w:t>
            </w:r>
            <w:r w:rsidRPr="00062751">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062751" w:rsidRDefault="00AE1F83" w:rsidP="0006275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062751" w:rsidRDefault="00AE1F83" w:rsidP="00062751">
            <w:pPr>
              <w:widowControl w:val="0"/>
              <w:spacing w:after="0" w:line="260" w:lineRule="exact"/>
              <w:jc w:val="center"/>
              <w:rPr>
                <w:rFonts w:ascii="Arial" w:eastAsia="Times New Roman" w:hAnsi="Arial" w:cs="Arial"/>
                <w:sz w:val="20"/>
                <w:szCs w:val="20"/>
              </w:rPr>
            </w:pPr>
          </w:p>
        </w:tc>
      </w:tr>
      <w:tr w:rsidR="00AE1F83" w:rsidRPr="00062751"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062751" w:rsidRDefault="00AE1F83" w:rsidP="00062751">
            <w:pPr>
              <w:widowControl w:val="0"/>
              <w:spacing w:after="0" w:line="260" w:lineRule="exact"/>
              <w:rPr>
                <w:rFonts w:ascii="Arial" w:eastAsia="Times New Roman" w:hAnsi="Arial" w:cs="Arial"/>
                <w:bCs/>
                <w:sz w:val="20"/>
                <w:szCs w:val="20"/>
              </w:rPr>
            </w:pPr>
            <w:r w:rsidRPr="00062751">
              <w:rPr>
                <w:rFonts w:ascii="Arial" w:eastAsia="Times New Roman" w:hAnsi="Arial" w:cs="Arial"/>
                <w:bCs/>
                <w:sz w:val="20"/>
                <w:szCs w:val="20"/>
              </w:rPr>
              <w:t>Predvideno povečanje (+) ali zmanjšanje (</w:t>
            </w:r>
            <w:r w:rsidRPr="00062751">
              <w:rPr>
                <w:rFonts w:ascii="Arial" w:eastAsia="Times New Roman" w:hAnsi="Arial" w:cs="Arial"/>
                <w:b/>
                <w:sz w:val="20"/>
                <w:szCs w:val="20"/>
              </w:rPr>
              <w:t>–</w:t>
            </w:r>
            <w:r w:rsidRPr="00062751">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062751" w:rsidRDefault="00AE1F83" w:rsidP="0006275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062751" w:rsidRDefault="00AE1F83" w:rsidP="0006275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062751"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062751" w:rsidRDefault="00AE1F83" w:rsidP="0006275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II. Finančne posledice za državni proračun</w:t>
            </w:r>
          </w:p>
        </w:tc>
      </w:tr>
      <w:tr w:rsidR="00AE1F83" w:rsidRPr="00062751"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062751" w:rsidRDefault="00AE1F83" w:rsidP="0006275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062751">
              <w:rPr>
                <w:rFonts w:ascii="Arial" w:eastAsia="Times New Roman" w:hAnsi="Arial" w:cs="Arial"/>
                <w:b/>
                <w:kern w:val="32"/>
                <w:sz w:val="20"/>
                <w:szCs w:val="20"/>
                <w:lang w:eastAsia="sl-SI"/>
              </w:rPr>
              <w:t>II.a</w:t>
            </w:r>
            <w:proofErr w:type="spellEnd"/>
            <w:r w:rsidRPr="00062751">
              <w:rPr>
                <w:rFonts w:ascii="Arial" w:eastAsia="Times New Roman" w:hAnsi="Arial" w:cs="Arial"/>
                <w:b/>
                <w:kern w:val="32"/>
                <w:sz w:val="20"/>
                <w:szCs w:val="20"/>
                <w:lang w:eastAsia="sl-SI"/>
              </w:rPr>
              <w:t xml:space="preserve"> Pravice porabe za izvedbo predlaganih rešitev so zagotovljene:</w:t>
            </w:r>
          </w:p>
        </w:tc>
      </w:tr>
      <w:tr w:rsidR="00AE1F83" w:rsidRPr="00062751"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Znesek za t + 1</w:t>
            </w:r>
          </w:p>
        </w:tc>
      </w:tr>
      <w:tr w:rsidR="00AE1F83" w:rsidRPr="00062751"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062751" w:rsidRDefault="00AE1F83" w:rsidP="00062751">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62751"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062751" w:rsidRDefault="00AE1F83" w:rsidP="00062751">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062751">
              <w:rPr>
                <w:rFonts w:ascii="Arial" w:eastAsia="Times New Roman" w:hAnsi="Arial" w:cs="Arial"/>
                <w:b/>
                <w:kern w:val="32"/>
                <w:sz w:val="20"/>
                <w:szCs w:val="20"/>
                <w:lang w:eastAsia="sl-SI"/>
              </w:rPr>
              <w:t>II.b</w:t>
            </w:r>
            <w:proofErr w:type="spellEnd"/>
            <w:r w:rsidRPr="00062751">
              <w:rPr>
                <w:rFonts w:ascii="Arial" w:eastAsia="Times New Roman" w:hAnsi="Arial" w:cs="Arial"/>
                <w:b/>
                <w:kern w:val="32"/>
                <w:sz w:val="20"/>
                <w:szCs w:val="20"/>
                <w:lang w:eastAsia="sl-SI"/>
              </w:rPr>
              <w:t xml:space="preserve"> Manjkajoče pravice porabe bodo zagotovljene s prerazporeditvijo:</w:t>
            </w:r>
          </w:p>
        </w:tc>
      </w:tr>
      <w:tr w:rsidR="00AE1F83" w:rsidRPr="00062751"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062751" w:rsidRDefault="00AE1F83" w:rsidP="00062751">
            <w:pPr>
              <w:widowControl w:val="0"/>
              <w:spacing w:after="0" w:line="260" w:lineRule="exact"/>
              <w:jc w:val="center"/>
              <w:rPr>
                <w:rFonts w:ascii="Arial" w:eastAsia="Times New Roman" w:hAnsi="Arial" w:cs="Arial"/>
                <w:sz w:val="20"/>
                <w:szCs w:val="20"/>
              </w:rPr>
            </w:pPr>
            <w:r w:rsidRPr="00062751">
              <w:rPr>
                <w:rFonts w:ascii="Arial" w:eastAsia="Times New Roman" w:hAnsi="Arial" w:cs="Arial"/>
                <w:sz w:val="20"/>
                <w:szCs w:val="20"/>
              </w:rPr>
              <w:t xml:space="preserve">Znesek za t + 1 </w:t>
            </w:r>
          </w:p>
        </w:tc>
      </w:tr>
      <w:tr w:rsidR="00AE1F83" w:rsidRPr="00062751"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62751"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062751" w:rsidRDefault="00AE1F83" w:rsidP="00062751">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062751">
              <w:rPr>
                <w:rFonts w:ascii="Arial" w:eastAsia="Times New Roman" w:hAnsi="Arial" w:cs="Arial"/>
                <w:b/>
                <w:kern w:val="32"/>
                <w:sz w:val="20"/>
                <w:szCs w:val="20"/>
                <w:lang w:eastAsia="sl-SI"/>
              </w:rPr>
              <w:t>II.c</w:t>
            </w:r>
            <w:proofErr w:type="spellEnd"/>
            <w:r w:rsidRPr="00062751">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062751"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062751" w:rsidRDefault="00AE1F83" w:rsidP="00062751">
            <w:pPr>
              <w:widowControl w:val="0"/>
              <w:spacing w:after="0" w:line="260" w:lineRule="exact"/>
              <w:ind w:left="-122" w:right="-112"/>
              <w:jc w:val="center"/>
              <w:rPr>
                <w:rFonts w:ascii="Arial" w:eastAsia="Times New Roman" w:hAnsi="Arial" w:cs="Arial"/>
                <w:sz w:val="20"/>
                <w:szCs w:val="20"/>
              </w:rPr>
            </w:pPr>
            <w:r w:rsidRPr="00062751">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062751" w:rsidRDefault="00AE1F83" w:rsidP="00062751">
            <w:pPr>
              <w:widowControl w:val="0"/>
              <w:spacing w:after="0" w:line="260" w:lineRule="exact"/>
              <w:ind w:left="-122" w:right="-112"/>
              <w:jc w:val="center"/>
              <w:rPr>
                <w:rFonts w:ascii="Arial" w:eastAsia="Times New Roman" w:hAnsi="Arial" w:cs="Arial"/>
                <w:sz w:val="20"/>
                <w:szCs w:val="20"/>
              </w:rPr>
            </w:pPr>
            <w:r w:rsidRPr="00062751">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062751" w:rsidRDefault="00AE1F83" w:rsidP="00062751">
            <w:pPr>
              <w:widowControl w:val="0"/>
              <w:spacing w:after="0" w:line="260" w:lineRule="exact"/>
              <w:ind w:left="-122" w:right="-112"/>
              <w:jc w:val="center"/>
              <w:rPr>
                <w:rFonts w:ascii="Arial" w:eastAsia="Times New Roman" w:hAnsi="Arial" w:cs="Arial"/>
                <w:sz w:val="20"/>
                <w:szCs w:val="20"/>
              </w:rPr>
            </w:pPr>
            <w:r w:rsidRPr="00062751">
              <w:rPr>
                <w:rFonts w:ascii="Arial" w:eastAsia="Times New Roman" w:hAnsi="Arial" w:cs="Arial"/>
                <w:sz w:val="20"/>
                <w:szCs w:val="20"/>
              </w:rPr>
              <w:t>Znesek za t + 1</w:t>
            </w:r>
          </w:p>
        </w:tc>
      </w:tr>
      <w:tr w:rsidR="00AE1F83" w:rsidRPr="00062751"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062751" w:rsidRDefault="00AE1F83" w:rsidP="0006275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062751"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r w:rsidRPr="00062751">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062751" w:rsidRDefault="00AE1F83" w:rsidP="0006275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062751"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062751" w:rsidRDefault="00AE1F83" w:rsidP="00062751">
            <w:pPr>
              <w:widowControl w:val="0"/>
              <w:spacing w:after="0" w:line="260" w:lineRule="exact"/>
              <w:rPr>
                <w:rFonts w:ascii="Arial" w:eastAsia="Times New Roman" w:hAnsi="Arial" w:cs="Arial"/>
                <w:b/>
                <w:sz w:val="20"/>
                <w:szCs w:val="20"/>
              </w:rPr>
            </w:pPr>
          </w:p>
          <w:p w14:paraId="22490E96" w14:textId="22EE8715" w:rsidR="00AE1F83" w:rsidRPr="00062751" w:rsidRDefault="00AE1F83" w:rsidP="00062751">
            <w:pPr>
              <w:widowControl w:val="0"/>
              <w:spacing w:after="0" w:line="260" w:lineRule="exact"/>
              <w:rPr>
                <w:rFonts w:ascii="Arial" w:eastAsia="Times New Roman" w:hAnsi="Arial" w:cs="Arial"/>
                <w:b/>
                <w:sz w:val="20"/>
                <w:szCs w:val="20"/>
              </w:rPr>
            </w:pPr>
            <w:r w:rsidRPr="00062751">
              <w:rPr>
                <w:rFonts w:ascii="Arial" w:eastAsia="Times New Roman" w:hAnsi="Arial" w:cs="Arial"/>
                <w:b/>
                <w:sz w:val="20"/>
                <w:szCs w:val="20"/>
              </w:rPr>
              <w:t>OBRAZLOŽITEV:</w:t>
            </w:r>
          </w:p>
          <w:p w14:paraId="67C14311" w14:textId="0DFB0372" w:rsidR="00AE1F83" w:rsidRPr="00062751" w:rsidRDefault="00AE1F83" w:rsidP="00062751">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062751">
              <w:rPr>
                <w:rFonts w:ascii="Arial" w:eastAsia="Times New Roman" w:hAnsi="Arial" w:cs="Arial"/>
                <w:b/>
                <w:sz w:val="20"/>
                <w:szCs w:val="20"/>
                <w:lang w:eastAsia="sl-SI"/>
              </w:rPr>
              <w:t>Ocena finančnih posledic, ki niso načrtovane v sprejetem proračunu</w:t>
            </w:r>
          </w:p>
          <w:p w14:paraId="7C36D450" w14:textId="6787504F" w:rsidR="00AE1F83" w:rsidRPr="00062751" w:rsidRDefault="00AE1F83" w:rsidP="00062751">
            <w:pPr>
              <w:widowControl w:val="0"/>
              <w:spacing w:after="0" w:line="260" w:lineRule="exact"/>
              <w:ind w:left="360" w:hanging="76"/>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062751" w:rsidRDefault="00AE1F83" w:rsidP="00062751">
            <w:pPr>
              <w:widowControl w:val="0"/>
              <w:numPr>
                <w:ilvl w:val="0"/>
                <w:numId w:val="4"/>
              </w:numPr>
              <w:suppressAutoHyphens/>
              <w:spacing w:after="0" w:line="260" w:lineRule="exact"/>
              <w:jc w:val="both"/>
              <w:rPr>
                <w:rFonts w:ascii="Arial" w:eastAsia="Times New Roman" w:hAnsi="Arial" w:cs="Arial"/>
                <w:sz w:val="20"/>
                <w:szCs w:val="20"/>
              </w:rPr>
            </w:pPr>
            <w:r w:rsidRPr="00062751">
              <w:rPr>
                <w:rFonts w:ascii="Arial" w:eastAsia="Times New Roman" w:hAnsi="Arial" w:cs="Arial"/>
                <w:sz w:val="20"/>
                <w:szCs w:val="20"/>
                <w:lang w:eastAsia="sl-SI"/>
              </w:rPr>
              <w:t>prihodkov državnega proračuna in občinskih proračunov,</w:t>
            </w:r>
          </w:p>
          <w:p w14:paraId="57E18D16" w14:textId="6173B13F" w:rsidR="00AE1F83" w:rsidRPr="00062751" w:rsidRDefault="00AE1F83" w:rsidP="00062751">
            <w:pPr>
              <w:widowControl w:val="0"/>
              <w:numPr>
                <w:ilvl w:val="0"/>
                <w:numId w:val="4"/>
              </w:numPr>
              <w:suppressAutoHyphens/>
              <w:spacing w:after="0" w:line="260" w:lineRule="exact"/>
              <w:jc w:val="both"/>
              <w:rPr>
                <w:rFonts w:ascii="Arial" w:eastAsia="Times New Roman" w:hAnsi="Arial" w:cs="Arial"/>
                <w:sz w:val="20"/>
                <w:szCs w:val="20"/>
              </w:rPr>
            </w:pPr>
            <w:r w:rsidRPr="00062751">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062751" w:rsidRDefault="00AE1F83" w:rsidP="00062751">
            <w:pPr>
              <w:widowControl w:val="0"/>
              <w:numPr>
                <w:ilvl w:val="0"/>
                <w:numId w:val="4"/>
              </w:numPr>
              <w:suppressAutoHyphens/>
              <w:spacing w:after="0" w:line="260" w:lineRule="exact"/>
              <w:jc w:val="both"/>
              <w:rPr>
                <w:rFonts w:ascii="Arial" w:eastAsia="Times New Roman" w:hAnsi="Arial" w:cs="Arial"/>
                <w:sz w:val="20"/>
                <w:szCs w:val="20"/>
              </w:rPr>
            </w:pPr>
            <w:r w:rsidRPr="00062751">
              <w:rPr>
                <w:rFonts w:ascii="Arial" w:eastAsia="Times New Roman" w:hAnsi="Arial" w:cs="Arial"/>
                <w:sz w:val="20"/>
                <w:szCs w:val="20"/>
                <w:lang w:eastAsia="sl-SI"/>
              </w:rPr>
              <w:t>obveznosti za druga javnofinančna sredstva (drugi viri), ki niso načrtovana na ukrepih oziroma projektih sprejetih proračunov.</w:t>
            </w:r>
          </w:p>
          <w:p w14:paraId="0D3D489D" w14:textId="2E273D88" w:rsidR="00AE1F83" w:rsidRPr="00062751" w:rsidRDefault="00AE1F83" w:rsidP="00062751">
            <w:pPr>
              <w:widowControl w:val="0"/>
              <w:spacing w:after="0" w:line="260" w:lineRule="exact"/>
              <w:ind w:left="284"/>
              <w:rPr>
                <w:rFonts w:ascii="Arial" w:eastAsia="Times New Roman" w:hAnsi="Arial" w:cs="Arial"/>
                <w:sz w:val="20"/>
                <w:szCs w:val="20"/>
                <w:lang w:eastAsia="sl-SI"/>
              </w:rPr>
            </w:pPr>
          </w:p>
          <w:p w14:paraId="031779D2" w14:textId="1C0A9ED7" w:rsidR="00AE1F83" w:rsidRPr="00062751" w:rsidRDefault="00AE1F83" w:rsidP="00062751">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062751">
              <w:rPr>
                <w:rFonts w:ascii="Arial" w:eastAsia="Times New Roman" w:hAnsi="Arial" w:cs="Arial"/>
                <w:b/>
                <w:sz w:val="20"/>
                <w:szCs w:val="20"/>
                <w:lang w:eastAsia="sl-SI"/>
              </w:rPr>
              <w:t>Finančne posledice za državni proračun</w:t>
            </w:r>
          </w:p>
          <w:p w14:paraId="36A91C09" w14:textId="61895BDA" w:rsidR="00AE1F83" w:rsidRPr="00062751" w:rsidRDefault="00AE1F83" w:rsidP="00062751">
            <w:pPr>
              <w:widowControl w:val="0"/>
              <w:spacing w:after="0" w:line="260" w:lineRule="exact"/>
              <w:ind w:left="284"/>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062751" w:rsidRDefault="00AE1F83" w:rsidP="00062751">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062751">
              <w:rPr>
                <w:rFonts w:ascii="Arial" w:eastAsia="Times New Roman" w:hAnsi="Arial" w:cs="Arial"/>
                <w:b/>
                <w:sz w:val="20"/>
                <w:szCs w:val="20"/>
                <w:lang w:eastAsia="sl-SI"/>
              </w:rPr>
              <w:t>II.a</w:t>
            </w:r>
            <w:proofErr w:type="spellEnd"/>
            <w:r w:rsidRPr="00062751">
              <w:rPr>
                <w:rFonts w:ascii="Arial" w:eastAsia="Times New Roman" w:hAnsi="Arial" w:cs="Arial"/>
                <w:b/>
                <w:sz w:val="20"/>
                <w:szCs w:val="20"/>
                <w:lang w:eastAsia="sl-SI"/>
              </w:rPr>
              <w:t xml:space="preserve"> Pravice porabe za izvedbo predlaganih rešitev so zagotovljene:</w:t>
            </w:r>
          </w:p>
          <w:p w14:paraId="32EF356E" w14:textId="1EB25C3D" w:rsidR="00AE1F83" w:rsidRPr="00062751" w:rsidRDefault="00AE1F83" w:rsidP="00062751">
            <w:pPr>
              <w:widowControl w:val="0"/>
              <w:spacing w:after="0" w:line="260" w:lineRule="exact"/>
              <w:ind w:left="284"/>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062751">
              <w:rPr>
                <w:rFonts w:ascii="Arial" w:eastAsia="Times New Roman" w:hAnsi="Arial" w:cs="Arial"/>
                <w:sz w:val="20"/>
                <w:szCs w:val="20"/>
                <w:lang w:eastAsia="sl-SI"/>
              </w:rPr>
              <w:t>II.b</w:t>
            </w:r>
            <w:proofErr w:type="spellEnd"/>
            <w:r w:rsidRPr="00062751">
              <w:rPr>
                <w:rFonts w:ascii="Arial" w:eastAsia="Times New Roman" w:hAnsi="Arial" w:cs="Arial"/>
                <w:sz w:val="20"/>
                <w:szCs w:val="20"/>
                <w:lang w:eastAsia="sl-SI"/>
              </w:rPr>
              <w:t>). Pri uvrstitvi novega projekta oziroma ukrepa v načrt razvojnih programov se navedejo:</w:t>
            </w:r>
          </w:p>
          <w:p w14:paraId="1DE18CE9" w14:textId="1F24F129" w:rsidR="00AE1F83" w:rsidRPr="00062751" w:rsidRDefault="00AE1F83" w:rsidP="00062751">
            <w:pPr>
              <w:widowControl w:val="0"/>
              <w:numPr>
                <w:ilvl w:val="0"/>
                <w:numId w:val="5"/>
              </w:numPr>
              <w:suppressAutoHyphens/>
              <w:spacing w:after="0" w:line="260" w:lineRule="exact"/>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proračunski uporabnik, ki bo financiral novi projekt oziroma ukrep,</w:t>
            </w:r>
          </w:p>
          <w:p w14:paraId="70E79936" w14:textId="48B4DF5F" w:rsidR="00AE1F83" w:rsidRPr="00062751" w:rsidRDefault="00AE1F83" w:rsidP="00062751">
            <w:pPr>
              <w:widowControl w:val="0"/>
              <w:numPr>
                <w:ilvl w:val="0"/>
                <w:numId w:val="5"/>
              </w:numPr>
              <w:suppressAutoHyphens/>
              <w:spacing w:after="0" w:line="260" w:lineRule="exact"/>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062751" w:rsidRDefault="00AE1F83" w:rsidP="00062751">
            <w:pPr>
              <w:widowControl w:val="0"/>
              <w:numPr>
                <w:ilvl w:val="0"/>
                <w:numId w:val="5"/>
              </w:numPr>
              <w:suppressAutoHyphens/>
              <w:spacing w:after="0" w:line="260" w:lineRule="exact"/>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proračunske postavke.</w:t>
            </w:r>
          </w:p>
          <w:p w14:paraId="5D02FAEA" w14:textId="49F5DD03" w:rsidR="00AE1F83" w:rsidRPr="00062751" w:rsidRDefault="00AE1F83" w:rsidP="00062751">
            <w:pPr>
              <w:widowControl w:val="0"/>
              <w:spacing w:after="0" w:line="260" w:lineRule="exact"/>
              <w:ind w:left="284"/>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062751">
              <w:rPr>
                <w:rFonts w:ascii="Arial" w:eastAsia="Times New Roman" w:hAnsi="Arial" w:cs="Arial"/>
                <w:sz w:val="20"/>
                <w:szCs w:val="20"/>
                <w:lang w:eastAsia="sl-SI"/>
              </w:rPr>
              <w:t>II.b</w:t>
            </w:r>
            <w:proofErr w:type="spellEnd"/>
            <w:r w:rsidRPr="00062751">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5660BA4C" w14:textId="63AB642C" w:rsidR="00AE1F83" w:rsidRPr="00062751" w:rsidRDefault="00AE1F83" w:rsidP="00062751">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062751">
              <w:rPr>
                <w:rFonts w:ascii="Arial" w:eastAsia="Times New Roman" w:hAnsi="Arial" w:cs="Arial"/>
                <w:b/>
                <w:sz w:val="20"/>
                <w:szCs w:val="20"/>
                <w:lang w:eastAsia="sl-SI"/>
              </w:rPr>
              <w:t>II.b</w:t>
            </w:r>
            <w:proofErr w:type="spellEnd"/>
            <w:r w:rsidRPr="00062751">
              <w:rPr>
                <w:rFonts w:ascii="Arial" w:eastAsia="Times New Roman" w:hAnsi="Arial" w:cs="Arial"/>
                <w:b/>
                <w:sz w:val="20"/>
                <w:szCs w:val="20"/>
                <w:lang w:eastAsia="sl-SI"/>
              </w:rPr>
              <w:t xml:space="preserve"> Manjkajoče pravice porabe bodo zagotovljene s prerazporeditvijo:</w:t>
            </w:r>
          </w:p>
          <w:p w14:paraId="57D7E6E6" w14:textId="3BE37041" w:rsidR="00AE1F83" w:rsidRPr="00062751" w:rsidRDefault="00AE1F83" w:rsidP="00062751">
            <w:pPr>
              <w:widowControl w:val="0"/>
              <w:spacing w:after="0" w:line="260" w:lineRule="exact"/>
              <w:ind w:left="284"/>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062751">
              <w:rPr>
                <w:rFonts w:ascii="Arial" w:eastAsia="Times New Roman" w:hAnsi="Arial" w:cs="Arial"/>
                <w:sz w:val="20"/>
                <w:szCs w:val="20"/>
                <w:lang w:eastAsia="sl-SI"/>
              </w:rPr>
              <w:t>II.a</w:t>
            </w:r>
            <w:proofErr w:type="spellEnd"/>
            <w:r w:rsidRPr="00062751">
              <w:rPr>
                <w:rFonts w:ascii="Arial" w:eastAsia="Times New Roman" w:hAnsi="Arial" w:cs="Arial"/>
                <w:sz w:val="20"/>
                <w:szCs w:val="20"/>
                <w:lang w:eastAsia="sl-SI"/>
              </w:rPr>
              <w:t>.</w:t>
            </w:r>
          </w:p>
          <w:p w14:paraId="10C1F7F9" w14:textId="4AE64B7C" w:rsidR="00AE1F83" w:rsidRPr="00062751" w:rsidRDefault="00AE1F83" w:rsidP="00062751">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062751">
              <w:rPr>
                <w:rFonts w:ascii="Arial" w:eastAsia="Times New Roman" w:hAnsi="Arial" w:cs="Arial"/>
                <w:b/>
                <w:sz w:val="20"/>
                <w:szCs w:val="20"/>
                <w:lang w:eastAsia="sl-SI"/>
              </w:rPr>
              <w:t>II.c</w:t>
            </w:r>
            <w:proofErr w:type="spellEnd"/>
            <w:r w:rsidRPr="00062751">
              <w:rPr>
                <w:rFonts w:ascii="Arial" w:eastAsia="Times New Roman" w:hAnsi="Arial" w:cs="Arial"/>
                <w:b/>
                <w:sz w:val="20"/>
                <w:szCs w:val="20"/>
                <w:lang w:eastAsia="sl-SI"/>
              </w:rPr>
              <w:t xml:space="preserve"> Načrtovana nadomestitev zmanjšanih prihodkov in povečanih odhodkov proračuna:</w:t>
            </w:r>
          </w:p>
          <w:p w14:paraId="7C52CCF1" w14:textId="6C148CFE" w:rsidR="00AE1F83" w:rsidRPr="00062751" w:rsidRDefault="00AE1F83" w:rsidP="00062751">
            <w:pPr>
              <w:widowControl w:val="0"/>
              <w:spacing w:after="0" w:line="260" w:lineRule="exact"/>
              <w:ind w:left="284"/>
              <w:jc w:val="both"/>
              <w:rPr>
                <w:rFonts w:ascii="Arial" w:eastAsia="Times New Roman" w:hAnsi="Arial" w:cs="Arial"/>
                <w:sz w:val="20"/>
                <w:szCs w:val="20"/>
                <w:lang w:eastAsia="sl-SI"/>
              </w:rPr>
            </w:pPr>
            <w:r w:rsidRPr="00062751">
              <w:rPr>
                <w:rFonts w:ascii="Arial" w:eastAsia="Times New Roman" w:hAnsi="Arial" w:cs="Arial"/>
                <w:sz w:val="20"/>
                <w:szCs w:val="20"/>
                <w:lang w:eastAsia="sl-SI"/>
              </w:rPr>
              <w:t xml:space="preserve">Če se povečani odhodki (pravice porabe) ne bodo zagotovili tako, kot je določeno v točkah </w:t>
            </w:r>
            <w:proofErr w:type="spellStart"/>
            <w:r w:rsidRPr="00062751">
              <w:rPr>
                <w:rFonts w:ascii="Arial" w:eastAsia="Times New Roman" w:hAnsi="Arial" w:cs="Arial"/>
                <w:sz w:val="20"/>
                <w:szCs w:val="20"/>
                <w:lang w:eastAsia="sl-SI"/>
              </w:rPr>
              <w:t>II.a</w:t>
            </w:r>
            <w:proofErr w:type="spellEnd"/>
            <w:r w:rsidRPr="00062751">
              <w:rPr>
                <w:rFonts w:ascii="Arial" w:eastAsia="Times New Roman" w:hAnsi="Arial" w:cs="Arial"/>
                <w:sz w:val="20"/>
                <w:szCs w:val="20"/>
                <w:lang w:eastAsia="sl-SI"/>
              </w:rPr>
              <w:t xml:space="preserve"> in </w:t>
            </w:r>
            <w:proofErr w:type="spellStart"/>
            <w:r w:rsidRPr="00062751">
              <w:rPr>
                <w:rFonts w:ascii="Arial" w:eastAsia="Times New Roman" w:hAnsi="Arial" w:cs="Arial"/>
                <w:sz w:val="20"/>
                <w:szCs w:val="20"/>
                <w:lang w:eastAsia="sl-SI"/>
              </w:rPr>
              <w:t>II.b</w:t>
            </w:r>
            <w:proofErr w:type="spellEnd"/>
            <w:r w:rsidRPr="00062751">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062751" w:rsidRDefault="00AE1F83" w:rsidP="00062751">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062751"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062751" w:rsidRDefault="00AE1F83" w:rsidP="00062751">
            <w:pPr>
              <w:spacing w:after="0" w:line="260" w:lineRule="exact"/>
              <w:rPr>
                <w:rFonts w:ascii="Arial" w:eastAsia="Times New Roman" w:hAnsi="Arial" w:cs="Arial"/>
                <w:b/>
                <w:sz w:val="20"/>
                <w:szCs w:val="20"/>
              </w:rPr>
            </w:pPr>
            <w:r w:rsidRPr="00062751">
              <w:rPr>
                <w:rFonts w:ascii="Arial" w:eastAsia="Times New Roman" w:hAnsi="Arial" w:cs="Arial"/>
                <w:b/>
                <w:sz w:val="20"/>
                <w:szCs w:val="20"/>
              </w:rPr>
              <w:t>7.b Predstavitev ocene finančnih posledic pod 40.000 EUR:</w:t>
            </w:r>
          </w:p>
          <w:p w14:paraId="6DD814B6" w14:textId="133D7F1D" w:rsidR="00AE1F83" w:rsidRPr="00062751" w:rsidRDefault="00AE1F83" w:rsidP="00062751">
            <w:pPr>
              <w:spacing w:after="0" w:line="260" w:lineRule="exact"/>
              <w:rPr>
                <w:rFonts w:ascii="Arial" w:eastAsia="Times New Roman" w:hAnsi="Arial" w:cs="Arial"/>
                <w:sz w:val="20"/>
                <w:szCs w:val="20"/>
              </w:rPr>
            </w:pPr>
            <w:r w:rsidRPr="00062751">
              <w:rPr>
                <w:rFonts w:ascii="Arial" w:eastAsia="Times New Roman" w:hAnsi="Arial" w:cs="Arial"/>
                <w:sz w:val="20"/>
                <w:szCs w:val="20"/>
              </w:rPr>
              <w:t>(Samo če izberete NE pod točko 6.a.)</w:t>
            </w:r>
          </w:p>
          <w:p w14:paraId="159F6BFA" w14:textId="3D3A3EEE" w:rsidR="00AE1F83" w:rsidRPr="00062751" w:rsidRDefault="00AE1F83" w:rsidP="00062751">
            <w:pPr>
              <w:spacing w:after="0" w:line="260" w:lineRule="exact"/>
              <w:rPr>
                <w:rFonts w:ascii="Arial" w:eastAsia="Times New Roman" w:hAnsi="Arial" w:cs="Arial"/>
                <w:b/>
                <w:sz w:val="20"/>
                <w:szCs w:val="20"/>
              </w:rPr>
            </w:pPr>
            <w:r w:rsidRPr="00062751">
              <w:rPr>
                <w:rFonts w:ascii="Arial" w:eastAsia="Times New Roman" w:hAnsi="Arial" w:cs="Arial"/>
                <w:b/>
                <w:sz w:val="20"/>
                <w:szCs w:val="20"/>
              </w:rPr>
              <w:t>Kratka obrazložitev</w:t>
            </w:r>
          </w:p>
          <w:p w14:paraId="1FFE11FD" w14:textId="62D7D370" w:rsidR="00AE1F83" w:rsidRPr="00062751" w:rsidRDefault="00E97C99" w:rsidP="00062751">
            <w:pPr>
              <w:spacing w:after="0" w:line="260" w:lineRule="exact"/>
              <w:rPr>
                <w:rFonts w:ascii="Arial" w:eastAsia="Times New Roman" w:hAnsi="Arial" w:cs="Arial"/>
                <w:b/>
                <w:sz w:val="20"/>
                <w:szCs w:val="20"/>
              </w:rPr>
            </w:pPr>
            <w:r>
              <w:rPr>
                <w:rFonts w:ascii="Arial" w:hAnsi="Arial" w:cs="Arial"/>
                <w:sz w:val="20"/>
                <w:szCs w:val="18"/>
              </w:rPr>
              <w:t>/</w:t>
            </w:r>
          </w:p>
        </w:tc>
      </w:tr>
      <w:tr w:rsidR="00AE1F83" w:rsidRPr="00062751"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062751" w:rsidRDefault="00AE1F83" w:rsidP="00062751">
            <w:pPr>
              <w:spacing w:after="0" w:line="260" w:lineRule="exact"/>
              <w:rPr>
                <w:rFonts w:ascii="Arial" w:eastAsia="Times New Roman" w:hAnsi="Arial" w:cs="Arial"/>
                <w:b/>
                <w:sz w:val="20"/>
                <w:szCs w:val="20"/>
              </w:rPr>
            </w:pPr>
            <w:r w:rsidRPr="00062751">
              <w:rPr>
                <w:rFonts w:ascii="Arial" w:eastAsia="Times New Roman" w:hAnsi="Arial" w:cs="Arial"/>
                <w:b/>
                <w:sz w:val="20"/>
                <w:szCs w:val="20"/>
              </w:rPr>
              <w:t>8. Predstavitev sodelovanja z združenji občin:</w:t>
            </w:r>
          </w:p>
        </w:tc>
      </w:tr>
      <w:tr w:rsidR="00AE1F83" w:rsidRPr="00062751"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062751" w:rsidRDefault="00AE1F83" w:rsidP="000627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Vsebina predloženega gradiva (predpisa) vpliva na:</w:t>
            </w:r>
          </w:p>
          <w:p w14:paraId="64A31B66" w14:textId="77777777" w:rsidR="00AE1F83" w:rsidRPr="00062751" w:rsidRDefault="00AE1F83" w:rsidP="00062751">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pristojnosti občin,</w:t>
            </w:r>
          </w:p>
          <w:p w14:paraId="605F12C9" w14:textId="77777777" w:rsidR="00AE1F83" w:rsidRPr="00062751" w:rsidRDefault="00AE1F83" w:rsidP="00062751">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delovanje občin,</w:t>
            </w:r>
          </w:p>
          <w:p w14:paraId="3A609717" w14:textId="77777777" w:rsidR="00AE1F83" w:rsidRPr="00062751" w:rsidRDefault="00AE1F83" w:rsidP="00062751">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financiranje občin.</w:t>
            </w:r>
          </w:p>
          <w:p w14:paraId="269120AD" w14:textId="77777777" w:rsidR="00AE1F83" w:rsidRPr="00062751" w:rsidRDefault="00AE1F83" w:rsidP="00062751">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77777777" w:rsidR="00AE1F83" w:rsidRPr="00062751" w:rsidRDefault="00AE1F83" w:rsidP="0006275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062751" w:rsidRDefault="00AE1F83" w:rsidP="000627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 xml:space="preserve">Gradivo (predpis) je bilo poslano v mnenje: </w:t>
            </w:r>
          </w:p>
          <w:p w14:paraId="72313B6A" w14:textId="77777777" w:rsidR="00AE1F83" w:rsidRPr="00062751" w:rsidRDefault="00AE1F83" w:rsidP="0006275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Skupnosti občin Slovenije SOS: DA/</w:t>
            </w:r>
            <w:r w:rsidRPr="00062751">
              <w:rPr>
                <w:rFonts w:ascii="Arial" w:eastAsia="Times New Roman" w:hAnsi="Arial" w:cs="Arial"/>
                <w:b/>
                <w:bCs/>
                <w:iCs/>
                <w:sz w:val="20"/>
                <w:szCs w:val="20"/>
                <w:lang w:eastAsia="sl-SI"/>
              </w:rPr>
              <w:t>NE</w:t>
            </w:r>
          </w:p>
          <w:p w14:paraId="65C1396E" w14:textId="77777777" w:rsidR="00AE1F83" w:rsidRPr="00062751" w:rsidRDefault="00AE1F83" w:rsidP="0006275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Združenju občin Slovenije ZOS: DA/</w:t>
            </w:r>
            <w:r w:rsidRPr="00062751">
              <w:rPr>
                <w:rFonts w:ascii="Arial" w:eastAsia="Times New Roman" w:hAnsi="Arial" w:cs="Arial"/>
                <w:b/>
                <w:bCs/>
                <w:iCs/>
                <w:sz w:val="20"/>
                <w:szCs w:val="20"/>
                <w:lang w:eastAsia="sl-SI"/>
              </w:rPr>
              <w:t>NE</w:t>
            </w:r>
          </w:p>
          <w:p w14:paraId="3E6CB70C" w14:textId="0D5EDD8F" w:rsidR="00AE1F83" w:rsidRPr="00062751" w:rsidRDefault="00AE1F83" w:rsidP="00062751">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62751">
              <w:rPr>
                <w:rFonts w:ascii="Arial" w:eastAsia="Times New Roman" w:hAnsi="Arial" w:cs="Arial"/>
                <w:iCs/>
                <w:sz w:val="20"/>
                <w:szCs w:val="20"/>
                <w:lang w:eastAsia="sl-SI"/>
              </w:rPr>
              <w:t>Združenju mestnih občin Slovenije ZMOS: DA/</w:t>
            </w:r>
            <w:r w:rsidRPr="00062751">
              <w:rPr>
                <w:rFonts w:ascii="Arial" w:eastAsia="Times New Roman" w:hAnsi="Arial" w:cs="Arial"/>
                <w:b/>
                <w:bCs/>
                <w:iCs/>
                <w:sz w:val="20"/>
                <w:szCs w:val="20"/>
                <w:lang w:eastAsia="sl-SI"/>
              </w:rPr>
              <w:t>NE</w:t>
            </w:r>
          </w:p>
        </w:tc>
      </w:tr>
      <w:tr w:rsidR="00AE1F83" w:rsidRPr="00062751"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062751" w:rsidRDefault="00AE1F83" w:rsidP="00062751">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062751">
              <w:rPr>
                <w:rFonts w:ascii="Arial" w:eastAsia="Times New Roman" w:hAnsi="Arial" w:cs="Arial"/>
                <w:b/>
                <w:sz w:val="20"/>
                <w:szCs w:val="20"/>
                <w:lang w:eastAsia="sl-SI"/>
              </w:rPr>
              <w:t>9. Predstavitev sodelovanja javnosti:</w:t>
            </w:r>
          </w:p>
        </w:tc>
      </w:tr>
      <w:tr w:rsidR="00AE1F83" w:rsidRPr="00062751"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062751" w:rsidRDefault="00AE1F83" w:rsidP="00062751">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062751">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77777777" w:rsidR="00AE1F83" w:rsidRPr="00062751" w:rsidRDefault="00AE1F83" w:rsidP="00062751">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62751">
              <w:rPr>
                <w:rFonts w:ascii="Arial" w:eastAsia="Times New Roman" w:hAnsi="Arial" w:cs="Arial"/>
                <w:sz w:val="20"/>
                <w:szCs w:val="20"/>
                <w:lang w:eastAsia="sl-SI"/>
              </w:rPr>
              <w:t>DA/</w:t>
            </w:r>
            <w:r w:rsidRPr="00062751">
              <w:rPr>
                <w:rFonts w:ascii="Arial" w:eastAsia="Times New Roman" w:hAnsi="Arial" w:cs="Arial"/>
                <w:b/>
                <w:bCs/>
                <w:sz w:val="20"/>
                <w:szCs w:val="20"/>
                <w:lang w:eastAsia="sl-SI"/>
              </w:rPr>
              <w:t>NE</w:t>
            </w:r>
          </w:p>
        </w:tc>
      </w:tr>
      <w:tr w:rsidR="00AE1F83" w:rsidRPr="00062751"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5A783529" w:rsidR="00AE1F83" w:rsidRPr="00062751" w:rsidRDefault="00AE1F83" w:rsidP="0006275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062751"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062751" w:rsidRDefault="00AE1F83" w:rsidP="0006275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B70ACA" w14:textId="1F14DBAC" w:rsidR="00AE1F83" w:rsidRPr="00062751" w:rsidRDefault="00694944" w:rsidP="0006275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00D83FF4">
              <w:rPr>
                <w:rFonts w:ascii="Arial" w:eastAsia="Times New Roman" w:hAnsi="Arial" w:cs="Arial"/>
                <w:sz w:val="20"/>
                <w:szCs w:val="20"/>
                <w:lang w:eastAsia="sl-SI"/>
              </w:rPr>
              <w:t xml:space="preserve">      </w:t>
            </w:r>
            <w:r w:rsidR="00E97C99">
              <w:rPr>
                <w:rFonts w:ascii="Arial" w:eastAsia="Times New Roman" w:hAnsi="Arial" w:cs="Arial"/>
                <w:sz w:val="20"/>
                <w:szCs w:val="20"/>
                <w:lang w:eastAsia="sl-SI"/>
              </w:rPr>
              <w:t>Miran Vičič</w:t>
            </w:r>
          </w:p>
          <w:p w14:paraId="54267E35" w14:textId="6F3E9D33" w:rsidR="00AE1F83" w:rsidRPr="00062751" w:rsidRDefault="00356C1D" w:rsidP="0006275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Cs/>
                <w:sz w:val="20"/>
                <w:szCs w:val="20"/>
                <w:lang w:eastAsia="sl-SI"/>
              </w:rPr>
            </w:pPr>
            <w:r w:rsidRPr="00062751">
              <w:rPr>
                <w:rFonts w:ascii="Arial" w:eastAsia="Times New Roman" w:hAnsi="Arial" w:cs="Arial"/>
                <w:b/>
                <w:sz w:val="20"/>
                <w:szCs w:val="20"/>
                <w:lang w:eastAsia="sl-SI"/>
              </w:rPr>
              <w:t xml:space="preserve">                  </w:t>
            </w:r>
            <w:r w:rsidR="00694944">
              <w:rPr>
                <w:rFonts w:ascii="Arial" w:eastAsia="Times New Roman" w:hAnsi="Arial" w:cs="Arial"/>
                <w:b/>
                <w:sz w:val="20"/>
                <w:szCs w:val="20"/>
                <w:lang w:eastAsia="sl-SI"/>
              </w:rPr>
              <w:t xml:space="preserve">                     </w:t>
            </w:r>
            <w:r w:rsidRPr="00062751">
              <w:rPr>
                <w:rFonts w:ascii="Arial" w:eastAsia="Times New Roman" w:hAnsi="Arial" w:cs="Arial"/>
                <w:b/>
                <w:sz w:val="20"/>
                <w:szCs w:val="20"/>
                <w:lang w:eastAsia="sl-SI"/>
              </w:rPr>
              <w:t xml:space="preserve"> </w:t>
            </w:r>
            <w:r w:rsidR="00D83FF4">
              <w:rPr>
                <w:rFonts w:ascii="Arial" w:eastAsia="Times New Roman" w:hAnsi="Arial" w:cs="Arial"/>
                <w:bCs/>
                <w:sz w:val="20"/>
                <w:szCs w:val="20"/>
                <w:lang w:eastAsia="sl-SI"/>
              </w:rPr>
              <w:t>državni sekretar</w:t>
            </w:r>
          </w:p>
          <w:p w14:paraId="1625DAB3" w14:textId="7B2C19B4" w:rsidR="00356C1D" w:rsidRPr="00062751" w:rsidRDefault="00356C1D" w:rsidP="0006275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71A6596F" w14:textId="442A5CD4" w:rsidR="00E0706D" w:rsidRPr="00062751" w:rsidRDefault="00E0706D" w:rsidP="00062751">
      <w:pPr>
        <w:pStyle w:val="Naslovpredpisa"/>
        <w:spacing w:line="240" w:lineRule="auto"/>
        <w:jc w:val="left"/>
        <w:rPr>
          <w:sz w:val="20"/>
          <w:szCs w:val="20"/>
        </w:rPr>
      </w:pPr>
      <w:r w:rsidRPr="00062751">
        <w:rPr>
          <w:sz w:val="20"/>
          <w:szCs w:val="20"/>
        </w:rPr>
        <w:t>PRILOG</w:t>
      </w:r>
      <w:r w:rsidR="0068698A" w:rsidRPr="00062751">
        <w:rPr>
          <w:sz w:val="20"/>
          <w:szCs w:val="20"/>
        </w:rPr>
        <w:t>I</w:t>
      </w:r>
      <w:r w:rsidRPr="00062751">
        <w:rPr>
          <w:sz w:val="20"/>
          <w:szCs w:val="20"/>
        </w:rPr>
        <w:t>:</w:t>
      </w:r>
    </w:p>
    <w:p w14:paraId="15C1E120" w14:textId="77777777" w:rsidR="00E0706D" w:rsidRPr="00062751" w:rsidRDefault="00E0706D" w:rsidP="00062751">
      <w:pPr>
        <w:numPr>
          <w:ilvl w:val="0"/>
          <w:numId w:val="11"/>
        </w:numPr>
        <w:autoSpaceDE w:val="0"/>
        <w:autoSpaceDN w:val="0"/>
        <w:adjustRightInd w:val="0"/>
        <w:spacing w:after="0" w:line="240" w:lineRule="auto"/>
        <w:jc w:val="both"/>
        <w:rPr>
          <w:rFonts w:ascii="Arial" w:hAnsi="Arial" w:cs="Arial"/>
          <w:sz w:val="20"/>
          <w:szCs w:val="20"/>
          <w:lang w:eastAsia="sl-SI"/>
        </w:rPr>
      </w:pPr>
      <w:r w:rsidRPr="00062751">
        <w:rPr>
          <w:rFonts w:ascii="Arial" w:hAnsi="Arial" w:cs="Arial"/>
          <w:sz w:val="20"/>
          <w:szCs w:val="20"/>
          <w:lang w:eastAsia="sl-SI"/>
        </w:rPr>
        <w:t>predlog sklepa (Priloga 1)</w:t>
      </w:r>
    </w:p>
    <w:p w14:paraId="49E64E62" w14:textId="2EF87A85" w:rsidR="00E0706D" w:rsidRPr="00062751" w:rsidRDefault="00E97C99" w:rsidP="00062751">
      <w:pPr>
        <w:numPr>
          <w:ilvl w:val="0"/>
          <w:numId w:val="11"/>
        </w:numPr>
        <w:autoSpaceDE w:val="0"/>
        <w:autoSpaceDN w:val="0"/>
        <w:adjustRightInd w:val="0"/>
        <w:spacing w:after="0" w:line="240" w:lineRule="auto"/>
        <w:jc w:val="both"/>
        <w:rPr>
          <w:rFonts w:ascii="Arial" w:hAnsi="Arial" w:cs="Arial"/>
          <w:sz w:val="20"/>
          <w:szCs w:val="20"/>
          <w:lang w:eastAsia="sl-SI"/>
        </w:rPr>
      </w:pPr>
      <w:r>
        <w:rPr>
          <w:rFonts w:ascii="Arial" w:hAnsi="Arial" w:cs="Arial"/>
          <w:bCs/>
          <w:snapToGrid w:val="0"/>
          <w:color w:val="000000"/>
          <w:sz w:val="20"/>
          <w:szCs w:val="20"/>
        </w:rPr>
        <w:t>Poročilo</w:t>
      </w:r>
      <w:r w:rsidR="00694944" w:rsidRPr="00694944">
        <w:rPr>
          <w:rFonts w:ascii="Arial" w:hAnsi="Arial" w:cs="Arial"/>
          <w:bCs/>
          <w:snapToGrid w:val="0"/>
          <w:color w:val="000000"/>
          <w:sz w:val="20"/>
          <w:szCs w:val="20"/>
        </w:rPr>
        <w:t xml:space="preserve"> o </w:t>
      </w:r>
      <w:r w:rsidR="00C62543" w:rsidRPr="00C62543">
        <w:rPr>
          <w:rFonts w:ascii="Arial" w:hAnsi="Arial" w:cs="Arial"/>
          <w:bCs/>
          <w:snapToGrid w:val="0"/>
          <w:color w:val="000000"/>
          <w:sz w:val="20"/>
          <w:szCs w:val="20"/>
        </w:rPr>
        <w:t xml:space="preserve">udeležbi državne sekretarke na Ministrstvu za finance mag. Maje Hostnik Kališek </w:t>
      </w:r>
      <w:r w:rsidR="00694944" w:rsidRPr="00694944">
        <w:rPr>
          <w:rFonts w:ascii="Arial" w:hAnsi="Arial" w:cs="Arial"/>
          <w:bCs/>
          <w:snapToGrid w:val="0"/>
          <w:color w:val="000000"/>
          <w:sz w:val="20"/>
          <w:szCs w:val="20"/>
        </w:rPr>
        <w:t>na konferenci '</w:t>
      </w:r>
      <w:proofErr w:type="spellStart"/>
      <w:r w:rsidR="00694944" w:rsidRPr="00694944">
        <w:rPr>
          <w:rFonts w:ascii="Arial" w:hAnsi="Arial" w:cs="Arial"/>
          <w:bCs/>
          <w:snapToGrid w:val="0"/>
          <w:color w:val="000000"/>
          <w:sz w:val="20"/>
          <w:szCs w:val="20"/>
        </w:rPr>
        <w:t>Evroobmočje</w:t>
      </w:r>
      <w:proofErr w:type="spellEnd"/>
      <w:r w:rsidR="00694944" w:rsidRPr="00694944">
        <w:rPr>
          <w:rFonts w:ascii="Arial" w:hAnsi="Arial" w:cs="Arial"/>
          <w:bCs/>
          <w:snapToGrid w:val="0"/>
          <w:color w:val="000000"/>
          <w:sz w:val="20"/>
          <w:szCs w:val="20"/>
        </w:rPr>
        <w:t xml:space="preserve">: Trenutni izzivi in njihov vpliv na fiskalne politike držav Zahodnega Balkana, ki niso članice EU', ki </w:t>
      </w:r>
      <w:r>
        <w:rPr>
          <w:rFonts w:ascii="Arial" w:hAnsi="Arial" w:cs="Arial"/>
          <w:bCs/>
          <w:snapToGrid w:val="0"/>
          <w:color w:val="000000"/>
          <w:sz w:val="20"/>
          <w:szCs w:val="20"/>
        </w:rPr>
        <w:t>je</w:t>
      </w:r>
      <w:r w:rsidR="00694944" w:rsidRPr="00694944">
        <w:rPr>
          <w:rFonts w:ascii="Arial" w:hAnsi="Arial" w:cs="Arial"/>
          <w:bCs/>
          <w:snapToGrid w:val="0"/>
          <w:color w:val="000000"/>
          <w:sz w:val="20"/>
          <w:szCs w:val="20"/>
        </w:rPr>
        <w:t xml:space="preserve"> potekala na Ohridu, Severna Makedonija</w:t>
      </w:r>
      <w:r w:rsidR="00BF0CE3">
        <w:rPr>
          <w:rFonts w:ascii="Arial" w:hAnsi="Arial" w:cs="Arial"/>
          <w:bCs/>
          <w:snapToGrid w:val="0"/>
          <w:color w:val="000000"/>
          <w:sz w:val="20"/>
          <w:szCs w:val="20"/>
        </w:rPr>
        <w:t>,</w:t>
      </w:r>
      <w:r w:rsidR="00694944" w:rsidRPr="00694944">
        <w:rPr>
          <w:rFonts w:ascii="Arial" w:hAnsi="Arial" w:cs="Arial"/>
          <w:bCs/>
          <w:snapToGrid w:val="0"/>
          <w:color w:val="000000"/>
          <w:sz w:val="20"/>
          <w:szCs w:val="20"/>
        </w:rPr>
        <w:t xml:space="preserve"> od 9. do 11. septembra 2026</w:t>
      </w:r>
      <w:r w:rsidR="00694944" w:rsidRPr="00062751">
        <w:rPr>
          <w:rFonts w:ascii="Arial" w:hAnsi="Arial" w:cs="Arial"/>
          <w:bCs/>
          <w:snapToGrid w:val="0"/>
          <w:color w:val="000000"/>
          <w:sz w:val="20"/>
          <w:szCs w:val="20"/>
        </w:rPr>
        <w:t xml:space="preserve"> </w:t>
      </w:r>
      <w:r w:rsidR="00E0706D" w:rsidRPr="00062751">
        <w:rPr>
          <w:rFonts w:ascii="Arial" w:hAnsi="Arial" w:cs="Arial"/>
          <w:bCs/>
          <w:snapToGrid w:val="0"/>
          <w:color w:val="000000"/>
          <w:sz w:val="20"/>
          <w:szCs w:val="20"/>
        </w:rPr>
        <w:t>(Priloga 2)</w:t>
      </w:r>
    </w:p>
    <w:p w14:paraId="2359E390" w14:textId="77777777" w:rsidR="00E0706D" w:rsidRPr="00062751" w:rsidRDefault="00E0706D" w:rsidP="00062751">
      <w:pPr>
        <w:keepLines/>
        <w:framePr w:w="9962" w:wrap="auto" w:hAnchor="text" w:x="1300"/>
        <w:autoSpaceDE w:val="0"/>
        <w:autoSpaceDN w:val="0"/>
        <w:adjustRightInd w:val="0"/>
        <w:spacing w:line="240" w:lineRule="auto"/>
        <w:ind w:left="360"/>
        <w:jc w:val="both"/>
        <w:rPr>
          <w:rFonts w:ascii="Arial" w:hAnsi="Arial" w:cs="Arial"/>
          <w:sz w:val="20"/>
          <w:szCs w:val="20"/>
        </w:rPr>
        <w:sectPr w:rsidR="00E0706D" w:rsidRPr="00062751" w:rsidSect="00E0706D">
          <w:headerReference w:type="default" r:id="rId12"/>
          <w:pgSz w:w="11906" w:h="16838"/>
          <w:pgMar w:top="1418" w:right="1418" w:bottom="1418" w:left="1418" w:header="708" w:footer="708" w:gutter="0"/>
          <w:cols w:space="708"/>
          <w:docGrid w:linePitch="360"/>
        </w:sectPr>
      </w:pPr>
    </w:p>
    <w:p w14:paraId="015C3C2B" w14:textId="79240044" w:rsidR="00E0706D" w:rsidRPr="00062751" w:rsidRDefault="00E0706D" w:rsidP="00062751">
      <w:pPr>
        <w:spacing w:line="264" w:lineRule="auto"/>
        <w:jc w:val="right"/>
        <w:rPr>
          <w:rFonts w:ascii="Arial" w:hAnsi="Arial" w:cs="Arial"/>
          <w:b/>
          <w:sz w:val="20"/>
          <w:szCs w:val="20"/>
        </w:rPr>
      </w:pPr>
      <w:r w:rsidRPr="00062751">
        <w:rPr>
          <w:rFonts w:ascii="Arial" w:hAnsi="Arial" w:cs="Arial"/>
          <w:b/>
          <w:sz w:val="20"/>
          <w:szCs w:val="20"/>
        </w:rPr>
        <w:t>Priloga 1</w:t>
      </w:r>
    </w:p>
    <w:p w14:paraId="4A7CED46" w14:textId="77777777" w:rsidR="00E0706D" w:rsidRPr="00062751" w:rsidRDefault="00E0706D" w:rsidP="00062751">
      <w:pPr>
        <w:spacing w:line="264" w:lineRule="auto"/>
        <w:rPr>
          <w:rFonts w:ascii="Arial" w:hAnsi="Arial" w:cs="Arial"/>
          <w:b/>
          <w:sz w:val="20"/>
          <w:szCs w:val="20"/>
        </w:rPr>
      </w:pPr>
    </w:p>
    <w:p w14:paraId="35A7845A" w14:textId="77777777" w:rsidR="00E0706D" w:rsidRPr="00062751" w:rsidRDefault="00E0706D" w:rsidP="0094433A">
      <w:pPr>
        <w:rPr>
          <w:rFonts w:ascii="Arial" w:hAnsi="Arial" w:cs="Arial"/>
          <w:sz w:val="20"/>
          <w:szCs w:val="20"/>
        </w:rPr>
      </w:pPr>
      <w:r w:rsidRPr="00062751">
        <w:rPr>
          <w:rFonts w:ascii="Arial" w:hAnsi="Arial" w:cs="Arial"/>
          <w:sz w:val="20"/>
          <w:szCs w:val="20"/>
        </w:rPr>
        <w:t>Številka:</w:t>
      </w:r>
    </w:p>
    <w:p w14:paraId="768D418A" w14:textId="77777777" w:rsidR="00E0706D" w:rsidRPr="00062751" w:rsidRDefault="00E0706D" w:rsidP="0094433A">
      <w:pPr>
        <w:rPr>
          <w:rFonts w:ascii="Arial" w:hAnsi="Arial" w:cs="Arial"/>
          <w:sz w:val="20"/>
          <w:szCs w:val="20"/>
        </w:rPr>
      </w:pPr>
      <w:r w:rsidRPr="00062751">
        <w:rPr>
          <w:rFonts w:ascii="Arial" w:hAnsi="Arial" w:cs="Arial"/>
          <w:sz w:val="20"/>
          <w:szCs w:val="20"/>
        </w:rPr>
        <w:t>Datum:</w:t>
      </w:r>
    </w:p>
    <w:p w14:paraId="24184AF6" w14:textId="77777777" w:rsidR="00E0706D" w:rsidRPr="00062751" w:rsidRDefault="00E0706D" w:rsidP="00062751">
      <w:pPr>
        <w:ind w:left="6372"/>
        <w:rPr>
          <w:rFonts w:ascii="Arial" w:hAnsi="Arial" w:cs="Arial"/>
          <w:sz w:val="20"/>
          <w:szCs w:val="20"/>
        </w:rPr>
      </w:pPr>
    </w:p>
    <w:p w14:paraId="530094B6" w14:textId="77777777" w:rsidR="00E0706D" w:rsidRPr="00062751" w:rsidRDefault="00E0706D" w:rsidP="00062751">
      <w:pPr>
        <w:ind w:left="6372"/>
        <w:rPr>
          <w:rFonts w:ascii="Arial" w:hAnsi="Arial" w:cs="Arial"/>
          <w:sz w:val="20"/>
          <w:szCs w:val="20"/>
        </w:rPr>
      </w:pPr>
    </w:p>
    <w:p w14:paraId="5855DFAF" w14:textId="77777777" w:rsidR="00E0706D" w:rsidRPr="00062751" w:rsidRDefault="00E0706D" w:rsidP="00062751">
      <w:pPr>
        <w:rPr>
          <w:rFonts w:ascii="Arial" w:hAnsi="Arial" w:cs="Arial"/>
          <w:sz w:val="20"/>
          <w:szCs w:val="20"/>
        </w:rPr>
      </w:pPr>
    </w:p>
    <w:p w14:paraId="7173270B" w14:textId="77777777" w:rsidR="00E0706D" w:rsidRPr="00062751" w:rsidRDefault="00E0706D" w:rsidP="00062751">
      <w:pPr>
        <w:rPr>
          <w:rFonts w:ascii="Arial" w:hAnsi="Arial" w:cs="Arial"/>
          <w:sz w:val="20"/>
          <w:szCs w:val="20"/>
        </w:rPr>
      </w:pPr>
    </w:p>
    <w:p w14:paraId="70C12094" w14:textId="77777777" w:rsidR="0094433A" w:rsidRDefault="007F6216" w:rsidP="0094433A">
      <w:pPr>
        <w:spacing w:line="260" w:lineRule="atLeast"/>
        <w:jc w:val="both"/>
        <w:rPr>
          <w:rFonts w:ascii="Arial" w:hAnsi="Arial" w:cs="Arial"/>
          <w:iCs/>
          <w:sz w:val="20"/>
          <w:szCs w:val="20"/>
          <w:lang w:eastAsia="sl-SI"/>
        </w:rPr>
      </w:pPr>
      <w:r w:rsidRPr="00790576">
        <w:rPr>
          <w:rFonts w:cs="Arial"/>
          <w:iCs/>
          <w:szCs w:val="20"/>
          <w:lang w:eastAsia="sl-SI"/>
        </w:rPr>
        <w:t xml:space="preserve">Na </w:t>
      </w:r>
      <w:r w:rsidRPr="00694944">
        <w:rPr>
          <w:rFonts w:ascii="Arial" w:hAnsi="Arial" w:cs="Arial"/>
          <w:iCs/>
          <w:sz w:val="20"/>
          <w:szCs w:val="20"/>
          <w:lang w:eastAsia="sl-SI"/>
        </w:rPr>
        <w:t>podlagi šestega odstavka 21. člena Zakona o Vladi Republike Slovenije (Uradni list RS, št. 24/05 - uradno prečiščeno besedilo,109/08, 38/10 – ZUKN, 8/12, 21/13, 47/13 – ZDU-1G, 65/14, 55/17 in 163/22</w:t>
      </w:r>
      <w:r w:rsidR="00BF0CE3">
        <w:rPr>
          <w:rFonts w:ascii="Arial" w:hAnsi="Arial" w:cs="Arial"/>
          <w:iCs/>
          <w:sz w:val="20"/>
          <w:szCs w:val="20"/>
          <w:lang w:eastAsia="sl-SI"/>
        </w:rPr>
        <w:t>, 57/25 – ZF in 555/26</w:t>
      </w:r>
      <w:r w:rsidRPr="00694944">
        <w:rPr>
          <w:rFonts w:ascii="Arial" w:hAnsi="Arial" w:cs="Arial"/>
          <w:iCs/>
          <w:sz w:val="20"/>
          <w:szCs w:val="20"/>
          <w:lang w:eastAsia="sl-SI"/>
        </w:rPr>
        <w:t>) je Vlada Republike Slovenije na … seji dne … pod točko … sprejela naslednji</w:t>
      </w:r>
    </w:p>
    <w:p w14:paraId="2F47BB3D" w14:textId="3C6B058F" w:rsidR="007F6216" w:rsidRPr="0094433A" w:rsidRDefault="007F6216" w:rsidP="0094433A">
      <w:pPr>
        <w:spacing w:line="260" w:lineRule="atLeast"/>
        <w:jc w:val="center"/>
        <w:rPr>
          <w:rFonts w:ascii="Arial" w:hAnsi="Arial" w:cs="Arial"/>
          <w:iCs/>
          <w:sz w:val="20"/>
          <w:szCs w:val="20"/>
          <w:lang w:eastAsia="sl-SI"/>
        </w:rPr>
      </w:pPr>
      <w:r w:rsidRPr="00694944">
        <w:rPr>
          <w:rFonts w:ascii="Arial" w:hAnsi="Arial" w:cs="Arial"/>
          <w:snapToGrid w:val="0"/>
          <w:sz w:val="20"/>
          <w:szCs w:val="20"/>
        </w:rPr>
        <w:t>SKLEP:</w:t>
      </w:r>
    </w:p>
    <w:p w14:paraId="6DE6D4A5" w14:textId="77777777" w:rsidR="007F6216" w:rsidRPr="00BD3CFF" w:rsidRDefault="007F6216" w:rsidP="00DB69A0">
      <w:pPr>
        <w:tabs>
          <w:tab w:val="left" w:pos="180"/>
        </w:tabs>
        <w:spacing w:line="240" w:lineRule="auto"/>
        <w:jc w:val="both"/>
        <w:rPr>
          <w:rFonts w:ascii="Arial" w:hAnsi="Arial" w:cs="Arial"/>
          <w:snapToGrid w:val="0"/>
          <w:sz w:val="20"/>
          <w:szCs w:val="18"/>
        </w:rPr>
      </w:pPr>
    </w:p>
    <w:p w14:paraId="51CCD85A" w14:textId="77777777" w:rsidR="00541323" w:rsidRPr="00541323" w:rsidRDefault="00541323" w:rsidP="00541323">
      <w:pPr>
        <w:spacing w:line="240" w:lineRule="auto"/>
        <w:jc w:val="both"/>
        <w:rPr>
          <w:rFonts w:ascii="Arial" w:hAnsi="Arial" w:cs="Arial"/>
          <w:bCs/>
          <w:sz w:val="20"/>
          <w:szCs w:val="20"/>
        </w:rPr>
      </w:pPr>
      <w:r w:rsidRPr="00541323">
        <w:rPr>
          <w:rFonts w:ascii="Arial" w:hAnsi="Arial" w:cs="Arial"/>
          <w:snapToGrid w:val="0"/>
          <w:sz w:val="20"/>
          <w:szCs w:val="20"/>
        </w:rPr>
        <w:t xml:space="preserve">Vlada Republike Slovenije se seznani s Poročilom </w:t>
      </w:r>
      <w:r w:rsidRPr="00541323">
        <w:rPr>
          <w:rFonts w:ascii="Arial" w:hAnsi="Arial" w:cs="Arial"/>
          <w:bCs/>
          <w:snapToGrid w:val="0"/>
          <w:color w:val="000000"/>
          <w:sz w:val="20"/>
          <w:szCs w:val="20"/>
        </w:rPr>
        <w:t>o udeležbi državne sekretarke na Ministrstvu za finance mag. Maje Hostnik Kališek na konferenci '</w:t>
      </w:r>
      <w:proofErr w:type="spellStart"/>
      <w:r w:rsidRPr="00541323">
        <w:rPr>
          <w:rFonts w:ascii="Arial" w:hAnsi="Arial" w:cs="Arial"/>
          <w:bCs/>
          <w:snapToGrid w:val="0"/>
          <w:color w:val="000000"/>
          <w:sz w:val="20"/>
          <w:szCs w:val="20"/>
        </w:rPr>
        <w:t>Evroobmočje</w:t>
      </w:r>
      <w:proofErr w:type="spellEnd"/>
      <w:r w:rsidRPr="00541323">
        <w:rPr>
          <w:rFonts w:ascii="Arial" w:hAnsi="Arial" w:cs="Arial"/>
          <w:bCs/>
          <w:snapToGrid w:val="0"/>
          <w:color w:val="000000"/>
          <w:sz w:val="20"/>
          <w:szCs w:val="20"/>
        </w:rPr>
        <w:t>: Trenutni izzivi in njihov vpliv na fiskalne politike držav Zahodnega Balkana, ki niso članice EU', ki je potekala na Ohridu, Severna Makedonija, od 9. do 11. septembra 2026.</w:t>
      </w:r>
    </w:p>
    <w:p w14:paraId="1381B74E" w14:textId="77777777" w:rsidR="00C142BE" w:rsidRPr="00062751" w:rsidRDefault="00C142BE" w:rsidP="00062751">
      <w:pPr>
        <w:rPr>
          <w:rFonts w:ascii="Arial" w:hAnsi="Arial" w:cs="Arial"/>
          <w:sz w:val="20"/>
          <w:szCs w:val="20"/>
        </w:rPr>
      </w:pPr>
    </w:p>
    <w:p w14:paraId="48307838" w14:textId="3BD566FE" w:rsidR="00E0706D" w:rsidRPr="00062751" w:rsidRDefault="00DB69A0" w:rsidP="0094433A">
      <w:pPr>
        <w:ind w:left="2832" w:firstLine="708"/>
        <w:jc w:val="center"/>
        <w:rPr>
          <w:rFonts w:ascii="Arial" w:hAnsi="Arial" w:cs="Arial"/>
          <w:b/>
          <w:bCs/>
          <w:sz w:val="20"/>
          <w:szCs w:val="20"/>
        </w:rPr>
      </w:pPr>
      <w:r>
        <w:rPr>
          <w:rFonts w:ascii="Arial" w:hAnsi="Arial" w:cs="Arial"/>
          <w:b/>
          <w:bCs/>
          <w:sz w:val="20"/>
          <w:szCs w:val="20"/>
        </w:rPr>
        <w:t xml:space="preserve">mag. Janja </w:t>
      </w:r>
      <w:proofErr w:type="spellStart"/>
      <w:r>
        <w:rPr>
          <w:rFonts w:ascii="Arial" w:hAnsi="Arial" w:cs="Arial"/>
          <w:b/>
          <w:bCs/>
          <w:sz w:val="20"/>
          <w:szCs w:val="20"/>
        </w:rPr>
        <w:t>Garva</w:t>
      </w:r>
      <w:r w:rsidR="00294D22">
        <w:rPr>
          <w:rFonts w:ascii="Arial" w:hAnsi="Arial" w:cs="Arial"/>
          <w:b/>
          <w:bCs/>
          <w:sz w:val="20"/>
          <w:szCs w:val="20"/>
        </w:rPr>
        <w:t>s</w:t>
      </w:r>
      <w:proofErr w:type="spellEnd"/>
    </w:p>
    <w:p w14:paraId="0680D729" w14:textId="3C0BC19B" w:rsidR="00E0706D" w:rsidRPr="00062751" w:rsidRDefault="00E0706D" w:rsidP="0094433A">
      <w:pPr>
        <w:ind w:left="2832" w:firstLine="708"/>
        <w:jc w:val="center"/>
        <w:rPr>
          <w:rFonts w:ascii="Arial" w:hAnsi="Arial" w:cs="Arial"/>
          <w:b/>
          <w:bCs/>
          <w:sz w:val="20"/>
          <w:szCs w:val="20"/>
        </w:rPr>
      </w:pPr>
      <w:r w:rsidRPr="00062751">
        <w:rPr>
          <w:rFonts w:ascii="Arial" w:hAnsi="Arial" w:cs="Arial"/>
          <w:b/>
          <w:bCs/>
          <w:sz w:val="20"/>
          <w:szCs w:val="20"/>
        </w:rPr>
        <w:t>GENERALNA SEKRETARKA</w:t>
      </w:r>
    </w:p>
    <w:p w14:paraId="17CAF911" w14:textId="77777777" w:rsidR="00E0706D" w:rsidRPr="00062751" w:rsidRDefault="00E0706D" w:rsidP="00062751">
      <w:pPr>
        <w:jc w:val="right"/>
        <w:rPr>
          <w:rFonts w:ascii="Arial" w:hAnsi="Arial" w:cs="Arial"/>
          <w:sz w:val="20"/>
          <w:szCs w:val="20"/>
        </w:rPr>
      </w:pPr>
    </w:p>
    <w:p w14:paraId="60C1CB5A" w14:textId="77777777" w:rsidR="00E0706D" w:rsidRPr="00062751" w:rsidRDefault="00E0706D" w:rsidP="00062751">
      <w:pPr>
        <w:jc w:val="right"/>
        <w:rPr>
          <w:rFonts w:ascii="Arial" w:hAnsi="Arial" w:cs="Arial"/>
          <w:sz w:val="20"/>
          <w:szCs w:val="20"/>
        </w:rPr>
      </w:pPr>
    </w:p>
    <w:p w14:paraId="335C78D1" w14:textId="77777777" w:rsidR="00C142BE" w:rsidRPr="00062751" w:rsidRDefault="00C142BE" w:rsidP="00062751">
      <w:pPr>
        <w:jc w:val="right"/>
        <w:rPr>
          <w:rFonts w:ascii="Arial" w:hAnsi="Arial" w:cs="Arial"/>
          <w:sz w:val="20"/>
          <w:szCs w:val="20"/>
        </w:rPr>
      </w:pPr>
    </w:p>
    <w:p w14:paraId="792B344F" w14:textId="77777777" w:rsidR="0094433A" w:rsidRDefault="0094433A" w:rsidP="0094433A">
      <w:pPr>
        <w:spacing w:after="0"/>
        <w:rPr>
          <w:rFonts w:ascii="Arial" w:hAnsi="Arial" w:cs="Arial"/>
          <w:iCs/>
          <w:sz w:val="20"/>
          <w:szCs w:val="20"/>
        </w:rPr>
      </w:pPr>
    </w:p>
    <w:p w14:paraId="78FB0E35" w14:textId="77777777" w:rsidR="0094433A" w:rsidRDefault="0094433A" w:rsidP="0094433A">
      <w:pPr>
        <w:spacing w:after="0"/>
        <w:rPr>
          <w:rFonts w:ascii="Arial" w:hAnsi="Arial" w:cs="Arial"/>
          <w:iCs/>
          <w:sz w:val="20"/>
          <w:szCs w:val="20"/>
        </w:rPr>
      </w:pPr>
    </w:p>
    <w:p w14:paraId="56B47CA9" w14:textId="77777777" w:rsidR="0094433A" w:rsidRDefault="0094433A" w:rsidP="0094433A">
      <w:pPr>
        <w:spacing w:after="0"/>
        <w:rPr>
          <w:rFonts w:ascii="Arial" w:hAnsi="Arial" w:cs="Arial"/>
          <w:iCs/>
          <w:sz w:val="20"/>
          <w:szCs w:val="20"/>
        </w:rPr>
      </w:pPr>
    </w:p>
    <w:p w14:paraId="7AC69A40" w14:textId="77777777" w:rsidR="0094433A" w:rsidRDefault="0094433A" w:rsidP="0094433A">
      <w:pPr>
        <w:spacing w:after="0"/>
        <w:rPr>
          <w:rFonts w:ascii="Arial" w:hAnsi="Arial" w:cs="Arial"/>
          <w:iCs/>
          <w:sz w:val="20"/>
          <w:szCs w:val="20"/>
        </w:rPr>
      </w:pPr>
    </w:p>
    <w:p w14:paraId="3649CD55" w14:textId="651F3F27" w:rsidR="0094433A" w:rsidRPr="00062751" w:rsidRDefault="0094433A" w:rsidP="0094433A">
      <w:pPr>
        <w:spacing w:after="0"/>
        <w:rPr>
          <w:rFonts w:ascii="Arial" w:hAnsi="Arial" w:cs="Arial"/>
          <w:iCs/>
          <w:sz w:val="20"/>
          <w:szCs w:val="20"/>
        </w:rPr>
      </w:pPr>
      <w:r w:rsidRPr="00062751">
        <w:rPr>
          <w:rFonts w:ascii="Arial" w:hAnsi="Arial" w:cs="Arial"/>
          <w:iCs/>
          <w:sz w:val="20"/>
          <w:szCs w:val="20"/>
        </w:rPr>
        <w:t xml:space="preserve">Sklep prejmejo: </w:t>
      </w:r>
    </w:p>
    <w:p w14:paraId="48570D8B" w14:textId="77777777" w:rsidR="0094433A" w:rsidRPr="00062751" w:rsidRDefault="0094433A" w:rsidP="0094433A">
      <w:pPr>
        <w:numPr>
          <w:ilvl w:val="0"/>
          <w:numId w:val="10"/>
        </w:numPr>
        <w:spacing w:after="0" w:line="240" w:lineRule="auto"/>
        <w:rPr>
          <w:rFonts w:ascii="Arial" w:hAnsi="Arial" w:cs="Arial"/>
          <w:iCs/>
          <w:sz w:val="20"/>
          <w:szCs w:val="20"/>
        </w:rPr>
      </w:pPr>
      <w:r w:rsidRPr="00062751">
        <w:rPr>
          <w:rFonts w:ascii="Arial" w:hAnsi="Arial" w:cs="Arial"/>
          <w:iCs/>
          <w:sz w:val="20"/>
          <w:szCs w:val="20"/>
        </w:rPr>
        <w:t>Ministrstvo za finance;</w:t>
      </w:r>
    </w:p>
    <w:p w14:paraId="4EAF7B44" w14:textId="77777777" w:rsidR="0094433A" w:rsidRDefault="0094433A" w:rsidP="0094433A">
      <w:pPr>
        <w:numPr>
          <w:ilvl w:val="0"/>
          <w:numId w:val="10"/>
        </w:numPr>
        <w:spacing w:after="0" w:line="240" w:lineRule="auto"/>
        <w:rPr>
          <w:rFonts w:ascii="Arial" w:hAnsi="Arial" w:cs="Arial"/>
          <w:iCs/>
          <w:sz w:val="20"/>
          <w:szCs w:val="20"/>
        </w:rPr>
      </w:pPr>
      <w:r w:rsidRPr="00062751">
        <w:rPr>
          <w:rFonts w:ascii="Arial" w:hAnsi="Arial" w:cs="Arial"/>
          <w:iCs/>
          <w:sz w:val="20"/>
          <w:szCs w:val="20"/>
        </w:rPr>
        <w:t>Ministrstvo za zunanje in evropske zadeve</w:t>
      </w:r>
      <w:r>
        <w:rPr>
          <w:rFonts w:ascii="Arial" w:hAnsi="Arial" w:cs="Arial"/>
          <w:iCs/>
          <w:sz w:val="20"/>
          <w:szCs w:val="20"/>
        </w:rPr>
        <w:t>.</w:t>
      </w:r>
    </w:p>
    <w:p w14:paraId="2C9C1507" w14:textId="77777777" w:rsidR="00C142BE" w:rsidRPr="00062751" w:rsidRDefault="00C142BE" w:rsidP="00062751">
      <w:pPr>
        <w:jc w:val="right"/>
        <w:rPr>
          <w:rFonts w:ascii="Arial" w:hAnsi="Arial" w:cs="Arial"/>
          <w:sz w:val="20"/>
          <w:szCs w:val="20"/>
        </w:rPr>
      </w:pPr>
    </w:p>
    <w:p w14:paraId="6D2AB86F" w14:textId="77777777" w:rsidR="007F6216" w:rsidRDefault="007F6216" w:rsidP="00062751">
      <w:pPr>
        <w:spacing w:after="0"/>
        <w:rPr>
          <w:rFonts w:ascii="Arial" w:hAnsi="Arial" w:cs="Arial"/>
          <w:bCs/>
          <w:snapToGrid w:val="0"/>
          <w:color w:val="000000"/>
          <w:sz w:val="20"/>
          <w:szCs w:val="20"/>
        </w:rPr>
      </w:pPr>
    </w:p>
    <w:p w14:paraId="2295B319" w14:textId="77777777" w:rsidR="00E97C99" w:rsidRPr="00E97C99" w:rsidRDefault="00E97C99" w:rsidP="00E97C99">
      <w:pPr>
        <w:spacing w:after="0" w:line="240" w:lineRule="auto"/>
        <w:rPr>
          <w:rFonts w:ascii="Arial" w:hAnsi="Arial" w:cs="Arial"/>
          <w:iCs/>
          <w:sz w:val="20"/>
          <w:szCs w:val="20"/>
        </w:rPr>
      </w:pPr>
    </w:p>
    <w:p w14:paraId="6940F305" w14:textId="77777777" w:rsidR="005F5A41" w:rsidRPr="00062751" w:rsidRDefault="005F5A41" w:rsidP="00062751">
      <w:pPr>
        <w:spacing w:after="0" w:line="240" w:lineRule="auto"/>
        <w:jc w:val="right"/>
        <w:rPr>
          <w:rFonts w:ascii="Arial" w:hAnsi="Arial" w:cs="Arial"/>
          <w:b/>
          <w:iCs/>
          <w:sz w:val="20"/>
          <w:szCs w:val="20"/>
        </w:rPr>
      </w:pPr>
    </w:p>
    <w:p w14:paraId="5AFAA5D3" w14:textId="77777777" w:rsidR="007F6216" w:rsidRDefault="007F6216" w:rsidP="00062751">
      <w:pPr>
        <w:spacing w:after="0" w:line="240" w:lineRule="auto"/>
        <w:jc w:val="right"/>
        <w:rPr>
          <w:rFonts w:ascii="Arial" w:hAnsi="Arial" w:cs="Arial"/>
          <w:b/>
          <w:iCs/>
          <w:sz w:val="20"/>
          <w:szCs w:val="20"/>
        </w:rPr>
      </w:pPr>
    </w:p>
    <w:p w14:paraId="28C5432E" w14:textId="77777777" w:rsidR="007F6216" w:rsidRDefault="007F6216" w:rsidP="00062751">
      <w:pPr>
        <w:spacing w:after="0" w:line="240" w:lineRule="auto"/>
        <w:jc w:val="right"/>
        <w:rPr>
          <w:rFonts w:ascii="Arial" w:hAnsi="Arial" w:cs="Arial"/>
          <w:b/>
          <w:iCs/>
          <w:sz w:val="20"/>
          <w:szCs w:val="20"/>
        </w:rPr>
      </w:pPr>
    </w:p>
    <w:p w14:paraId="014DBA3C" w14:textId="77777777" w:rsidR="007F6216" w:rsidRDefault="007F6216" w:rsidP="00062751">
      <w:pPr>
        <w:spacing w:after="0" w:line="240" w:lineRule="auto"/>
        <w:jc w:val="right"/>
        <w:rPr>
          <w:rFonts w:ascii="Arial" w:hAnsi="Arial" w:cs="Arial"/>
          <w:b/>
          <w:iCs/>
          <w:sz w:val="20"/>
          <w:szCs w:val="20"/>
        </w:rPr>
      </w:pPr>
    </w:p>
    <w:p w14:paraId="5A0A756B" w14:textId="77777777" w:rsidR="007F6216" w:rsidRDefault="007F6216" w:rsidP="00062751">
      <w:pPr>
        <w:spacing w:after="0" w:line="240" w:lineRule="auto"/>
        <w:jc w:val="right"/>
        <w:rPr>
          <w:rFonts w:ascii="Arial" w:hAnsi="Arial" w:cs="Arial"/>
          <w:b/>
          <w:iCs/>
          <w:sz w:val="20"/>
          <w:szCs w:val="20"/>
        </w:rPr>
      </w:pPr>
    </w:p>
    <w:p w14:paraId="7642E23B" w14:textId="77777777" w:rsidR="007F6216" w:rsidRDefault="007F6216" w:rsidP="00062751">
      <w:pPr>
        <w:spacing w:after="0" w:line="240" w:lineRule="auto"/>
        <w:jc w:val="right"/>
        <w:rPr>
          <w:rFonts w:ascii="Arial" w:hAnsi="Arial" w:cs="Arial"/>
          <w:b/>
          <w:iCs/>
          <w:sz w:val="20"/>
          <w:szCs w:val="20"/>
        </w:rPr>
      </w:pPr>
    </w:p>
    <w:p w14:paraId="0A923DFF" w14:textId="77777777" w:rsidR="007F6216" w:rsidRDefault="007F6216" w:rsidP="00062751">
      <w:pPr>
        <w:spacing w:after="0" w:line="240" w:lineRule="auto"/>
        <w:jc w:val="right"/>
        <w:rPr>
          <w:rFonts w:ascii="Arial" w:hAnsi="Arial" w:cs="Arial"/>
          <w:b/>
          <w:iCs/>
          <w:sz w:val="20"/>
          <w:szCs w:val="20"/>
        </w:rPr>
      </w:pPr>
    </w:p>
    <w:p w14:paraId="556E6B71" w14:textId="77777777" w:rsidR="007F6216" w:rsidRDefault="007F6216" w:rsidP="00062751">
      <w:pPr>
        <w:spacing w:after="0" w:line="240" w:lineRule="auto"/>
        <w:jc w:val="right"/>
        <w:rPr>
          <w:rFonts w:ascii="Arial" w:hAnsi="Arial" w:cs="Arial"/>
          <w:b/>
          <w:iCs/>
          <w:sz w:val="20"/>
          <w:szCs w:val="20"/>
        </w:rPr>
      </w:pPr>
    </w:p>
    <w:p w14:paraId="51F3BE60" w14:textId="77777777" w:rsidR="007F6216" w:rsidRDefault="007F6216" w:rsidP="00062751">
      <w:pPr>
        <w:spacing w:after="0" w:line="240" w:lineRule="auto"/>
        <w:jc w:val="right"/>
        <w:rPr>
          <w:rFonts w:ascii="Arial" w:hAnsi="Arial" w:cs="Arial"/>
          <w:b/>
          <w:iCs/>
          <w:sz w:val="20"/>
          <w:szCs w:val="20"/>
        </w:rPr>
      </w:pPr>
    </w:p>
    <w:p w14:paraId="0B9E4389" w14:textId="77777777" w:rsidR="007F6216" w:rsidRDefault="007F6216" w:rsidP="00062751">
      <w:pPr>
        <w:spacing w:after="0" w:line="240" w:lineRule="auto"/>
        <w:jc w:val="right"/>
        <w:rPr>
          <w:rFonts w:ascii="Arial" w:hAnsi="Arial" w:cs="Arial"/>
          <w:b/>
          <w:iCs/>
          <w:sz w:val="20"/>
          <w:szCs w:val="20"/>
        </w:rPr>
      </w:pPr>
    </w:p>
    <w:p w14:paraId="5B2DEF54" w14:textId="77777777" w:rsidR="007F6216" w:rsidRDefault="007F6216" w:rsidP="00062751">
      <w:pPr>
        <w:spacing w:after="0" w:line="240" w:lineRule="auto"/>
        <w:jc w:val="right"/>
        <w:rPr>
          <w:rFonts w:ascii="Arial" w:hAnsi="Arial" w:cs="Arial"/>
          <w:b/>
          <w:iCs/>
          <w:sz w:val="20"/>
          <w:szCs w:val="20"/>
        </w:rPr>
      </w:pPr>
    </w:p>
    <w:p w14:paraId="1A9E7D56" w14:textId="5191A32E" w:rsidR="00C142BE" w:rsidRPr="00062751" w:rsidRDefault="00C142BE" w:rsidP="00062751">
      <w:pPr>
        <w:spacing w:after="0" w:line="240" w:lineRule="auto"/>
        <w:jc w:val="right"/>
        <w:rPr>
          <w:rFonts w:ascii="Arial" w:hAnsi="Arial" w:cs="Arial"/>
          <w:b/>
          <w:iCs/>
          <w:sz w:val="20"/>
          <w:szCs w:val="20"/>
        </w:rPr>
      </w:pPr>
      <w:r w:rsidRPr="00062751">
        <w:rPr>
          <w:rFonts w:ascii="Arial" w:hAnsi="Arial" w:cs="Arial"/>
          <w:b/>
          <w:iCs/>
          <w:sz w:val="20"/>
          <w:szCs w:val="20"/>
        </w:rPr>
        <w:t>Priloga 2</w:t>
      </w:r>
    </w:p>
    <w:p w14:paraId="4D3B0ACF" w14:textId="77777777" w:rsidR="00C142BE" w:rsidRPr="00062751" w:rsidRDefault="00C142BE" w:rsidP="00062751">
      <w:pPr>
        <w:spacing w:after="0" w:line="240" w:lineRule="auto"/>
        <w:rPr>
          <w:rFonts w:ascii="Arial" w:hAnsi="Arial" w:cs="Arial"/>
          <w:b/>
          <w:iCs/>
          <w:sz w:val="20"/>
          <w:szCs w:val="20"/>
        </w:rPr>
      </w:pPr>
    </w:p>
    <w:p w14:paraId="7546608F" w14:textId="77777777" w:rsidR="0068698A" w:rsidRPr="00062751" w:rsidRDefault="0068698A" w:rsidP="00062751">
      <w:pPr>
        <w:spacing w:after="0" w:line="240" w:lineRule="auto"/>
        <w:rPr>
          <w:rFonts w:ascii="Arial" w:hAnsi="Arial" w:cs="Arial"/>
          <w:b/>
          <w:iCs/>
          <w:sz w:val="20"/>
          <w:szCs w:val="20"/>
        </w:rPr>
      </w:pPr>
    </w:p>
    <w:p w14:paraId="393AAB60" w14:textId="28992997" w:rsidR="00356C1D" w:rsidRPr="007F6216" w:rsidRDefault="0078220F" w:rsidP="00062751">
      <w:pPr>
        <w:pStyle w:val="podpisi"/>
        <w:jc w:val="center"/>
        <w:rPr>
          <w:rFonts w:cs="Arial"/>
          <w:b/>
          <w:color w:val="000000"/>
          <w:szCs w:val="20"/>
          <w:lang w:val="sl-SI"/>
        </w:rPr>
      </w:pPr>
      <w:r>
        <w:rPr>
          <w:rFonts w:cs="Arial"/>
          <w:b/>
          <w:snapToGrid w:val="0"/>
          <w:color w:val="000000"/>
          <w:szCs w:val="18"/>
          <w:lang w:val="sl-SI"/>
        </w:rPr>
        <w:t>Poročilo</w:t>
      </w:r>
      <w:r w:rsidR="007F6216" w:rsidRPr="007F6216">
        <w:rPr>
          <w:rFonts w:cs="Arial"/>
          <w:b/>
          <w:snapToGrid w:val="0"/>
          <w:color w:val="000000"/>
          <w:szCs w:val="18"/>
          <w:lang w:val="sl-SI"/>
        </w:rPr>
        <w:t xml:space="preserve"> </w:t>
      </w:r>
      <w:r w:rsidR="007F6216" w:rsidRPr="007F6216">
        <w:rPr>
          <w:rFonts w:cs="Arial"/>
          <w:b/>
          <w:snapToGrid w:val="0"/>
          <w:color w:val="000000"/>
          <w:szCs w:val="20"/>
          <w:lang w:val="sl-SI"/>
        </w:rPr>
        <w:t xml:space="preserve">o </w:t>
      </w:r>
      <w:r w:rsidR="00C62543" w:rsidRPr="00C62543">
        <w:rPr>
          <w:rFonts w:cs="Arial"/>
          <w:b/>
          <w:snapToGrid w:val="0"/>
          <w:color w:val="000000"/>
          <w:szCs w:val="20"/>
          <w:lang w:val="sl-SI"/>
        </w:rPr>
        <w:t>udeležbi državne sekretarke na Ministrstvu za finance mag. Maje Hostnik Kališek</w:t>
      </w:r>
      <w:r w:rsidR="00C62543" w:rsidRPr="00CF474F">
        <w:rPr>
          <w:rFonts w:cs="Arial"/>
          <w:bCs/>
          <w:snapToGrid w:val="0"/>
          <w:color w:val="000000"/>
          <w:szCs w:val="20"/>
          <w:lang w:val="sl-SI"/>
        </w:rPr>
        <w:t xml:space="preserve"> </w:t>
      </w:r>
      <w:r w:rsidR="007F6216" w:rsidRPr="007F6216">
        <w:rPr>
          <w:rFonts w:cs="Arial"/>
          <w:b/>
          <w:snapToGrid w:val="0"/>
          <w:color w:val="000000"/>
          <w:szCs w:val="20"/>
          <w:lang w:val="sl-SI"/>
        </w:rPr>
        <w:t>na konferenci '</w:t>
      </w:r>
      <w:proofErr w:type="spellStart"/>
      <w:r w:rsidR="007F6216" w:rsidRPr="007F6216">
        <w:rPr>
          <w:rFonts w:cs="Arial"/>
          <w:b/>
          <w:snapToGrid w:val="0"/>
          <w:color w:val="000000"/>
          <w:szCs w:val="20"/>
          <w:lang w:val="sl-SI"/>
        </w:rPr>
        <w:t>Evroobmočje</w:t>
      </w:r>
      <w:proofErr w:type="spellEnd"/>
      <w:r w:rsidR="007F6216" w:rsidRPr="007F6216">
        <w:rPr>
          <w:rFonts w:cs="Arial"/>
          <w:b/>
          <w:snapToGrid w:val="0"/>
          <w:color w:val="000000"/>
          <w:szCs w:val="20"/>
          <w:lang w:val="sl-SI"/>
        </w:rPr>
        <w:t xml:space="preserve">: Trenutni izzivi in njihov vpliv na fiskalne politike držav Zahodnega Balkana, ki niso članice EU', ki </w:t>
      </w:r>
      <w:r>
        <w:rPr>
          <w:rFonts w:cs="Arial"/>
          <w:b/>
          <w:snapToGrid w:val="0"/>
          <w:color w:val="000000"/>
          <w:szCs w:val="20"/>
          <w:lang w:val="sl-SI"/>
        </w:rPr>
        <w:t>je</w:t>
      </w:r>
      <w:r w:rsidR="007F6216" w:rsidRPr="007F6216">
        <w:rPr>
          <w:rFonts w:cs="Arial"/>
          <w:b/>
          <w:snapToGrid w:val="0"/>
          <w:color w:val="000000"/>
          <w:szCs w:val="20"/>
          <w:lang w:val="sl-SI"/>
        </w:rPr>
        <w:t xml:space="preserve"> potekala na Ohridu, Severna Makedonija</w:t>
      </w:r>
      <w:r w:rsidR="00CF474F">
        <w:rPr>
          <w:rFonts w:cs="Arial"/>
          <w:b/>
          <w:snapToGrid w:val="0"/>
          <w:color w:val="000000"/>
          <w:szCs w:val="20"/>
          <w:lang w:val="sl-SI"/>
        </w:rPr>
        <w:t>,</w:t>
      </w:r>
      <w:r w:rsidR="007F6216" w:rsidRPr="007F6216">
        <w:rPr>
          <w:rFonts w:cs="Arial"/>
          <w:b/>
          <w:snapToGrid w:val="0"/>
          <w:color w:val="000000"/>
          <w:szCs w:val="20"/>
          <w:lang w:val="sl-SI"/>
        </w:rPr>
        <w:t xml:space="preserve"> od 9. do 11. septembra 2026</w:t>
      </w:r>
    </w:p>
    <w:p w14:paraId="1ACD5F50" w14:textId="77777777" w:rsidR="00356C1D" w:rsidRPr="00062751" w:rsidRDefault="00356C1D" w:rsidP="00062751">
      <w:pPr>
        <w:spacing w:after="0" w:line="240" w:lineRule="auto"/>
        <w:jc w:val="both"/>
        <w:rPr>
          <w:rFonts w:ascii="Arial" w:hAnsi="Arial" w:cs="Arial"/>
          <w:sz w:val="20"/>
          <w:szCs w:val="20"/>
        </w:rPr>
      </w:pPr>
    </w:p>
    <w:p w14:paraId="50CB6943" w14:textId="77777777" w:rsidR="00D224A2" w:rsidRDefault="00D224A2" w:rsidP="00062751">
      <w:pPr>
        <w:spacing w:after="0" w:line="240" w:lineRule="auto"/>
        <w:rPr>
          <w:rFonts w:ascii="Arial" w:hAnsi="Arial" w:cs="Arial"/>
          <w:iCs/>
          <w:sz w:val="20"/>
          <w:szCs w:val="20"/>
        </w:rPr>
      </w:pPr>
    </w:p>
    <w:p w14:paraId="5123FF6C" w14:textId="77777777" w:rsidR="0054064B" w:rsidRDefault="0054064B" w:rsidP="0054064B">
      <w:pPr>
        <w:spacing w:after="0" w:line="240" w:lineRule="auto"/>
        <w:jc w:val="both"/>
        <w:rPr>
          <w:rFonts w:ascii="Arial" w:hAnsi="Arial" w:cs="Arial"/>
          <w:iCs/>
          <w:sz w:val="20"/>
          <w:szCs w:val="20"/>
        </w:rPr>
      </w:pPr>
      <w:r w:rsidRPr="0054064B">
        <w:rPr>
          <w:rFonts w:ascii="Arial" w:hAnsi="Arial" w:cs="Arial"/>
          <w:iCs/>
          <w:sz w:val="20"/>
          <w:szCs w:val="20"/>
        </w:rPr>
        <w:t xml:space="preserve">Konferenca, ki jo je organiziral </w:t>
      </w:r>
      <w:r w:rsidRPr="0054064B">
        <w:rPr>
          <w:rFonts w:ascii="Arial" w:hAnsi="Arial" w:cs="Arial"/>
          <w:b/>
          <w:bCs/>
          <w:iCs/>
          <w:sz w:val="20"/>
          <w:szCs w:val="20"/>
        </w:rPr>
        <w:t>Balkan Economic Forum</w:t>
      </w:r>
      <w:r w:rsidRPr="0054064B">
        <w:rPr>
          <w:rFonts w:ascii="Arial" w:hAnsi="Arial" w:cs="Arial"/>
          <w:iCs/>
          <w:sz w:val="20"/>
          <w:szCs w:val="20"/>
        </w:rPr>
        <w:t xml:space="preserve"> pod pokroviteljstvom Ministrstva za finance Republike Severne Makedonije, je združila ministre za finance, vodje davčnih uprav, predstavnike mednarodnih finančnih institucij, odločevalce in druge strokovnjake s področja javnih financ. Namen konference je bil poglobiti regionalni dialog o aktualnih gospodarskih in fiskalnih izzivih ter izmenjati izkušnje in dobre prakse pri oblikovanju odpornejših fiskalnih politik.</w:t>
      </w:r>
    </w:p>
    <w:p w14:paraId="1D337684" w14:textId="77777777" w:rsidR="0054064B" w:rsidRPr="0054064B" w:rsidRDefault="0054064B" w:rsidP="0054064B">
      <w:pPr>
        <w:spacing w:after="0" w:line="240" w:lineRule="auto"/>
        <w:jc w:val="both"/>
        <w:rPr>
          <w:rFonts w:ascii="Arial" w:hAnsi="Arial" w:cs="Arial"/>
          <w:iCs/>
          <w:sz w:val="20"/>
          <w:szCs w:val="20"/>
        </w:rPr>
      </w:pPr>
    </w:p>
    <w:p w14:paraId="6D0ABD01" w14:textId="77777777" w:rsidR="0054064B" w:rsidRDefault="0054064B" w:rsidP="0054064B">
      <w:pPr>
        <w:spacing w:after="0" w:line="240" w:lineRule="auto"/>
        <w:jc w:val="both"/>
        <w:rPr>
          <w:rFonts w:ascii="Arial" w:hAnsi="Arial" w:cs="Arial"/>
          <w:iCs/>
          <w:sz w:val="20"/>
          <w:szCs w:val="20"/>
        </w:rPr>
      </w:pPr>
      <w:r w:rsidRPr="0054064B">
        <w:rPr>
          <w:rFonts w:ascii="Arial" w:hAnsi="Arial" w:cs="Arial"/>
          <w:iCs/>
          <w:sz w:val="20"/>
          <w:szCs w:val="20"/>
        </w:rPr>
        <w:t xml:space="preserve">Državna sekretarka mag. Maja Hostnik Kališek je sodelovala na osrednjem panelu z naslovom »Od pritiska </w:t>
      </w:r>
      <w:proofErr w:type="spellStart"/>
      <w:r w:rsidRPr="0054064B">
        <w:rPr>
          <w:rFonts w:ascii="Arial" w:hAnsi="Arial" w:cs="Arial"/>
          <w:iCs/>
          <w:sz w:val="20"/>
          <w:szCs w:val="20"/>
        </w:rPr>
        <w:t>evroobmočja</w:t>
      </w:r>
      <w:proofErr w:type="spellEnd"/>
      <w:r w:rsidRPr="0054064B">
        <w:rPr>
          <w:rFonts w:ascii="Arial" w:hAnsi="Arial" w:cs="Arial"/>
          <w:iCs/>
          <w:sz w:val="20"/>
          <w:szCs w:val="20"/>
        </w:rPr>
        <w:t xml:space="preserve"> do fiskalne odpornosti: proračunske prednostne naloge, realnosti zasebnega sektorja in regionalne izkušnje«. Poleg državne sekretarke so na razpravi sodelovali še ministrica za finance Republike Severne Makedonije Gordana </w:t>
      </w:r>
      <w:proofErr w:type="spellStart"/>
      <w:r w:rsidRPr="0054064B">
        <w:rPr>
          <w:rFonts w:ascii="Arial" w:hAnsi="Arial" w:cs="Arial"/>
          <w:iCs/>
          <w:sz w:val="20"/>
          <w:szCs w:val="20"/>
        </w:rPr>
        <w:t>Dimitrieska-Kochoska</w:t>
      </w:r>
      <w:proofErr w:type="spellEnd"/>
      <w:r w:rsidRPr="0054064B">
        <w:rPr>
          <w:rFonts w:ascii="Arial" w:hAnsi="Arial" w:cs="Arial"/>
          <w:iCs/>
          <w:sz w:val="20"/>
          <w:szCs w:val="20"/>
        </w:rPr>
        <w:t xml:space="preserve">, minister za finance Kosova </w:t>
      </w:r>
      <w:proofErr w:type="spellStart"/>
      <w:r w:rsidRPr="0054064B">
        <w:rPr>
          <w:rFonts w:ascii="Arial" w:hAnsi="Arial" w:cs="Arial"/>
          <w:iCs/>
          <w:sz w:val="20"/>
          <w:szCs w:val="20"/>
        </w:rPr>
        <w:t>Hekuran</w:t>
      </w:r>
      <w:proofErr w:type="spellEnd"/>
      <w:r w:rsidRPr="0054064B">
        <w:rPr>
          <w:rFonts w:ascii="Arial" w:hAnsi="Arial" w:cs="Arial"/>
          <w:iCs/>
          <w:sz w:val="20"/>
          <w:szCs w:val="20"/>
        </w:rPr>
        <w:t xml:space="preserve"> </w:t>
      </w:r>
      <w:proofErr w:type="spellStart"/>
      <w:r w:rsidRPr="0054064B">
        <w:rPr>
          <w:rFonts w:ascii="Arial" w:hAnsi="Arial" w:cs="Arial"/>
          <w:iCs/>
          <w:sz w:val="20"/>
          <w:szCs w:val="20"/>
        </w:rPr>
        <w:t>Murati</w:t>
      </w:r>
      <w:proofErr w:type="spellEnd"/>
      <w:r w:rsidRPr="0054064B">
        <w:rPr>
          <w:rFonts w:ascii="Arial" w:hAnsi="Arial" w:cs="Arial"/>
          <w:iCs/>
          <w:sz w:val="20"/>
          <w:szCs w:val="20"/>
        </w:rPr>
        <w:t xml:space="preserve">, nekdanji hrvaški minister za finance Zdravko Marić ter predstavnik družbe </w:t>
      </w:r>
      <w:proofErr w:type="spellStart"/>
      <w:r w:rsidRPr="0054064B">
        <w:rPr>
          <w:rFonts w:ascii="Arial" w:hAnsi="Arial" w:cs="Arial"/>
          <w:iCs/>
          <w:sz w:val="20"/>
          <w:szCs w:val="20"/>
        </w:rPr>
        <w:t>Japan</w:t>
      </w:r>
      <w:proofErr w:type="spellEnd"/>
      <w:r w:rsidRPr="0054064B">
        <w:rPr>
          <w:rFonts w:ascii="Arial" w:hAnsi="Arial" w:cs="Arial"/>
          <w:iCs/>
          <w:sz w:val="20"/>
          <w:szCs w:val="20"/>
        </w:rPr>
        <w:t xml:space="preserve"> </w:t>
      </w:r>
      <w:proofErr w:type="spellStart"/>
      <w:r w:rsidRPr="0054064B">
        <w:rPr>
          <w:rFonts w:ascii="Arial" w:hAnsi="Arial" w:cs="Arial"/>
          <w:iCs/>
          <w:sz w:val="20"/>
          <w:szCs w:val="20"/>
        </w:rPr>
        <w:t>Tobacco</w:t>
      </w:r>
      <w:proofErr w:type="spellEnd"/>
      <w:r w:rsidRPr="0054064B">
        <w:rPr>
          <w:rFonts w:ascii="Arial" w:hAnsi="Arial" w:cs="Arial"/>
          <w:iCs/>
          <w:sz w:val="20"/>
          <w:szCs w:val="20"/>
        </w:rPr>
        <w:t xml:space="preserve"> </w:t>
      </w:r>
      <w:proofErr w:type="spellStart"/>
      <w:r w:rsidRPr="0054064B">
        <w:rPr>
          <w:rFonts w:ascii="Arial" w:hAnsi="Arial" w:cs="Arial"/>
          <w:iCs/>
          <w:sz w:val="20"/>
          <w:szCs w:val="20"/>
        </w:rPr>
        <w:t>International</w:t>
      </w:r>
      <w:proofErr w:type="spellEnd"/>
      <w:r w:rsidRPr="0054064B">
        <w:rPr>
          <w:rFonts w:ascii="Arial" w:hAnsi="Arial" w:cs="Arial"/>
          <w:iCs/>
          <w:sz w:val="20"/>
          <w:szCs w:val="20"/>
        </w:rPr>
        <w:t xml:space="preserve"> (JTI) Goran </w:t>
      </w:r>
      <w:proofErr w:type="spellStart"/>
      <w:r w:rsidRPr="0054064B">
        <w:rPr>
          <w:rFonts w:ascii="Arial" w:hAnsi="Arial" w:cs="Arial"/>
          <w:iCs/>
          <w:sz w:val="20"/>
          <w:szCs w:val="20"/>
        </w:rPr>
        <w:t>Pekez</w:t>
      </w:r>
      <w:proofErr w:type="spellEnd"/>
      <w:r w:rsidRPr="0054064B">
        <w:rPr>
          <w:rFonts w:ascii="Arial" w:hAnsi="Arial" w:cs="Arial"/>
          <w:iCs/>
          <w:sz w:val="20"/>
          <w:szCs w:val="20"/>
        </w:rPr>
        <w:t>.</w:t>
      </w:r>
    </w:p>
    <w:p w14:paraId="3FC56AB5" w14:textId="77777777" w:rsidR="0054064B" w:rsidRPr="0054064B" w:rsidRDefault="0054064B" w:rsidP="0054064B">
      <w:pPr>
        <w:spacing w:after="0" w:line="240" w:lineRule="auto"/>
        <w:jc w:val="both"/>
        <w:rPr>
          <w:rFonts w:ascii="Arial" w:hAnsi="Arial" w:cs="Arial"/>
          <w:iCs/>
          <w:sz w:val="20"/>
          <w:szCs w:val="20"/>
        </w:rPr>
      </w:pPr>
    </w:p>
    <w:p w14:paraId="5001C959" w14:textId="77777777" w:rsidR="0054064B" w:rsidRDefault="0054064B" w:rsidP="0054064B">
      <w:pPr>
        <w:spacing w:after="0" w:line="240" w:lineRule="auto"/>
        <w:jc w:val="both"/>
        <w:rPr>
          <w:rFonts w:ascii="Arial" w:hAnsi="Arial" w:cs="Arial"/>
          <w:iCs/>
          <w:sz w:val="20"/>
          <w:szCs w:val="20"/>
        </w:rPr>
      </w:pPr>
      <w:r w:rsidRPr="0054064B">
        <w:rPr>
          <w:rFonts w:ascii="Arial" w:hAnsi="Arial" w:cs="Arial"/>
          <w:iCs/>
          <w:sz w:val="20"/>
          <w:szCs w:val="20"/>
        </w:rPr>
        <w:t xml:space="preserve">Razprava je bila namenjena vprašanju, kako aktualna gibanja v </w:t>
      </w:r>
      <w:proofErr w:type="spellStart"/>
      <w:r w:rsidRPr="0054064B">
        <w:rPr>
          <w:rFonts w:ascii="Arial" w:hAnsi="Arial" w:cs="Arial"/>
          <w:iCs/>
          <w:sz w:val="20"/>
          <w:szCs w:val="20"/>
        </w:rPr>
        <w:t>evroobmočju</w:t>
      </w:r>
      <w:proofErr w:type="spellEnd"/>
      <w:r w:rsidRPr="0054064B">
        <w:rPr>
          <w:rFonts w:ascii="Arial" w:hAnsi="Arial" w:cs="Arial"/>
          <w:iCs/>
          <w:sz w:val="20"/>
          <w:szCs w:val="20"/>
        </w:rPr>
        <w:t xml:space="preserve"> vplivajo na fiskalne politike in gospodarsko odpornost držav v širši regiji. Posebna pozornost je bila namenjena proračunskim prednostnim nalogam, odzivanju na spreminjajoče se gospodarsko okolje ter izmenjavi regionalnih izkušenj.</w:t>
      </w:r>
    </w:p>
    <w:p w14:paraId="4F8AE042" w14:textId="77777777" w:rsidR="0054064B" w:rsidRPr="0054064B" w:rsidRDefault="0054064B" w:rsidP="0054064B">
      <w:pPr>
        <w:spacing w:after="0" w:line="240" w:lineRule="auto"/>
        <w:jc w:val="both"/>
        <w:rPr>
          <w:rFonts w:ascii="Arial" w:hAnsi="Arial" w:cs="Arial"/>
          <w:iCs/>
          <w:sz w:val="20"/>
          <w:szCs w:val="20"/>
        </w:rPr>
      </w:pPr>
    </w:p>
    <w:p w14:paraId="6ED93DCB" w14:textId="7BF26C5A" w:rsidR="0054064B" w:rsidRDefault="0054064B" w:rsidP="0054064B">
      <w:pPr>
        <w:spacing w:after="0" w:line="240" w:lineRule="auto"/>
        <w:jc w:val="both"/>
        <w:rPr>
          <w:rFonts w:ascii="Arial" w:hAnsi="Arial" w:cs="Arial"/>
          <w:iCs/>
          <w:sz w:val="20"/>
          <w:szCs w:val="20"/>
        </w:rPr>
      </w:pPr>
      <w:r w:rsidRPr="0054064B">
        <w:rPr>
          <w:rFonts w:ascii="Arial" w:hAnsi="Arial" w:cs="Arial"/>
          <w:iCs/>
          <w:sz w:val="20"/>
          <w:szCs w:val="20"/>
        </w:rPr>
        <w:t>Državna sekretarka mag. Maja Hostnik Kališek je izpostavila nujnost stabilnega poslovnega okolja in predvidljive davčne politike, »tako da gospodarstvo ve, kaj ga na davčnem področju čaka ne le v naslednjem letu, temveč tudi v prihodnjih letih«. Poudarila je tudi, da želi Slovenija razbremeniti stroške dela, zlasti za visoko izobražene zaposlene, ter da bo vlada vložila dodatne napore v administrativno razbremenitev in debirokratizacijo.</w:t>
      </w:r>
      <w:r>
        <w:rPr>
          <w:rFonts w:ascii="Arial" w:hAnsi="Arial" w:cs="Arial"/>
          <w:iCs/>
          <w:sz w:val="20"/>
          <w:szCs w:val="20"/>
        </w:rPr>
        <w:t xml:space="preserve"> </w:t>
      </w:r>
      <w:r w:rsidRPr="0054064B">
        <w:rPr>
          <w:rFonts w:ascii="Arial" w:hAnsi="Arial" w:cs="Arial"/>
          <w:iCs/>
          <w:sz w:val="20"/>
          <w:szCs w:val="20"/>
        </w:rPr>
        <w:t>Ob tem je izpostavila pomen predvidljivega davčnega okolja, ki spodbuja investicije, gospodarsko rast in ustvarjanje novih delovnih mest, ter poudarila pomembnost regionalnega sodelovanja med državami. Dodala je še, da za države Zahodnega Balkana vključevanje v Evropsko unijo ne pomeni zgolj odpravljanja morebitnih ovir, temveč tudi vzpostavljanje ugodnejšega okolja za investiranje, gospodarsko rast in ustvarjanje novih delovnih mest.</w:t>
      </w:r>
    </w:p>
    <w:p w14:paraId="3DFEE745" w14:textId="77777777" w:rsidR="0054064B" w:rsidRPr="0054064B" w:rsidRDefault="0054064B" w:rsidP="0054064B">
      <w:pPr>
        <w:spacing w:after="0" w:line="240" w:lineRule="auto"/>
        <w:jc w:val="both"/>
        <w:rPr>
          <w:rFonts w:ascii="Arial" w:hAnsi="Arial" w:cs="Arial"/>
          <w:iCs/>
          <w:sz w:val="20"/>
          <w:szCs w:val="20"/>
        </w:rPr>
      </w:pPr>
    </w:p>
    <w:p w14:paraId="1F2490C1" w14:textId="77777777" w:rsidR="0054064B" w:rsidRPr="0054064B" w:rsidRDefault="0054064B" w:rsidP="0054064B">
      <w:pPr>
        <w:spacing w:after="0" w:line="240" w:lineRule="auto"/>
        <w:jc w:val="both"/>
        <w:rPr>
          <w:rFonts w:ascii="Arial" w:hAnsi="Arial" w:cs="Arial"/>
          <w:iCs/>
          <w:sz w:val="20"/>
          <w:szCs w:val="20"/>
        </w:rPr>
      </w:pPr>
      <w:r w:rsidRPr="0054064B">
        <w:rPr>
          <w:rFonts w:ascii="Arial" w:hAnsi="Arial" w:cs="Arial"/>
          <w:iCs/>
          <w:sz w:val="20"/>
          <w:szCs w:val="20"/>
        </w:rPr>
        <w:t>Konference sta se v imenu Ministrstva za finance udeležili mag. Maja Hostnik Kališek, državna sekretarka, in mag. Mateja Erčulj, sekretarka v Kabinetu ministra.</w:t>
      </w:r>
    </w:p>
    <w:p w14:paraId="04F2576E" w14:textId="1A6FE153" w:rsidR="00565093" w:rsidRPr="00C62543" w:rsidRDefault="00565093" w:rsidP="00004DF5">
      <w:pPr>
        <w:spacing w:after="0" w:line="240" w:lineRule="auto"/>
        <w:jc w:val="both"/>
        <w:rPr>
          <w:rFonts w:ascii="Arial" w:hAnsi="Arial" w:cs="Arial"/>
          <w:iCs/>
          <w:sz w:val="20"/>
          <w:szCs w:val="20"/>
        </w:rPr>
      </w:pPr>
    </w:p>
    <w:p w14:paraId="1A4AABCE" w14:textId="55F8B3F1" w:rsidR="00C142BE" w:rsidRPr="00EB42DA" w:rsidRDefault="00C142BE" w:rsidP="00004DF5">
      <w:pPr>
        <w:spacing w:after="0" w:line="240" w:lineRule="auto"/>
        <w:jc w:val="both"/>
        <w:rPr>
          <w:rFonts w:ascii="Arial" w:hAnsi="Arial" w:cs="Arial"/>
          <w:iCs/>
          <w:sz w:val="20"/>
          <w:szCs w:val="20"/>
        </w:rPr>
      </w:pPr>
    </w:p>
    <w:p w14:paraId="4C808FD6" w14:textId="77777777" w:rsidR="00C142BE" w:rsidRPr="00EB42DA" w:rsidRDefault="00C142BE" w:rsidP="00062751">
      <w:pPr>
        <w:spacing w:after="0" w:line="240" w:lineRule="auto"/>
        <w:rPr>
          <w:rFonts w:ascii="Arial" w:hAnsi="Arial" w:cs="Arial"/>
          <w:iCs/>
          <w:sz w:val="20"/>
          <w:szCs w:val="20"/>
        </w:rPr>
      </w:pPr>
      <w:r w:rsidRPr="00EB42DA">
        <w:rPr>
          <w:rFonts w:ascii="Arial" w:hAnsi="Arial" w:cs="Arial"/>
          <w:iCs/>
          <w:sz w:val="20"/>
          <w:szCs w:val="20"/>
        </w:rPr>
        <w:t> </w:t>
      </w:r>
    </w:p>
    <w:p w14:paraId="55510172" w14:textId="77777777" w:rsidR="00C142BE" w:rsidRPr="00EB42DA" w:rsidRDefault="00C142BE" w:rsidP="00062751">
      <w:pPr>
        <w:spacing w:after="0" w:line="240" w:lineRule="auto"/>
        <w:rPr>
          <w:rFonts w:ascii="Arial" w:hAnsi="Arial" w:cs="Arial"/>
          <w:iCs/>
          <w:sz w:val="20"/>
          <w:szCs w:val="20"/>
        </w:rPr>
      </w:pPr>
    </w:p>
    <w:p w14:paraId="4938E356" w14:textId="77777777" w:rsidR="00C142BE" w:rsidRPr="00EB42DA" w:rsidRDefault="00C142BE" w:rsidP="00062751">
      <w:pPr>
        <w:spacing w:after="0" w:line="240" w:lineRule="auto"/>
        <w:rPr>
          <w:rFonts w:ascii="Arial" w:hAnsi="Arial" w:cs="Arial"/>
          <w:iCs/>
          <w:sz w:val="20"/>
          <w:szCs w:val="20"/>
        </w:rPr>
      </w:pPr>
    </w:p>
    <w:sectPr w:rsidR="00C142BE" w:rsidRPr="00EB42D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01847" w14:textId="77777777" w:rsidR="00220CB5" w:rsidRDefault="00220CB5">
      <w:pPr>
        <w:spacing w:after="0" w:line="240" w:lineRule="auto"/>
      </w:pPr>
      <w:r>
        <w:separator/>
      </w:r>
    </w:p>
  </w:endnote>
  <w:endnote w:type="continuationSeparator" w:id="0">
    <w:p w14:paraId="02117183" w14:textId="77777777" w:rsidR="00220CB5" w:rsidRDefault="00220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90DE2" w14:textId="77777777" w:rsidR="00220CB5" w:rsidRDefault="00220CB5">
      <w:pPr>
        <w:spacing w:after="0" w:line="240" w:lineRule="auto"/>
      </w:pPr>
      <w:r>
        <w:separator/>
      </w:r>
    </w:p>
  </w:footnote>
  <w:footnote w:type="continuationSeparator" w:id="0">
    <w:p w14:paraId="385CD2FB" w14:textId="77777777" w:rsidR="00220CB5" w:rsidRDefault="00220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BDC9C" w14:textId="77777777" w:rsidR="00E17A32" w:rsidRDefault="00E17A3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5E14"/>
    <w:multiLevelType w:val="hybridMultilevel"/>
    <w:tmpl w:val="4D6EF0E4"/>
    <w:lvl w:ilvl="0" w:tplc="893AF0D8">
      <w:start w:val="5"/>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30475BB9"/>
    <w:multiLevelType w:val="hybridMultilevel"/>
    <w:tmpl w:val="144C0ECC"/>
    <w:lvl w:ilvl="0" w:tplc="0424000F">
      <w:start w:val="1"/>
      <w:numFmt w:val="decimal"/>
      <w:lvlText w:val="%1."/>
      <w:lvlJc w:val="left"/>
      <w:pPr>
        <w:ind w:left="720" w:hanging="360"/>
      </w:pPr>
    </w:lvl>
    <w:lvl w:ilvl="1" w:tplc="76AC1A70">
      <w:start w:val="49"/>
      <w:numFmt w:val="bullet"/>
      <w:lvlText w:val=""/>
      <w:lvlJc w:val="left"/>
      <w:pPr>
        <w:ind w:left="1440" w:hanging="360"/>
      </w:pPr>
      <w:rPr>
        <w:rFonts w:ascii="Symbol" w:eastAsia="Times New Roman" w:hAnsi="Symbol" w:cs="Times New Roman" w:hint="default"/>
      </w:rPr>
    </w:lvl>
    <w:lvl w:ilvl="2" w:tplc="0424001B">
      <w:start w:val="1"/>
      <w:numFmt w:val="lowerRoman"/>
      <w:lvlText w:val="%3."/>
      <w:lvlJc w:val="right"/>
      <w:pPr>
        <w:ind w:left="2160" w:hanging="180"/>
      </w:pPr>
      <w:rPr>
        <w:rFonts w:cs="Times New Roman"/>
      </w:rPr>
    </w:lvl>
    <w:lvl w:ilvl="3" w:tplc="0424000F">
      <w:start w:val="1"/>
      <w:numFmt w:val="decimal"/>
      <w:lvlText w:val="%4."/>
      <w:lvlJc w:val="left"/>
      <w:pPr>
        <w:ind w:left="2880" w:hanging="360"/>
      </w:pPr>
      <w:rPr>
        <w:rFonts w:cs="Times New Roman"/>
      </w:rPr>
    </w:lvl>
    <w:lvl w:ilvl="4" w:tplc="04240019">
      <w:start w:val="1"/>
      <w:numFmt w:val="lowerLetter"/>
      <w:lvlText w:val="%5."/>
      <w:lvlJc w:val="left"/>
      <w:pPr>
        <w:ind w:left="3600" w:hanging="360"/>
      </w:pPr>
      <w:rPr>
        <w:rFonts w:cs="Times New Roman"/>
      </w:rPr>
    </w:lvl>
    <w:lvl w:ilvl="5" w:tplc="0424001B">
      <w:start w:val="1"/>
      <w:numFmt w:val="lowerRoman"/>
      <w:lvlText w:val="%6."/>
      <w:lvlJc w:val="right"/>
      <w:pPr>
        <w:ind w:left="4320" w:hanging="180"/>
      </w:pPr>
      <w:rPr>
        <w:rFonts w:cs="Times New Roman"/>
      </w:rPr>
    </w:lvl>
    <w:lvl w:ilvl="6" w:tplc="0424000F">
      <w:start w:val="1"/>
      <w:numFmt w:val="decimal"/>
      <w:lvlText w:val="%7."/>
      <w:lvlJc w:val="left"/>
      <w:pPr>
        <w:ind w:left="5040" w:hanging="360"/>
      </w:pPr>
      <w:rPr>
        <w:rFonts w:cs="Times New Roman"/>
      </w:rPr>
    </w:lvl>
    <w:lvl w:ilvl="7" w:tplc="04240019">
      <w:start w:val="1"/>
      <w:numFmt w:val="lowerLetter"/>
      <w:lvlText w:val="%8."/>
      <w:lvlJc w:val="left"/>
      <w:pPr>
        <w:ind w:left="5760" w:hanging="360"/>
      </w:pPr>
      <w:rPr>
        <w:rFonts w:cs="Times New Roman"/>
      </w:rPr>
    </w:lvl>
    <w:lvl w:ilvl="8" w:tplc="0424001B">
      <w:start w:val="1"/>
      <w:numFmt w:val="lowerRoman"/>
      <w:lvlText w:val="%9."/>
      <w:lvlJc w:val="right"/>
      <w:pPr>
        <w:ind w:left="6480" w:hanging="180"/>
      </w:pPr>
      <w:rPr>
        <w:rFonts w:cs="Times New Roman"/>
      </w:rPr>
    </w:lvl>
  </w:abstractNum>
  <w:abstractNum w:abstractNumId="4" w15:restartNumberingAfterBreak="0">
    <w:nsid w:val="399B350C"/>
    <w:multiLevelType w:val="hybridMultilevel"/>
    <w:tmpl w:val="42A8A296"/>
    <w:lvl w:ilvl="0" w:tplc="6758109A">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41E0731D"/>
    <w:multiLevelType w:val="hybridMultilevel"/>
    <w:tmpl w:val="A8204256"/>
    <w:lvl w:ilvl="0" w:tplc="F2BCC32A">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3F6749F"/>
    <w:multiLevelType w:val="multilevel"/>
    <w:tmpl w:val="82D0E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D131A56"/>
    <w:multiLevelType w:val="multilevel"/>
    <w:tmpl w:val="1BB07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BA4B6F"/>
    <w:multiLevelType w:val="hybridMultilevel"/>
    <w:tmpl w:val="0B3A0438"/>
    <w:lvl w:ilvl="0" w:tplc="CA409442">
      <w:start w:val="1"/>
      <w:numFmt w:val="bullet"/>
      <w:lvlText w:val="-"/>
      <w:lvlJc w:val="left"/>
      <w:pPr>
        <w:ind w:left="1211" w:hanging="360"/>
      </w:pPr>
      <w:rPr>
        <w:rFonts w:ascii="Arial" w:eastAsia="Times New Roman"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1" w15:restartNumberingAfterBreak="0">
    <w:nsid w:val="57CB47E0"/>
    <w:multiLevelType w:val="hybridMultilevel"/>
    <w:tmpl w:val="5382193E"/>
    <w:lvl w:ilvl="0" w:tplc="48E865F2">
      <w:start w:val="1"/>
      <w:numFmt w:val="bullet"/>
      <w:lvlText w:val=""/>
      <w:lvlJc w:val="left"/>
      <w:pPr>
        <w:tabs>
          <w:tab w:val="num" w:pos="643"/>
        </w:tabs>
        <w:ind w:left="643" w:hanging="283"/>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84D1328"/>
    <w:multiLevelType w:val="hybridMultilevel"/>
    <w:tmpl w:val="27D478B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B50279A"/>
    <w:multiLevelType w:val="hybridMultilevel"/>
    <w:tmpl w:val="D204A25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F463052"/>
    <w:multiLevelType w:val="hybridMultilevel"/>
    <w:tmpl w:val="86842020"/>
    <w:lvl w:ilvl="0" w:tplc="295C3C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7EA2822"/>
    <w:multiLevelType w:val="hybridMultilevel"/>
    <w:tmpl w:val="96445BA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944143496">
    <w:abstractNumId w:val="1"/>
  </w:num>
  <w:num w:numId="2" w16cid:durableId="716733858">
    <w:abstractNumId w:val="13"/>
  </w:num>
  <w:num w:numId="3" w16cid:durableId="1717972175">
    <w:abstractNumId w:val="12"/>
  </w:num>
  <w:num w:numId="4" w16cid:durableId="2050375737">
    <w:abstractNumId w:val="14"/>
  </w:num>
  <w:num w:numId="5" w16cid:durableId="1763724972">
    <w:abstractNumId w:val="19"/>
  </w:num>
  <w:num w:numId="6" w16cid:durableId="1177883588">
    <w:abstractNumId w:val="6"/>
  </w:num>
  <w:num w:numId="7" w16cid:durableId="1742486237">
    <w:abstractNumId w:val="2"/>
  </w:num>
  <w:num w:numId="8" w16cid:durableId="507986071">
    <w:abstractNumId w:val="8"/>
  </w:num>
  <w:num w:numId="9" w16cid:durableId="830487335">
    <w:abstractNumId w:val="17"/>
  </w:num>
  <w:num w:numId="10" w16cid:durableId="705913975">
    <w:abstractNumId w:val="5"/>
  </w:num>
  <w:num w:numId="11" w16cid:durableId="691765199">
    <w:abstractNumId w:val="11"/>
  </w:num>
  <w:num w:numId="12" w16cid:durableId="718943951">
    <w:abstractNumId w:val="10"/>
  </w:num>
  <w:num w:numId="13" w16cid:durableId="763035951">
    <w:abstractNumId w:val="3"/>
  </w:num>
  <w:num w:numId="14" w16cid:durableId="2139107528">
    <w:abstractNumId w:val="4"/>
  </w:num>
  <w:num w:numId="15" w16cid:durableId="1428573051">
    <w:abstractNumId w:val="15"/>
  </w:num>
  <w:num w:numId="16" w16cid:durableId="937055390">
    <w:abstractNumId w:val="18"/>
  </w:num>
  <w:num w:numId="17" w16cid:durableId="1945652755">
    <w:abstractNumId w:val="0"/>
  </w:num>
  <w:num w:numId="18" w16cid:durableId="68771074">
    <w:abstractNumId w:val="16"/>
  </w:num>
  <w:num w:numId="19" w16cid:durableId="236474025">
    <w:abstractNumId w:val="9"/>
  </w:num>
  <w:num w:numId="20" w16cid:durableId="1938320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0120A"/>
    <w:rsid w:val="00004DF5"/>
    <w:rsid w:val="00062751"/>
    <w:rsid w:val="000B5133"/>
    <w:rsid w:val="000C3FAF"/>
    <w:rsid w:val="000C6C4B"/>
    <w:rsid w:val="000F2FAE"/>
    <w:rsid w:val="001068B9"/>
    <w:rsid w:val="001116C5"/>
    <w:rsid w:val="00115959"/>
    <w:rsid w:val="001214A0"/>
    <w:rsid w:val="00147BB9"/>
    <w:rsid w:val="0015550C"/>
    <w:rsid w:val="001973E4"/>
    <w:rsid w:val="001E2FF5"/>
    <w:rsid w:val="00217573"/>
    <w:rsid w:val="00220CB5"/>
    <w:rsid w:val="00236AAB"/>
    <w:rsid w:val="002410F7"/>
    <w:rsid w:val="00260974"/>
    <w:rsid w:val="00294D22"/>
    <w:rsid w:val="002A1451"/>
    <w:rsid w:val="002F7CAC"/>
    <w:rsid w:val="00321A64"/>
    <w:rsid w:val="0032327F"/>
    <w:rsid w:val="00350E83"/>
    <w:rsid w:val="0035218A"/>
    <w:rsid w:val="00356C1D"/>
    <w:rsid w:val="003B193C"/>
    <w:rsid w:val="003B433A"/>
    <w:rsid w:val="003F1985"/>
    <w:rsid w:val="004128C0"/>
    <w:rsid w:val="00437575"/>
    <w:rsid w:val="00472CF4"/>
    <w:rsid w:val="004821EB"/>
    <w:rsid w:val="004B6346"/>
    <w:rsid w:val="004C410D"/>
    <w:rsid w:val="004D72CB"/>
    <w:rsid w:val="0054064B"/>
    <w:rsid w:val="00541323"/>
    <w:rsid w:val="0055632D"/>
    <w:rsid w:val="00565093"/>
    <w:rsid w:val="0057515D"/>
    <w:rsid w:val="00595ADE"/>
    <w:rsid w:val="00597BDE"/>
    <w:rsid w:val="005A6251"/>
    <w:rsid w:val="005F5A41"/>
    <w:rsid w:val="0065113B"/>
    <w:rsid w:val="006614B1"/>
    <w:rsid w:val="0068537F"/>
    <w:rsid w:val="0068698A"/>
    <w:rsid w:val="00694944"/>
    <w:rsid w:val="00695EC3"/>
    <w:rsid w:val="006C45DF"/>
    <w:rsid w:val="0070700F"/>
    <w:rsid w:val="0072047C"/>
    <w:rsid w:val="0078220F"/>
    <w:rsid w:val="00791C9B"/>
    <w:rsid w:val="007B7BCD"/>
    <w:rsid w:val="007D630B"/>
    <w:rsid w:val="007F6216"/>
    <w:rsid w:val="007F6ACE"/>
    <w:rsid w:val="00815D7C"/>
    <w:rsid w:val="00832546"/>
    <w:rsid w:val="008963E6"/>
    <w:rsid w:val="008F210F"/>
    <w:rsid w:val="009250A6"/>
    <w:rsid w:val="0094433A"/>
    <w:rsid w:val="00961BE6"/>
    <w:rsid w:val="00990888"/>
    <w:rsid w:val="009963A3"/>
    <w:rsid w:val="009A10E8"/>
    <w:rsid w:val="009A6473"/>
    <w:rsid w:val="009C6083"/>
    <w:rsid w:val="009C6378"/>
    <w:rsid w:val="009E2780"/>
    <w:rsid w:val="009E5D8E"/>
    <w:rsid w:val="00A049F9"/>
    <w:rsid w:val="00A456DB"/>
    <w:rsid w:val="00A524F9"/>
    <w:rsid w:val="00A61286"/>
    <w:rsid w:val="00A6416B"/>
    <w:rsid w:val="00A80B03"/>
    <w:rsid w:val="00A87E0A"/>
    <w:rsid w:val="00AB488C"/>
    <w:rsid w:val="00AC5646"/>
    <w:rsid w:val="00AD6764"/>
    <w:rsid w:val="00AE1F83"/>
    <w:rsid w:val="00AF004F"/>
    <w:rsid w:val="00AF06B4"/>
    <w:rsid w:val="00B0138C"/>
    <w:rsid w:val="00B0355B"/>
    <w:rsid w:val="00B215D2"/>
    <w:rsid w:val="00B22DE6"/>
    <w:rsid w:val="00B379A0"/>
    <w:rsid w:val="00B574EC"/>
    <w:rsid w:val="00B57ECF"/>
    <w:rsid w:val="00B627DF"/>
    <w:rsid w:val="00B82CC0"/>
    <w:rsid w:val="00BA35EF"/>
    <w:rsid w:val="00BA6435"/>
    <w:rsid w:val="00BC1355"/>
    <w:rsid w:val="00BC1C3A"/>
    <w:rsid w:val="00BD3CFF"/>
    <w:rsid w:val="00BF0CE3"/>
    <w:rsid w:val="00C01B91"/>
    <w:rsid w:val="00C055EE"/>
    <w:rsid w:val="00C07758"/>
    <w:rsid w:val="00C13402"/>
    <w:rsid w:val="00C142BE"/>
    <w:rsid w:val="00C24B2C"/>
    <w:rsid w:val="00C44C5F"/>
    <w:rsid w:val="00C62543"/>
    <w:rsid w:val="00CE2E01"/>
    <w:rsid w:val="00CF474F"/>
    <w:rsid w:val="00D1582A"/>
    <w:rsid w:val="00D21123"/>
    <w:rsid w:val="00D224A2"/>
    <w:rsid w:val="00D34641"/>
    <w:rsid w:val="00D5755D"/>
    <w:rsid w:val="00D64EF2"/>
    <w:rsid w:val="00D83FF4"/>
    <w:rsid w:val="00DB69A0"/>
    <w:rsid w:val="00DE6ACC"/>
    <w:rsid w:val="00DF6474"/>
    <w:rsid w:val="00DF650B"/>
    <w:rsid w:val="00E0706D"/>
    <w:rsid w:val="00E15A2A"/>
    <w:rsid w:val="00E17A32"/>
    <w:rsid w:val="00E21FD8"/>
    <w:rsid w:val="00E54873"/>
    <w:rsid w:val="00E63231"/>
    <w:rsid w:val="00E941E7"/>
    <w:rsid w:val="00E97C99"/>
    <w:rsid w:val="00EA4559"/>
    <w:rsid w:val="00EB42DA"/>
    <w:rsid w:val="00EC315C"/>
    <w:rsid w:val="00EF23D2"/>
    <w:rsid w:val="00EF71B7"/>
    <w:rsid w:val="00F13B57"/>
    <w:rsid w:val="00F31501"/>
    <w:rsid w:val="00F410F4"/>
    <w:rsid w:val="00F66500"/>
    <w:rsid w:val="00F82AE9"/>
    <w:rsid w:val="00F957DD"/>
    <w:rsid w:val="00FA3900"/>
    <w:rsid w:val="00FB20CB"/>
    <w:rsid w:val="00FB397B"/>
    <w:rsid w:val="00FC7849"/>
    <w:rsid w:val="00FF5E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3B9B3"/>
  <w15:docId w15:val="{1167EEE4-939D-4701-919E-F0632C5F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F2FAE"/>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Odstavekseznama">
    <w:name w:val="List Paragraph"/>
    <w:aliases w:val="List Paragraph (numbered (a)),Dot pt,F5 List Paragraph,List Paragraph1,Colorful List - Accent 11,No Spacing1,List Paragraph Char Char Char,Indicator Text,Numbered Para 1,Bullet 1,Bullet Points,List Paragraph2,Numbered Paragraph,3,Bulle"/>
    <w:basedOn w:val="Navaden"/>
    <w:link w:val="OdstavekseznamaZnak"/>
    <w:qFormat/>
    <w:rsid w:val="0068537F"/>
    <w:pPr>
      <w:ind w:left="720"/>
      <w:contextualSpacing/>
    </w:pPr>
  </w:style>
  <w:style w:type="paragraph" w:styleId="Glava">
    <w:name w:val="header"/>
    <w:basedOn w:val="Navaden"/>
    <w:link w:val="GlavaZnak"/>
    <w:rsid w:val="00E0706D"/>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E0706D"/>
    <w:rPr>
      <w:rFonts w:ascii="Arial" w:eastAsia="Times New Roman" w:hAnsi="Arial" w:cs="Times New Roman"/>
      <w:sz w:val="20"/>
      <w:szCs w:val="24"/>
    </w:rPr>
  </w:style>
  <w:style w:type="paragraph" w:customStyle="1" w:styleId="Naslovpredpisa">
    <w:name w:val="Naslov_predpisa"/>
    <w:basedOn w:val="Navaden"/>
    <w:link w:val="NaslovpredpisaZnak"/>
    <w:uiPriority w:val="99"/>
    <w:qFormat/>
    <w:rsid w:val="00E0706D"/>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uiPriority w:val="99"/>
    <w:rsid w:val="00E0706D"/>
    <w:rPr>
      <w:rFonts w:ascii="Arial" w:eastAsia="Times New Roman" w:hAnsi="Arial" w:cs="Arial"/>
      <w:b/>
      <w:lang w:eastAsia="sl-SI"/>
    </w:rPr>
  </w:style>
  <w:style w:type="paragraph" w:customStyle="1" w:styleId="Neotevilenodstavek">
    <w:name w:val="Neoštevilčen odstavek"/>
    <w:basedOn w:val="Navaden"/>
    <w:link w:val="NeotevilenodstavekZnak"/>
    <w:qFormat/>
    <w:rsid w:val="00E0706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E0706D"/>
    <w:rPr>
      <w:rFonts w:ascii="Arial" w:eastAsia="Times New Roman" w:hAnsi="Arial" w:cs="Arial"/>
      <w:lang w:eastAsia="sl-SI"/>
    </w:rPr>
  </w:style>
  <w:style w:type="character" w:customStyle="1" w:styleId="OdstavekseznamaZnak">
    <w:name w:val="Odstavek seznama Znak"/>
    <w:aliases w:val="List Paragraph (numbered (a)) Znak,Dot pt Znak,F5 List Paragraph Znak,List Paragraph1 Znak,Colorful List - Accent 11 Znak,No Spacing1 Znak,List Paragraph Char Char Char Znak,Indicator Text Znak,Numbered Para 1 Znak,Bullet 1 Znak"/>
    <w:link w:val="Odstavekseznama"/>
    <w:uiPriority w:val="34"/>
    <w:qFormat/>
    <w:locked/>
    <w:rsid w:val="00E0706D"/>
  </w:style>
  <w:style w:type="paragraph" w:customStyle="1" w:styleId="podpisi">
    <w:name w:val="podpisi"/>
    <w:basedOn w:val="Navaden"/>
    <w:qFormat/>
    <w:rsid w:val="00E17A32"/>
    <w:pPr>
      <w:tabs>
        <w:tab w:val="left" w:pos="3402"/>
      </w:tabs>
      <w:spacing w:after="0" w:line="260" w:lineRule="exact"/>
    </w:pPr>
    <w:rPr>
      <w:rFonts w:ascii="Arial" w:eastAsia="Times New Roman" w:hAnsi="Arial" w:cs="Times New Roman"/>
      <w:sz w:val="20"/>
      <w:szCs w:val="24"/>
      <w:lang w:val="it-IT"/>
    </w:rPr>
  </w:style>
  <w:style w:type="character" w:styleId="Hiperpovezava">
    <w:name w:val="Hyperlink"/>
    <w:basedOn w:val="Privzetapisavaodstavka"/>
    <w:uiPriority w:val="99"/>
    <w:unhideWhenUsed/>
    <w:rsid w:val="00DB69A0"/>
    <w:rPr>
      <w:color w:val="0563C1" w:themeColor="hyperlink"/>
      <w:u w:val="single"/>
    </w:rPr>
  </w:style>
  <w:style w:type="character" w:styleId="Nerazreenaomemba">
    <w:name w:val="Unresolved Mention"/>
    <w:basedOn w:val="Privzetapisavaodstavka"/>
    <w:uiPriority w:val="99"/>
    <w:semiHidden/>
    <w:unhideWhenUsed/>
    <w:rsid w:val="00DB69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325457">
      <w:bodyDiv w:val="1"/>
      <w:marLeft w:val="0"/>
      <w:marRight w:val="0"/>
      <w:marTop w:val="0"/>
      <w:marBottom w:val="0"/>
      <w:divBdr>
        <w:top w:val="none" w:sz="0" w:space="0" w:color="auto"/>
        <w:left w:val="none" w:sz="0" w:space="0" w:color="auto"/>
        <w:bottom w:val="none" w:sz="0" w:space="0" w:color="auto"/>
        <w:right w:val="none" w:sz="0" w:space="0" w:color="auto"/>
      </w:divBdr>
      <w:divsChild>
        <w:div w:id="878324646">
          <w:marLeft w:val="0"/>
          <w:marRight w:val="0"/>
          <w:marTop w:val="0"/>
          <w:marBottom w:val="0"/>
          <w:divBdr>
            <w:top w:val="none" w:sz="0" w:space="0" w:color="auto"/>
            <w:left w:val="none" w:sz="0" w:space="0" w:color="auto"/>
            <w:bottom w:val="none" w:sz="0" w:space="0" w:color="auto"/>
            <w:right w:val="none" w:sz="0" w:space="0" w:color="auto"/>
          </w:divBdr>
        </w:div>
      </w:divsChild>
    </w:div>
    <w:div w:id="1498887983">
      <w:bodyDiv w:val="1"/>
      <w:marLeft w:val="0"/>
      <w:marRight w:val="0"/>
      <w:marTop w:val="0"/>
      <w:marBottom w:val="0"/>
      <w:divBdr>
        <w:top w:val="none" w:sz="0" w:space="0" w:color="auto"/>
        <w:left w:val="none" w:sz="0" w:space="0" w:color="auto"/>
        <w:bottom w:val="none" w:sz="0" w:space="0" w:color="auto"/>
        <w:right w:val="none" w:sz="0" w:space="0" w:color="auto"/>
      </w:divBdr>
    </w:div>
    <w:div w:id="1774394797">
      <w:bodyDiv w:val="1"/>
      <w:marLeft w:val="0"/>
      <w:marRight w:val="0"/>
      <w:marTop w:val="0"/>
      <w:marBottom w:val="0"/>
      <w:divBdr>
        <w:top w:val="none" w:sz="0" w:space="0" w:color="auto"/>
        <w:left w:val="none" w:sz="0" w:space="0" w:color="auto"/>
        <w:bottom w:val="none" w:sz="0" w:space="0" w:color="auto"/>
        <w:right w:val="none" w:sz="0" w:space="0" w:color="auto"/>
      </w:divBdr>
    </w:div>
    <w:div w:id="1782068158">
      <w:bodyDiv w:val="1"/>
      <w:marLeft w:val="0"/>
      <w:marRight w:val="0"/>
      <w:marTop w:val="0"/>
      <w:marBottom w:val="0"/>
      <w:divBdr>
        <w:top w:val="none" w:sz="0" w:space="0" w:color="auto"/>
        <w:left w:val="none" w:sz="0" w:space="0" w:color="auto"/>
        <w:bottom w:val="none" w:sz="0" w:space="0" w:color="auto"/>
        <w:right w:val="none" w:sz="0" w:space="0" w:color="auto"/>
      </w:divBdr>
    </w:div>
    <w:div w:id="185283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p.gs@gov.si"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626F8A09EBC44CB91DDC32E20F734A" ma:contentTypeVersion="4" ma:contentTypeDescription="Create a new document." ma:contentTypeScope="" ma:versionID="e3bd083f240a2ae132731b9bcf9605e7">
  <xsd:schema xmlns:xsd="http://www.w3.org/2001/XMLSchema" xmlns:xs="http://www.w3.org/2001/XMLSchema" xmlns:p="http://schemas.microsoft.com/office/2006/metadata/properties" xmlns:ns3="a5ce9f1d-7e68-4a9b-8bf6-9995959f5aac" targetNamespace="http://schemas.microsoft.com/office/2006/metadata/properties" ma:root="true" ma:fieldsID="7410ce45f3a20d1f358502ef5a666bdc" ns3:_="">
    <xsd:import namespace="a5ce9f1d-7e68-4a9b-8bf6-9995959f5aa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e9f1d-7e68-4a9b-8bf6-9995959f5aa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8DA0EC-F5C9-4FB4-BF44-3F117C3A0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e9f1d-7e68-4a9b-8bf6-9995959f5a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634209-CF8A-473F-B06C-CF0077224319}">
  <ds:schemaRefs>
    <ds:schemaRef ds:uri="http://schemas.microsoft.com/sharepoint/v3/contenttype/forms"/>
  </ds:schemaRefs>
</ds:datastoreItem>
</file>

<file path=customXml/itemProps3.xml><?xml version="1.0" encoding="utf-8"?>
<ds:datastoreItem xmlns:ds="http://schemas.openxmlformats.org/officeDocument/2006/customXml" ds:itemID="{36FBF514-377C-4208-9172-D767C0DB0C7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Pages>
  <Words>1655</Words>
  <Characters>9435</Characters>
  <Application>Microsoft Office Word</Application>
  <DocSecurity>0</DocSecurity>
  <Lines>78</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Pernuš</dc:creator>
  <cp:keywords/>
  <dc:description/>
  <cp:lastModifiedBy>Špela Koren</cp:lastModifiedBy>
  <cp:revision>18</cp:revision>
  <dcterms:created xsi:type="dcterms:W3CDTF">2026-08-31T11:39:00Z</dcterms:created>
  <dcterms:modified xsi:type="dcterms:W3CDTF">2026-10-15T09:20:00Z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0x010100A5626F8A09EBC44CB91DDC32E20F734A</vt:lpwstr>
  </property>
</Properties>
</file>