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DE049" w14:textId="77777777" w:rsidR="00001C2B" w:rsidRPr="00421C49" w:rsidRDefault="00001C2B" w:rsidP="00001C2B">
      <w:pPr>
        <w:rPr>
          <w:rFonts w:cs="Arial"/>
          <w:szCs w:val="20"/>
          <w:lang w:val="sl-SI"/>
        </w:rPr>
      </w:pPr>
    </w:p>
    <w:tbl>
      <w:tblPr>
        <w:tblW w:w="92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
        <w:gridCol w:w="1435"/>
        <w:gridCol w:w="630"/>
        <w:gridCol w:w="892"/>
        <w:gridCol w:w="1414"/>
        <w:gridCol w:w="417"/>
        <w:gridCol w:w="913"/>
        <w:gridCol w:w="382"/>
        <w:gridCol w:w="301"/>
        <w:gridCol w:w="385"/>
        <w:gridCol w:w="110"/>
        <w:gridCol w:w="193"/>
        <w:gridCol w:w="2078"/>
        <w:gridCol w:w="50"/>
      </w:tblGrid>
      <w:tr w:rsidR="00001C2B" w:rsidRPr="00421C49" w14:paraId="452C3E42" w14:textId="77777777" w:rsidTr="009365FA">
        <w:trPr>
          <w:gridAfter w:val="6"/>
          <w:wAfter w:w="3117" w:type="dxa"/>
        </w:trPr>
        <w:tc>
          <w:tcPr>
            <w:tcW w:w="6096" w:type="dxa"/>
            <w:gridSpan w:val="8"/>
          </w:tcPr>
          <w:p w14:paraId="47593AA9" w14:textId="1592228C" w:rsidR="00001C2B" w:rsidRPr="00421C49" w:rsidRDefault="00001C2B" w:rsidP="00ED5AAF">
            <w:pPr>
              <w:overflowPunct w:val="0"/>
              <w:autoSpaceDE w:val="0"/>
              <w:autoSpaceDN w:val="0"/>
              <w:adjustRightInd w:val="0"/>
              <w:textAlignment w:val="baseline"/>
              <w:rPr>
                <w:rFonts w:cs="Arial"/>
                <w:szCs w:val="20"/>
                <w:lang w:val="sl-SI" w:eastAsia="sl-SI"/>
              </w:rPr>
            </w:pPr>
            <w:r w:rsidRPr="00421C49">
              <w:rPr>
                <w:rFonts w:cs="Arial"/>
                <w:szCs w:val="20"/>
                <w:lang w:val="sl-SI" w:eastAsia="sl-SI"/>
              </w:rPr>
              <w:t xml:space="preserve">Številka: </w:t>
            </w:r>
            <w:r w:rsidR="00A2671D" w:rsidRPr="00A2671D">
              <w:rPr>
                <w:rFonts w:cs="Arial"/>
                <w:szCs w:val="20"/>
                <w:lang w:val="sl-SI" w:eastAsia="sl-SI"/>
              </w:rPr>
              <w:t>007-302/2026-3130</w:t>
            </w:r>
            <w:r w:rsidR="00575A08">
              <w:rPr>
                <w:rFonts w:cs="Arial"/>
                <w:szCs w:val="20"/>
                <w:lang w:val="sl-SI" w:eastAsia="sl-SI"/>
              </w:rPr>
              <w:t>-1</w:t>
            </w:r>
            <w:r w:rsidR="00D4480C">
              <w:rPr>
                <w:rFonts w:cs="Arial"/>
                <w:szCs w:val="20"/>
                <w:lang w:val="sl-SI" w:eastAsia="sl-SI"/>
              </w:rPr>
              <w:t>5</w:t>
            </w:r>
          </w:p>
        </w:tc>
      </w:tr>
      <w:tr w:rsidR="00001C2B" w:rsidRPr="00421C49" w14:paraId="10721E68" w14:textId="77777777" w:rsidTr="009365FA">
        <w:trPr>
          <w:gridAfter w:val="6"/>
          <w:wAfter w:w="3117" w:type="dxa"/>
        </w:trPr>
        <w:tc>
          <w:tcPr>
            <w:tcW w:w="6096" w:type="dxa"/>
            <w:gridSpan w:val="8"/>
          </w:tcPr>
          <w:p w14:paraId="4D5D5426" w14:textId="7ED56937" w:rsidR="00001C2B" w:rsidRPr="00421C49" w:rsidRDefault="00001C2B" w:rsidP="00ED5AAF">
            <w:pPr>
              <w:overflowPunct w:val="0"/>
              <w:autoSpaceDE w:val="0"/>
              <w:autoSpaceDN w:val="0"/>
              <w:adjustRightInd w:val="0"/>
              <w:textAlignment w:val="baseline"/>
              <w:rPr>
                <w:rFonts w:cs="Arial"/>
                <w:szCs w:val="20"/>
                <w:lang w:val="sl-SI" w:eastAsia="sl-SI"/>
              </w:rPr>
            </w:pPr>
            <w:r w:rsidRPr="00421C49">
              <w:rPr>
                <w:rFonts w:cs="Arial"/>
                <w:szCs w:val="20"/>
                <w:lang w:val="sl-SI" w:eastAsia="sl-SI"/>
              </w:rPr>
              <w:t>Ljubljana,</w:t>
            </w:r>
            <w:r w:rsidR="00A2671D">
              <w:rPr>
                <w:rFonts w:cs="Arial"/>
                <w:szCs w:val="20"/>
                <w:lang w:val="sl-SI" w:eastAsia="sl-SI"/>
              </w:rPr>
              <w:t xml:space="preserve"> </w:t>
            </w:r>
            <w:r w:rsidR="00575A08">
              <w:rPr>
                <w:rFonts w:cs="Arial"/>
                <w:szCs w:val="20"/>
                <w:lang w:val="sl-SI" w:eastAsia="sl-SI"/>
              </w:rPr>
              <w:t>1</w:t>
            </w:r>
            <w:r w:rsidR="00D4480C">
              <w:rPr>
                <w:rFonts w:cs="Arial"/>
                <w:szCs w:val="20"/>
                <w:lang w:val="sl-SI" w:eastAsia="sl-SI"/>
              </w:rPr>
              <w:t>6</w:t>
            </w:r>
            <w:r w:rsidRPr="00421C49">
              <w:rPr>
                <w:rFonts w:cs="Arial"/>
                <w:szCs w:val="20"/>
                <w:lang w:val="sl-SI" w:eastAsia="sl-SI"/>
              </w:rPr>
              <w:t xml:space="preserve">. </w:t>
            </w:r>
            <w:r w:rsidR="00A2671D">
              <w:rPr>
                <w:rFonts w:cs="Arial"/>
                <w:szCs w:val="20"/>
                <w:lang w:val="sl-SI" w:eastAsia="sl-SI"/>
              </w:rPr>
              <w:t>9</w:t>
            </w:r>
            <w:r w:rsidRPr="00421C49">
              <w:rPr>
                <w:rFonts w:cs="Arial"/>
                <w:szCs w:val="20"/>
                <w:lang w:val="sl-SI" w:eastAsia="sl-SI"/>
              </w:rPr>
              <w:t>. 2026</w:t>
            </w:r>
          </w:p>
        </w:tc>
      </w:tr>
      <w:tr w:rsidR="00001C2B" w:rsidRPr="00421C49" w14:paraId="18491955" w14:textId="77777777" w:rsidTr="009365FA">
        <w:trPr>
          <w:gridAfter w:val="6"/>
          <w:wAfter w:w="3117" w:type="dxa"/>
        </w:trPr>
        <w:tc>
          <w:tcPr>
            <w:tcW w:w="6096" w:type="dxa"/>
            <w:gridSpan w:val="8"/>
          </w:tcPr>
          <w:p w14:paraId="05054524" w14:textId="77777777" w:rsidR="00001C2B" w:rsidRPr="00421C49" w:rsidRDefault="00001C2B" w:rsidP="00ED5AAF">
            <w:pPr>
              <w:rPr>
                <w:rFonts w:cs="Arial"/>
                <w:szCs w:val="20"/>
                <w:lang w:val="sl-SI"/>
              </w:rPr>
            </w:pPr>
          </w:p>
          <w:p w14:paraId="363A22E3" w14:textId="77777777" w:rsidR="00001C2B" w:rsidRPr="00421C49" w:rsidRDefault="00001C2B" w:rsidP="00ED5AAF">
            <w:pPr>
              <w:rPr>
                <w:rFonts w:cs="Arial"/>
                <w:szCs w:val="20"/>
                <w:lang w:val="sl-SI"/>
              </w:rPr>
            </w:pPr>
            <w:r w:rsidRPr="00421C49">
              <w:rPr>
                <w:rFonts w:cs="Arial"/>
                <w:szCs w:val="20"/>
                <w:lang w:val="sl-SI"/>
              </w:rPr>
              <w:t>GENERALNI SEKRETARIAT VLADE REPUBLIKE SLOVENIJE</w:t>
            </w:r>
          </w:p>
          <w:p w14:paraId="6F5929C4" w14:textId="77777777" w:rsidR="00001C2B" w:rsidRPr="00421C49" w:rsidRDefault="00001C2B" w:rsidP="00ED5AAF">
            <w:pPr>
              <w:rPr>
                <w:rFonts w:cs="Arial"/>
                <w:szCs w:val="20"/>
                <w:lang w:val="sl-SI"/>
              </w:rPr>
            </w:pPr>
            <w:hyperlink r:id="rId11" w:history="1">
              <w:r w:rsidRPr="00421C49">
                <w:rPr>
                  <w:color w:val="0000FF"/>
                  <w:szCs w:val="20"/>
                  <w:u w:val="single"/>
                  <w:lang w:val="sl-SI"/>
                </w:rPr>
                <w:t>Gp.gs@gov.si</w:t>
              </w:r>
            </w:hyperlink>
          </w:p>
          <w:p w14:paraId="4AA43319" w14:textId="77777777" w:rsidR="00001C2B" w:rsidRPr="00421C49" w:rsidRDefault="00001C2B" w:rsidP="00ED5AAF">
            <w:pPr>
              <w:rPr>
                <w:rFonts w:cs="Arial"/>
                <w:szCs w:val="20"/>
                <w:lang w:val="sl-SI"/>
              </w:rPr>
            </w:pPr>
          </w:p>
        </w:tc>
      </w:tr>
      <w:tr w:rsidR="00001C2B" w:rsidRPr="00421C49" w14:paraId="68AF72CA" w14:textId="77777777" w:rsidTr="009365FA">
        <w:trPr>
          <w:gridAfter w:val="1"/>
          <w:wAfter w:w="50" w:type="dxa"/>
        </w:trPr>
        <w:tc>
          <w:tcPr>
            <w:tcW w:w="9163" w:type="dxa"/>
            <w:gridSpan w:val="13"/>
          </w:tcPr>
          <w:p w14:paraId="10967DF5" w14:textId="678A9B7E" w:rsidR="00001C2B" w:rsidRPr="00421C49" w:rsidRDefault="00001C2B" w:rsidP="00421C49">
            <w:pPr>
              <w:suppressAutoHyphens/>
              <w:overflowPunct w:val="0"/>
              <w:autoSpaceDE w:val="0"/>
              <w:autoSpaceDN w:val="0"/>
              <w:adjustRightInd w:val="0"/>
              <w:jc w:val="both"/>
              <w:textAlignment w:val="baseline"/>
              <w:rPr>
                <w:rFonts w:cs="Arial"/>
                <w:b/>
                <w:szCs w:val="20"/>
                <w:lang w:val="sl-SI" w:eastAsia="sl-SI"/>
              </w:rPr>
            </w:pPr>
            <w:r w:rsidRPr="00421C49">
              <w:rPr>
                <w:rFonts w:cs="Arial"/>
                <w:b/>
                <w:szCs w:val="20"/>
                <w:lang w:val="sl-SI" w:eastAsia="sl-SI"/>
              </w:rPr>
              <w:t xml:space="preserve">ZADEVA: </w:t>
            </w:r>
            <w:r w:rsidR="00A2671D" w:rsidRPr="00A2671D">
              <w:rPr>
                <w:b/>
                <w:bCs/>
                <w:szCs w:val="20"/>
              </w:rPr>
              <w:t xml:space="preserve">Analiza plač v javnem sektorju za leto 2025 – </w:t>
            </w:r>
            <w:r w:rsidR="00D9213C">
              <w:rPr>
                <w:b/>
                <w:bCs/>
                <w:szCs w:val="20"/>
              </w:rPr>
              <w:t>predlog za obravnavo</w:t>
            </w:r>
          </w:p>
          <w:p w14:paraId="475D7DC9" w14:textId="44A98113" w:rsidR="00421C49" w:rsidRPr="00421C49" w:rsidRDefault="00421C49" w:rsidP="00421C49">
            <w:pPr>
              <w:suppressAutoHyphens/>
              <w:overflowPunct w:val="0"/>
              <w:autoSpaceDE w:val="0"/>
              <w:autoSpaceDN w:val="0"/>
              <w:adjustRightInd w:val="0"/>
              <w:jc w:val="both"/>
              <w:textAlignment w:val="baseline"/>
              <w:rPr>
                <w:rFonts w:cs="Arial"/>
                <w:b/>
                <w:szCs w:val="20"/>
                <w:lang w:val="sl-SI" w:eastAsia="sl-SI"/>
              </w:rPr>
            </w:pPr>
          </w:p>
        </w:tc>
      </w:tr>
      <w:tr w:rsidR="00001C2B" w:rsidRPr="00421C49" w14:paraId="2C1549E6" w14:textId="77777777" w:rsidTr="009365FA">
        <w:trPr>
          <w:gridAfter w:val="1"/>
          <w:wAfter w:w="50" w:type="dxa"/>
        </w:trPr>
        <w:tc>
          <w:tcPr>
            <w:tcW w:w="9163" w:type="dxa"/>
            <w:gridSpan w:val="13"/>
          </w:tcPr>
          <w:p w14:paraId="2DD3A95E" w14:textId="77777777" w:rsidR="00001C2B" w:rsidRPr="00421C49" w:rsidRDefault="00001C2B" w:rsidP="00ED5AAF">
            <w:pPr>
              <w:suppressAutoHyphens/>
              <w:overflowPunct w:val="0"/>
              <w:autoSpaceDE w:val="0"/>
              <w:autoSpaceDN w:val="0"/>
              <w:adjustRightInd w:val="0"/>
              <w:textAlignment w:val="baseline"/>
              <w:outlineLvl w:val="3"/>
              <w:rPr>
                <w:rFonts w:cs="Arial"/>
                <w:b/>
                <w:szCs w:val="20"/>
                <w:lang w:val="sl-SI" w:eastAsia="sl-SI"/>
              </w:rPr>
            </w:pPr>
            <w:r w:rsidRPr="00421C49">
              <w:rPr>
                <w:rFonts w:cs="Arial"/>
                <w:b/>
                <w:szCs w:val="20"/>
                <w:lang w:val="sl-SI" w:eastAsia="sl-SI"/>
              </w:rPr>
              <w:t>1. Predlog sklepov vlade:</w:t>
            </w:r>
          </w:p>
        </w:tc>
      </w:tr>
      <w:tr w:rsidR="00001C2B" w:rsidRPr="00421C49" w14:paraId="6A67CE17" w14:textId="77777777" w:rsidTr="009365FA">
        <w:trPr>
          <w:gridAfter w:val="1"/>
          <w:wAfter w:w="50" w:type="dxa"/>
        </w:trPr>
        <w:tc>
          <w:tcPr>
            <w:tcW w:w="9163" w:type="dxa"/>
            <w:gridSpan w:val="13"/>
          </w:tcPr>
          <w:p w14:paraId="156083DF" w14:textId="77777777" w:rsidR="00001C2B" w:rsidRPr="00421C49" w:rsidRDefault="00001C2B" w:rsidP="00001C2B">
            <w:pPr>
              <w:overflowPunct w:val="0"/>
              <w:autoSpaceDE w:val="0"/>
              <w:autoSpaceDN w:val="0"/>
              <w:adjustRightInd w:val="0"/>
              <w:ind w:left="720"/>
              <w:jc w:val="both"/>
              <w:textAlignment w:val="baseline"/>
              <w:rPr>
                <w:rFonts w:cs="Arial"/>
                <w:iCs/>
                <w:szCs w:val="20"/>
                <w:lang w:val="sl-SI" w:eastAsia="sl-SI"/>
              </w:rPr>
            </w:pPr>
          </w:p>
          <w:p w14:paraId="7E9CFF3D" w14:textId="4B7C1B19" w:rsidR="00A2671D" w:rsidRPr="000861E3" w:rsidRDefault="00A2671D" w:rsidP="00A2671D">
            <w:pPr>
              <w:jc w:val="both"/>
              <w:rPr>
                <w:rFonts w:cs="Arial"/>
                <w:szCs w:val="20"/>
                <w:lang w:val="sl-SI" w:eastAsia="sl-SI"/>
              </w:rPr>
            </w:pPr>
            <w:r w:rsidRPr="00A235AA">
              <w:rPr>
                <w:rFonts w:cs="Arial"/>
                <w:noProof/>
                <w:szCs w:val="20"/>
                <w:shd w:val="clear" w:color="auto" w:fill="FFFFFF"/>
                <w:lang w:val="sl-SI"/>
              </w:rPr>
              <w:t xml:space="preserve">Na podlagi </w:t>
            </w:r>
            <w:r>
              <w:rPr>
                <w:rFonts w:cs="Arial"/>
                <w:noProof/>
                <w:szCs w:val="20"/>
                <w:shd w:val="clear" w:color="auto" w:fill="FFFFFF"/>
                <w:lang w:val="sl-SI"/>
              </w:rPr>
              <w:t>tretjega</w:t>
            </w:r>
            <w:r w:rsidRPr="00A235AA">
              <w:rPr>
                <w:rFonts w:cs="Arial"/>
                <w:noProof/>
                <w:szCs w:val="20"/>
                <w:shd w:val="clear" w:color="auto" w:fill="FFFFFF"/>
                <w:lang w:val="sl-SI"/>
              </w:rPr>
              <w:t xml:space="preserve"> odstavka </w:t>
            </w:r>
            <w:r>
              <w:rPr>
                <w:rFonts w:cs="Arial"/>
                <w:noProof/>
                <w:szCs w:val="20"/>
                <w:shd w:val="clear" w:color="auto" w:fill="FFFFFF"/>
                <w:lang w:val="sl-SI"/>
              </w:rPr>
              <w:t>49</w:t>
            </w:r>
            <w:r w:rsidRPr="00A235AA">
              <w:rPr>
                <w:rFonts w:cs="Arial"/>
                <w:noProof/>
                <w:szCs w:val="20"/>
                <w:shd w:val="clear" w:color="auto" w:fill="FFFFFF"/>
                <w:lang w:val="sl-SI"/>
              </w:rPr>
              <w:t xml:space="preserve">. člena </w:t>
            </w:r>
            <w:bookmarkStart w:id="0" w:name="_Hlk17196757"/>
            <w:r w:rsidRPr="00A235AA">
              <w:rPr>
                <w:rFonts w:cs="Arial"/>
                <w:noProof/>
                <w:szCs w:val="20"/>
                <w:shd w:val="clear" w:color="auto" w:fill="FFFFFF"/>
                <w:lang w:val="sl-SI"/>
              </w:rPr>
              <w:t xml:space="preserve">Zakona o </w:t>
            </w:r>
            <w:r>
              <w:rPr>
                <w:rFonts w:cs="Arial"/>
                <w:noProof/>
                <w:szCs w:val="20"/>
                <w:shd w:val="clear" w:color="auto" w:fill="FFFFFF"/>
                <w:lang w:val="sl-SI"/>
              </w:rPr>
              <w:t xml:space="preserve">skupnih temeljih </w:t>
            </w:r>
            <w:r w:rsidRPr="00A235AA">
              <w:rPr>
                <w:rFonts w:cs="Arial"/>
                <w:noProof/>
                <w:szCs w:val="20"/>
                <w:shd w:val="clear" w:color="auto" w:fill="FFFFFF"/>
                <w:lang w:val="sl-SI"/>
              </w:rPr>
              <w:t>sistem</w:t>
            </w:r>
            <w:r>
              <w:rPr>
                <w:rFonts w:cs="Arial"/>
                <w:noProof/>
                <w:szCs w:val="20"/>
                <w:shd w:val="clear" w:color="auto" w:fill="FFFFFF"/>
                <w:lang w:val="sl-SI"/>
              </w:rPr>
              <w:t>a</w:t>
            </w:r>
            <w:r w:rsidRPr="00A235AA">
              <w:rPr>
                <w:rFonts w:cs="Arial"/>
                <w:noProof/>
                <w:szCs w:val="20"/>
                <w:shd w:val="clear" w:color="auto" w:fill="FFFFFF"/>
                <w:lang w:val="sl-SI"/>
              </w:rPr>
              <w:t xml:space="preserve"> plač v javnem sektorju </w:t>
            </w:r>
            <w:r w:rsidRPr="00200585">
              <w:rPr>
                <w:rFonts w:cs="Arial"/>
                <w:noProof/>
                <w:szCs w:val="20"/>
                <w:shd w:val="clear" w:color="auto" w:fill="FFFFFF"/>
                <w:lang w:val="sl-SI"/>
              </w:rPr>
              <w:t xml:space="preserve">(Uradni list RS, št. </w:t>
            </w:r>
            <w:r>
              <w:rPr>
                <w:rFonts w:cs="Arial"/>
                <w:noProof/>
                <w:szCs w:val="20"/>
                <w:shd w:val="clear" w:color="auto" w:fill="FFFFFF"/>
                <w:lang w:val="sl-SI"/>
              </w:rPr>
              <w:t>95/24</w:t>
            </w:r>
            <w:r w:rsidR="00A1250B">
              <w:rPr>
                <w:rFonts w:cs="Arial"/>
                <w:noProof/>
                <w:szCs w:val="20"/>
                <w:shd w:val="clear" w:color="auto" w:fill="FFFFFF"/>
                <w:lang w:val="sl-SI"/>
              </w:rPr>
              <w:t xml:space="preserve"> in 12/26 </w:t>
            </w:r>
            <w:r w:rsidR="00D9213C">
              <w:rPr>
                <w:rFonts w:cs="Arial"/>
                <w:noProof/>
                <w:szCs w:val="20"/>
                <w:shd w:val="clear" w:color="auto" w:fill="FFFFFF"/>
                <w:lang w:val="sl-SI"/>
              </w:rPr>
              <w:t>−</w:t>
            </w:r>
            <w:r w:rsidR="00A1250B">
              <w:rPr>
                <w:rFonts w:cs="Arial"/>
                <w:noProof/>
                <w:szCs w:val="20"/>
                <w:shd w:val="clear" w:color="auto" w:fill="FFFFFF"/>
                <w:lang w:val="sl-SI"/>
              </w:rPr>
              <w:t xml:space="preserve"> ZPPJUFT</w:t>
            </w:r>
            <w:r w:rsidRPr="00200585">
              <w:rPr>
                <w:rFonts w:cs="Arial"/>
                <w:noProof/>
                <w:szCs w:val="20"/>
                <w:shd w:val="clear" w:color="auto" w:fill="FFFFFF"/>
                <w:lang w:val="sl-SI"/>
              </w:rPr>
              <w:t>)</w:t>
            </w:r>
            <w:r w:rsidRPr="00200585">
              <w:rPr>
                <w:rFonts w:eastAsia="Calibri" w:cs="Arial"/>
                <w:noProof/>
                <w:szCs w:val="20"/>
                <w:shd w:val="clear" w:color="auto" w:fill="FFFFFF"/>
                <w:lang w:val="sl-SI"/>
              </w:rPr>
              <w:t xml:space="preserve"> </w:t>
            </w:r>
            <w:bookmarkEnd w:id="0"/>
            <w:r w:rsidRPr="00814094">
              <w:rPr>
                <w:rFonts w:eastAsia="Calibri" w:cs="Arial"/>
                <w:szCs w:val="20"/>
                <w:lang w:val="sl-SI"/>
              </w:rPr>
              <w:t xml:space="preserve">je Vlada Republike Slovenije na svoji .....…. seji dne ………..pod točko……. sprejela naslednji </w:t>
            </w:r>
          </w:p>
          <w:p w14:paraId="3E306462" w14:textId="77777777" w:rsidR="002A16F6" w:rsidRPr="00421C49" w:rsidRDefault="002A16F6" w:rsidP="002A16F6">
            <w:pPr>
              <w:overflowPunct w:val="0"/>
              <w:autoSpaceDE w:val="0"/>
              <w:autoSpaceDN w:val="0"/>
              <w:adjustRightInd w:val="0"/>
              <w:ind w:left="720"/>
              <w:jc w:val="both"/>
              <w:textAlignment w:val="baseline"/>
              <w:rPr>
                <w:rFonts w:cs="Arial"/>
                <w:iCs/>
                <w:szCs w:val="20"/>
                <w:lang w:val="sl-SI" w:eastAsia="sl-SI"/>
              </w:rPr>
            </w:pPr>
          </w:p>
          <w:p w14:paraId="6187E8D4" w14:textId="18458349" w:rsidR="002A16F6" w:rsidRPr="00421C49" w:rsidRDefault="00DF10B4" w:rsidP="00DF10B4">
            <w:pPr>
              <w:overflowPunct w:val="0"/>
              <w:autoSpaceDE w:val="0"/>
              <w:autoSpaceDN w:val="0"/>
              <w:adjustRightInd w:val="0"/>
              <w:ind w:left="720"/>
              <w:jc w:val="center"/>
              <w:textAlignment w:val="baseline"/>
              <w:rPr>
                <w:rFonts w:cs="Arial"/>
                <w:iCs/>
                <w:szCs w:val="20"/>
                <w:lang w:val="sl-SI" w:eastAsia="sl-SI"/>
              </w:rPr>
            </w:pPr>
            <w:r w:rsidRPr="00421C49">
              <w:rPr>
                <w:rFonts w:cs="Arial"/>
                <w:iCs/>
                <w:szCs w:val="20"/>
                <w:lang w:val="sl-SI" w:eastAsia="sl-SI"/>
              </w:rPr>
              <w:t>SKLEP</w:t>
            </w:r>
          </w:p>
          <w:p w14:paraId="35FBF611" w14:textId="77777777" w:rsidR="002A16F6" w:rsidRPr="00421C49" w:rsidRDefault="002A16F6" w:rsidP="002A16F6">
            <w:pPr>
              <w:overflowPunct w:val="0"/>
              <w:autoSpaceDE w:val="0"/>
              <w:autoSpaceDN w:val="0"/>
              <w:adjustRightInd w:val="0"/>
              <w:ind w:left="720"/>
              <w:jc w:val="both"/>
              <w:textAlignment w:val="baseline"/>
              <w:rPr>
                <w:rFonts w:cs="Arial"/>
                <w:iCs/>
                <w:szCs w:val="20"/>
                <w:lang w:val="sl-SI" w:eastAsia="sl-SI"/>
              </w:rPr>
            </w:pPr>
          </w:p>
          <w:p w14:paraId="3F068D92" w14:textId="22FF7C29" w:rsidR="00A2671D" w:rsidRPr="00671F2D" w:rsidRDefault="00D9213C" w:rsidP="00EE2DBA">
            <w:pPr>
              <w:widowControl w:val="0"/>
              <w:spacing w:after="200" w:line="240" w:lineRule="atLeast"/>
              <w:ind w:right="-21"/>
              <w:jc w:val="both"/>
              <w:rPr>
                <w:rFonts w:eastAsia="Calibri" w:cs="Arial"/>
                <w:color w:val="000000"/>
                <w:szCs w:val="20"/>
                <w:lang w:val="sl-SI"/>
              </w:rPr>
            </w:pPr>
            <w:r>
              <w:rPr>
                <w:rFonts w:eastAsia="Calibri" w:cs="Arial"/>
                <w:color w:val="000000"/>
                <w:szCs w:val="20"/>
                <w:lang w:val="sl-SI"/>
              </w:rPr>
              <w:t xml:space="preserve">1. </w:t>
            </w:r>
            <w:r w:rsidR="00A2671D" w:rsidRPr="00814094">
              <w:rPr>
                <w:rFonts w:eastAsia="Calibri" w:cs="Arial"/>
                <w:color w:val="000000"/>
                <w:szCs w:val="20"/>
                <w:lang w:val="sl-SI"/>
              </w:rPr>
              <w:t>Vlada Republike Slovenije se je seznanila z Analizo pla</w:t>
            </w:r>
            <w:r w:rsidR="00A2671D">
              <w:rPr>
                <w:rFonts w:eastAsia="Calibri" w:cs="Arial"/>
                <w:color w:val="000000"/>
                <w:szCs w:val="20"/>
                <w:lang w:val="sl-SI"/>
              </w:rPr>
              <w:t xml:space="preserve">č v javnem sektorju za leto 2025 in mnenji reprezentativnih sindikatov javnega sektorja. </w:t>
            </w:r>
          </w:p>
          <w:p w14:paraId="79720303" w14:textId="30F2FF40" w:rsidR="00A2671D" w:rsidRPr="00AA4094" w:rsidRDefault="00D9213C" w:rsidP="00EE2DBA">
            <w:pPr>
              <w:widowControl w:val="0"/>
              <w:spacing w:after="200" w:line="240" w:lineRule="atLeast"/>
              <w:ind w:right="-108"/>
              <w:jc w:val="both"/>
              <w:rPr>
                <w:rFonts w:cs="Arial"/>
                <w:noProof/>
                <w:szCs w:val="20"/>
                <w:lang w:val="sl-SI"/>
              </w:rPr>
            </w:pPr>
            <w:r>
              <w:rPr>
                <w:rFonts w:eastAsia="Calibri" w:cs="Arial"/>
                <w:color w:val="000000"/>
                <w:szCs w:val="20"/>
                <w:lang w:val="sl-SI"/>
              </w:rPr>
              <w:t xml:space="preserve">2. </w:t>
            </w:r>
            <w:r w:rsidR="00A2671D" w:rsidRPr="00AA4094">
              <w:rPr>
                <w:rFonts w:eastAsia="Calibri" w:cs="Arial"/>
                <w:color w:val="000000"/>
                <w:szCs w:val="20"/>
                <w:lang w:val="sl-SI"/>
              </w:rPr>
              <w:t>Vlada Republike Slovenije posreduje Analizo pla</w:t>
            </w:r>
            <w:r w:rsidR="00A2671D">
              <w:rPr>
                <w:rFonts w:eastAsia="Calibri" w:cs="Arial"/>
                <w:color w:val="000000"/>
                <w:szCs w:val="20"/>
                <w:lang w:val="sl-SI"/>
              </w:rPr>
              <w:t>č v javnem sektorju za leto 2025</w:t>
            </w:r>
            <w:r w:rsidR="00A2671D" w:rsidRPr="00AA4094">
              <w:rPr>
                <w:rFonts w:eastAsia="Calibri" w:cs="Arial"/>
                <w:color w:val="000000"/>
                <w:szCs w:val="20"/>
                <w:lang w:val="sl-SI"/>
              </w:rPr>
              <w:t xml:space="preserve"> </w:t>
            </w:r>
            <w:r w:rsidR="00A2671D">
              <w:rPr>
                <w:rFonts w:eastAsia="Calibri" w:cs="Arial"/>
                <w:color w:val="000000"/>
                <w:szCs w:val="20"/>
                <w:lang w:val="sl-SI"/>
              </w:rPr>
              <w:t xml:space="preserve">in mnenja reprezentativnih sindikatov javnega sektorja </w:t>
            </w:r>
            <w:r w:rsidR="00A2671D" w:rsidRPr="00AA4094">
              <w:rPr>
                <w:rFonts w:eastAsia="Calibri" w:cs="Arial"/>
                <w:color w:val="000000"/>
                <w:szCs w:val="20"/>
                <w:lang w:val="sl-SI"/>
              </w:rPr>
              <w:t xml:space="preserve">Državnemu zboru Republike Slovenije. </w:t>
            </w:r>
          </w:p>
          <w:p w14:paraId="58786F0A" w14:textId="77777777" w:rsidR="002A16F6" w:rsidRDefault="002A16F6" w:rsidP="002A16F6">
            <w:pPr>
              <w:overflowPunct w:val="0"/>
              <w:autoSpaceDE w:val="0"/>
              <w:autoSpaceDN w:val="0"/>
              <w:adjustRightInd w:val="0"/>
              <w:ind w:left="720"/>
              <w:jc w:val="both"/>
              <w:textAlignment w:val="baseline"/>
              <w:rPr>
                <w:rFonts w:cs="Arial"/>
                <w:iCs/>
                <w:szCs w:val="20"/>
                <w:lang w:val="sl-SI" w:eastAsia="sl-SI"/>
              </w:rPr>
            </w:pPr>
          </w:p>
          <w:p w14:paraId="7DBA9B04" w14:textId="77777777" w:rsidR="00BC6FE3" w:rsidRPr="00421C49" w:rsidRDefault="00BC6FE3" w:rsidP="002A16F6">
            <w:pPr>
              <w:overflowPunct w:val="0"/>
              <w:autoSpaceDE w:val="0"/>
              <w:autoSpaceDN w:val="0"/>
              <w:adjustRightInd w:val="0"/>
              <w:ind w:left="720"/>
              <w:jc w:val="both"/>
              <w:textAlignment w:val="baseline"/>
              <w:rPr>
                <w:rFonts w:cs="Arial"/>
                <w:iCs/>
                <w:szCs w:val="20"/>
                <w:lang w:val="sl-SI" w:eastAsia="sl-SI"/>
              </w:rPr>
            </w:pPr>
          </w:p>
          <w:p w14:paraId="1F48AC66" w14:textId="125DE233" w:rsidR="002A16F6" w:rsidRPr="00421C49" w:rsidRDefault="00BC6FE3" w:rsidP="002A16F6">
            <w:pPr>
              <w:overflowPunct w:val="0"/>
              <w:autoSpaceDE w:val="0"/>
              <w:autoSpaceDN w:val="0"/>
              <w:adjustRightInd w:val="0"/>
              <w:ind w:left="720"/>
              <w:jc w:val="both"/>
              <w:textAlignment w:val="baseline"/>
              <w:rPr>
                <w:rFonts w:cs="Arial"/>
                <w:iCs/>
                <w:szCs w:val="20"/>
                <w:lang w:val="sl-SI" w:eastAsia="sl-SI"/>
              </w:rPr>
            </w:pPr>
            <w:r>
              <w:rPr>
                <w:rFonts w:cs="Arial"/>
                <w:iCs/>
                <w:szCs w:val="20"/>
                <w:lang w:val="sl-SI" w:eastAsia="sl-SI"/>
              </w:rPr>
              <w:t xml:space="preserve"> </w:t>
            </w:r>
            <w:r w:rsidR="002A16F6" w:rsidRPr="00421C49">
              <w:rPr>
                <w:rFonts w:cs="Arial"/>
                <w:iCs/>
                <w:szCs w:val="20"/>
                <w:lang w:val="sl-SI" w:eastAsia="sl-SI"/>
              </w:rPr>
              <w:t xml:space="preserve">                                                                                        </w:t>
            </w:r>
            <w:r w:rsidR="00421C49" w:rsidRPr="00421C49">
              <w:rPr>
                <w:rFonts w:cs="Arial"/>
                <w:iCs/>
                <w:szCs w:val="20"/>
                <w:lang w:val="sl-SI" w:eastAsia="sl-SI"/>
              </w:rPr>
              <w:t>mag. Janja Garvas</w:t>
            </w:r>
          </w:p>
          <w:p w14:paraId="47BBEBE6" w14:textId="05529F32" w:rsidR="00421C49" w:rsidRPr="00421C49" w:rsidRDefault="00421C49" w:rsidP="002A16F6">
            <w:pPr>
              <w:overflowPunct w:val="0"/>
              <w:autoSpaceDE w:val="0"/>
              <w:autoSpaceDN w:val="0"/>
              <w:adjustRightInd w:val="0"/>
              <w:ind w:left="720"/>
              <w:jc w:val="both"/>
              <w:textAlignment w:val="baseline"/>
              <w:rPr>
                <w:rFonts w:cs="Arial"/>
                <w:iCs/>
                <w:szCs w:val="20"/>
                <w:lang w:val="sl-SI" w:eastAsia="sl-SI"/>
              </w:rPr>
            </w:pPr>
            <w:r w:rsidRPr="00421C49">
              <w:rPr>
                <w:rFonts w:cs="Arial"/>
                <w:iCs/>
                <w:szCs w:val="20"/>
                <w:lang w:val="sl-SI" w:eastAsia="sl-SI"/>
              </w:rPr>
              <w:t xml:space="preserve">                                                                                         generalna sekretarka</w:t>
            </w:r>
          </w:p>
          <w:p w14:paraId="2A39E2FD" w14:textId="77777777" w:rsidR="002A16F6" w:rsidRDefault="002A16F6" w:rsidP="002A16F6">
            <w:pPr>
              <w:overflowPunct w:val="0"/>
              <w:autoSpaceDE w:val="0"/>
              <w:autoSpaceDN w:val="0"/>
              <w:adjustRightInd w:val="0"/>
              <w:ind w:left="720"/>
              <w:jc w:val="both"/>
              <w:textAlignment w:val="baseline"/>
              <w:rPr>
                <w:rFonts w:cs="Arial"/>
                <w:iCs/>
                <w:szCs w:val="20"/>
                <w:lang w:val="sl-SI" w:eastAsia="sl-SI"/>
              </w:rPr>
            </w:pPr>
          </w:p>
          <w:p w14:paraId="4FC0E5A8" w14:textId="77777777" w:rsidR="00BC6FE3" w:rsidRPr="00421C49" w:rsidRDefault="00BC6FE3" w:rsidP="002A16F6">
            <w:pPr>
              <w:overflowPunct w:val="0"/>
              <w:autoSpaceDE w:val="0"/>
              <w:autoSpaceDN w:val="0"/>
              <w:adjustRightInd w:val="0"/>
              <w:ind w:left="720"/>
              <w:jc w:val="both"/>
              <w:textAlignment w:val="baseline"/>
              <w:rPr>
                <w:rFonts w:cs="Arial"/>
                <w:iCs/>
                <w:szCs w:val="20"/>
                <w:lang w:val="sl-SI" w:eastAsia="sl-SI"/>
              </w:rPr>
            </w:pPr>
          </w:p>
          <w:p w14:paraId="09C5D1C4" w14:textId="42856B70" w:rsidR="002A16F6" w:rsidRPr="00421C49" w:rsidRDefault="002A16F6" w:rsidP="00DF10B4">
            <w:p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Prilog</w:t>
            </w:r>
            <w:r w:rsidR="00DF10B4" w:rsidRPr="00421C49">
              <w:rPr>
                <w:rFonts w:cs="Arial"/>
                <w:iCs/>
                <w:szCs w:val="20"/>
                <w:lang w:val="sl-SI" w:eastAsia="sl-SI"/>
              </w:rPr>
              <w:t>e</w:t>
            </w:r>
            <w:r w:rsidRPr="00421C49">
              <w:rPr>
                <w:rFonts w:cs="Arial"/>
                <w:iCs/>
                <w:szCs w:val="20"/>
                <w:lang w:val="sl-SI" w:eastAsia="sl-SI"/>
              </w:rPr>
              <w:t>:</w:t>
            </w:r>
          </w:p>
          <w:p w14:paraId="7496E436" w14:textId="1593A93D" w:rsidR="00A2671D" w:rsidRPr="00BF07C4" w:rsidRDefault="00A2671D" w:rsidP="00A2671D">
            <w:pPr>
              <w:pStyle w:val="Odstavekseznama"/>
              <w:numPr>
                <w:ilvl w:val="1"/>
                <w:numId w:val="6"/>
              </w:numPr>
              <w:spacing w:after="0" w:line="240" w:lineRule="auto"/>
              <w:jc w:val="both"/>
              <w:rPr>
                <w:rFonts w:ascii="Arial" w:hAnsi="Arial" w:cs="Arial"/>
                <w:noProof/>
                <w:sz w:val="20"/>
                <w:szCs w:val="20"/>
              </w:rPr>
            </w:pPr>
            <w:r w:rsidRPr="00BF07C4">
              <w:rPr>
                <w:rFonts w:ascii="Arial" w:hAnsi="Arial" w:cs="Arial"/>
                <w:noProof/>
                <w:sz w:val="20"/>
                <w:szCs w:val="20"/>
              </w:rPr>
              <w:t>Analiza plač v javnem sektorju za leto 2025</w:t>
            </w:r>
          </w:p>
          <w:p w14:paraId="1701B5CF" w14:textId="7730BF13" w:rsidR="00FB6E32" w:rsidRPr="00BF07C4" w:rsidRDefault="00FB6E32" w:rsidP="00FB6E32">
            <w:pPr>
              <w:pStyle w:val="Odstavekseznama"/>
              <w:numPr>
                <w:ilvl w:val="1"/>
                <w:numId w:val="6"/>
              </w:numPr>
              <w:spacing w:after="0" w:line="240" w:lineRule="auto"/>
              <w:jc w:val="both"/>
              <w:rPr>
                <w:rFonts w:ascii="Arial" w:hAnsi="Arial" w:cs="Arial"/>
                <w:noProof/>
                <w:sz w:val="20"/>
                <w:szCs w:val="20"/>
              </w:rPr>
            </w:pPr>
            <w:r w:rsidRPr="00BF07C4">
              <w:rPr>
                <w:rFonts w:ascii="Arial" w:hAnsi="Arial" w:cs="Arial"/>
                <w:noProof/>
                <w:sz w:val="20"/>
                <w:szCs w:val="20"/>
              </w:rPr>
              <w:t>mnenje Konfederacije sindikatov javnega sektorja Slovenije z dne 30.8.2026</w:t>
            </w:r>
          </w:p>
          <w:p w14:paraId="613382F1" w14:textId="1D7DE1C6" w:rsidR="00A2671D" w:rsidRPr="00BF07C4" w:rsidRDefault="00A2671D" w:rsidP="00A2671D">
            <w:pPr>
              <w:pStyle w:val="Odstavekseznama"/>
              <w:numPr>
                <w:ilvl w:val="1"/>
                <w:numId w:val="6"/>
              </w:numPr>
              <w:spacing w:after="0" w:line="240" w:lineRule="auto"/>
              <w:jc w:val="both"/>
              <w:rPr>
                <w:rFonts w:ascii="Arial" w:hAnsi="Arial" w:cs="Arial"/>
                <w:noProof/>
                <w:sz w:val="20"/>
                <w:szCs w:val="20"/>
              </w:rPr>
            </w:pPr>
            <w:r w:rsidRPr="00BF07C4">
              <w:rPr>
                <w:rFonts w:ascii="Arial" w:hAnsi="Arial" w:cs="Arial"/>
                <w:noProof/>
                <w:sz w:val="20"/>
                <w:szCs w:val="20"/>
              </w:rPr>
              <w:t xml:space="preserve">mnenje </w:t>
            </w:r>
            <w:r w:rsidR="003C0A2D" w:rsidRPr="00BF07C4">
              <w:rPr>
                <w:rFonts w:ascii="Arial" w:hAnsi="Arial" w:cs="Arial"/>
                <w:noProof/>
                <w:sz w:val="20"/>
                <w:szCs w:val="20"/>
              </w:rPr>
              <w:t>P</w:t>
            </w:r>
            <w:r w:rsidRPr="00BF07C4">
              <w:rPr>
                <w:rFonts w:ascii="Arial" w:hAnsi="Arial" w:cs="Arial"/>
                <w:noProof/>
                <w:sz w:val="20"/>
                <w:szCs w:val="20"/>
              </w:rPr>
              <w:t>ogajalske skupine reprezentativnih sindikatov javnega sektorja z dne 27.8.2026</w:t>
            </w:r>
          </w:p>
          <w:p w14:paraId="10333716" w14:textId="49201673" w:rsidR="00A2671D" w:rsidRPr="00BF07C4" w:rsidRDefault="00A2671D" w:rsidP="00A2671D">
            <w:pPr>
              <w:pStyle w:val="Odstavekseznama"/>
              <w:numPr>
                <w:ilvl w:val="1"/>
                <w:numId w:val="6"/>
              </w:numPr>
              <w:spacing w:after="0" w:line="240" w:lineRule="auto"/>
              <w:jc w:val="both"/>
              <w:rPr>
                <w:rFonts w:ascii="Arial" w:hAnsi="Arial" w:cs="Arial"/>
                <w:noProof/>
                <w:sz w:val="20"/>
                <w:szCs w:val="20"/>
              </w:rPr>
            </w:pPr>
            <w:r w:rsidRPr="00BF07C4">
              <w:rPr>
                <w:rFonts w:ascii="Arial" w:hAnsi="Arial" w:cs="Arial"/>
                <w:noProof/>
                <w:sz w:val="20"/>
                <w:szCs w:val="20"/>
              </w:rPr>
              <w:t>mnenje policijskega sindikata Slovenije z dne 31.8.2026</w:t>
            </w:r>
          </w:p>
          <w:p w14:paraId="17D5112D" w14:textId="38D0A65F" w:rsidR="00A2671D" w:rsidRDefault="00A2671D" w:rsidP="00A2671D">
            <w:pPr>
              <w:pStyle w:val="Odstavekseznama"/>
              <w:numPr>
                <w:ilvl w:val="1"/>
                <w:numId w:val="6"/>
              </w:numPr>
              <w:spacing w:after="0" w:line="240" w:lineRule="auto"/>
              <w:jc w:val="both"/>
              <w:rPr>
                <w:rFonts w:ascii="Arial" w:hAnsi="Arial" w:cs="Arial"/>
                <w:noProof/>
                <w:sz w:val="20"/>
                <w:szCs w:val="20"/>
              </w:rPr>
            </w:pPr>
            <w:r w:rsidRPr="00BF07C4">
              <w:rPr>
                <w:rFonts w:ascii="Arial" w:hAnsi="Arial" w:cs="Arial"/>
                <w:noProof/>
                <w:sz w:val="20"/>
                <w:szCs w:val="20"/>
              </w:rPr>
              <w:t>mnenje Sindikata Ministrstva za obrambo z dne 25.8.2026</w:t>
            </w:r>
          </w:p>
          <w:p w14:paraId="649C90BD" w14:textId="0AADA444" w:rsidR="0046700A" w:rsidRDefault="0046700A" w:rsidP="00A2671D">
            <w:pPr>
              <w:pStyle w:val="Odstavekseznama"/>
              <w:numPr>
                <w:ilvl w:val="1"/>
                <w:numId w:val="6"/>
              </w:numPr>
              <w:spacing w:after="0" w:line="240" w:lineRule="auto"/>
              <w:jc w:val="both"/>
              <w:rPr>
                <w:rFonts w:ascii="Arial" w:hAnsi="Arial" w:cs="Arial"/>
                <w:noProof/>
                <w:sz w:val="20"/>
                <w:szCs w:val="20"/>
              </w:rPr>
            </w:pPr>
            <w:r>
              <w:rPr>
                <w:rFonts w:ascii="Arial" w:hAnsi="Arial" w:cs="Arial"/>
                <w:noProof/>
                <w:sz w:val="20"/>
                <w:szCs w:val="20"/>
              </w:rPr>
              <w:t>mnenje Službe Vlade Republike Slovenije za zakonodajo z dne 14.9.2026</w:t>
            </w:r>
          </w:p>
          <w:p w14:paraId="583901F3" w14:textId="4ECDCC13" w:rsidR="00514EC7" w:rsidRPr="00BF07C4" w:rsidRDefault="00514EC7" w:rsidP="00A2671D">
            <w:pPr>
              <w:pStyle w:val="Odstavekseznama"/>
              <w:numPr>
                <w:ilvl w:val="1"/>
                <w:numId w:val="6"/>
              </w:numPr>
              <w:spacing w:after="0" w:line="240" w:lineRule="auto"/>
              <w:jc w:val="both"/>
              <w:rPr>
                <w:rFonts w:ascii="Arial" w:hAnsi="Arial" w:cs="Arial"/>
                <w:noProof/>
                <w:sz w:val="20"/>
                <w:szCs w:val="20"/>
              </w:rPr>
            </w:pPr>
            <w:r>
              <w:rPr>
                <w:rFonts w:ascii="Arial" w:hAnsi="Arial" w:cs="Arial"/>
                <w:noProof/>
                <w:sz w:val="20"/>
                <w:szCs w:val="20"/>
              </w:rPr>
              <w:t>mnenje Ministrstva za financ</w:t>
            </w:r>
            <w:r w:rsidR="003A7CFC">
              <w:rPr>
                <w:rFonts w:ascii="Arial" w:hAnsi="Arial" w:cs="Arial"/>
                <w:noProof/>
                <w:sz w:val="20"/>
                <w:szCs w:val="20"/>
              </w:rPr>
              <w:t>e</w:t>
            </w:r>
            <w:r>
              <w:rPr>
                <w:rFonts w:ascii="Arial" w:hAnsi="Arial" w:cs="Arial"/>
                <w:noProof/>
                <w:sz w:val="20"/>
                <w:szCs w:val="20"/>
              </w:rPr>
              <w:t xml:space="preserve"> z dne 15.9.2026</w:t>
            </w:r>
          </w:p>
          <w:p w14:paraId="5D243A1E" w14:textId="77777777" w:rsidR="002A16F6" w:rsidRPr="00421C49" w:rsidRDefault="002A16F6" w:rsidP="002A16F6">
            <w:pPr>
              <w:overflowPunct w:val="0"/>
              <w:autoSpaceDE w:val="0"/>
              <w:autoSpaceDN w:val="0"/>
              <w:adjustRightInd w:val="0"/>
              <w:ind w:left="720"/>
              <w:jc w:val="both"/>
              <w:textAlignment w:val="baseline"/>
              <w:rPr>
                <w:rFonts w:cs="Arial"/>
                <w:iCs/>
                <w:szCs w:val="20"/>
                <w:lang w:val="sl-SI" w:eastAsia="sl-SI"/>
              </w:rPr>
            </w:pPr>
          </w:p>
          <w:p w14:paraId="51D66FE8" w14:textId="77777777" w:rsidR="002A16F6" w:rsidRPr="00421C49" w:rsidRDefault="002A16F6" w:rsidP="00DF10B4">
            <w:p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Sklep prejmejo:</w:t>
            </w:r>
          </w:p>
          <w:p w14:paraId="5B1C6EA0" w14:textId="69B2813B" w:rsidR="00001C2B" w:rsidRPr="00421C49" w:rsidRDefault="00DF10B4" w:rsidP="00A2671D">
            <w:pPr>
              <w:numPr>
                <w:ilvl w:val="0"/>
                <w:numId w:val="6"/>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ministrstva in vladne službe</w:t>
            </w:r>
          </w:p>
          <w:p w14:paraId="0C242417" w14:textId="77777777" w:rsidR="00001C2B" w:rsidRPr="00421C49" w:rsidRDefault="00001C2B" w:rsidP="00001C2B">
            <w:pPr>
              <w:overflowPunct w:val="0"/>
              <w:autoSpaceDE w:val="0"/>
              <w:autoSpaceDN w:val="0"/>
              <w:adjustRightInd w:val="0"/>
              <w:ind w:left="720"/>
              <w:jc w:val="both"/>
              <w:textAlignment w:val="baseline"/>
              <w:rPr>
                <w:rFonts w:cs="Arial"/>
                <w:iCs/>
                <w:szCs w:val="20"/>
                <w:lang w:val="sl-SI" w:eastAsia="sl-SI"/>
              </w:rPr>
            </w:pPr>
          </w:p>
          <w:p w14:paraId="7D5CC112" w14:textId="7726001C" w:rsidR="00001C2B" w:rsidRPr="00421C49" w:rsidRDefault="00001C2B" w:rsidP="00001C2B">
            <w:pPr>
              <w:overflowPunct w:val="0"/>
              <w:autoSpaceDE w:val="0"/>
              <w:autoSpaceDN w:val="0"/>
              <w:adjustRightInd w:val="0"/>
              <w:ind w:left="720"/>
              <w:jc w:val="both"/>
              <w:textAlignment w:val="baseline"/>
              <w:rPr>
                <w:rFonts w:cs="Arial"/>
                <w:iCs/>
                <w:szCs w:val="20"/>
                <w:lang w:val="sl-SI" w:eastAsia="sl-SI"/>
              </w:rPr>
            </w:pPr>
          </w:p>
        </w:tc>
      </w:tr>
      <w:tr w:rsidR="00001C2B" w:rsidRPr="00421C49" w14:paraId="406DB554" w14:textId="77777777" w:rsidTr="009365FA">
        <w:trPr>
          <w:gridAfter w:val="1"/>
          <w:wAfter w:w="50" w:type="dxa"/>
        </w:trPr>
        <w:tc>
          <w:tcPr>
            <w:tcW w:w="9163" w:type="dxa"/>
            <w:gridSpan w:val="13"/>
          </w:tcPr>
          <w:p w14:paraId="2B5A409E" w14:textId="6F2F56A5" w:rsidR="00001C2B" w:rsidRPr="00421C49" w:rsidRDefault="00DF10B4" w:rsidP="00ED5AAF">
            <w:pPr>
              <w:overflowPunct w:val="0"/>
              <w:autoSpaceDE w:val="0"/>
              <w:autoSpaceDN w:val="0"/>
              <w:adjustRightInd w:val="0"/>
              <w:jc w:val="both"/>
              <w:textAlignment w:val="baseline"/>
              <w:rPr>
                <w:rFonts w:cs="Arial"/>
                <w:b/>
                <w:iCs/>
                <w:szCs w:val="20"/>
                <w:lang w:val="sl-SI" w:eastAsia="sl-SI"/>
              </w:rPr>
            </w:pPr>
            <w:r w:rsidRPr="00421C49">
              <w:rPr>
                <w:rFonts w:cs="Arial"/>
                <w:b/>
                <w:szCs w:val="20"/>
                <w:lang w:val="sl-SI" w:eastAsia="sl-SI"/>
              </w:rPr>
              <w:t xml:space="preserve"> </w:t>
            </w:r>
            <w:r w:rsidR="001D7517">
              <w:rPr>
                <w:rFonts w:cs="Arial"/>
                <w:b/>
                <w:szCs w:val="20"/>
                <w:lang w:eastAsia="sl-SI"/>
              </w:rPr>
              <w:t>2.</w:t>
            </w:r>
            <w:r w:rsidR="001D7517" w:rsidRPr="00AE1F83">
              <w:rPr>
                <w:rFonts w:cs="Arial"/>
                <w:b/>
                <w:szCs w:val="20"/>
                <w:lang w:eastAsia="sl-SI"/>
              </w:rPr>
              <w:t xml:space="preserve"> Osebe, odgovorne za strokovno pripravo in usklajenost gradiva:</w:t>
            </w:r>
          </w:p>
        </w:tc>
      </w:tr>
      <w:tr w:rsidR="00001C2B" w:rsidRPr="00421C49" w14:paraId="5BE428E6" w14:textId="77777777" w:rsidTr="009365FA">
        <w:trPr>
          <w:gridAfter w:val="1"/>
          <w:wAfter w:w="50" w:type="dxa"/>
        </w:trPr>
        <w:tc>
          <w:tcPr>
            <w:tcW w:w="9163" w:type="dxa"/>
            <w:gridSpan w:val="13"/>
          </w:tcPr>
          <w:p w14:paraId="4524DF74" w14:textId="77777777" w:rsidR="00001C2B" w:rsidRPr="00421C49" w:rsidRDefault="00001C2B" w:rsidP="00001C2B">
            <w:pPr>
              <w:spacing w:line="240" w:lineRule="auto"/>
              <w:rPr>
                <w:lang w:val="sl-SI"/>
              </w:rPr>
            </w:pPr>
            <w:r w:rsidRPr="00421C49">
              <w:rPr>
                <w:lang w:val="sl-SI"/>
              </w:rPr>
              <w:t>-       Peter Pogačar, generalni direktor Direktorata za javni sektor</w:t>
            </w:r>
          </w:p>
          <w:p w14:paraId="4BD23FBE" w14:textId="45626A00" w:rsidR="00001C2B" w:rsidRPr="00421C49" w:rsidRDefault="00001C2B" w:rsidP="00001C2B">
            <w:pPr>
              <w:spacing w:line="240" w:lineRule="auto"/>
              <w:rPr>
                <w:lang w:val="sl-SI"/>
              </w:rPr>
            </w:pPr>
            <w:r w:rsidRPr="00421C49">
              <w:rPr>
                <w:lang w:val="sl-SI"/>
              </w:rPr>
              <w:t>-       mag. Branko Vidič, vodja Sektorja za plače v javnem sektorju</w:t>
            </w:r>
          </w:p>
        </w:tc>
      </w:tr>
      <w:tr w:rsidR="00001C2B" w:rsidRPr="00421C49" w14:paraId="7314714E" w14:textId="77777777" w:rsidTr="009365FA">
        <w:trPr>
          <w:gridAfter w:val="1"/>
          <w:wAfter w:w="50" w:type="dxa"/>
        </w:trPr>
        <w:tc>
          <w:tcPr>
            <w:tcW w:w="9163" w:type="dxa"/>
            <w:gridSpan w:val="13"/>
          </w:tcPr>
          <w:p w14:paraId="5B01E754" w14:textId="77777777" w:rsidR="00001C2B" w:rsidRPr="00421C49" w:rsidRDefault="00001C2B" w:rsidP="00ED5AAF">
            <w:pPr>
              <w:overflowPunct w:val="0"/>
              <w:autoSpaceDE w:val="0"/>
              <w:autoSpaceDN w:val="0"/>
              <w:adjustRightInd w:val="0"/>
              <w:jc w:val="both"/>
              <w:textAlignment w:val="baseline"/>
              <w:rPr>
                <w:rFonts w:cs="Arial"/>
                <w:b/>
                <w:iCs/>
                <w:szCs w:val="20"/>
                <w:lang w:val="sl-SI" w:eastAsia="sl-SI"/>
              </w:rPr>
            </w:pPr>
            <w:r w:rsidRPr="00421C49">
              <w:rPr>
                <w:rFonts w:cs="Arial"/>
                <w:b/>
                <w:iCs/>
                <w:szCs w:val="20"/>
                <w:lang w:val="sl-SI" w:eastAsia="sl-SI"/>
              </w:rPr>
              <w:t xml:space="preserve">3. Zunanji strokovnjaki, ki so </w:t>
            </w:r>
            <w:r w:rsidRPr="00421C49">
              <w:rPr>
                <w:rFonts w:cs="Arial"/>
                <w:b/>
                <w:szCs w:val="20"/>
                <w:lang w:val="sl-SI" w:eastAsia="sl-SI"/>
              </w:rPr>
              <w:t>sodelovali pri pripravi dela ali celotnega gradiva:</w:t>
            </w:r>
          </w:p>
        </w:tc>
      </w:tr>
      <w:tr w:rsidR="00001C2B" w:rsidRPr="00421C49" w14:paraId="534DC7BC" w14:textId="77777777" w:rsidTr="009365FA">
        <w:trPr>
          <w:gridAfter w:val="1"/>
          <w:wAfter w:w="50" w:type="dxa"/>
        </w:trPr>
        <w:tc>
          <w:tcPr>
            <w:tcW w:w="9163" w:type="dxa"/>
            <w:gridSpan w:val="13"/>
          </w:tcPr>
          <w:p w14:paraId="0584A7A0" w14:textId="38317052" w:rsidR="00001C2B" w:rsidRPr="00421C49" w:rsidRDefault="00001C2B" w:rsidP="00001C2B">
            <w:pPr>
              <w:spacing w:line="240" w:lineRule="auto"/>
              <w:rPr>
                <w:lang w:val="sl-SI"/>
              </w:rPr>
            </w:pPr>
            <w:r w:rsidRPr="00421C49">
              <w:rPr>
                <w:lang w:val="sl-SI"/>
              </w:rPr>
              <w:t>Pri pripravi gradiva ni sodeloval zunanji strokovnjak oziroma pravna oseba.</w:t>
            </w:r>
          </w:p>
          <w:p w14:paraId="5EBEA85C" w14:textId="72D7D458" w:rsidR="00001C2B" w:rsidRPr="00421C49" w:rsidRDefault="00001C2B" w:rsidP="00ED5AAF">
            <w:pPr>
              <w:overflowPunct w:val="0"/>
              <w:autoSpaceDE w:val="0"/>
              <w:autoSpaceDN w:val="0"/>
              <w:adjustRightInd w:val="0"/>
              <w:jc w:val="both"/>
              <w:textAlignment w:val="baseline"/>
              <w:rPr>
                <w:rFonts w:cs="Arial"/>
                <w:iCs/>
                <w:szCs w:val="20"/>
                <w:lang w:val="sl-SI" w:eastAsia="sl-SI"/>
              </w:rPr>
            </w:pPr>
          </w:p>
        </w:tc>
      </w:tr>
      <w:tr w:rsidR="00001C2B" w:rsidRPr="00421C49" w14:paraId="5BC2A9EE" w14:textId="77777777" w:rsidTr="009365FA">
        <w:trPr>
          <w:gridAfter w:val="1"/>
          <w:wAfter w:w="50" w:type="dxa"/>
        </w:trPr>
        <w:tc>
          <w:tcPr>
            <w:tcW w:w="9163" w:type="dxa"/>
            <w:gridSpan w:val="13"/>
          </w:tcPr>
          <w:p w14:paraId="69F449DE" w14:textId="77777777" w:rsidR="00001C2B" w:rsidRPr="00421C49" w:rsidRDefault="00001C2B" w:rsidP="00ED5AAF">
            <w:pPr>
              <w:overflowPunct w:val="0"/>
              <w:autoSpaceDE w:val="0"/>
              <w:autoSpaceDN w:val="0"/>
              <w:adjustRightInd w:val="0"/>
              <w:jc w:val="both"/>
              <w:textAlignment w:val="baseline"/>
              <w:rPr>
                <w:rFonts w:cs="Arial"/>
                <w:b/>
                <w:iCs/>
                <w:szCs w:val="20"/>
                <w:lang w:val="sl-SI" w:eastAsia="sl-SI"/>
              </w:rPr>
            </w:pPr>
            <w:r w:rsidRPr="00421C49">
              <w:rPr>
                <w:rFonts w:cs="Arial"/>
                <w:b/>
                <w:szCs w:val="20"/>
                <w:lang w:val="sl-SI" w:eastAsia="sl-SI"/>
              </w:rPr>
              <w:t>4. Predstavniki vlade, ki bodo sodelovali pri delu državnega zbora:</w:t>
            </w:r>
          </w:p>
        </w:tc>
      </w:tr>
      <w:tr w:rsidR="00001C2B" w:rsidRPr="00421C49" w14:paraId="0B44C59E" w14:textId="77777777" w:rsidTr="009365FA">
        <w:trPr>
          <w:gridAfter w:val="1"/>
          <w:wAfter w:w="50" w:type="dxa"/>
        </w:trPr>
        <w:tc>
          <w:tcPr>
            <w:tcW w:w="9163" w:type="dxa"/>
            <w:gridSpan w:val="13"/>
          </w:tcPr>
          <w:p w14:paraId="6F7A4992" w14:textId="4280B5CC" w:rsidR="00A2671D" w:rsidRPr="000548EE" w:rsidRDefault="00963B97" w:rsidP="00A2671D">
            <w:pPr>
              <w:numPr>
                <w:ilvl w:val="0"/>
                <w:numId w:val="26"/>
              </w:numPr>
              <w:rPr>
                <w:bCs/>
                <w:noProof/>
                <w:szCs w:val="20"/>
                <w:lang w:val="sl-SI"/>
              </w:rPr>
            </w:pPr>
            <w:r>
              <w:rPr>
                <w:bCs/>
                <w:noProof/>
                <w:szCs w:val="20"/>
                <w:lang w:val="sl-SI"/>
              </w:rPr>
              <w:lastRenderedPageBreak/>
              <w:t>Franci Matoz</w:t>
            </w:r>
            <w:r w:rsidR="00A2671D" w:rsidRPr="000548EE">
              <w:rPr>
                <w:bCs/>
                <w:noProof/>
                <w:szCs w:val="20"/>
                <w:lang w:val="sl-SI"/>
              </w:rPr>
              <w:t>, minist</w:t>
            </w:r>
            <w:r w:rsidR="00A2671D">
              <w:rPr>
                <w:bCs/>
                <w:noProof/>
                <w:szCs w:val="20"/>
                <w:lang w:val="sl-SI"/>
              </w:rPr>
              <w:t>er</w:t>
            </w:r>
            <w:r w:rsidR="00A2671D" w:rsidRPr="000548EE">
              <w:rPr>
                <w:bCs/>
                <w:noProof/>
                <w:szCs w:val="20"/>
                <w:lang w:val="sl-SI"/>
              </w:rPr>
              <w:t>,</w:t>
            </w:r>
          </w:p>
          <w:p w14:paraId="55FDF8F5" w14:textId="01B62A49" w:rsidR="00001C2B" w:rsidRPr="00421C49" w:rsidRDefault="00A5031E" w:rsidP="00A2671D">
            <w:pPr>
              <w:numPr>
                <w:ilvl w:val="0"/>
                <w:numId w:val="26"/>
              </w:numPr>
              <w:rPr>
                <w:rFonts w:cs="Arial"/>
                <w:b/>
                <w:szCs w:val="20"/>
                <w:lang w:val="sl-SI" w:eastAsia="sl-SI"/>
              </w:rPr>
            </w:pPr>
            <w:r>
              <w:rPr>
                <w:bCs/>
                <w:noProof/>
                <w:szCs w:val="20"/>
                <w:lang w:val="sl-SI"/>
              </w:rPr>
              <w:t>dr. Božo Predalič, državni sekretar</w:t>
            </w:r>
          </w:p>
        </w:tc>
      </w:tr>
      <w:tr w:rsidR="00001C2B" w:rsidRPr="00421C49" w14:paraId="7A2B6C7B" w14:textId="77777777" w:rsidTr="009365FA">
        <w:trPr>
          <w:gridAfter w:val="1"/>
          <w:wAfter w:w="50" w:type="dxa"/>
        </w:trPr>
        <w:tc>
          <w:tcPr>
            <w:tcW w:w="9163" w:type="dxa"/>
            <w:gridSpan w:val="13"/>
          </w:tcPr>
          <w:p w14:paraId="685E067A" w14:textId="77777777" w:rsidR="00001C2B" w:rsidRPr="00421C49" w:rsidRDefault="00001C2B" w:rsidP="00ED5AAF">
            <w:pPr>
              <w:suppressAutoHyphens/>
              <w:overflowPunct w:val="0"/>
              <w:autoSpaceDE w:val="0"/>
              <w:autoSpaceDN w:val="0"/>
              <w:adjustRightInd w:val="0"/>
              <w:textAlignment w:val="baseline"/>
              <w:outlineLvl w:val="3"/>
              <w:rPr>
                <w:rFonts w:cs="Arial"/>
                <w:b/>
                <w:szCs w:val="20"/>
                <w:lang w:val="sl-SI" w:eastAsia="sl-SI"/>
              </w:rPr>
            </w:pPr>
            <w:r w:rsidRPr="00421C49">
              <w:rPr>
                <w:rFonts w:cs="Arial"/>
                <w:b/>
                <w:szCs w:val="20"/>
                <w:lang w:val="sl-SI" w:eastAsia="sl-SI"/>
              </w:rPr>
              <w:t>5. Kratek povzetek gradiva:</w:t>
            </w:r>
          </w:p>
        </w:tc>
      </w:tr>
      <w:tr w:rsidR="00001C2B" w:rsidRPr="00421C49" w14:paraId="2B941CBD" w14:textId="77777777" w:rsidTr="009365FA">
        <w:trPr>
          <w:gridAfter w:val="1"/>
          <w:wAfter w:w="50" w:type="dxa"/>
        </w:trPr>
        <w:tc>
          <w:tcPr>
            <w:tcW w:w="9163" w:type="dxa"/>
            <w:gridSpan w:val="13"/>
          </w:tcPr>
          <w:p w14:paraId="603A252F" w14:textId="014B1E22" w:rsidR="00A2671D" w:rsidRDefault="00A2671D" w:rsidP="00A2671D">
            <w:pPr>
              <w:jc w:val="both"/>
              <w:rPr>
                <w:rFonts w:cs="Arial"/>
                <w:noProof/>
                <w:szCs w:val="20"/>
                <w:lang w:val="sl-SI"/>
              </w:rPr>
            </w:pPr>
            <w:r w:rsidRPr="00450723">
              <w:rPr>
                <w:rFonts w:cs="Arial"/>
                <w:noProof/>
                <w:szCs w:val="20"/>
                <w:lang w:val="sl-SI"/>
              </w:rPr>
              <w:t>Ministrstvo za</w:t>
            </w:r>
            <w:r>
              <w:rPr>
                <w:rFonts w:cs="Arial"/>
                <w:noProof/>
                <w:szCs w:val="20"/>
                <w:lang w:val="sl-SI"/>
              </w:rPr>
              <w:t xml:space="preserve"> notranje zadeve in </w:t>
            </w:r>
            <w:r w:rsidRPr="00450723">
              <w:rPr>
                <w:rFonts w:cs="Arial"/>
                <w:noProof/>
                <w:szCs w:val="20"/>
                <w:lang w:val="sl-SI"/>
              </w:rPr>
              <w:t xml:space="preserve">javno upravo je na podlagi 49. člena Zakona o skupnih temeljih sistema plač v javnem sektorju (Uradni list RS, št. 95/24; v nadaljevanju: ZSTSPJS) dolžno voditi evidenco plač v javnem sektorju. Ministrstvo za javno upravo enkrat letno v skladu s predpisano metodologijo iz 48. člena ZSTSPJS pripravi analizo gibanja plač v javnem sektorju in jo posreduje v mnenje reprezentativnih sindikatom javnega sektorja. Vlada Republike Slovenije analizo skupaj z mnenjem reprezentativnih sindikatov javnega sektorja predloži Državnemu zboru Republike Slovenije skupaj z Zaključnim računom državnega proračuna Republike Slovenije. </w:t>
            </w:r>
          </w:p>
          <w:p w14:paraId="5FF1371D" w14:textId="77777777" w:rsidR="00D70D3E" w:rsidRPr="001837B1" w:rsidRDefault="00D70D3E" w:rsidP="001837B1">
            <w:pPr>
              <w:overflowPunct w:val="0"/>
              <w:autoSpaceDE w:val="0"/>
              <w:autoSpaceDN w:val="0"/>
              <w:adjustRightInd w:val="0"/>
              <w:jc w:val="both"/>
              <w:textAlignment w:val="baseline"/>
              <w:rPr>
                <w:rFonts w:cs="Arial"/>
                <w:iCs/>
                <w:szCs w:val="20"/>
                <w:lang w:val="sl-SI" w:eastAsia="sl-SI"/>
              </w:rPr>
            </w:pPr>
          </w:p>
          <w:p w14:paraId="2929DF5C" w14:textId="06421445" w:rsidR="00A2671D" w:rsidRDefault="00A2671D" w:rsidP="003C0A2D">
            <w:pPr>
              <w:jc w:val="both"/>
              <w:rPr>
                <w:rFonts w:cs="Arial"/>
                <w:noProof/>
                <w:szCs w:val="20"/>
                <w:lang w:val="sl-SI"/>
              </w:rPr>
            </w:pPr>
            <w:r w:rsidRPr="00AC6B42">
              <w:rPr>
                <w:rFonts w:cs="Arial"/>
                <w:noProof/>
                <w:szCs w:val="20"/>
                <w:lang w:val="sl-SI"/>
              </w:rPr>
              <w:t xml:space="preserve">Ministrstvo za </w:t>
            </w:r>
            <w:r>
              <w:rPr>
                <w:rFonts w:cs="Arial"/>
                <w:noProof/>
                <w:szCs w:val="20"/>
                <w:lang w:val="sl-SI"/>
              </w:rPr>
              <w:t xml:space="preserve">notranje zadeve in </w:t>
            </w:r>
            <w:r w:rsidRPr="00AC6B42">
              <w:rPr>
                <w:rFonts w:cs="Arial"/>
                <w:noProof/>
                <w:szCs w:val="20"/>
                <w:lang w:val="sl-SI"/>
              </w:rPr>
              <w:t>javno upravo je pripravilo Analizo plač v javnem sektorju za leto 202</w:t>
            </w:r>
            <w:r>
              <w:rPr>
                <w:rFonts w:cs="Arial"/>
                <w:noProof/>
                <w:szCs w:val="20"/>
                <w:lang w:val="sl-SI"/>
              </w:rPr>
              <w:t>5</w:t>
            </w:r>
            <w:r w:rsidRPr="00AC6B42">
              <w:rPr>
                <w:rFonts w:cs="Arial"/>
                <w:noProof/>
                <w:szCs w:val="20"/>
                <w:lang w:val="sl-SI"/>
              </w:rPr>
              <w:t>, v kateri proučuje podatke proračunskih uporabnikov o osnovnih plačah, dodatkih, delovni uspešnosti, izplačilih za delo preko polnega delovnega časa in dežurstvu ter številu zaposlenih glede na časovno obdobje, po podskupinah dejavnosti iz registra proračunskih uporabnikov, plačnih podskupinah in tarifnih razredih. Analiza temelji na podatkih, ki jih proračunski uporabniki posredujejo v Informacijski sistem za  posredovanje in analizo podatkov o plačah, drugih izplačilih in številu zaposlenih v javnem sektorju</w:t>
            </w:r>
            <w:r>
              <w:rPr>
                <w:rFonts w:cs="Arial"/>
                <w:noProof/>
                <w:szCs w:val="20"/>
                <w:lang w:val="sl-SI"/>
              </w:rPr>
              <w:t xml:space="preserve"> (ISPAP). </w:t>
            </w:r>
            <w:r w:rsidRPr="00857639">
              <w:rPr>
                <w:rFonts w:cs="Arial"/>
                <w:noProof/>
                <w:szCs w:val="20"/>
                <w:lang w:val="sl-SI"/>
              </w:rPr>
              <w:t>Analiza se nanaša na leto 202</w:t>
            </w:r>
            <w:r>
              <w:rPr>
                <w:rFonts w:cs="Arial"/>
                <w:noProof/>
                <w:szCs w:val="20"/>
                <w:lang w:val="sl-SI"/>
              </w:rPr>
              <w:t>5</w:t>
            </w:r>
            <w:r w:rsidRPr="00857639">
              <w:rPr>
                <w:rFonts w:cs="Arial"/>
                <w:noProof/>
                <w:szCs w:val="20"/>
                <w:lang w:val="sl-SI"/>
              </w:rPr>
              <w:t xml:space="preserve"> v primerjavi z letom 202</w:t>
            </w:r>
            <w:r>
              <w:rPr>
                <w:rFonts w:cs="Arial"/>
                <w:noProof/>
                <w:szCs w:val="20"/>
                <w:lang w:val="sl-SI"/>
              </w:rPr>
              <w:t>4</w:t>
            </w:r>
            <w:r w:rsidRPr="00857639">
              <w:rPr>
                <w:rFonts w:cs="Arial"/>
                <w:noProof/>
                <w:szCs w:val="20"/>
                <w:lang w:val="sl-SI"/>
              </w:rPr>
              <w:t>.</w:t>
            </w:r>
            <w:r>
              <w:rPr>
                <w:rFonts w:cs="Arial"/>
                <w:noProof/>
                <w:szCs w:val="20"/>
                <w:lang w:val="sl-SI"/>
              </w:rPr>
              <w:t xml:space="preserve"> </w:t>
            </w:r>
          </w:p>
          <w:p w14:paraId="466A9687" w14:textId="77777777" w:rsidR="00A2671D" w:rsidRDefault="00A2671D" w:rsidP="00A2671D">
            <w:pPr>
              <w:spacing w:line="240" w:lineRule="auto"/>
              <w:jc w:val="both"/>
              <w:rPr>
                <w:rFonts w:cs="Arial"/>
                <w:noProof/>
                <w:szCs w:val="20"/>
                <w:lang w:val="sl-SI"/>
              </w:rPr>
            </w:pPr>
          </w:p>
          <w:p w14:paraId="6EED95AE" w14:textId="0FB34C27" w:rsidR="00001C2B" w:rsidRPr="00421C49" w:rsidRDefault="00A2671D" w:rsidP="00A2671D">
            <w:pPr>
              <w:overflowPunct w:val="0"/>
              <w:autoSpaceDE w:val="0"/>
              <w:autoSpaceDN w:val="0"/>
              <w:adjustRightInd w:val="0"/>
              <w:jc w:val="both"/>
              <w:textAlignment w:val="baseline"/>
              <w:rPr>
                <w:rFonts w:cs="Arial"/>
                <w:iCs/>
                <w:szCs w:val="20"/>
                <w:lang w:val="sl-SI" w:eastAsia="sl-SI"/>
              </w:rPr>
            </w:pPr>
            <w:r>
              <w:rPr>
                <w:rFonts w:cs="Arial"/>
                <w:noProof/>
                <w:szCs w:val="20"/>
                <w:lang w:val="sl-SI"/>
              </w:rPr>
              <w:t xml:space="preserve">Ministrstvo za notranje zadeve in javno upravo je dne 14.8.2026 poslalo Analizo plač v javnem sektorju za leto 2025 v mnenje reprezentativnim sindikatom. Mnenje k tej analizi so podali Pogajalska skupine reprezentativnih sindikatov javnega sektorja, </w:t>
            </w:r>
            <w:r w:rsidR="003C0A2D">
              <w:rPr>
                <w:rFonts w:cs="Arial"/>
                <w:noProof/>
                <w:szCs w:val="20"/>
                <w:lang w:val="sl-SI"/>
              </w:rPr>
              <w:t xml:space="preserve">Konfederacija sindikatov javnega sektorja, </w:t>
            </w:r>
            <w:r>
              <w:rPr>
                <w:rFonts w:cs="Arial"/>
                <w:noProof/>
                <w:szCs w:val="20"/>
                <w:lang w:val="sl-SI"/>
              </w:rPr>
              <w:t>Policijski sindikat Slovenije in Sindikat Ministrstva za obrambo.</w:t>
            </w:r>
          </w:p>
        </w:tc>
      </w:tr>
      <w:tr w:rsidR="00001C2B" w:rsidRPr="00421C49" w14:paraId="06122086" w14:textId="77777777" w:rsidTr="009365FA">
        <w:trPr>
          <w:gridAfter w:val="1"/>
          <w:wAfter w:w="50" w:type="dxa"/>
        </w:trPr>
        <w:tc>
          <w:tcPr>
            <w:tcW w:w="9163" w:type="dxa"/>
            <w:gridSpan w:val="13"/>
          </w:tcPr>
          <w:p w14:paraId="6C1F411F" w14:textId="77777777" w:rsidR="00001C2B" w:rsidRPr="00421C49" w:rsidRDefault="00001C2B" w:rsidP="00ED5AAF">
            <w:pPr>
              <w:suppressAutoHyphens/>
              <w:overflowPunct w:val="0"/>
              <w:autoSpaceDE w:val="0"/>
              <w:autoSpaceDN w:val="0"/>
              <w:adjustRightInd w:val="0"/>
              <w:textAlignment w:val="baseline"/>
              <w:outlineLvl w:val="3"/>
              <w:rPr>
                <w:rFonts w:cs="Arial"/>
                <w:b/>
                <w:szCs w:val="20"/>
                <w:lang w:val="sl-SI" w:eastAsia="sl-SI"/>
              </w:rPr>
            </w:pPr>
            <w:r w:rsidRPr="00421C49">
              <w:rPr>
                <w:rFonts w:cs="Arial"/>
                <w:b/>
                <w:szCs w:val="20"/>
                <w:lang w:val="sl-SI" w:eastAsia="sl-SI"/>
              </w:rPr>
              <w:t>6. Presoja posledic za:</w:t>
            </w:r>
          </w:p>
        </w:tc>
      </w:tr>
      <w:tr w:rsidR="00001C2B" w:rsidRPr="00421C49" w14:paraId="6C560490" w14:textId="77777777" w:rsidTr="009365FA">
        <w:trPr>
          <w:gridAfter w:val="1"/>
          <w:wAfter w:w="50" w:type="dxa"/>
        </w:trPr>
        <w:tc>
          <w:tcPr>
            <w:tcW w:w="1448" w:type="dxa"/>
            <w:gridSpan w:val="2"/>
          </w:tcPr>
          <w:p w14:paraId="00767BA4" w14:textId="77777777" w:rsidR="00001C2B" w:rsidRPr="00421C49" w:rsidRDefault="00001C2B" w:rsidP="00ED5AAF">
            <w:pPr>
              <w:overflowPunct w:val="0"/>
              <w:autoSpaceDE w:val="0"/>
              <w:autoSpaceDN w:val="0"/>
              <w:adjustRightInd w:val="0"/>
              <w:ind w:left="360"/>
              <w:jc w:val="both"/>
              <w:textAlignment w:val="baseline"/>
              <w:rPr>
                <w:rFonts w:cs="Arial"/>
                <w:iCs/>
                <w:szCs w:val="20"/>
                <w:lang w:val="sl-SI" w:eastAsia="sl-SI"/>
              </w:rPr>
            </w:pPr>
            <w:r w:rsidRPr="00421C49">
              <w:rPr>
                <w:rFonts w:cs="Arial"/>
                <w:iCs/>
                <w:szCs w:val="20"/>
                <w:lang w:val="sl-SI" w:eastAsia="sl-SI"/>
              </w:rPr>
              <w:t>a)</w:t>
            </w:r>
          </w:p>
        </w:tc>
        <w:tc>
          <w:tcPr>
            <w:tcW w:w="5444" w:type="dxa"/>
            <w:gridSpan w:val="9"/>
          </w:tcPr>
          <w:p w14:paraId="5C71F694" w14:textId="77777777" w:rsidR="00001C2B" w:rsidRPr="00421C49" w:rsidRDefault="00001C2B" w:rsidP="00ED5AAF">
            <w:pPr>
              <w:overflowPunct w:val="0"/>
              <w:autoSpaceDE w:val="0"/>
              <w:autoSpaceDN w:val="0"/>
              <w:adjustRightInd w:val="0"/>
              <w:jc w:val="both"/>
              <w:textAlignment w:val="baseline"/>
              <w:rPr>
                <w:rFonts w:cs="Arial"/>
                <w:szCs w:val="20"/>
                <w:lang w:val="sl-SI" w:eastAsia="sl-SI"/>
              </w:rPr>
            </w:pPr>
            <w:r w:rsidRPr="00421C49">
              <w:rPr>
                <w:rFonts w:cs="Arial"/>
                <w:szCs w:val="20"/>
                <w:lang w:val="sl-SI" w:eastAsia="sl-SI"/>
              </w:rPr>
              <w:t>javnofinančna sredstva nad 40.000 EUR v tekočem in naslednjih treh letih</w:t>
            </w:r>
          </w:p>
        </w:tc>
        <w:tc>
          <w:tcPr>
            <w:tcW w:w="2271" w:type="dxa"/>
            <w:gridSpan w:val="2"/>
            <w:vAlign w:val="center"/>
          </w:tcPr>
          <w:p w14:paraId="1B0D67DB" w14:textId="21028BBC" w:rsidR="00001C2B" w:rsidRPr="00421C49" w:rsidRDefault="00001C2B" w:rsidP="00ED5AAF">
            <w:pPr>
              <w:overflowPunct w:val="0"/>
              <w:autoSpaceDE w:val="0"/>
              <w:autoSpaceDN w:val="0"/>
              <w:adjustRightInd w:val="0"/>
              <w:jc w:val="center"/>
              <w:textAlignment w:val="baseline"/>
              <w:rPr>
                <w:rFonts w:cs="Arial"/>
                <w:iCs/>
                <w:szCs w:val="20"/>
                <w:lang w:val="sl-SI" w:eastAsia="sl-SI"/>
              </w:rPr>
            </w:pPr>
            <w:r w:rsidRPr="00421C49">
              <w:rPr>
                <w:rFonts w:cs="Arial"/>
                <w:szCs w:val="20"/>
                <w:lang w:val="sl-SI" w:eastAsia="sl-SI"/>
              </w:rPr>
              <w:t>NE</w:t>
            </w:r>
          </w:p>
        </w:tc>
      </w:tr>
      <w:tr w:rsidR="00001C2B" w:rsidRPr="00421C49" w14:paraId="1BD76827" w14:textId="77777777" w:rsidTr="009365FA">
        <w:trPr>
          <w:gridAfter w:val="1"/>
          <w:wAfter w:w="50" w:type="dxa"/>
        </w:trPr>
        <w:tc>
          <w:tcPr>
            <w:tcW w:w="1448" w:type="dxa"/>
            <w:gridSpan w:val="2"/>
          </w:tcPr>
          <w:p w14:paraId="3AF9F782" w14:textId="77777777" w:rsidR="00001C2B" w:rsidRPr="00421C49" w:rsidRDefault="00001C2B" w:rsidP="00ED5AAF">
            <w:pPr>
              <w:overflowPunct w:val="0"/>
              <w:autoSpaceDE w:val="0"/>
              <w:autoSpaceDN w:val="0"/>
              <w:adjustRightInd w:val="0"/>
              <w:ind w:left="360"/>
              <w:jc w:val="both"/>
              <w:textAlignment w:val="baseline"/>
              <w:rPr>
                <w:rFonts w:cs="Arial"/>
                <w:iCs/>
                <w:szCs w:val="20"/>
                <w:lang w:val="sl-SI" w:eastAsia="sl-SI"/>
              </w:rPr>
            </w:pPr>
            <w:r w:rsidRPr="00421C49">
              <w:rPr>
                <w:rFonts w:cs="Arial"/>
                <w:iCs/>
                <w:szCs w:val="20"/>
                <w:lang w:val="sl-SI" w:eastAsia="sl-SI"/>
              </w:rPr>
              <w:t>b)</w:t>
            </w:r>
          </w:p>
        </w:tc>
        <w:tc>
          <w:tcPr>
            <w:tcW w:w="5444" w:type="dxa"/>
            <w:gridSpan w:val="9"/>
          </w:tcPr>
          <w:p w14:paraId="2298FEFC" w14:textId="77777777" w:rsidR="00001C2B" w:rsidRPr="00421C49" w:rsidRDefault="00001C2B" w:rsidP="00ED5AAF">
            <w:pPr>
              <w:overflowPunct w:val="0"/>
              <w:autoSpaceDE w:val="0"/>
              <w:autoSpaceDN w:val="0"/>
              <w:adjustRightInd w:val="0"/>
              <w:jc w:val="both"/>
              <w:textAlignment w:val="baseline"/>
              <w:rPr>
                <w:rFonts w:cs="Arial"/>
                <w:iCs/>
                <w:szCs w:val="20"/>
                <w:lang w:val="sl-SI" w:eastAsia="sl-SI"/>
              </w:rPr>
            </w:pPr>
            <w:r w:rsidRPr="00421C49">
              <w:rPr>
                <w:rFonts w:cs="Arial"/>
                <w:bCs/>
                <w:szCs w:val="20"/>
                <w:lang w:val="sl-SI" w:eastAsia="sl-SI"/>
              </w:rPr>
              <w:t>usklajenost slovenskega pravnega reda s pravnim redom Evropske unije</w:t>
            </w:r>
          </w:p>
        </w:tc>
        <w:tc>
          <w:tcPr>
            <w:tcW w:w="2271" w:type="dxa"/>
            <w:gridSpan w:val="2"/>
            <w:vAlign w:val="center"/>
          </w:tcPr>
          <w:p w14:paraId="627ACB55" w14:textId="44FFDD51" w:rsidR="00001C2B" w:rsidRPr="00421C49" w:rsidRDefault="00001C2B" w:rsidP="00ED5AAF">
            <w:pPr>
              <w:overflowPunct w:val="0"/>
              <w:autoSpaceDE w:val="0"/>
              <w:autoSpaceDN w:val="0"/>
              <w:adjustRightInd w:val="0"/>
              <w:jc w:val="center"/>
              <w:textAlignment w:val="baseline"/>
              <w:rPr>
                <w:rFonts w:cs="Arial"/>
                <w:iCs/>
                <w:szCs w:val="20"/>
                <w:lang w:val="sl-SI" w:eastAsia="sl-SI"/>
              </w:rPr>
            </w:pPr>
            <w:r w:rsidRPr="00421C49">
              <w:rPr>
                <w:rFonts w:cs="Arial"/>
                <w:szCs w:val="20"/>
                <w:lang w:val="sl-SI" w:eastAsia="sl-SI"/>
              </w:rPr>
              <w:t>NE</w:t>
            </w:r>
          </w:p>
        </w:tc>
      </w:tr>
      <w:tr w:rsidR="00001C2B" w:rsidRPr="00421C49" w14:paraId="302D46B1" w14:textId="77777777" w:rsidTr="009365FA">
        <w:trPr>
          <w:gridAfter w:val="1"/>
          <w:wAfter w:w="50" w:type="dxa"/>
        </w:trPr>
        <w:tc>
          <w:tcPr>
            <w:tcW w:w="1448" w:type="dxa"/>
            <w:gridSpan w:val="2"/>
          </w:tcPr>
          <w:p w14:paraId="31C365B4" w14:textId="77777777" w:rsidR="00001C2B" w:rsidRPr="00421C49" w:rsidRDefault="00001C2B" w:rsidP="00ED5AAF">
            <w:pPr>
              <w:overflowPunct w:val="0"/>
              <w:autoSpaceDE w:val="0"/>
              <w:autoSpaceDN w:val="0"/>
              <w:adjustRightInd w:val="0"/>
              <w:ind w:left="360"/>
              <w:jc w:val="both"/>
              <w:textAlignment w:val="baseline"/>
              <w:rPr>
                <w:rFonts w:cs="Arial"/>
                <w:iCs/>
                <w:szCs w:val="20"/>
                <w:lang w:val="sl-SI" w:eastAsia="sl-SI"/>
              </w:rPr>
            </w:pPr>
            <w:r w:rsidRPr="00421C49">
              <w:rPr>
                <w:rFonts w:cs="Arial"/>
                <w:iCs/>
                <w:szCs w:val="20"/>
                <w:lang w:val="sl-SI" w:eastAsia="sl-SI"/>
              </w:rPr>
              <w:t>c)</w:t>
            </w:r>
          </w:p>
        </w:tc>
        <w:tc>
          <w:tcPr>
            <w:tcW w:w="5444" w:type="dxa"/>
            <w:gridSpan w:val="9"/>
          </w:tcPr>
          <w:p w14:paraId="30217372" w14:textId="77777777" w:rsidR="00001C2B" w:rsidRPr="00421C49" w:rsidRDefault="00001C2B" w:rsidP="00ED5AAF">
            <w:pPr>
              <w:overflowPunct w:val="0"/>
              <w:autoSpaceDE w:val="0"/>
              <w:autoSpaceDN w:val="0"/>
              <w:adjustRightInd w:val="0"/>
              <w:jc w:val="both"/>
              <w:textAlignment w:val="baseline"/>
              <w:rPr>
                <w:rFonts w:cs="Arial"/>
                <w:iCs/>
                <w:szCs w:val="20"/>
                <w:lang w:val="sl-SI" w:eastAsia="sl-SI"/>
              </w:rPr>
            </w:pPr>
            <w:r w:rsidRPr="00421C49">
              <w:rPr>
                <w:rFonts w:cs="Arial"/>
                <w:szCs w:val="20"/>
                <w:lang w:val="sl-SI" w:eastAsia="sl-SI"/>
              </w:rPr>
              <w:t>administrativne posledice</w:t>
            </w:r>
          </w:p>
        </w:tc>
        <w:tc>
          <w:tcPr>
            <w:tcW w:w="2271" w:type="dxa"/>
            <w:gridSpan w:val="2"/>
            <w:vAlign w:val="center"/>
          </w:tcPr>
          <w:p w14:paraId="0E56BA14" w14:textId="64F3C381" w:rsidR="00001C2B" w:rsidRPr="00421C49" w:rsidRDefault="00001C2B" w:rsidP="00ED5AAF">
            <w:pPr>
              <w:overflowPunct w:val="0"/>
              <w:autoSpaceDE w:val="0"/>
              <w:autoSpaceDN w:val="0"/>
              <w:adjustRightInd w:val="0"/>
              <w:jc w:val="center"/>
              <w:textAlignment w:val="baseline"/>
              <w:rPr>
                <w:rFonts w:cs="Arial"/>
                <w:szCs w:val="20"/>
                <w:lang w:val="sl-SI" w:eastAsia="sl-SI"/>
              </w:rPr>
            </w:pPr>
            <w:r w:rsidRPr="00421C49">
              <w:rPr>
                <w:rFonts w:cs="Arial"/>
                <w:szCs w:val="20"/>
                <w:lang w:val="sl-SI" w:eastAsia="sl-SI"/>
              </w:rPr>
              <w:t>NE</w:t>
            </w:r>
          </w:p>
        </w:tc>
      </w:tr>
      <w:tr w:rsidR="00001C2B" w:rsidRPr="00421C49" w14:paraId="1F07BF69" w14:textId="77777777" w:rsidTr="009365FA">
        <w:trPr>
          <w:gridAfter w:val="1"/>
          <w:wAfter w:w="50" w:type="dxa"/>
        </w:trPr>
        <w:tc>
          <w:tcPr>
            <w:tcW w:w="1448" w:type="dxa"/>
            <w:gridSpan w:val="2"/>
          </w:tcPr>
          <w:p w14:paraId="53FDBB55" w14:textId="77777777" w:rsidR="00001C2B" w:rsidRPr="00421C49" w:rsidRDefault="00001C2B" w:rsidP="00ED5AAF">
            <w:pPr>
              <w:overflowPunct w:val="0"/>
              <w:autoSpaceDE w:val="0"/>
              <w:autoSpaceDN w:val="0"/>
              <w:adjustRightInd w:val="0"/>
              <w:ind w:left="360"/>
              <w:jc w:val="both"/>
              <w:textAlignment w:val="baseline"/>
              <w:rPr>
                <w:rFonts w:cs="Arial"/>
                <w:iCs/>
                <w:szCs w:val="20"/>
                <w:lang w:val="sl-SI" w:eastAsia="sl-SI"/>
              </w:rPr>
            </w:pPr>
            <w:r w:rsidRPr="00421C49">
              <w:rPr>
                <w:rFonts w:cs="Arial"/>
                <w:iCs/>
                <w:szCs w:val="20"/>
                <w:lang w:val="sl-SI" w:eastAsia="sl-SI"/>
              </w:rPr>
              <w:t>č)</w:t>
            </w:r>
          </w:p>
        </w:tc>
        <w:tc>
          <w:tcPr>
            <w:tcW w:w="5444" w:type="dxa"/>
            <w:gridSpan w:val="9"/>
          </w:tcPr>
          <w:p w14:paraId="48088D36" w14:textId="77777777" w:rsidR="00001C2B" w:rsidRPr="00421C49" w:rsidRDefault="00001C2B" w:rsidP="00ED5AAF">
            <w:pPr>
              <w:overflowPunct w:val="0"/>
              <w:autoSpaceDE w:val="0"/>
              <w:autoSpaceDN w:val="0"/>
              <w:adjustRightInd w:val="0"/>
              <w:jc w:val="both"/>
              <w:textAlignment w:val="baseline"/>
              <w:rPr>
                <w:rFonts w:cs="Arial"/>
                <w:bCs/>
                <w:szCs w:val="20"/>
                <w:lang w:val="sl-SI" w:eastAsia="sl-SI"/>
              </w:rPr>
            </w:pPr>
            <w:r w:rsidRPr="00421C49">
              <w:rPr>
                <w:rFonts w:cs="Arial"/>
                <w:szCs w:val="20"/>
                <w:lang w:val="sl-SI" w:eastAsia="sl-SI"/>
              </w:rPr>
              <w:t>gospodarstvo, zlasti</w:t>
            </w:r>
            <w:r w:rsidRPr="00421C49">
              <w:rPr>
                <w:rFonts w:cs="Arial"/>
                <w:bCs/>
                <w:szCs w:val="20"/>
                <w:lang w:val="sl-SI" w:eastAsia="sl-SI"/>
              </w:rPr>
              <w:t xml:space="preserve"> mala in srednja podjetja ter konkurenčnost podjetij</w:t>
            </w:r>
          </w:p>
        </w:tc>
        <w:tc>
          <w:tcPr>
            <w:tcW w:w="2271" w:type="dxa"/>
            <w:gridSpan w:val="2"/>
            <w:vAlign w:val="center"/>
          </w:tcPr>
          <w:p w14:paraId="0B1E2896" w14:textId="552E3A7A" w:rsidR="00001C2B" w:rsidRPr="00421C49" w:rsidRDefault="00001C2B" w:rsidP="00ED5AAF">
            <w:pPr>
              <w:overflowPunct w:val="0"/>
              <w:autoSpaceDE w:val="0"/>
              <w:autoSpaceDN w:val="0"/>
              <w:adjustRightInd w:val="0"/>
              <w:jc w:val="center"/>
              <w:textAlignment w:val="baseline"/>
              <w:rPr>
                <w:rFonts w:cs="Arial"/>
                <w:iCs/>
                <w:szCs w:val="20"/>
                <w:lang w:val="sl-SI" w:eastAsia="sl-SI"/>
              </w:rPr>
            </w:pPr>
            <w:r w:rsidRPr="00421C49">
              <w:rPr>
                <w:rFonts w:cs="Arial"/>
                <w:szCs w:val="20"/>
                <w:lang w:val="sl-SI" w:eastAsia="sl-SI"/>
              </w:rPr>
              <w:t>NE</w:t>
            </w:r>
          </w:p>
        </w:tc>
      </w:tr>
      <w:tr w:rsidR="00001C2B" w:rsidRPr="00421C49" w14:paraId="4E00A6A9" w14:textId="77777777" w:rsidTr="009365FA">
        <w:trPr>
          <w:gridAfter w:val="1"/>
          <w:wAfter w:w="50" w:type="dxa"/>
        </w:trPr>
        <w:tc>
          <w:tcPr>
            <w:tcW w:w="1448" w:type="dxa"/>
            <w:gridSpan w:val="2"/>
          </w:tcPr>
          <w:p w14:paraId="0746EC79" w14:textId="77777777" w:rsidR="00001C2B" w:rsidRPr="00421C49" w:rsidRDefault="00001C2B" w:rsidP="00ED5AAF">
            <w:pPr>
              <w:overflowPunct w:val="0"/>
              <w:autoSpaceDE w:val="0"/>
              <w:autoSpaceDN w:val="0"/>
              <w:adjustRightInd w:val="0"/>
              <w:ind w:left="360"/>
              <w:jc w:val="both"/>
              <w:textAlignment w:val="baseline"/>
              <w:rPr>
                <w:rFonts w:cs="Arial"/>
                <w:iCs/>
                <w:szCs w:val="20"/>
                <w:lang w:val="sl-SI" w:eastAsia="sl-SI"/>
              </w:rPr>
            </w:pPr>
            <w:r w:rsidRPr="00421C49">
              <w:rPr>
                <w:rFonts w:cs="Arial"/>
                <w:iCs/>
                <w:szCs w:val="20"/>
                <w:lang w:val="sl-SI" w:eastAsia="sl-SI"/>
              </w:rPr>
              <w:t>d)</w:t>
            </w:r>
          </w:p>
        </w:tc>
        <w:tc>
          <w:tcPr>
            <w:tcW w:w="5444" w:type="dxa"/>
            <w:gridSpan w:val="9"/>
          </w:tcPr>
          <w:p w14:paraId="46EAA2D1" w14:textId="77777777" w:rsidR="00001C2B" w:rsidRPr="00421C49" w:rsidRDefault="00001C2B" w:rsidP="00ED5AAF">
            <w:pPr>
              <w:overflowPunct w:val="0"/>
              <w:autoSpaceDE w:val="0"/>
              <w:autoSpaceDN w:val="0"/>
              <w:adjustRightInd w:val="0"/>
              <w:jc w:val="both"/>
              <w:textAlignment w:val="baseline"/>
              <w:rPr>
                <w:rFonts w:cs="Arial"/>
                <w:bCs/>
                <w:szCs w:val="20"/>
                <w:lang w:val="sl-SI" w:eastAsia="sl-SI"/>
              </w:rPr>
            </w:pPr>
            <w:r w:rsidRPr="00421C49">
              <w:rPr>
                <w:rFonts w:cs="Arial"/>
                <w:bCs/>
                <w:szCs w:val="20"/>
                <w:lang w:val="sl-SI" w:eastAsia="sl-SI"/>
              </w:rPr>
              <w:t>okolje, vključno s prostorskimi in varstvenimi vidiki</w:t>
            </w:r>
          </w:p>
        </w:tc>
        <w:tc>
          <w:tcPr>
            <w:tcW w:w="2271" w:type="dxa"/>
            <w:gridSpan w:val="2"/>
            <w:vAlign w:val="center"/>
          </w:tcPr>
          <w:p w14:paraId="327502FE" w14:textId="7DC2DA93" w:rsidR="00001C2B" w:rsidRPr="00421C49" w:rsidRDefault="00001C2B" w:rsidP="00ED5AAF">
            <w:pPr>
              <w:overflowPunct w:val="0"/>
              <w:autoSpaceDE w:val="0"/>
              <w:autoSpaceDN w:val="0"/>
              <w:adjustRightInd w:val="0"/>
              <w:jc w:val="center"/>
              <w:textAlignment w:val="baseline"/>
              <w:rPr>
                <w:rFonts w:cs="Arial"/>
                <w:iCs/>
                <w:szCs w:val="20"/>
                <w:lang w:val="sl-SI" w:eastAsia="sl-SI"/>
              </w:rPr>
            </w:pPr>
            <w:r w:rsidRPr="00421C49">
              <w:rPr>
                <w:rFonts w:cs="Arial"/>
                <w:szCs w:val="20"/>
                <w:lang w:val="sl-SI" w:eastAsia="sl-SI"/>
              </w:rPr>
              <w:t>NE</w:t>
            </w:r>
          </w:p>
        </w:tc>
      </w:tr>
      <w:tr w:rsidR="00001C2B" w:rsidRPr="00421C49" w14:paraId="3C5E8FEC" w14:textId="77777777" w:rsidTr="009365FA">
        <w:trPr>
          <w:gridAfter w:val="1"/>
          <w:wAfter w:w="50" w:type="dxa"/>
        </w:trPr>
        <w:tc>
          <w:tcPr>
            <w:tcW w:w="1448" w:type="dxa"/>
            <w:gridSpan w:val="2"/>
          </w:tcPr>
          <w:p w14:paraId="0A0679D0" w14:textId="77777777" w:rsidR="00001C2B" w:rsidRPr="00421C49" w:rsidRDefault="00001C2B" w:rsidP="00ED5AAF">
            <w:pPr>
              <w:overflowPunct w:val="0"/>
              <w:autoSpaceDE w:val="0"/>
              <w:autoSpaceDN w:val="0"/>
              <w:adjustRightInd w:val="0"/>
              <w:ind w:left="360"/>
              <w:jc w:val="both"/>
              <w:textAlignment w:val="baseline"/>
              <w:rPr>
                <w:rFonts w:cs="Arial"/>
                <w:iCs/>
                <w:szCs w:val="20"/>
                <w:lang w:val="sl-SI" w:eastAsia="sl-SI"/>
              </w:rPr>
            </w:pPr>
            <w:r w:rsidRPr="00421C49">
              <w:rPr>
                <w:rFonts w:cs="Arial"/>
                <w:iCs/>
                <w:szCs w:val="20"/>
                <w:lang w:val="sl-SI" w:eastAsia="sl-SI"/>
              </w:rPr>
              <w:t>e)</w:t>
            </w:r>
          </w:p>
        </w:tc>
        <w:tc>
          <w:tcPr>
            <w:tcW w:w="5444" w:type="dxa"/>
            <w:gridSpan w:val="9"/>
          </w:tcPr>
          <w:p w14:paraId="357BE0ED" w14:textId="77777777" w:rsidR="00001C2B" w:rsidRPr="00421C49" w:rsidRDefault="00001C2B" w:rsidP="00ED5AAF">
            <w:pPr>
              <w:overflowPunct w:val="0"/>
              <w:autoSpaceDE w:val="0"/>
              <w:autoSpaceDN w:val="0"/>
              <w:adjustRightInd w:val="0"/>
              <w:jc w:val="both"/>
              <w:textAlignment w:val="baseline"/>
              <w:rPr>
                <w:rFonts w:cs="Arial"/>
                <w:bCs/>
                <w:szCs w:val="20"/>
                <w:lang w:val="sl-SI" w:eastAsia="sl-SI"/>
              </w:rPr>
            </w:pPr>
            <w:r w:rsidRPr="00421C49">
              <w:rPr>
                <w:rFonts w:cs="Arial"/>
                <w:bCs/>
                <w:szCs w:val="20"/>
                <w:lang w:val="sl-SI" w:eastAsia="sl-SI"/>
              </w:rPr>
              <w:t>socialno področje</w:t>
            </w:r>
          </w:p>
        </w:tc>
        <w:tc>
          <w:tcPr>
            <w:tcW w:w="2271" w:type="dxa"/>
            <w:gridSpan w:val="2"/>
            <w:vAlign w:val="center"/>
          </w:tcPr>
          <w:p w14:paraId="6C70BF0F" w14:textId="603AFF23" w:rsidR="00001C2B" w:rsidRPr="00421C49" w:rsidRDefault="00001C2B" w:rsidP="00ED5AAF">
            <w:pPr>
              <w:overflowPunct w:val="0"/>
              <w:autoSpaceDE w:val="0"/>
              <w:autoSpaceDN w:val="0"/>
              <w:adjustRightInd w:val="0"/>
              <w:jc w:val="center"/>
              <w:textAlignment w:val="baseline"/>
              <w:rPr>
                <w:rFonts w:cs="Arial"/>
                <w:iCs/>
                <w:szCs w:val="20"/>
                <w:lang w:val="sl-SI" w:eastAsia="sl-SI"/>
              </w:rPr>
            </w:pPr>
            <w:r w:rsidRPr="00421C49">
              <w:rPr>
                <w:rFonts w:cs="Arial"/>
                <w:szCs w:val="20"/>
                <w:lang w:val="sl-SI" w:eastAsia="sl-SI"/>
              </w:rPr>
              <w:t>NE</w:t>
            </w:r>
          </w:p>
        </w:tc>
      </w:tr>
      <w:tr w:rsidR="00001C2B" w:rsidRPr="00421C49" w14:paraId="422AEF7C" w14:textId="77777777" w:rsidTr="009365FA">
        <w:trPr>
          <w:gridAfter w:val="1"/>
          <w:wAfter w:w="50" w:type="dxa"/>
        </w:trPr>
        <w:tc>
          <w:tcPr>
            <w:tcW w:w="1448" w:type="dxa"/>
            <w:gridSpan w:val="2"/>
            <w:tcBorders>
              <w:bottom w:val="single" w:sz="4" w:space="0" w:color="auto"/>
            </w:tcBorders>
          </w:tcPr>
          <w:p w14:paraId="12C412C0" w14:textId="77777777" w:rsidR="00001C2B" w:rsidRPr="00421C49" w:rsidRDefault="00001C2B" w:rsidP="00ED5AAF">
            <w:pPr>
              <w:overflowPunct w:val="0"/>
              <w:autoSpaceDE w:val="0"/>
              <w:autoSpaceDN w:val="0"/>
              <w:adjustRightInd w:val="0"/>
              <w:ind w:left="360"/>
              <w:jc w:val="both"/>
              <w:textAlignment w:val="baseline"/>
              <w:rPr>
                <w:rFonts w:cs="Arial"/>
                <w:iCs/>
                <w:szCs w:val="20"/>
                <w:lang w:val="sl-SI" w:eastAsia="sl-SI"/>
              </w:rPr>
            </w:pPr>
            <w:r w:rsidRPr="00421C49">
              <w:rPr>
                <w:rFonts w:cs="Arial"/>
                <w:iCs/>
                <w:szCs w:val="20"/>
                <w:lang w:val="sl-SI" w:eastAsia="sl-SI"/>
              </w:rPr>
              <w:t>f)</w:t>
            </w:r>
          </w:p>
        </w:tc>
        <w:tc>
          <w:tcPr>
            <w:tcW w:w="5444" w:type="dxa"/>
            <w:gridSpan w:val="9"/>
            <w:tcBorders>
              <w:bottom w:val="single" w:sz="4" w:space="0" w:color="auto"/>
            </w:tcBorders>
          </w:tcPr>
          <w:p w14:paraId="07100434" w14:textId="77777777" w:rsidR="00001C2B" w:rsidRPr="00421C49" w:rsidRDefault="00001C2B" w:rsidP="00ED5AAF">
            <w:pPr>
              <w:overflowPunct w:val="0"/>
              <w:autoSpaceDE w:val="0"/>
              <w:autoSpaceDN w:val="0"/>
              <w:adjustRightInd w:val="0"/>
              <w:jc w:val="both"/>
              <w:textAlignment w:val="baseline"/>
              <w:rPr>
                <w:rFonts w:cs="Arial"/>
                <w:bCs/>
                <w:szCs w:val="20"/>
                <w:lang w:val="sl-SI" w:eastAsia="sl-SI"/>
              </w:rPr>
            </w:pPr>
            <w:r w:rsidRPr="00421C49">
              <w:rPr>
                <w:rFonts w:cs="Arial"/>
                <w:bCs/>
                <w:szCs w:val="20"/>
                <w:lang w:val="sl-SI" w:eastAsia="sl-SI"/>
              </w:rPr>
              <w:t>dokumente razvojnega načrtovanja:</w:t>
            </w:r>
          </w:p>
          <w:p w14:paraId="0C7DF810" w14:textId="77777777" w:rsidR="00001C2B" w:rsidRPr="00421C49" w:rsidRDefault="00001C2B" w:rsidP="00001C2B">
            <w:pPr>
              <w:numPr>
                <w:ilvl w:val="0"/>
                <w:numId w:val="7"/>
              </w:numPr>
              <w:overflowPunct w:val="0"/>
              <w:autoSpaceDE w:val="0"/>
              <w:autoSpaceDN w:val="0"/>
              <w:adjustRightInd w:val="0"/>
              <w:jc w:val="both"/>
              <w:textAlignment w:val="baseline"/>
              <w:rPr>
                <w:rFonts w:cs="Arial"/>
                <w:bCs/>
                <w:szCs w:val="20"/>
                <w:lang w:val="sl-SI" w:eastAsia="sl-SI"/>
              </w:rPr>
            </w:pPr>
            <w:r w:rsidRPr="00421C49">
              <w:rPr>
                <w:rFonts w:cs="Arial"/>
                <w:bCs/>
                <w:szCs w:val="20"/>
                <w:lang w:val="sl-SI" w:eastAsia="sl-SI"/>
              </w:rPr>
              <w:t>nacionalne dokumente razvojnega načrtovanja</w:t>
            </w:r>
          </w:p>
          <w:p w14:paraId="57A247FE" w14:textId="77777777" w:rsidR="00001C2B" w:rsidRPr="00421C49" w:rsidRDefault="00001C2B" w:rsidP="00001C2B">
            <w:pPr>
              <w:numPr>
                <w:ilvl w:val="0"/>
                <w:numId w:val="7"/>
              </w:numPr>
              <w:overflowPunct w:val="0"/>
              <w:autoSpaceDE w:val="0"/>
              <w:autoSpaceDN w:val="0"/>
              <w:adjustRightInd w:val="0"/>
              <w:jc w:val="both"/>
              <w:textAlignment w:val="baseline"/>
              <w:rPr>
                <w:rFonts w:cs="Arial"/>
                <w:bCs/>
                <w:szCs w:val="20"/>
                <w:lang w:val="sl-SI" w:eastAsia="sl-SI"/>
              </w:rPr>
            </w:pPr>
            <w:r w:rsidRPr="00421C49">
              <w:rPr>
                <w:rFonts w:cs="Arial"/>
                <w:bCs/>
                <w:szCs w:val="20"/>
                <w:lang w:val="sl-SI" w:eastAsia="sl-SI"/>
              </w:rPr>
              <w:t>razvojne politike na ravni programov po strukturi razvojne klasifikacije programskega proračuna</w:t>
            </w:r>
          </w:p>
          <w:p w14:paraId="07B0AE5F" w14:textId="77777777" w:rsidR="00001C2B" w:rsidRPr="00421C49" w:rsidRDefault="00001C2B" w:rsidP="00001C2B">
            <w:pPr>
              <w:numPr>
                <w:ilvl w:val="0"/>
                <w:numId w:val="7"/>
              </w:numPr>
              <w:overflowPunct w:val="0"/>
              <w:autoSpaceDE w:val="0"/>
              <w:autoSpaceDN w:val="0"/>
              <w:adjustRightInd w:val="0"/>
              <w:jc w:val="both"/>
              <w:textAlignment w:val="baseline"/>
              <w:rPr>
                <w:rFonts w:cs="Arial"/>
                <w:bCs/>
                <w:szCs w:val="20"/>
                <w:lang w:val="sl-SI" w:eastAsia="sl-SI"/>
              </w:rPr>
            </w:pPr>
            <w:r w:rsidRPr="00421C49">
              <w:rPr>
                <w:rFonts w:cs="Arial"/>
                <w:bCs/>
                <w:szCs w:val="20"/>
                <w:lang w:val="sl-SI" w:eastAsia="sl-SI"/>
              </w:rPr>
              <w:t>razvojne dokumente Evropske unije in mednarodnih organizacij</w:t>
            </w:r>
          </w:p>
        </w:tc>
        <w:tc>
          <w:tcPr>
            <w:tcW w:w="2271" w:type="dxa"/>
            <w:gridSpan w:val="2"/>
            <w:tcBorders>
              <w:bottom w:val="single" w:sz="4" w:space="0" w:color="auto"/>
            </w:tcBorders>
            <w:vAlign w:val="center"/>
          </w:tcPr>
          <w:p w14:paraId="201E36D9" w14:textId="366E8BC6" w:rsidR="00001C2B" w:rsidRPr="00421C49" w:rsidRDefault="00001C2B" w:rsidP="00ED5AAF">
            <w:pPr>
              <w:overflowPunct w:val="0"/>
              <w:autoSpaceDE w:val="0"/>
              <w:autoSpaceDN w:val="0"/>
              <w:adjustRightInd w:val="0"/>
              <w:jc w:val="center"/>
              <w:textAlignment w:val="baseline"/>
              <w:rPr>
                <w:rFonts w:cs="Arial"/>
                <w:iCs/>
                <w:szCs w:val="20"/>
                <w:lang w:val="sl-SI" w:eastAsia="sl-SI"/>
              </w:rPr>
            </w:pPr>
            <w:r w:rsidRPr="00421C49">
              <w:rPr>
                <w:rFonts w:cs="Arial"/>
                <w:szCs w:val="20"/>
                <w:lang w:val="sl-SI" w:eastAsia="sl-SI"/>
              </w:rPr>
              <w:t>NE</w:t>
            </w:r>
          </w:p>
        </w:tc>
      </w:tr>
      <w:tr w:rsidR="00001C2B" w:rsidRPr="00421C49" w14:paraId="43B76746" w14:textId="77777777" w:rsidTr="009365FA">
        <w:trPr>
          <w:gridAfter w:val="1"/>
          <w:wAfter w:w="50" w:type="dxa"/>
        </w:trPr>
        <w:tc>
          <w:tcPr>
            <w:tcW w:w="9163" w:type="dxa"/>
            <w:gridSpan w:val="13"/>
            <w:tcBorders>
              <w:top w:val="single" w:sz="4" w:space="0" w:color="auto"/>
              <w:left w:val="single" w:sz="4" w:space="0" w:color="auto"/>
              <w:bottom w:val="single" w:sz="4" w:space="0" w:color="auto"/>
              <w:right w:val="single" w:sz="4" w:space="0" w:color="auto"/>
            </w:tcBorders>
          </w:tcPr>
          <w:p w14:paraId="04323AEC" w14:textId="77777777" w:rsidR="00001C2B" w:rsidRPr="00421C49" w:rsidRDefault="00001C2B" w:rsidP="00ED5AAF">
            <w:pPr>
              <w:widowControl w:val="0"/>
              <w:suppressAutoHyphens/>
              <w:overflowPunct w:val="0"/>
              <w:autoSpaceDE w:val="0"/>
              <w:autoSpaceDN w:val="0"/>
              <w:adjustRightInd w:val="0"/>
              <w:textAlignment w:val="baseline"/>
              <w:outlineLvl w:val="3"/>
              <w:rPr>
                <w:rFonts w:cs="Arial"/>
                <w:b/>
                <w:szCs w:val="20"/>
                <w:lang w:val="sl-SI" w:eastAsia="sl-SI"/>
              </w:rPr>
            </w:pPr>
            <w:r w:rsidRPr="00421C49">
              <w:rPr>
                <w:rFonts w:cs="Arial"/>
                <w:b/>
                <w:szCs w:val="20"/>
                <w:lang w:val="sl-SI" w:eastAsia="sl-SI"/>
              </w:rPr>
              <w:t>7.a Predstavitev ocene finančnih posledic nad 40.000 EUR:</w:t>
            </w:r>
          </w:p>
          <w:p w14:paraId="357383A0" w14:textId="77777777" w:rsidR="00001C2B" w:rsidRPr="00421C49" w:rsidRDefault="00001C2B" w:rsidP="00ED5AAF">
            <w:pPr>
              <w:widowControl w:val="0"/>
              <w:suppressAutoHyphens/>
              <w:overflowPunct w:val="0"/>
              <w:autoSpaceDE w:val="0"/>
              <w:autoSpaceDN w:val="0"/>
              <w:adjustRightInd w:val="0"/>
              <w:textAlignment w:val="baseline"/>
              <w:outlineLvl w:val="3"/>
              <w:rPr>
                <w:rFonts w:cs="Arial"/>
                <w:szCs w:val="20"/>
                <w:lang w:val="sl-SI" w:eastAsia="sl-SI"/>
              </w:rPr>
            </w:pPr>
            <w:r w:rsidRPr="00421C49">
              <w:rPr>
                <w:rFonts w:cs="Arial"/>
                <w:szCs w:val="20"/>
                <w:lang w:val="sl-SI" w:eastAsia="sl-SI"/>
              </w:rPr>
              <w:t>(Samo če izberete DA pod točko 6.a.)</w:t>
            </w:r>
          </w:p>
          <w:p w14:paraId="160B1F2B" w14:textId="77777777" w:rsidR="009365FA" w:rsidRPr="00421C49" w:rsidRDefault="009365FA" w:rsidP="00ED5AAF">
            <w:pPr>
              <w:widowControl w:val="0"/>
              <w:suppressAutoHyphens/>
              <w:overflowPunct w:val="0"/>
              <w:autoSpaceDE w:val="0"/>
              <w:autoSpaceDN w:val="0"/>
              <w:adjustRightInd w:val="0"/>
              <w:textAlignment w:val="baseline"/>
              <w:outlineLvl w:val="3"/>
              <w:rPr>
                <w:rFonts w:cs="Arial"/>
                <w:szCs w:val="20"/>
                <w:lang w:val="sl-SI" w:eastAsia="sl-SI"/>
              </w:rPr>
            </w:pPr>
          </w:p>
        </w:tc>
      </w:tr>
      <w:tr w:rsidR="009365FA" w:rsidRPr="00421C49" w14:paraId="67216311" w14:textId="77777777" w:rsidTr="009365FA">
        <w:trPr>
          <w:gridAfter w:val="1"/>
          <w:wAfter w:w="50" w:type="dxa"/>
        </w:trPr>
        <w:tc>
          <w:tcPr>
            <w:tcW w:w="9163" w:type="dxa"/>
            <w:gridSpan w:val="13"/>
            <w:tcBorders>
              <w:top w:val="single" w:sz="4" w:space="0" w:color="auto"/>
              <w:left w:val="single" w:sz="4" w:space="0" w:color="auto"/>
              <w:bottom w:val="single" w:sz="4" w:space="0" w:color="auto"/>
              <w:right w:val="single" w:sz="4" w:space="0" w:color="auto"/>
            </w:tcBorders>
          </w:tcPr>
          <w:p w14:paraId="2671644B" w14:textId="77777777" w:rsidR="009365FA" w:rsidRPr="00421C49" w:rsidRDefault="009365FA" w:rsidP="009365FA">
            <w:pPr>
              <w:widowControl w:val="0"/>
              <w:suppressAutoHyphens/>
              <w:overflowPunct w:val="0"/>
              <w:autoSpaceDE w:val="0"/>
              <w:autoSpaceDN w:val="0"/>
              <w:adjustRightInd w:val="0"/>
              <w:textAlignment w:val="baseline"/>
              <w:outlineLvl w:val="3"/>
              <w:rPr>
                <w:rFonts w:cs="Arial"/>
                <w:b/>
                <w:szCs w:val="20"/>
                <w:lang w:val="sl-SI" w:eastAsia="sl-SI"/>
              </w:rPr>
            </w:pPr>
            <w:r w:rsidRPr="00421C49">
              <w:rPr>
                <w:rFonts w:cs="Arial"/>
                <w:b/>
                <w:szCs w:val="20"/>
                <w:lang w:val="sl-SI" w:eastAsia="sl-SI"/>
              </w:rPr>
              <w:t>I. Ocena finančnih posledic, ki niso načrtovane v sprejetem proračunu</w:t>
            </w:r>
          </w:p>
        </w:tc>
      </w:tr>
      <w:tr w:rsidR="009365FA" w:rsidRPr="00421C49" w14:paraId="1DDA0CF2"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276"/>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6E26A81" w14:textId="77777777" w:rsidR="009365FA" w:rsidRPr="00421C49" w:rsidRDefault="009365FA" w:rsidP="00ED5AAF">
            <w:pPr>
              <w:widowControl w:val="0"/>
              <w:ind w:left="-122" w:right="-112"/>
              <w:jc w:val="center"/>
              <w:rPr>
                <w:rFonts w:cs="Arial"/>
                <w:szCs w:val="20"/>
                <w:lang w:val="sl-SI"/>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71C9CD9" w14:textId="77777777" w:rsidR="009365FA" w:rsidRPr="00421C49" w:rsidRDefault="009365FA" w:rsidP="00ED5AAF">
            <w:pPr>
              <w:widowControl w:val="0"/>
              <w:jc w:val="center"/>
              <w:rPr>
                <w:rFonts w:cs="Arial"/>
                <w:szCs w:val="20"/>
                <w:lang w:val="sl-SI"/>
              </w:rPr>
            </w:pPr>
            <w:r w:rsidRPr="00421C49">
              <w:rPr>
                <w:rFonts w:cs="Arial"/>
                <w:szCs w:val="20"/>
                <w:lang w:val="sl-S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5FB9FD55" w14:textId="77777777" w:rsidR="009365FA" w:rsidRPr="00421C49" w:rsidRDefault="009365FA" w:rsidP="00ED5AAF">
            <w:pPr>
              <w:widowControl w:val="0"/>
              <w:jc w:val="center"/>
              <w:rPr>
                <w:rFonts w:cs="Arial"/>
                <w:szCs w:val="20"/>
                <w:lang w:val="sl-SI"/>
              </w:rPr>
            </w:pPr>
            <w:r w:rsidRPr="00421C49">
              <w:rPr>
                <w:rFonts w:cs="Arial"/>
                <w:szCs w:val="20"/>
                <w:lang w:val="sl-SI"/>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D38912C" w14:textId="77777777" w:rsidR="009365FA" w:rsidRPr="00421C49" w:rsidRDefault="009365FA" w:rsidP="00ED5AAF">
            <w:pPr>
              <w:widowControl w:val="0"/>
              <w:jc w:val="center"/>
              <w:rPr>
                <w:rFonts w:cs="Arial"/>
                <w:szCs w:val="20"/>
                <w:lang w:val="sl-SI"/>
              </w:rPr>
            </w:pPr>
            <w:r w:rsidRPr="00421C49">
              <w:rPr>
                <w:rFonts w:cs="Arial"/>
                <w:szCs w:val="20"/>
                <w:lang w:val="sl-SI"/>
              </w:rPr>
              <w:t>t + 2</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7E264961" w14:textId="77777777" w:rsidR="009365FA" w:rsidRPr="00421C49" w:rsidRDefault="009365FA" w:rsidP="00ED5AAF">
            <w:pPr>
              <w:widowControl w:val="0"/>
              <w:jc w:val="center"/>
              <w:rPr>
                <w:rFonts w:cs="Arial"/>
                <w:szCs w:val="20"/>
                <w:lang w:val="sl-SI"/>
              </w:rPr>
            </w:pPr>
            <w:r w:rsidRPr="00421C49">
              <w:rPr>
                <w:rFonts w:cs="Arial"/>
                <w:szCs w:val="20"/>
                <w:lang w:val="sl-SI"/>
              </w:rPr>
              <w:t>t + 3</w:t>
            </w:r>
          </w:p>
        </w:tc>
      </w:tr>
      <w:tr w:rsidR="009365FA" w:rsidRPr="00421C49" w14:paraId="79568118"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512F5962" w14:textId="77777777" w:rsidR="009365FA" w:rsidRPr="00421C49" w:rsidRDefault="009365FA" w:rsidP="00ED5AAF">
            <w:pPr>
              <w:widowControl w:val="0"/>
              <w:rPr>
                <w:rFonts w:cs="Arial"/>
                <w:bCs/>
                <w:szCs w:val="20"/>
                <w:lang w:val="sl-SI"/>
              </w:rPr>
            </w:pPr>
            <w:r w:rsidRPr="00421C49">
              <w:rPr>
                <w:rFonts w:cs="Arial"/>
                <w:bCs/>
                <w:szCs w:val="20"/>
                <w:lang w:val="sl-SI"/>
              </w:rPr>
              <w:t>Predvideno povečanje (+) ali zmanjšanje (</w:t>
            </w:r>
            <w:r w:rsidRPr="00421C49">
              <w:rPr>
                <w:rFonts w:cs="Arial"/>
                <w:b/>
                <w:szCs w:val="20"/>
                <w:lang w:val="sl-SI"/>
              </w:rPr>
              <w:t>–</w:t>
            </w:r>
            <w:r w:rsidRPr="00421C49">
              <w:rPr>
                <w:rFonts w:cs="Arial"/>
                <w:bCs/>
                <w:szCs w:val="20"/>
                <w:lang w:val="sl-SI"/>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084EAA8" w14:textId="77777777" w:rsidR="009365FA" w:rsidRPr="00421C49" w:rsidRDefault="009365FA" w:rsidP="00ED5AAF">
            <w:pPr>
              <w:widowControl w:val="0"/>
              <w:tabs>
                <w:tab w:val="left" w:pos="360"/>
              </w:tabs>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62AF1A5" w14:textId="77777777" w:rsidR="009365FA" w:rsidRPr="00421C49" w:rsidRDefault="009365FA" w:rsidP="00ED5AAF">
            <w:pPr>
              <w:widowControl w:val="0"/>
              <w:tabs>
                <w:tab w:val="left" w:pos="360"/>
              </w:tabs>
              <w:jc w:val="center"/>
              <w:outlineLvl w:val="0"/>
              <w:rPr>
                <w:rFonts w:cs="Arial"/>
                <w:bCs/>
                <w:kern w:val="32"/>
                <w:szCs w:val="20"/>
                <w:lang w:val="sl-SI"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8850CC6" w14:textId="77777777" w:rsidR="009365FA" w:rsidRPr="00421C49" w:rsidRDefault="009365FA" w:rsidP="00ED5AAF">
            <w:pPr>
              <w:widowControl w:val="0"/>
              <w:tabs>
                <w:tab w:val="left" w:pos="360"/>
              </w:tabs>
              <w:jc w:val="center"/>
              <w:outlineLvl w:val="0"/>
              <w:rPr>
                <w:rFonts w:cs="Arial"/>
                <w:kern w:val="32"/>
                <w:szCs w:val="20"/>
                <w:lang w:val="sl-SI"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0347ECDD" w14:textId="77777777" w:rsidR="009365FA" w:rsidRPr="00421C49" w:rsidRDefault="009365FA" w:rsidP="00ED5AAF">
            <w:pPr>
              <w:widowControl w:val="0"/>
              <w:tabs>
                <w:tab w:val="left" w:pos="360"/>
              </w:tabs>
              <w:jc w:val="center"/>
              <w:outlineLvl w:val="0"/>
              <w:rPr>
                <w:rFonts w:cs="Arial"/>
                <w:kern w:val="32"/>
                <w:szCs w:val="20"/>
                <w:lang w:val="sl-SI" w:eastAsia="sl-SI"/>
              </w:rPr>
            </w:pPr>
          </w:p>
        </w:tc>
      </w:tr>
      <w:tr w:rsidR="009365FA" w:rsidRPr="00421C49" w14:paraId="14F3BC78"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6A37960" w14:textId="77777777" w:rsidR="009365FA" w:rsidRPr="00421C49" w:rsidRDefault="009365FA" w:rsidP="00ED5AAF">
            <w:pPr>
              <w:widowControl w:val="0"/>
              <w:rPr>
                <w:rFonts w:cs="Arial"/>
                <w:bCs/>
                <w:szCs w:val="20"/>
                <w:lang w:val="sl-SI"/>
              </w:rPr>
            </w:pPr>
            <w:r w:rsidRPr="00421C49">
              <w:rPr>
                <w:rFonts w:cs="Arial"/>
                <w:bCs/>
                <w:szCs w:val="20"/>
                <w:lang w:val="sl-SI"/>
              </w:rPr>
              <w:t>Predvideno povečanje (+) ali zmanjšanje (</w:t>
            </w:r>
            <w:r w:rsidRPr="00421C49">
              <w:rPr>
                <w:rFonts w:cs="Arial"/>
                <w:b/>
                <w:szCs w:val="20"/>
                <w:lang w:val="sl-SI"/>
              </w:rPr>
              <w:t>–</w:t>
            </w:r>
            <w:r w:rsidRPr="00421C49">
              <w:rPr>
                <w:rFonts w:cs="Arial"/>
                <w:bCs/>
                <w:szCs w:val="20"/>
                <w:lang w:val="sl-SI"/>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8740176" w14:textId="77777777" w:rsidR="009365FA" w:rsidRPr="00421C49" w:rsidRDefault="009365FA" w:rsidP="00ED5AAF">
            <w:pPr>
              <w:widowControl w:val="0"/>
              <w:tabs>
                <w:tab w:val="left" w:pos="360"/>
              </w:tabs>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568DE71" w14:textId="77777777" w:rsidR="009365FA" w:rsidRPr="00421C49" w:rsidRDefault="009365FA" w:rsidP="00ED5AAF">
            <w:pPr>
              <w:widowControl w:val="0"/>
              <w:tabs>
                <w:tab w:val="left" w:pos="360"/>
              </w:tabs>
              <w:jc w:val="center"/>
              <w:outlineLvl w:val="0"/>
              <w:rPr>
                <w:rFonts w:cs="Arial"/>
                <w:bCs/>
                <w:kern w:val="32"/>
                <w:szCs w:val="20"/>
                <w:lang w:val="sl-SI"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32A4EF8" w14:textId="77777777" w:rsidR="009365FA" w:rsidRPr="00421C49" w:rsidRDefault="009365FA" w:rsidP="00ED5AAF">
            <w:pPr>
              <w:widowControl w:val="0"/>
              <w:tabs>
                <w:tab w:val="left" w:pos="360"/>
              </w:tabs>
              <w:jc w:val="center"/>
              <w:outlineLvl w:val="0"/>
              <w:rPr>
                <w:rFonts w:cs="Arial"/>
                <w:kern w:val="32"/>
                <w:szCs w:val="20"/>
                <w:lang w:val="sl-SI"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49246998" w14:textId="77777777" w:rsidR="009365FA" w:rsidRPr="00421C49" w:rsidRDefault="009365FA" w:rsidP="00ED5AAF">
            <w:pPr>
              <w:widowControl w:val="0"/>
              <w:tabs>
                <w:tab w:val="left" w:pos="360"/>
              </w:tabs>
              <w:jc w:val="center"/>
              <w:outlineLvl w:val="0"/>
              <w:rPr>
                <w:rFonts w:cs="Arial"/>
                <w:kern w:val="32"/>
                <w:szCs w:val="20"/>
                <w:lang w:val="sl-SI" w:eastAsia="sl-SI"/>
              </w:rPr>
            </w:pPr>
          </w:p>
        </w:tc>
      </w:tr>
      <w:tr w:rsidR="009365FA" w:rsidRPr="00421C49" w14:paraId="17FB5BD0"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65920FAC" w14:textId="77777777" w:rsidR="009365FA" w:rsidRPr="00421C49" w:rsidRDefault="009365FA" w:rsidP="00ED5AAF">
            <w:pPr>
              <w:widowControl w:val="0"/>
              <w:rPr>
                <w:rFonts w:cs="Arial"/>
                <w:bCs/>
                <w:szCs w:val="20"/>
                <w:lang w:val="sl-SI"/>
              </w:rPr>
            </w:pPr>
            <w:r w:rsidRPr="00421C49">
              <w:rPr>
                <w:rFonts w:cs="Arial"/>
                <w:bCs/>
                <w:szCs w:val="20"/>
                <w:lang w:val="sl-SI"/>
              </w:rPr>
              <w:t>Predvideno povečanje (+) ali zmanjšanje (</w:t>
            </w:r>
            <w:r w:rsidRPr="00421C49">
              <w:rPr>
                <w:rFonts w:cs="Arial"/>
                <w:b/>
                <w:szCs w:val="20"/>
                <w:lang w:val="sl-SI"/>
              </w:rPr>
              <w:t>–</w:t>
            </w:r>
            <w:r w:rsidRPr="00421C49">
              <w:rPr>
                <w:rFonts w:cs="Arial"/>
                <w:bCs/>
                <w:szCs w:val="20"/>
                <w:lang w:val="sl-SI"/>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F702FA6" w14:textId="77777777" w:rsidR="009365FA" w:rsidRPr="00421C49" w:rsidRDefault="009365FA" w:rsidP="00ED5AAF">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7DE0B7F0" w14:textId="77777777" w:rsidR="009365FA" w:rsidRPr="00421C49" w:rsidRDefault="009365FA" w:rsidP="00ED5AAF">
            <w:pPr>
              <w:widowControl w:val="0"/>
              <w:jc w:val="center"/>
              <w:rPr>
                <w:rFonts w:cs="Arial"/>
                <w:szCs w:val="20"/>
                <w:lang w:val="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0FD5AB7" w14:textId="77777777" w:rsidR="009365FA" w:rsidRPr="00421C49" w:rsidRDefault="009365FA" w:rsidP="00ED5AAF">
            <w:pPr>
              <w:widowControl w:val="0"/>
              <w:jc w:val="center"/>
              <w:rPr>
                <w:rFonts w:cs="Arial"/>
                <w:szCs w:val="20"/>
                <w:lang w:val="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028DE0F2" w14:textId="77777777" w:rsidR="009365FA" w:rsidRPr="00421C49" w:rsidRDefault="009365FA" w:rsidP="00ED5AAF">
            <w:pPr>
              <w:widowControl w:val="0"/>
              <w:jc w:val="center"/>
              <w:rPr>
                <w:rFonts w:cs="Arial"/>
                <w:szCs w:val="20"/>
                <w:lang w:val="sl-SI"/>
              </w:rPr>
            </w:pPr>
          </w:p>
        </w:tc>
      </w:tr>
      <w:tr w:rsidR="009365FA" w:rsidRPr="00421C49" w14:paraId="21FE6068"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6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20FE0160" w14:textId="77777777" w:rsidR="009365FA" w:rsidRPr="00421C49" w:rsidRDefault="009365FA" w:rsidP="00ED5AAF">
            <w:pPr>
              <w:widowControl w:val="0"/>
              <w:rPr>
                <w:rFonts w:cs="Arial"/>
                <w:bCs/>
                <w:szCs w:val="20"/>
                <w:lang w:val="sl-SI"/>
              </w:rPr>
            </w:pPr>
            <w:r w:rsidRPr="00421C49">
              <w:rPr>
                <w:rFonts w:cs="Arial"/>
                <w:bCs/>
                <w:szCs w:val="20"/>
                <w:lang w:val="sl-SI"/>
              </w:rPr>
              <w:lastRenderedPageBreak/>
              <w:t>Predvideno povečanje (+) ali zmanjšanje (</w:t>
            </w:r>
            <w:r w:rsidRPr="00421C49">
              <w:rPr>
                <w:rFonts w:cs="Arial"/>
                <w:b/>
                <w:szCs w:val="20"/>
                <w:lang w:val="sl-SI"/>
              </w:rPr>
              <w:t>–</w:t>
            </w:r>
            <w:r w:rsidRPr="00421C49">
              <w:rPr>
                <w:rFonts w:cs="Arial"/>
                <w:bCs/>
                <w:szCs w:val="20"/>
                <w:lang w:val="sl-SI"/>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B877CF1" w14:textId="77777777" w:rsidR="009365FA" w:rsidRPr="00421C49" w:rsidRDefault="009365FA" w:rsidP="00ED5AAF">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27D104D1" w14:textId="77777777" w:rsidR="009365FA" w:rsidRPr="00421C49" w:rsidRDefault="009365FA" w:rsidP="00ED5AAF">
            <w:pPr>
              <w:widowControl w:val="0"/>
              <w:jc w:val="center"/>
              <w:rPr>
                <w:rFonts w:cs="Arial"/>
                <w:szCs w:val="20"/>
                <w:lang w:val="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8B2828C" w14:textId="77777777" w:rsidR="009365FA" w:rsidRPr="00421C49" w:rsidRDefault="009365FA" w:rsidP="00ED5AAF">
            <w:pPr>
              <w:widowControl w:val="0"/>
              <w:jc w:val="center"/>
              <w:rPr>
                <w:rFonts w:cs="Arial"/>
                <w:szCs w:val="20"/>
                <w:lang w:val="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1346E651" w14:textId="77777777" w:rsidR="009365FA" w:rsidRPr="00421C49" w:rsidRDefault="009365FA" w:rsidP="00ED5AAF">
            <w:pPr>
              <w:widowControl w:val="0"/>
              <w:jc w:val="center"/>
              <w:rPr>
                <w:rFonts w:cs="Arial"/>
                <w:szCs w:val="20"/>
                <w:lang w:val="sl-SI"/>
              </w:rPr>
            </w:pPr>
          </w:p>
        </w:tc>
      </w:tr>
      <w:tr w:rsidR="009365FA" w:rsidRPr="00421C49" w14:paraId="56CF6968"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36C54B5A" w14:textId="77777777" w:rsidR="009365FA" w:rsidRPr="00421C49" w:rsidRDefault="009365FA" w:rsidP="00ED5AAF">
            <w:pPr>
              <w:widowControl w:val="0"/>
              <w:rPr>
                <w:rFonts w:cs="Arial"/>
                <w:bCs/>
                <w:szCs w:val="20"/>
                <w:lang w:val="sl-SI"/>
              </w:rPr>
            </w:pPr>
            <w:r w:rsidRPr="00421C49">
              <w:rPr>
                <w:rFonts w:cs="Arial"/>
                <w:bCs/>
                <w:szCs w:val="20"/>
                <w:lang w:val="sl-SI"/>
              </w:rPr>
              <w:t>Predvideno povečanje (+) ali zmanjšanje (</w:t>
            </w:r>
            <w:r w:rsidRPr="00421C49">
              <w:rPr>
                <w:rFonts w:cs="Arial"/>
                <w:b/>
                <w:szCs w:val="20"/>
                <w:lang w:val="sl-SI"/>
              </w:rPr>
              <w:t>–</w:t>
            </w:r>
            <w:r w:rsidRPr="00421C49">
              <w:rPr>
                <w:rFonts w:cs="Arial"/>
                <w:bCs/>
                <w:szCs w:val="20"/>
                <w:lang w:val="sl-SI"/>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9E87FCE" w14:textId="77777777" w:rsidR="009365FA" w:rsidRPr="00421C49" w:rsidRDefault="009365FA" w:rsidP="00ED5AAF">
            <w:pPr>
              <w:widowControl w:val="0"/>
              <w:tabs>
                <w:tab w:val="left" w:pos="360"/>
              </w:tabs>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77BDFF1" w14:textId="77777777" w:rsidR="009365FA" w:rsidRPr="00421C49" w:rsidRDefault="009365FA" w:rsidP="00ED5AAF">
            <w:pPr>
              <w:widowControl w:val="0"/>
              <w:tabs>
                <w:tab w:val="left" w:pos="360"/>
              </w:tabs>
              <w:jc w:val="center"/>
              <w:outlineLvl w:val="0"/>
              <w:rPr>
                <w:rFonts w:cs="Arial"/>
                <w:bCs/>
                <w:kern w:val="32"/>
                <w:szCs w:val="20"/>
                <w:lang w:val="sl-SI"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64B2625" w14:textId="77777777" w:rsidR="009365FA" w:rsidRPr="00421C49" w:rsidRDefault="009365FA" w:rsidP="00ED5AAF">
            <w:pPr>
              <w:widowControl w:val="0"/>
              <w:tabs>
                <w:tab w:val="left" w:pos="360"/>
              </w:tabs>
              <w:jc w:val="center"/>
              <w:outlineLvl w:val="0"/>
              <w:rPr>
                <w:rFonts w:cs="Arial"/>
                <w:kern w:val="32"/>
                <w:szCs w:val="20"/>
                <w:lang w:val="sl-SI"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6C03548C" w14:textId="77777777" w:rsidR="009365FA" w:rsidRPr="00421C49" w:rsidRDefault="009365FA" w:rsidP="00ED5AAF">
            <w:pPr>
              <w:widowControl w:val="0"/>
              <w:tabs>
                <w:tab w:val="left" w:pos="360"/>
              </w:tabs>
              <w:jc w:val="center"/>
              <w:outlineLvl w:val="0"/>
              <w:rPr>
                <w:rFonts w:cs="Arial"/>
                <w:kern w:val="32"/>
                <w:szCs w:val="20"/>
                <w:lang w:val="sl-SI" w:eastAsia="sl-SI"/>
              </w:rPr>
            </w:pPr>
          </w:p>
        </w:tc>
      </w:tr>
      <w:tr w:rsidR="009365FA" w:rsidRPr="00421C49" w14:paraId="4F0655C7"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E0BA002" w14:textId="77777777" w:rsidR="009365FA" w:rsidRPr="00421C49" w:rsidRDefault="009365FA" w:rsidP="00ED5AAF">
            <w:pPr>
              <w:widowControl w:val="0"/>
              <w:tabs>
                <w:tab w:val="left" w:pos="2340"/>
              </w:tabs>
              <w:ind w:left="142" w:hanging="142"/>
              <w:outlineLvl w:val="0"/>
              <w:rPr>
                <w:rFonts w:cs="Arial"/>
                <w:b/>
                <w:kern w:val="32"/>
                <w:szCs w:val="20"/>
                <w:lang w:val="sl-SI" w:eastAsia="sl-SI"/>
              </w:rPr>
            </w:pPr>
            <w:r w:rsidRPr="00421C49">
              <w:rPr>
                <w:rFonts w:cs="Arial"/>
                <w:b/>
                <w:kern w:val="32"/>
                <w:szCs w:val="20"/>
                <w:lang w:val="sl-SI" w:eastAsia="sl-SI"/>
              </w:rPr>
              <w:t>II. Finančne posledice za državni proračun</w:t>
            </w:r>
          </w:p>
        </w:tc>
      </w:tr>
      <w:tr w:rsidR="009365FA" w:rsidRPr="00421C49" w14:paraId="70E5B944"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115803F" w14:textId="77777777" w:rsidR="009365FA" w:rsidRPr="00421C49" w:rsidRDefault="009365FA" w:rsidP="00ED5AAF">
            <w:pPr>
              <w:widowControl w:val="0"/>
              <w:tabs>
                <w:tab w:val="left" w:pos="2340"/>
              </w:tabs>
              <w:ind w:left="142" w:hanging="142"/>
              <w:outlineLvl w:val="0"/>
              <w:rPr>
                <w:rFonts w:cs="Arial"/>
                <w:b/>
                <w:kern w:val="32"/>
                <w:szCs w:val="20"/>
                <w:lang w:val="sl-SI" w:eastAsia="sl-SI"/>
              </w:rPr>
            </w:pPr>
            <w:r w:rsidRPr="00421C49">
              <w:rPr>
                <w:rFonts w:cs="Arial"/>
                <w:b/>
                <w:kern w:val="32"/>
                <w:szCs w:val="20"/>
                <w:lang w:val="sl-SI" w:eastAsia="sl-SI"/>
              </w:rPr>
              <w:t>II.a Pravice porabe za izvedbo predlaganih rešitev so zagotovljene:</w:t>
            </w:r>
          </w:p>
        </w:tc>
      </w:tr>
      <w:tr w:rsidR="009365FA" w:rsidRPr="00421C49" w14:paraId="725AE7CA"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38015160" w14:textId="77777777" w:rsidR="009365FA" w:rsidRPr="00421C49" w:rsidRDefault="009365FA" w:rsidP="00ED5AAF">
            <w:pPr>
              <w:widowControl w:val="0"/>
              <w:jc w:val="center"/>
              <w:rPr>
                <w:rFonts w:cs="Arial"/>
                <w:szCs w:val="20"/>
                <w:lang w:val="sl-SI"/>
              </w:rPr>
            </w:pPr>
            <w:r w:rsidRPr="00421C49">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59BAA77" w14:textId="77777777" w:rsidR="009365FA" w:rsidRPr="00421C49" w:rsidRDefault="009365FA" w:rsidP="00ED5AAF">
            <w:pPr>
              <w:widowControl w:val="0"/>
              <w:jc w:val="center"/>
              <w:rPr>
                <w:rFonts w:cs="Arial"/>
                <w:szCs w:val="20"/>
                <w:lang w:val="sl-SI"/>
              </w:rPr>
            </w:pPr>
            <w:r w:rsidRPr="00421C49">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FE761DC" w14:textId="77777777" w:rsidR="009365FA" w:rsidRPr="00421C49" w:rsidRDefault="009365FA" w:rsidP="00ED5AAF">
            <w:pPr>
              <w:widowControl w:val="0"/>
              <w:jc w:val="center"/>
              <w:rPr>
                <w:rFonts w:cs="Arial"/>
                <w:szCs w:val="20"/>
                <w:lang w:val="sl-SI"/>
              </w:rPr>
            </w:pPr>
            <w:r w:rsidRPr="00421C49">
              <w:rPr>
                <w:rFonts w:cs="Arial"/>
                <w:szCs w:val="20"/>
                <w:lang w:val="sl-SI"/>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AA20B77" w14:textId="77777777" w:rsidR="009365FA" w:rsidRPr="00421C49" w:rsidRDefault="009365FA" w:rsidP="00ED5AAF">
            <w:pPr>
              <w:widowControl w:val="0"/>
              <w:jc w:val="center"/>
              <w:rPr>
                <w:rFonts w:cs="Arial"/>
                <w:szCs w:val="20"/>
                <w:lang w:val="sl-SI"/>
              </w:rPr>
            </w:pPr>
            <w:r w:rsidRPr="00421C49">
              <w:rPr>
                <w:rFonts w:cs="Arial"/>
                <w:szCs w:val="20"/>
                <w:lang w:val="sl-SI"/>
              </w:rPr>
              <w:t>Znesek za tekoče leto (t)</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459EA634" w14:textId="77777777" w:rsidR="009365FA" w:rsidRPr="00421C49" w:rsidRDefault="009365FA" w:rsidP="00ED5AAF">
            <w:pPr>
              <w:widowControl w:val="0"/>
              <w:jc w:val="center"/>
              <w:rPr>
                <w:rFonts w:cs="Arial"/>
                <w:szCs w:val="20"/>
                <w:lang w:val="sl-SI"/>
              </w:rPr>
            </w:pPr>
            <w:r w:rsidRPr="00421C49">
              <w:rPr>
                <w:rFonts w:cs="Arial"/>
                <w:szCs w:val="20"/>
                <w:lang w:val="sl-SI"/>
              </w:rPr>
              <w:t>Znesek za t + 1</w:t>
            </w:r>
          </w:p>
        </w:tc>
      </w:tr>
      <w:tr w:rsidR="009365FA" w:rsidRPr="00421C49" w14:paraId="293E15F5"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328"/>
        </w:trPr>
        <w:tc>
          <w:tcPr>
            <w:tcW w:w="2065" w:type="dxa"/>
            <w:gridSpan w:val="2"/>
            <w:tcBorders>
              <w:top w:val="single" w:sz="4" w:space="0" w:color="auto"/>
              <w:left w:val="single" w:sz="4" w:space="0" w:color="auto"/>
              <w:bottom w:val="single" w:sz="4" w:space="0" w:color="auto"/>
              <w:right w:val="single" w:sz="4" w:space="0" w:color="auto"/>
            </w:tcBorders>
            <w:vAlign w:val="center"/>
          </w:tcPr>
          <w:p w14:paraId="247B147D"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0CDCCAA"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23153A7"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962E27F"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3197D7C9" w14:textId="77777777" w:rsidR="009365FA" w:rsidRPr="00421C49" w:rsidRDefault="009365FA" w:rsidP="00ED5AAF">
            <w:pPr>
              <w:widowControl w:val="0"/>
              <w:tabs>
                <w:tab w:val="left" w:pos="360"/>
              </w:tabs>
              <w:outlineLvl w:val="0"/>
              <w:rPr>
                <w:rFonts w:cs="Arial"/>
                <w:bCs/>
                <w:kern w:val="32"/>
                <w:szCs w:val="20"/>
                <w:lang w:val="sl-SI" w:eastAsia="sl-SI"/>
              </w:rPr>
            </w:pPr>
          </w:p>
        </w:tc>
      </w:tr>
      <w:tr w:rsidR="009365FA" w:rsidRPr="00421C49" w14:paraId="3A96BD0E"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DDD2CF9"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913258C"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E944493"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91797A5"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6921390E" w14:textId="77777777" w:rsidR="009365FA" w:rsidRPr="00421C49" w:rsidRDefault="009365FA" w:rsidP="00ED5AAF">
            <w:pPr>
              <w:widowControl w:val="0"/>
              <w:tabs>
                <w:tab w:val="left" w:pos="360"/>
              </w:tabs>
              <w:outlineLvl w:val="0"/>
              <w:rPr>
                <w:rFonts w:cs="Arial"/>
                <w:bCs/>
                <w:kern w:val="32"/>
                <w:szCs w:val="20"/>
                <w:lang w:val="sl-SI" w:eastAsia="sl-SI"/>
              </w:rPr>
            </w:pPr>
          </w:p>
        </w:tc>
      </w:tr>
      <w:tr w:rsidR="009365FA" w:rsidRPr="00421C49" w14:paraId="0C310065"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43DF9C4D" w14:textId="77777777" w:rsidR="009365FA" w:rsidRPr="00421C49" w:rsidRDefault="009365FA" w:rsidP="00ED5AAF">
            <w:pPr>
              <w:widowControl w:val="0"/>
              <w:tabs>
                <w:tab w:val="left" w:pos="360"/>
              </w:tabs>
              <w:outlineLvl w:val="0"/>
              <w:rPr>
                <w:rFonts w:cs="Arial"/>
                <w:b/>
                <w:kern w:val="32"/>
                <w:szCs w:val="20"/>
                <w:lang w:val="sl-SI" w:eastAsia="sl-SI"/>
              </w:rPr>
            </w:pPr>
            <w:r w:rsidRPr="00421C49">
              <w:rPr>
                <w:rFonts w:cs="Arial"/>
                <w:b/>
                <w:kern w:val="32"/>
                <w:szCs w:val="20"/>
                <w:lang w:val="sl-SI"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47C041F" w14:textId="77777777" w:rsidR="009365FA" w:rsidRPr="00421C49" w:rsidRDefault="009365FA" w:rsidP="00ED5AAF">
            <w:pPr>
              <w:widowControl w:val="0"/>
              <w:jc w:val="center"/>
              <w:rPr>
                <w:rFonts w:cs="Arial"/>
                <w:b/>
                <w:szCs w:val="20"/>
                <w:lang w:val="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54B70469" w14:textId="77777777" w:rsidR="009365FA" w:rsidRPr="00421C49" w:rsidRDefault="009365FA" w:rsidP="00ED5AAF">
            <w:pPr>
              <w:widowControl w:val="0"/>
              <w:tabs>
                <w:tab w:val="left" w:pos="360"/>
              </w:tabs>
              <w:outlineLvl w:val="0"/>
              <w:rPr>
                <w:rFonts w:cs="Arial"/>
                <w:b/>
                <w:kern w:val="32"/>
                <w:szCs w:val="20"/>
                <w:lang w:val="sl-SI" w:eastAsia="sl-SI"/>
              </w:rPr>
            </w:pPr>
          </w:p>
        </w:tc>
      </w:tr>
      <w:tr w:rsidR="009365FA" w:rsidRPr="00421C49" w14:paraId="58837DBA"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294"/>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EE8EAC6" w14:textId="77777777" w:rsidR="009365FA" w:rsidRPr="00421C49" w:rsidRDefault="009365FA" w:rsidP="00ED5AAF">
            <w:pPr>
              <w:widowControl w:val="0"/>
              <w:tabs>
                <w:tab w:val="left" w:pos="2340"/>
              </w:tabs>
              <w:outlineLvl w:val="0"/>
              <w:rPr>
                <w:rFonts w:cs="Arial"/>
                <w:b/>
                <w:kern w:val="32"/>
                <w:szCs w:val="20"/>
                <w:lang w:val="sl-SI" w:eastAsia="sl-SI"/>
              </w:rPr>
            </w:pPr>
            <w:r w:rsidRPr="00421C49">
              <w:rPr>
                <w:rFonts w:cs="Arial"/>
                <w:b/>
                <w:kern w:val="32"/>
                <w:szCs w:val="20"/>
                <w:lang w:val="sl-SI" w:eastAsia="sl-SI"/>
              </w:rPr>
              <w:t>II.b Manjkajoče pravice porabe bodo zagotovljene s prerazporeditvijo:</w:t>
            </w:r>
          </w:p>
        </w:tc>
      </w:tr>
      <w:tr w:rsidR="009365FA" w:rsidRPr="00421C49" w14:paraId="4777C5C9"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77B3391" w14:textId="77777777" w:rsidR="009365FA" w:rsidRPr="00421C49" w:rsidRDefault="009365FA" w:rsidP="00ED5AAF">
            <w:pPr>
              <w:widowControl w:val="0"/>
              <w:jc w:val="center"/>
              <w:rPr>
                <w:rFonts w:cs="Arial"/>
                <w:szCs w:val="20"/>
                <w:lang w:val="sl-SI"/>
              </w:rPr>
            </w:pPr>
            <w:r w:rsidRPr="00421C49">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C762A33" w14:textId="77777777" w:rsidR="009365FA" w:rsidRPr="00421C49" w:rsidRDefault="009365FA" w:rsidP="00ED5AAF">
            <w:pPr>
              <w:widowControl w:val="0"/>
              <w:jc w:val="center"/>
              <w:rPr>
                <w:rFonts w:cs="Arial"/>
                <w:szCs w:val="20"/>
                <w:lang w:val="sl-SI"/>
              </w:rPr>
            </w:pPr>
            <w:r w:rsidRPr="00421C49">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C3DCF47" w14:textId="77777777" w:rsidR="009365FA" w:rsidRPr="00421C49" w:rsidRDefault="009365FA" w:rsidP="00ED5AAF">
            <w:pPr>
              <w:widowControl w:val="0"/>
              <w:jc w:val="center"/>
              <w:rPr>
                <w:rFonts w:cs="Arial"/>
                <w:szCs w:val="20"/>
                <w:lang w:val="sl-SI"/>
              </w:rPr>
            </w:pPr>
            <w:r w:rsidRPr="00421C49">
              <w:rPr>
                <w:rFonts w:cs="Arial"/>
                <w:szCs w:val="20"/>
                <w:lang w:val="sl-SI"/>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A45AE16" w14:textId="77777777" w:rsidR="009365FA" w:rsidRPr="00421C49" w:rsidRDefault="009365FA" w:rsidP="00ED5AAF">
            <w:pPr>
              <w:widowControl w:val="0"/>
              <w:jc w:val="center"/>
              <w:rPr>
                <w:rFonts w:cs="Arial"/>
                <w:szCs w:val="20"/>
                <w:lang w:val="sl-SI"/>
              </w:rPr>
            </w:pPr>
            <w:r w:rsidRPr="00421C49">
              <w:rPr>
                <w:rFonts w:cs="Arial"/>
                <w:szCs w:val="20"/>
                <w:lang w:val="sl-SI"/>
              </w:rPr>
              <w:t>Znesek za tekoče leto (t)</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4E344CEC" w14:textId="77777777" w:rsidR="009365FA" w:rsidRPr="00421C49" w:rsidRDefault="009365FA" w:rsidP="00ED5AAF">
            <w:pPr>
              <w:widowControl w:val="0"/>
              <w:jc w:val="center"/>
              <w:rPr>
                <w:rFonts w:cs="Arial"/>
                <w:szCs w:val="20"/>
                <w:lang w:val="sl-SI"/>
              </w:rPr>
            </w:pPr>
            <w:r w:rsidRPr="00421C49">
              <w:rPr>
                <w:rFonts w:cs="Arial"/>
                <w:szCs w:val="20"/>
                <w:lang w:val="sl-SI"/>
              </w:rPr>
              <w:t xml:space="preserve">Znesek za t + 1 </w:t>
            </w:r>
          </w:p>
        </w:tc>
      </w:tr>
      <w:tr w:rsidR="009365FA" w:rsidRPr="00421C49" w14:paraId="1AE30555"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58EB97DE"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12E1668"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01E902A"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F8D62D0"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1E14B150" w14:textId="77777777" w:rsidR="009365FA" w:rsidRPr="00421C49" w:rsidRDefault="009365FA" w:rsidP="00ED5AAF">
            <w:pPr>
              <w:widowControl w:val="0"/>
              <w:tabs>
                <w:tab w:val="left" w:pos="360"/>
              </w:tabs>
              <w:outlineLvl w:val="0"/>
              <w:rPr>
                <w:rFonts w:cs="Arial"/>
                <w:bCs/>
                <w:kern w:val="32"/>
                <w:szCs w:val="20"/>
                <w:lang w:val="sl-SI" w:eastAsia="sl-SI"/>
              </w:rPr>
            </w:pPr>
          </w:p>
        </w:tc>
      </w:tr>
      <w:tr w:rsidR="009365FA" w:rsidRPr="00421C49" w14:paraId="6B20DABB"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12505B5C"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FCD84DB"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A6E9461"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F3F50BC"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3B09341C" w14:textId="77777777" w:rsidR="009365FA" w:rsidRPr="00421C49" w:rsidRDefault="009365FA" w:rsidP="00ED5AAF">
            <w:pPr>
              <w:widowControl w:val="0"/>
              <w:tabs>
                <w:tab w:val="left" w:pos="360"/>
              </w:tabs>
              <w:outlineLvl w:val="0"/>
              <w:rPr>
                <w:rFonts w:cs="Arial"/>
                <w:bCs/>
                <w:kern w:val="32"/>
                <w:szCs w:val="20"/>
                <w:lang w:val="sl-SI" w:eastAsia="sl-SI"/>
              </w:rPr>
            </w:pPr>
          </w:p>
        </w:tc>
      </w:tr>
      <w:tr w:rsidR="009365FA" w:rsidRPr="00421C49" w14:paraId="22C75D23"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6674197D" w14:textId="77777777" w:rsidR="009365FA" w:rsidRPr="00421C49" w:rsidRDefault="009365FA" w:rsidP="00ED5AAF">
            <w:pPr>
              <w:widowControl w:val="0"/>
              <w:tabs>
                <w:tab w:val="left" w:pos="360"/>
              </w:tabs>
              <w:outlineLvl w:val="0"/>
              <w:rPr>
                <w:rFonts w:cs="Arial"/>
                <w:b/>
                <w:kern w:val="32"/>
                <w:szCs w:val="20"/>
                <w:lang w:val="sl-SI" w:eastAsia="sl-SI"/>
              </w:rPr>
            </w:pPr>
            <w:r w:rsidRPr="00421C49">
              <w:rPr>
                <w:rFonts w:cs="Arial"/>
                <w:b/>
                <w:kern w:val="32"/>
                <w:szCs w:val="20"/>
                <w:lang w:val="sl-SI"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F02BD6F" w14:textId="77777777" w:rsidR="009365FA" w:rsidRPr="00421C49" w:rsidRDefault="009365FA" w:rsidP="00ED5AAF">
            <w:pPr>
              <w:widowControl w:val="0"/>
              <w:tabs>
                <w:tab w:val="left" w:pos="360"/>
              </w:tabs>
              <w:outlineLvl w:val="0"/>
              <w:rPr>
                <w:rFonts w:cs="Arial"/>
                <w:b/>
                <w:kern w:val="32"/>
                <w:szCs w:val="20"/>
                <w:lang w:val="sl-SI"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772A09D0" w14:textId="77777777" w:rsidR="009365FA" w:rsidRPr="00421C49" w:rsidRDefault="009365FA" w:rsidP="00ED5AAF">
            <w:pPr>
              <w:widowControl w:val="0"/>
              <w:tabs>
                <w:tab w:val="left" w:pos="360"/>
              </w:tabs>
              <w:outlineLvl w:val="0"/>
              <w:rPr>
                <w:rFonts w:cs="Arial"/>
                <w:b/>
                <w:kern w:val="32"/>
                <w:szCs w:val="20"/>
                <w:lang w:val="sl-SI" w:eastAsia="sl-SI"/>
              </w:rPr>
            </w:pPr>
          </w:p>
        </w:tc>
      </w:tr>
      <w:tr w:rsidR="009365FA" w:rsidRPr="00421C49" w14:paraId="7CDB4B47"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207"/>
        </w:trPr>
        <w:tc>
          <w:tcPr>
            <w:tcW w:w="9200"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54CC2D5" w14:textId="77777777" w:rsidR="009365FA" w:rsidRPr="00421C49" w:rsidRDefault="009365FA" w:rsidP="00ED5AAF">
            <w:pPr>
              <w:widowControl w:val="0"/>
              <w:tabs>
                <w:tab w:val="left" w:pos="2340"/>
              </w:tabs>
              <w:outlineLvl w:val="0"/>
              <w:rPr>
                <w:rFonts w:cs="Arial"/>
                <w:b/>
                <w:kern w:val="32"/>
                <w:szCs w:val="20"/>
                <w:lang w:val="sl-SI" w:eastAsia="sl-SI"/>
              </w:rPr>
            </w:pPr>
            <w:r w:rsidRPr="00421C49">
              <w:rPr>
                <w:rFonts w:cs="Arial"/>
                <w:b/>
                <w:kern w:val="32"/>
                <w:szCs w:val="20"/>
                <w:lang w:val="sl-SI" w:eastAsia="sl-SI"/>
              </w:rPr>
              <w:t>II.c Načrtovana nadomestitev zmanjšanih prihodkov in povečanih odhodkov proračuna:</w:t>
            </w:r>
          </w:p>
        </w:tc>
      </w:tr>
      <w:tr w:rsidR="009365FA" w:rsidRPr="00421C49" w14:paraId="22304FB8"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100"/>
        </w:trPr>
        <w:tc>
          <w:tcPr>
            <w:tcW w:w="4371" w:type="dxa"/>
            <w:gridSpan w:val="4"/>
            <w:tcBorders>
              <w:top w:val="single" w:sz="4" w:space="0" w:color="auto"/>
              <w:left w:val="single" w:sz="4" w:space="0" w:color="auto"/>
              <w:bottom w:val="single" w:sz="4" w:space="0" w:color="auto"/>
              <w:right w:val="single" w:sz="4" w:space="0" w:color="auto"/>
            </w:tcBorders>
            <w:vAlign w:val="center"/>
          </w:tcPr>
          <w:p w14:paraId="03E3E433" w14:textId="77777777" w:rsidR="009365FA" w:rsidRPr="00421C49" w:rsidRDefault="009365FA" w:rsidP="00ED5AAF">
            <w:pPr>
              <w:widowControl w:val="0"/>
              <w:ind w:left="-122" w:right="-112"/>
              <w:jc w:val="center"/>
              <w:rPr>
                <w:rFonts w:cs="Arial"/>
                <w:szCs w:val="20"/>
                <w:lang w:val="sl-SI"/>
              </w:rPr>
            </w:pPr>
            <w:r w:rsidRPr="00421C49">
              <w:rPr>
                <w:rFonts w:cs="Arial"/>
                <w:szCs w:val="20"/>
                <w:lang w:val="sl-SI"/>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58B62050" w14:textId="77777777" w:rsidR="009365FA" w:rsidRPr="00421C49" w:rsidRDefault="009365FA" w:rsidP="00ED5AAF">
            <w:pPr>
              <w:widowControl w:val="0"/>
              <w:ind w:left="-122" w:right="-112"/>
              <w:jc w:val="center"/>
              <w:rPr>
                <w:rFonts w:cs="Arial"/>
                <w:szCs w:val="20"/>
                <w:lang w:val="sl-SI"/>
              </w:rPr>
            </w:pPr>
            <w:r w:rsidRPr="00421C49">
              <w:rPr>
                <w:rFonts w:cs="Arial"/>
                <w:szCs w:val="20"/>
                <w:lang w:val="sl-SI"/>
              </w:rPr>
              <w:t>Znesek za tekoče leto (t)</w:t>
            </w: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5E028835" w14:textId="77777777" w:rsidR="009365FA" w:rsidRPr="00421C49" w:rsidRDefault="009365FA" w:rsidP="00ED5AAF">
            <w:pPr>
              <w:widowControl w:val="0"/>
              <w:ind w:left="-122" w:right="-112"/>
              <w:jc w:val="center"/>
              <w:rPr>
                <w:rFonts w:cs="Arial"/>
                <w:szCs w:val="20"/>
                <w:lang w:val="sl-SI"/>
              </w:rPr>
            </w:pPr>
            <w:r w:rsidRPr="00421C49">
              <w:rPr>
                <w:rFonts w:cs="Arial"/>
                <w:szCs w:val="20"/>
                <w:lang w:val="sl-SI"/>
              </w:rPr>
              <w:t>Znesek za t + 1</w:t>
            </w:r>
          </w:p>
        </w:tc>
      </w:tr>
      <w:tr w:rsidR="009365FA" w:rsidRPr="00421C49" w14:paraId="013E0C41"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326EFFFD"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75F64F3"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51B0A886" w14:textId="77777777" w:rsidR="009365FA" w:rsidRPr="00421C49" w:rsidRDefault="009365FA" w:rsidP="00ED5AAF">
            <w:pPr>
              <w:widowControl w:val="0"/>
              <w:tabs>
                <w:tab w:val="left" w:pos="360"/>
              </w:tabs>
              <w:outlineLvl w:val="0"/>
              <w:rPr>
                <w:rFonts w:cs="Arial"/>
                <w:bCs/>
                <w:kern w:val="32"/>
                <w:szCs w:val="20"/>
                <w:lang w:val="sl-SI" w:eastAsia="sl-SI"/>
              </w:rPr>
            </w:pPr>
          </w:p>
        </w:tc>
      </w:tr>
      <w:tr w:rsidR="009365FA" w:rsidRPr="00421C49" w14:paraId="2125D981"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4468B87C"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007A4099"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6D0CDA76" w14:textId="77777777" w:rsidR="009365FA" w:rsidRPr="00421C49" w:rsidRDefault="009365FA" w:rsidP="00ED5AAF">
            <w:pPr>
              <w:widowControl w:val="0"/>
              <w:tabs>
                <w:tab w:val="left" w:pos="360"/>
              </w:tabs>
              <w:outlineLvl w:val="0"/>
              <w:rPr>
                <w:rFonts w:cs="Arial"/>
                <w:bCs/>
                <w:kern w:val="32"/>
                <w:szCs w:val="20"/>
                <w:lang w:val="sl-SI" w:eastAsia="sl-SI"/>
              </w:rPr>
            </w:pPr>
          </w:p>
        </w:tc>
      </w:tr>
      <w:tr w:rsidR="009365FA" w:rsidRPr="00421C49" w14:paraId="2782935A"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4415F9D0"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1A1D7323" w14:textId="77777777" w:rsidR="009365FA" w:rsidRPr="00421C49" w:rsidRDefault="009365FA" w:rsidP="00ED5AAF">
            <w:pPr>
              <w:widowControl w:val="0"/>
              <w:tabs>
                <w:tab w:val="left" w:pos="360"/>
              </w:tabs>
              <w:outlineLvl w:val="0"/>
              <w:rPr>
                <w:rFonts w:cs="Arial"/>
                <w:bCs/>
                <w:kern w:val="32"/>
                <w:szCs w:val="20"/>
                <w:lang w:val="sl-SI" w:eastAsia="sl-SI"/>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76D6BFA2" w14:textId="77777777" w:rsidR="009365FA" w:rsidRPr="00421C49" w:rsidRDefault="009365FA" w:rsidP="00ED5AAF">
            <w:pPr>
              <w:widowControl w:val="0"/>
              <w:tabs>
                <w:tab w:val="left" w:pos="360"/>
              </w:tabs>
              <w:outlineLvl w:val="0"/>
              <w:rPr>
                <w:rFonts w:cs="Arial"/>
                <w:bCs/>
                <w:kern w:val="32"/>
                <w:szCs w:val="20"/>
                <w:lang w:val="sl-SI" w:eastAsia="sl-SI"/>
              </w:rPr>
            </w:pPr>
          </w:p>
        </w:tc>
      </w:tr>
      <w:tr w:rsidR="009365FA" w:rsidRPr="00421C49" w14:paraId="34CDDD66" w14:textId="77777777" w:rsidTr="00936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3" w:type="dxa"/>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575BB3F1" w14:textId="77777777" w:rsidR="009365FA" w:rsidRPr="00421C49" w:rsidRDefault="009365FA" w:rsidP="00ED5AAF">
            <w:pPr>
              <w:widowControl w:val="0"/>
              <w:tabs>
                <w:tab w:val="left" w:pos="360"/>
              </w:tabs>
              <w:outlineLvl w:val="0"/>
              <w:rPr>
                <w:rFonts w:cs="Arial"/>
                <w:b/>
                <w:kern w:val="32"/>
                <w:szCs w:val="20"/>
                <w:lang w:val="sl-SI" w:eastAsia="sl-SI"/>
              </w:rPr>
            </w:pPr>
            <w:r w:rsidRPr="00421C49">
              <w:rPr>
                <w:rFonts w:cs="Arial"/>
                <w:b/>
                <w:kern w:val="32"/>
                <w:szCs w:val="20"/>
                <w:lang w:val="sl-SI" w:eastAsia="sl-SI"/>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741312FE" w14:textId="77777777" w:rsidR="009365FA" w:rsidRPr="00421C49" w:rsidRDefault="009365FA" w:rsidP="00ED5AAF">
            <w:pPr>
              <w:widowControl w:val="0"/>
              <w:tabs>
                <w:tab w:val="left" w:pos="360"/>
              </w:tabs>
              <w:outlineLvl w:val="0"/>
              <w:rPr>
                <w:rFonts w:cs="Arial"/>
                <w:b/>
                <w:kern w:val="32"/>
                <w:szCs w:val="20"/>
                <w:lang w:val="sl-SI" w:eastAsia="sl-SI"/>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1ACC9070" w14:textId="77777777" w:rsidR="009365FA" w:rsidRPr="00421C49" w:rsidRDefault="009365FA" w:rsidP="00ED5AAF">
            <w:pPr>
              <w:widowControl w:val="0"/>
              <w:tabs>
                <w:tab w:val="left" w:pos="360"/>
              </w:tabs>
              <w:outlineLvl w:val="0"/>
              <w:rPr>
                <w:rFonts w:cs="Arial"/>
                <w:b/>
                <w:kern w:val="32"/>
                <w:szCs w:val="20"/>
                <w:lang w:val="sl-SI" w:eastAsia="sl-SI"/>
              </w:rPr>
            </w:pPr>
          </w:p>
        </w:tc>
      </w:tr>
      <w:tr w:rsidR="009365FA" w:rsidRPr="00421C49" w14:paraId="40607623" w14:textId="77777777" w:rsidTr="009365FA">
        <w:trPr>
          <w:gridBefore w:val="1"/>
          <w:wBefore w:w="13" w:type="dxa"/>
          <w:trHeight w:val="1910"/>
        </w:trPr>
        <w:tc>
          <w:tcPr>
            <w:tcW w:w="9200" w:type="dxa"/>
            <w:gridSpan w:val="13"/>
          </w:tcPr>
          <w:p w14:paraId="58B35B2F" w14:textId="77777777" w:rsidR="009365FA" w:rsidRPr="00421C49" w:rsidRDefault="009365FA" w:rsidP="00ED5AAF">
            <w:pPr>
              <w:widowControl w:val="0"/>
              <w:rPr>
                <w:rFonts w:cs="Arial"/>
                <w:b/>
                <w:szCs w:val="20"/>
                <w:lang w:val="sl-SI"/>
              </w:rPr>
            </w:pPr>
          </w:p>
          <w:p w14:paraId="73BDFEB3" w14:textId="77777777" w:rsidR="009365FA" w:rsidRPr="00421C49" w:rsidRDefault="009365FA" w:rsidP="00ED5AAF">
            <w:pPr>
              <w:widowControl w:val="0"/>
              <w:rPr>
                <w:rFonts w:cs="Arial"/>
                <w:b/>
                <w:szCs w:val="20"/>
                <w:lang w:val="sl-SI"/>
              </w:rPr>
            </w:pPr>
            <w:r w:rsidRPr="00421C49">
              <w:rPr>
                <w:rFonts w:cs="Arial"/>
                <w:b/>
                <w:szCs w:val="20"/>
                <w:lang w:val="sl-SI"/>
              </w:rPr>
              <w:t>OBRAZLOŽITEV:</w:t>
            </w:r>
          </w:p>
          <w:p w14:paraId="5AE1170E" w14:textId="77777777" w:rsidR="009365FA" w:rsidRPr="00421C49" w:rsidRDefault="009365FA" w:rsidP="009365FA">
            <w:pPr>
              <w:widowControl w:val="0"/>
              <w:numPr>
                <w:ilvl w:val="0"/>
                <w:numId w:val="17"/>
              </w:numPr>
              <w:suppressAutoHyphens/>
              <w:ind w:left="284" w:hanging="284"/>
              <w:jc w:val="both"/>
              <w:rPr>
                <w:rFonts w:cs="Arial"/>
                <w:b/>
                <w:szCs w:val="20"/>
                <w:lang w:val="sl-SI" w:eastAsia="sl-SI"/>
              </w:rPr>
            </w:pPr>
            <w:r w:rsidRPr="00421C49">
              <w:rPr>
                <w:rFonts w:cs="Arial"/>
                <w:b/>
                <w:szCs w:val="20"/>
                <w:lang w:val="sl-SI" w:eastAsia="sl-SI"/>
              </w:rPr>
              <w:t>Ocena finančnih posledic, ki niso načrtovane v sprejetem proračunu</w:t>
            </w:r>
          </w:p>
          <w:p w14:paraId="083E6202" w14:textId="77777777" w:rsidR="009365FA" w:rsidRPr="00421C49" w:rsidRDefault="009365FA" w:rsidP="00ED5AAF">
            <w:pPr>
              <w:widowControl w:val="0"/>
              <w:ind w:left="360" w:hanging="76"/>
              <w:jc w:val="both"/>
              <w:rPr>
                <w:rFonts w:cs="Arial"/>
                <w:szCs w:val="20"/>
                <w:lang w:val="sl-SI" w:eastAsia="sl-SI"/>
              </w:rPr>
            </w:pPr>
            <w:r w:rsidRPr="00421C49">
              <w:rPr>
                <w:rFonts w:cs="Arial"/>
                <w:szCs w:val="20"/>
                <w:lang w:val="sl-SI" w:eastAsia="sl-SI"/>
              </w:rPr>
              <w:t>V zvezi s predlaganim vladnim gradivom se navedejo predvidene spremembe (povečanje, zmanjšanje):</w:t>
            </w:r>
          </w:p>
          <w:p w14:paraId="5C42AC1C" w14:textId="77777777" w:rsidR="009365FA" w:rsidRPr="00421C49" w:rsidRDefault="009365FA" w:rsidP="009365FA">
            <w:pPr>
              <w:widowControl w:val="0"/>
              <w:numPr>
                <w:ilvl w:val="0"/>
                <w:numId w:val="6"/>
              </w:numPr>
              <w:suppressAutoHyphens/>
              <w:jc w:val="both"/>
              <w:rPr>
                <w:rFonts w:cs="Arial"/>
                <w:szCs w:val="20"/>
                <w:lang w:val="sl-SI"/>
              </w:rPr>
            </w:pPr>
            <w:r w:rsidRPr="00421C49">
              <w:rPr>
                <w:rFonts w:cs="Arial"/>
                <w:szCs w:val="20"/>
                <w:lang w:val="sl-SI" w:eastAsia="sl-SI"/>
              </w:rPr>
              <w:t>prihodkov državnega proračuna in občinskih proračunov,</w:t>
            </w:r>
          </w:p>
          <w:p w14:paraId="04D18FA8" w14:textId="77777777" w:rsidR="009365FA" w:rsidRPr="00421C49" w:rsidRDefault="009365FA" w:rsidP="009365FA">
            <w:pPr>
              <w:widowControl w:val="0"/>
              <w:numPr>
                <w:ilvl w:val="0"/>
                <w:numId w:val="6"/>
              </w:numPr>
              <w:suppressAutoHyphens/>
              <w:jc w:val="both"/>
              <w:rPr>
                <w:rFonts w:cs="Arial"/>
                <w:szCs w:val="20"/>
                <w:lang w:val="sl-SI"/>
              </w:rPr>
            </w:pPr>
            <w:r w:rsidRPr="00421C49">
              <w:rPr>
                <w:rFonts w:cs="Arial"/>
                <w:szCs w:val="20"/>
                <w:lang w:val="sl-SI" w:eastAsia="sl-SI"/>
              </w:rPr>
              <w:t>odhodkov državnega proračuna, ki niso načrtovani na ukrepih oziroma projektih sprejetih proračunov,</w:t>
            </w:r>
          </w:p>
          <w:p w14:paraId="7680DF91" w14:textId="77777777" w:rsidR="009365FA" w:rsidRPr="00421C49" w:rsidRDefault="009365FA" w:rsidP="009365FA">
            <w:pPr>
              <w:widowControl w:val="0"/>
              <w:numPr>
                <w:ilvl w:val="0"/>
                <w:numId w:val="6"/>
              </w:numPr>
              <w:suppressAutoHyphens/>
              <w:jc w:val="both"/>
              <w:rPr>
                <w:rFonts w:cs="Arial"/>
                <w:szCs w:val="20"/>
                <w:lang w:val="sl-SI"/>
              </w:rPr>
            </w:pPr>
            <w:r w:rsidRPr="00421C49">
              <w:rPr>
                <w:rFonts w:cs="Arial"/>
                <w:szCs w:val="20"/>
                <w:lang w:val="sl-SI" w:eastAsia="sl-SI"/>
              </w:rPr>
              <w:t>obveznosti za druga javnofinančna sredstva (drugi viri), ki niso načrtovana na ukrepih oziroma projektih sprejetih proračunov.</w:t>
            </w:r>
          </w:p>
          <w:p w14:paraId="490DBF14" w14:textId="77777777" w:rsidR="009365FA" w:rsidRPr="00421C49" w:rsidRDefault="009365FA" w:rsidP="00ED5AAF">
            <w:pPr>
              <w:widowControl w:val="0"/>
              <w:ind w:left="284"/>
              <w:rPr>
                <w:rFonts w:cs="Arial"/>
                <w:szCs w:val="20"/>
                <w:lang w:val="sl-SI" w:eastAsia="sl-SI"/>
              </w:rPr>
            </w:pPr>
          </w:p>
          <w:p w14:paraId="2F68306B" w14:textId="77777777" w:rsidR="009365FA" w:rsidRPr="00421C49" w:rsidRDefault="009365FA" w:rsidP="009365FA">
            <w:pPr>
              <w:widowControl w:val="0"/>
              <w:numPr>
                <w:ilvl w:val="0"/>
                <w:numId w:val="17"/>
              </w:numPr>
              <w:suppressAutoHyphens/>
              <w:ind w:left="284" w:hanging="284"/>
              <w:jc w:val="both"/>
              <w:rPr>
                <w:rFonts w:cs="Arial"/>
                <w:b/>
                <w:szCs w:val="20"/>
                <w:lang w:val="sl-SI" w:eastAsia="sl-SI"/>
              </w:rPr>
            </w:pPr>
            <w:r w:rsidRPr="00421C49">
              <w:rPr>
                <w:rFonts w:cs="Arial"/>
                <w:b/>
                <w:szCs w:val="20"/>
                <w:lang w:val="sl-SI" w:eastAsia="sl-SI"/>
              </w:rPr>
              <w:t>Finančne posledice za državni proračun</w:t>
            </w:r>
          </w:p>
          <w:p w14:paraId="4B163DA8" w14:textId="77777777" w:rsidR="009365FA" w:rsidRPr="00421C49" w:rsidRDefault="009365FA" w:rsidP="00ED5AAF">
            <w:pPr>
              <w:widowControl w:val="0"/>
              <w:ind w:left="284"/>
              <w:jc w:val="both"/>
              <w:rPr>
                <w:rFonts w:cs="Arial"/>
                <w:szCs w:val="20"/>
                <w:lang w:val="sl-SI" w:eastAsia="sl-SI"/>
              </w:rPr>
            </w:pPr>
            <w:r w:rsidRPr="00421C49">
              <w:rPr>
                <w:rFonts w:cs="Arial"/>
                <w:szCs w:val="20"/>
                <w:lang w:val="sl-SI" w:eastAsia="sl-SI"/>
              </w:rPr>
              <w:t>Prikazane morajo biti finančne posledice za državni proračun, ki so na proračunskih postavkah načrtovane v dinamiki projektov oziroma ukrepov:</w:t>
            </w:r>
          </w:p>
          <w:p w14:paraId="2F482622" w14:textId="77777777" w:rsidR="009365FA" w:rsidRPr="00421C49" w:rsidRDefault="009365FA" w:rsidP="00ED5AAF">
            <w:pPr>
              <w:widowControl w:val="0"/>
              <w:suppressAutoHyphens/>
              <w:ind w:left="720"/>
              <w:jc w:val="both"/>
              <w:rPr>
                <w:rFonts w:cs="Arial"/>
                <w:b/>
                <w:szCs w:val="20"/>
                <w:lang w:val="sl-SI" w:eastAsia="sl-SI"/>
              </w:rPr>
            </w:pPr>
            <w:r w:rsidRPr="00421C49">
              <w:rPr>
                <w:rFonts w:cs="Arial"/>
                <w:b/>
                <w:szCs w:val="20"/>
                <w:lang w:val="sl-SI" w:eastAsia="sl-SI"/>
              </w:rPr>
              <w:t>II.a Pravice porabe za izvedbo predlaganih rešitev so zagotovljene:</w:t>
            </w:r>
          </w:p>
          <w:p w14:paraId="7DEBA07E" w14:textId="77777777" w:rsidR="009365FA" w:rsidRPr="00421C49" w:rsidRDefault="009365FA" w:rsidP="00ED5AAF">
            <w:pPr>
              <w:widowControl w:val="0"/>
              <w:ind w:left="284"/>
              <w:jc w:val="both"/>
              <w:rPr>
                <w:rFonts w:cs="Arial"/>
                <w:szCs w:val="20"/>
                <w:lang w:val="sl-SI" w:eastAsia="sl-SI"/>
              </w:rPr>
            </w:pPr>
            <w:r w:rsidRPr="00421C49">
              <w:rPr>
                <w:rFonts w:cs="Arial"/>
                <w:szCs w:val="20"/>
                <w:lang w:val="sl-SI"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5379002D" w14:textId="77777777" w:rsidR="009365FA" w:rsidRPr="00421C49" w:rsidRDefault="009365FA" w:rsidP="009365FA">
            <w:pPr>
              <w:widowControl w:val="0"/>
              <w:numPr>
                <w:ilvl w:val="0"/>
                <w:numId w:val="18"/>
              </w:numPr>
              <w:suppressAutoHyphens/>
              <w:jc w:val="both"/>
              <w:rPr>
                <w:rFonts w:cs="Arial"/>
                <w:szCs w:val="20"/>
                <w:lang w:val="sl-SI" w:eastAsia="sl-SI"/>
              </w:rPr>
            </w:pPr>
            <w:r w:rsidRPr="00421C49">
              <w:rPr>
                <w:rFonts w:cs="Arial"/>
                <w:szCs w:val="20"/>
                <w:lang w:val="sl-SI" w:eastAsia="sl-SI"/>
              </w:rPr>
              <w:lastRenderedPageBreak/>
              <w:t>proračunski uporabnik, ki bo financiral novi projekt oziroma ukrep,</w:t>
            </w:r>
          </w:p>
          <w:p w14:paraId="6408A8AB" w14:textId="77777777" w:rsidR="009365FA" w:rsidRPr="00421C49" w:rsidRDefault="009365FA" w:rsidP="009365FA">
            <w:pPr>
              <w:widowControl w:val="0"/>
              <w:numPr>
                <w:ilvl w:val="0"/>
                <w:numId w:val="18"/>
              </w:numPr>
              <w:suppressAutoHyphens/>
              <w:jc w:val="both"/>
              <w:rPr>
                <w:rFonts w:cs="Arial"/>
                <w:szCs w:val="20"/>
                <w:lang w:val="sl-SI" w:eastAsia="sl-SI"/>
              </w:rPr>
            </w:pPr>
            <w:r w:rsidRPr="00421C49">
              <w:rPr>
                <w:rFonts w:cs="Arial"/>
                <w:szCs w:val="20"/>
                <w:lang w:val="sl-SI" w:eastAsia="sl-SI"/>
              </w:rPr>
              <w:t xml:space="preserve">projekt oziroma ukrep, s katerim se bodo dosegli cilji vladnega gradiva, in </w:t>
            </w:r>
          </w:p>
          <w:p w14:paraId="3B3B9EA9" w14:textId="77777777" w:rsidR="009365FA" w:rsidRPr="00421C49" w:rsidRDefault="009365FA" w:rsidP="009365FA">
            <w:pPr>
              <w:widowControl w:val="0"/>
              <w:numPr>
                <w:ilvl w:val="0"/>
                <w:numId w:val="18"/>
              </w:numPr>
              <w:suppressAutoHyphens/>
              <w:jc w:val="both"/>
              <w:rPr>
                <w:rFonts w:cs="Arial"/>
                <w:szCs w:val="20"/>
                <w:lang w:val="sl-SI" w:eastAsia="sl-SI"/>
              </w:rPr>
            </w:pPr>
            <w:r w:rsidRPr="00421C49">
              <w:rPr>
                <w:rFonts w:cs="Arial"/>
                <w:szCs w:val="20"/>
                <w:lang w:val="sl-SI" w:eastAsia="sl-SI"/>
              </w:rPr>
              <w:t>proračunske postavke.</w:t>
            </w:r>
          </w:p>
          <w:p w14:paraId="79427A81" w14:textId="77777777" w:rsidR="009365FA" w:rsidRPr="00421C49" w:rsidRDefault="009365FA" w:rsidP="00ED5AAF">
            <w:pPr>
              <w:widowControl w:val="0"/>
              <w:ind w:left="284"/>
              <w:jc w:val="both"/>
              <w:rPr>
                <w:rFonts w:cs="Arial"/>
                <w:szCs w:val="20"/>
                <w:lang w:val="sl-SI" w:eastAsia="sl-SI"/>
              </w:rPr>
            </w:pPr>
            <w:r w:rsidRPr="00421C49">
              <w:rPr>
                <w:rFonts w:cs="Arial"/>
                <w:szCs w:val="20"/>
                <w:lang w:val="sl-SI"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0662A126" w14:textId="77777777" w:rsidR="009365FA" w:rsidRPr="00421C49" w:rsidRDefault="009365FA" w:rsidP="00ED5AAF">
            <w:pPr>
              <w:widowControl w:val="0"/>
              <w:suppressAutoHyphens/>
              <w:ind w:left="714"/>
              <w:jc w:val="both"/>
              <w:rPr>
                <w:rFonts w:cs="Arial"/>
                <w:b/>
                <w:szCs w:val="20"/>
                <w:lang w:val="sl-SI" w:eastAsia="sl-SI"/>
              </w:rPr>
            </w:pPr>
            <w:r w:rsidRPr="00421C49">
              <w:rPr>
                <w:rFonts w:cs="Arial"/>
                <w:b/>
                <w:szCs w:val="20"/>
                <w:lang w:val="sl-SI" w:eastAsia="sl-SI"/>
              </w:rPr>
              <w:t>II.b Manjkajoče pravice porabe bodo zagotovljene s prerazporeditvijo:</w:t>
            </w:r>
          </w:p>
          <w:p w14:paraId="10CCF311" w14:textId="77777777" w:rsidR="009365FA" w:rsidRPr="00421C49" w:rsidRDefault="009365FA" w:rsidP="00ED5AAF">
            <w:pPr>
              <w:widowControl w:val="0"/>
              <w:ind w:left="284"/>
              <w:jc w:val="both"/>
              <w:rPr>
                <w:rFonts w:cs="Arial"/>
                <w:szCs w:val="20"/>
                <w:lang w:val="sl-SI" w:eastAsia="sl-SI"/>
              </w:rPr>
            </w:pPr>
            <w:r w:rsidRPr="00421C49">
              <w:rPr>
                <w:rFonts w:cs="Arial"/>
                <w:szCs w:val="20"/>
                <w:lang w:val="sl-SI"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219598DC" w14:textId="77777777" w:rsidR="009365FA" w:rsidRPr="00421C49" w:rsidRDefault="009365FA" w:rsidP="00ED5AAF">
            <w:pPr>
              <w:widowControl w:val="0"/>
              <w:suppressAutoHyphens/>
              <w:ind w:left="714"/>
              <w:jc w:val="both"/>
              <w:rPr>
                <w:rFonts w:cs="Arial"/>
                <w:b/>
                <w:szCs w:val="20"/>
                <w:lang w:val="sl-SI" w:eastAsia="sl-SI"/>
              </w:rPr>
            </w:pPr>
            <w:r w:rsidRPr="00421C49">
              <w:rPr>
                <w:rFonts w:cs="Arial"/>
                <w:b/>
                <w:szCs w:val="20"/>
                <w:lang w:val="sl-SI" w:eastAsia="sl-SI"/>
              </w:rPr>
              <w:t>II.c Načrtovana nadomestitev zmanjšanih prihodkov in povečanih odhodkov proračuna:</w:t>
            </w:r>
          </w:p>
          <w:p w14:paraId="031606EB" w14:textId="77777777" w:rsidR="009365FA" w:rsidRPr="00421C49" w:rsidRDefault="009365FA" w:rsidP="00ED5AAF">
            <w:pPr>
              <w:widowControl w:val="0"/>
              <w:ind w:left="284"/>
              <w:jc w:val="both"/>
              <w:rPr>
                <w:rFonts w:cs="Arial"/>
                <w:szCs w:val="20"/>
                <w:lang w:val="sl-SI" w:eastAsia="sl-SI"/>
              </w:rPr>
            </w:pPr>
            <w:r w:rsidRPr="00421C49">
              <w:rPr>
                <w:rFonts w:cs="Arial"/>
                <w:szCs w:val="20"/>
                <w:lang w:val="sl-SI"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F14146C" w14:textId="77777777" w:rsidR="009365FA" w:rsidRPr="00421C49" w:rsidRDefault="009365FA" w:rsidP="00ED5AAF">
            <w:pPr>
              <w:widowControl w:val="0"/>
              <w:suppressAutoHyphens/>
              <w:overflowPunct w:val="0"/>
              <w:autoSpaceDE w:val="0"/>
              <w:autoSpaceDN w:val="0"/>
              <w:adjustRightInd w:val="0"/>
              <w:jc w:val="both"/>
              <w:textAlignment w:val="baseline"/>
              <w:rPr>
                <w:rFonts w:cs="Arial"/>
                <w:b/>
                <w:bCs/>
                <w:spacing w:val="40"/>
                <w:szCs w:val="20"/>
                <w:lang w:val="sl-SI" w:eastAsia="sl-SI"/>
              </w:rPr>
            </w:pPr>
          </w:p>
        </w:tc>
      </w:tr>
      <w:tr w:rsidR="009365FA" w:rsidRPr="00421C49" w14:paraId="52D3A27A" w14:textId="77777777" w:rsidTr="009365FA">
        <w:trPr>
          <w:gridBefore w:val="1"/>
          <w:wBefore w:w="13" w:type="dxa"/>
          <w:trHeight w:val="1152"/>
        </w:trPr>
        <w:tc>
          <w:tcPr>
            <w:tcW w:w="9200" w:type="dxa"/>
            <w:gridSpan w:val="13"/>
            <w:tcBorders>
              <w:top w:val="single" w:sz="4" w:space="0" w:color="000000"/>
              <w:left w:val="single" w:sz="4" w:space="0" w:color="000000"/>
              <w:bottom w:val="single" w:sz="4" w:space="0" w:color="000000"/>
              <w:right w:val="single" w:sz="4" w:space="0" w:color="000000"/>
            </w:tcBorders>
          </w:tcPr>
          <w:p w14:paraId="4FA0F3B5" w14:textId="77777777" w:rsidR="009365FA" w:rsidRPr="00421C49" w:rsidRDefault="009365FA" w:rsidP="00ED5AAF">
            <w:pPr>
              <w:rPr>
                <w:rFonts w:cs="Arial"/>
                <w:b/>
                <w:szCs w:val="20"/>
                <w:lang w:val="sl-SI"/>
              </w:rPr>
            </w:pPr>
            <w:r w:rsidRPr="00421C49">
              <w:rPr>
                <w:rFonts w:cs="Arial"/>
                <w:b/>
                <w:szCs w:val="20"/>
                <w:lang w:val="sl-SI"/>
              </w:rPr>
              <w:lastRenderedPageBreak/>
              <w:t>7.b Predstavitev ocene finančnih posledic pod 40.000 EUR:</w:t>
            </w:r>
          </w:p>
          <w:p w14:paraId="6CB23C2B" w14:textId="77777777" w:rsidR="009365FA" w:rsidRPr="00421C49" w:rsidRDefault="009365FA" w:rsidP="00ED5AAF">
            <w:pPr>
              <w:rPr>
                <w:rFonts w:cs="Arial"/>
                <w:szCs w:val="20"/>
                <w:lang w:val="sl-SI"/>
              </w:rPr>
            </w:pPr>
            <w:r w:rsidRPr="00421C49">
              <w:rPr>
                <w:rFonts w:cs="Arial"/>
                <w:szCs w:val="20"/>
                <w:lang w:val="sl-SI"/>
              </w:rPr>
              <w:t>(Samo če izberete NE pod točko 6.a.)</w:t>
            </w:r>
          </w:p>
          <w:p w14:paraId="6709088B" w14:textId="77777777" w:rsidR="009365FA" w:rsidRPr="00421C49" w:rsidRDefault="009365FA" w:rsidP="009365FA">
            <w:pPr>
              <w:rPr>
                <w:rFonts w:cs="Arial"/>
                <w:b/>
                <w:szCs w:val="20"/>
                <w:lang w:val="sl-SI"/>
              </w:rPr>
            </w:pPr>
          </w:p>
          <w:p w14:paraId="06A714BF" w14:textId="1E3E5290" w:rsidR="009365FA" w:rsidRPr="00421C49" w:rsidRDefault="009365FA" w:rsidP="009365FA">
            <w:pPr>
              <w:rPr>
                <w:rFonts w:cs="Arial"/>
                <w:bCs/>
                <w:szCs w:val="20"/>
                <w:lang w:val="sl-SI"/>
              </w:rPr>
            </w:pPr>
            <w:r w:rsidRPr="00421C49">
              <w:rPr>
                <w:rFonts w:cs="Arial"/>
                <w:bCs/>
                <w:szCs w:val="20"/>
                <w:lang w:val="sl-SI"/>
              </w:rPr>
              <w:t>Gradivo nima finančnih posledic.</w:t>
            </w:r>
          </w:p>
        </w:tc>
      </w:tr>
      <w:tr w:rsidR="009365FA" w:rsidRPr="00421C49" w14:paraId="38DC4672" w14:textId="77777777" w:rsidTr="009365FA">
        <w:trPr>
          <w:gridBefore w:val="1"/>
          <w:wBefore w:w="13" w:type="dxa"/>
          <w:trHeight w:val="371"/>
        </w:trPr>
        <w:tc>
          <w:tcPr>
            <w:tcW w:w="9200" w:type="dxa"/>
            <w:gridSpan w:val="13"/>
            <w:tcBorders>
              <w:top w:val="single" w:sz="4" w:space="0" w:color="000000"/>
              <w:left w:val="single" w:sz="4" w:space="0" w:color="000000"/>
              <w:bottom w:val="single" w:sz="4" w:space="0" w:color="000000"/>
              <w:right w:val="single" w:sz="4" w:space="0" w:color="000000"/>
            </w:tcBorders>
          </w:tcPr>
          <w:p w14:paraId="1C0CF9EA" w14:textId="77777777" w:rsidR="009365FA" w:rsidRPr="00421C49" w:rsidRDefault="009365FA" w:rsidP="00ED5AAF">
            <w:pPr>
              <w:rPr>
                <w:rFonts w:cs="Arial"/>
                <w:b/>
                <w:szCs w:val="20"/>
                <w:lang w:val="sl-SI"/>
              </w:rPr>
            </w:pPr>
            <w:r w:rsidRPr="00421C49">
              <w:rPr>
                <w:rFonts w:cs="Arial"/>
                <w:b/>
                <w:szCs w:val="20"/>
                <w:lang w:val="sl-SI"/>
              </w:rPr>
              <w:t>8. Predstavitev sodelovanja z združenji občin:</w:t>
            </w:r>
          </w:p>
        </w:tc>
      </w:tr>
      <w:tr w:rsidR="009365FA" w:rsidRPr="00421C49" w14:paraId="372486CB" w14:textId="77777777" w:rsidTr="009365FA">
        <w:trPr>
          <w:gridBefore w:val="1"/>
          <w:wBefore w:w="13" w:type="dxa"/>
        </w:trPr>
        <w:tc>
          <w:tcPr>
            <w:tcW w:w="6769" w:type="dxa"/>
            <w:gridSpan w:val="9"/>
          </w:tcPr>
          <w:p w14:paraId="75876558"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Vsebina predloženega gradiva (predpisa) vpliva na:</w:t>
            </w:r>
          </w:p>
          <w:p w14:paraId="6647CA51" w14:textId="77777777" w:rsidR="009365FA" w:rsidRPr="00421C49" w:rsidRDefault="009365FA" w:rsidP="00ED5AAF">
            <w:pPr>
              <w:widowControl w:val="0"/>
              <w:numPr>
                <w:ilvl w:val="1"/>
                <w:numId w:val="8"/>
              </w:numPr>
              <w:overflowPunct w:val="0"/>
              <w:autoSpaceDE w:val="0"/>
              <w:autoSpaceDN w:val="0"/>
              <w:adjustRightInd w:val="0"/>
              <w:ind w:left="418" w:hanging="426"/>
              <w:jc w:val="both"/>
              <w:textAlignment w:val="baseline"/>
              <w:rPr>
                <w:rFonts w:cs="Arial"/>
                <w:iCs/>
                <w:szCs w:val="20"/>
                <w:lang w:val="sl-SI" w:eastAsia="sl-SI"/>
              </w:rPr>
            </w:pPr>
            <w:r w:rsidRPr="00421C49">
              <w:rPr>
                <w:rFonts w:cs="Arial"/>
                <w:iCs/>
                <w:szCs w:val="20"/>
                <w:lang w:val="sl-SI" w:eastAsia="sl-SI"/>
              </w:rPr>
              <w:t>pristojnosti občin,</w:t>
            </w:r>
          </w:p>
          <w:p w14:paraId="6B296E40" w14:textId="77777777" w:rsidR="009365FA" w:rsidRPr="00421C49" w:rsidRDefault="009365FA" w:rsidP="00ED5AAF">
            <w:pPr>
              <w:widowControl w:val="0"/>
              <w:numPr>
                <w:ilvl w:val="1"/>
                <w:numId w:val="8"/>
              </w:numPr>
              <w:overflowPunct w:val="0"/>
              <w:autoSpaceDE w:val="0"/>
              <w:autoSpaceDN w:val="0"/>
              <w:adjustRightInd w:val="0"/>
              <w:ind w:left="418" w:hanging="426"/>
              <w:jc w:val="both"/>
              <w:textAlignment w:val="baseline"/>
              <w:rPr>
                <w:rFonts w:cs="Arial"/>
                <w:iCs/>
                <w:szCs w:val="20"/>
                <w:lang w:val="sl-SI" w:eastAsia="sl-SI"/>
              </w:rPr>
            </w:pPr>
            <w:r w:rsidRPr="00421C49">
              <w:rPr>
                <w:rFonts w:cs="Arial"/>
                <w:iCs/>
                <w:szCs w:val="20"/>
                <w:lang w:val="sl-SI" w:eastAsia="sl-SI"/>
              </w:rPr>
              <w:t>delovanje občin,</w:t>
            </w:r>
          </w:p>
          <w:p w14:paraId="2F776B83" w14:textId="77777777" w:rsidR="009365FA" w:rsidRPr="00421C49" w:rsidRDefault="009365FA" w:rsidP="009365FA">
            <w:pPr>
              <w:widowControl w:val="0"/>
              <w:numPr>
                <w:ilvl w:val="1"/>
                <w:numId w:val="6"/>
              </w:numPr>
              <w:overflowPunct w:val="0"/>
              <w:autoSpaceDE w:val="0"/>
              <w:autoSpaceDN w:val="0"/>
              <w:adjustRightInd w:val="0"/>
              <w:ind w:left="418" w:hanging="426"/>
              <w:jc w:val="both"/>
              <w:textAlignment w:val="baseline"/>
              <w:rPr>
                <w:rFonts w:cs="Arial"/>
                <w:iCs/>
                <w:szCs w:val="20"/>
                <w:lang w:val="sl-SI" w:eastAsia="sl-SI"/>
              </w:rPr>
            </w:pPr>
            <w:r w:rsidRPr="00421C49">
              <w:rPr>
                <w:rFonts w:cs="Arial"/>
                <w:iCs/>
                <w:szCs w:val="20"/>
                <w:lang w:val="sl-SI" w:eastAsia="sl-SI"/>
              </w:rPr>
              <w:t>financiranje občin.</w:t>
            </w:r>
          </w:p>
          <w:p w14:paraId="1364478D" w14:textId="77777777" w:rsidR="009365FA" w:rsidRPr="00421C49" w:rsidRDefault="009365FA" w:rsidP="00ED5AAF">
            <w:pPr>
              <w:widowControl w:val="0"/>
              <w:overflowPunct w:val="0"/>
              <w:autoSpaceDE w:val="0"/>
              <w:autoSpaceDN w:val="0"/>
              <w:adjustRightInd w:val="0"/>
              <w:ind w:left="1440"/>
              <w:jc w:val="both"/>
              <w:textAlignment w:val="baseline"/>
              <w:rPr>
                <w:rFonts w:cs="Arial"/>
                <w:iCs/>
                <w:szCs w:val="20"/>
                <w:lang w:val="sl-SI" w:eastAsia="sl-SI"/>
              </w:rPr>
            </w:pPr>
          </w:p>
        </w:tc>
        <w:tc>
          <w:tcPr>
            <w:tcW w:w="2431" w:type="dxa"/>
            <w:gridSpan w:val="4"/>
          </w:tcPr>
          <w:p w14:paraId="0919A03A" w14:textId="32557C99" w:rsidR="009365FA" w:rsidRPr="00421C49" w:rsidRDefault="009365FA" w:rsidP="00ED5AAF">
            <w:pPr>
              <w:widowControl w:val="0"/>
              <w:overflowPunct w:val="0"/>
              <w:autoSpaceDE w:val="0"/>
              <w:autoSpaceDN w:val="0"/>
              <w:adjustRightInd w:val="0"/>
              <w:jc w:val="center"/>
              <w:textAlignment w:val="baseline"/>
              <w:rPr>
                <w:rFonts w:cs="Arial"/>
                <w:szCs w:val="20"/>
                <w:lang w:val="sl-SI" w:eastAsia="sl-SI"/>
              </w:rPr>
            </w:pPr>
            <w:r w:rsidRPr="00421C49">
              <w:rPr>
                <w:rFonts w:cs="Arial"/>
                <w:szCs w:val="20"/>
                <w:lang w:val="sl-SI" w:eastAsia="sl-SI"/>
              </w:rPr>
              <w:t>NE</w:t>
            </w:r>
          </w:p>
        </w:tc>
      </w:tr>
      <w:tr w:rsidR="009365FA" w:rsidRPr="00421C49" w14:paraId="4DCB731B" w14:textId="77777777" w:rsidTr="009365FA">
        <w:trPr>
          <w:gridBefore w:val="1"/>
          <w:wBefore w:w="13" w:type="dxa"/>
          <w:trHeight w:val="274"/>
        </w:trPr>
        <w:tc>
          <w:tcPr>
            <w:tcW w:w="9200" w:type="dxa"/>
            <w:gridSpan w:val="13"/>
          </w:tcPr>
          <w:p w14:paraId="0F53FCA8"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 xml:space="preserve">Gradivo (predpis) je bilo poslano v mnenje: </w:t>
            </w:r>
          </w:p>
          <w:p w14:paraId="24106385" w14:textId="77777777" w:rsidR="009365FA" w:rsidRPr="00421C49" w:rsidRDefault="009365FA" w:rsidP="009365FA">
            <w:pPr>
              <w:widowControl w:val="0"/>
              <w:numPr>
                <w:ilvl w:val="0"/>
                <w:numId w:val="19"/>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Skupnosti občin Slovenije SOS: DA/NE</w:t>
            </w:r>
          </w:p>
          <w:p w14:paraId="23C6986B" w14:textId="77777777" w:rsidR="009365FA" w:rsidRPr="00421C49" w:rsidRDefault="009365FA" w:rsidP="009365FA">
            <w:pPr>
              <w:widowControl w:val="0"/>
              <w:numPr>
                <w:ilvl w:val="0"/>
                <w:numId w:val="19"/>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Združenju občin Slovenije ZOS: DA/NE</w:t>
            </w:r>
          </w:p>
          <w:p w14:paraId="14D21611" w14:textId="77777777" w:rsidR="009365FA" w:rsidRPr="00421C49" w:rsidRDefault="009365FA" w:rsidP="009365FA">
            <w:pPr>
              <w:widowControl w:val="0"/>
              <w:numPr>
                <w:ilvl w:val="0"/>
                <w:numId w:val="19"/>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Združenju mestnih občin Slovenije ZMOS: DA/NE</w:t>
            </w:r>
          </w:p>
          <w:p w14:paraId="5AA551CE"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p>
          <w:p w14:paraId="13403E8E"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Predlogi in pripombe združenj so bili upoštevani:</w:t>
            </w:r>
          </w:p>
          <w:p w14:paraId="22AC8496" w14:textId="77777777" w:rsidR="009365FA" w:rsidRPr="00421C49" w:rsidRDefault="009365FA" w:rsidP="009365FA">
            <w:pPr>
              <w:widowControl w:val="0"/>
              <w:numPr>
                <w:ilvl w:val="0"/>
                <w:numId w:val="20"/>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v celoti,</w:t>
            </w:r>
          </w:p>
          <w:p w14:paraId="4F672E68" w14:textId="77777777" w:rsidR="009365FA" w:rsidRPr="00421C49" w:rsidRDefault="009365FA" w:rsidP="009365FA">
            <w:pPr>
              <w:widowControl w:val="0"/>
              <w:numPr>
                <w:ilvl w:val="0"/>
                <w:numId w:val="20"/>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večinoma,</w:t>
            </w:r>
          </w:p>
          <w:p w14:paraId="446C234C" w14:textId="77777777" w:rsidR="009365FA" w:rsidRPr="00421C49" w:rsidRDefault="009365FA" w:rsidP="009365FA">
            <w:pPr>
              <w:widowControl w:val="0"/>
              <w:numPr>
                <w:ilvl w:val="0"/>
                <w:numId w:val="20"/>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delno,</w:t>
            </w:r>
          </w:p>
          <w:p w14:paraId="0392FA72" w14:textId="77777777" w:rsidR="009365FA" w:rsidRPr="00421C49" w:rsidRDefault="009365FA" w:rsidP="009365FA">
            <w:pPr>
              <w:widowControl w:val="0"/>
              <w:numPr>
                <w:ilvl w:val="0"/>
                <w:numId w:val="20"/>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niso bili upoštevani.</w:t>
            </w:r>
          </w:p>
          <w:p w14:paraId="389EA71B" w14:textId="77777777" w:rsidR="009365FA" w:rsidRPr="00421C49" w:rsidRDefault="009365FA" w:rsidP="00ED5AAF">
            <w:pPr>
              <w:widowControl w:val="0"/>
              <w:overflowPunct w:val="0"/>
              <w:autoSpaceDE w:val="0"/>
              <w:autoSpaceDN w:val="0"/>
              <w:adjustRightInd w:val="0"/>
              <w:ind w:left="360"/>
              <w:jc w:val="both"/>
              <w:textAlignment w:val="baseline"/>
              <w:rPr>
                <w:rFonts w:cs="Arial"/>
                <w:iCs/>
                <w:szCs w:val="20"/>
                <w:lang w:val="sl-SI" w:eastAsia="sl-SI"/>
              </w:rPr>
            </w:pPr>
          </w:p>
          <w:p w14:paraId="397D796C"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Bistveni predlogi in pripombe, ki niso bili upoštevani.</w:t>
            </w:r>
          </w:p>
          <w:p w14:paraId="1DA7EA12"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p>
        </w:tc>
      </w:tr>
      <w:tr w:rsidR="009365FA" w:rsidRPr="00421C49" w14:paraId="060563D6" w14:textId="77777777" w:rsidTr="009365FA">
        <w:trPr>
          <w:gridBefore w:val="1"/>
          <w:wBefore w:w="13" w:type="dxa"/>
        </w:trPr>
        <w:tc>
          <w:tcPr>
            <w:tcW w:w="9200" w:type="dxa"/>
            <w:gridSpan w:val="13"/>
            <w:vAlign w:val="center"/>
          </w:tcPr>
          <w:p w14:paraId="110B9FFD" w14:textId="77777777" w:rsidR="009365FA" w:rsidRPr="00421C49" w:rsidRDefault="009365FA" w:rsidP="00ED5AAF">
            <w:pPr>
              <w:widowControl w:val="0"/>
              <w:overflowPunct w:val="0"/>
              <w:autoSpaceDE w:val="0"/>
              <w:autoSpaceDN w:val="0"/>
              <w:adjustRightInd w:val="0"/>
              <w:textAlignment w:val="baseline"/>
              <w:rPr>
                <w:rFonts w:cs="Arial"/>
                <w:b/>
                <w:szCs w:val="20"/>
                <w:lang w:val="sl-SI" w:eastAsia="sl-SI"/>
              </w:rPr>
            </w:pPr>
            <w:r w:rsidRPr="00421C49">
              <w:rPr>
                <w:rFonts w:cs="Arial"/>
                <w:b/>
                <w:szCs w:val="20"/>
                <w:lang w:val="sl-SI" w:eastAsia="sl-SI"/>
              </w:rPr>
              <w:t>9. Predstavitev sodelovanja javnosti:</w:t>
            </w:r>
          </w:p>
        </w:tc>
      </w:tr>
      <w:tr w:rsidR="009365FA" w:rsidRPr="00421C49" w14:paraId="54E4DEDC" w14:textId="77777777" w:rsidTr="009365FA">
        <w:trPr>
          <w:gridBefore w:val="1"/>
          <w:wBefore w:w="13" w:type="dxa"/>
        </w:trPr>
        <w:tc>
          <w:tcPr>
            <w:tcW w:w="6769" w:type="dxa"/>
            <w:gridSpan w:val="9"/>
          </w:tcPr>
          <w:p w14:paraId="17D3C1B1" w14:textId="77777777" w:rsidR="009365FA" w:rsidRPr="00421C49" w:rsidRDefault="009365FA" w:rsidP="00ED5AAF">
            <w:pPr>
              <w:widowControl w:val="0"/>
              <w:overflowPunct w:val="0"/>
              <w:autoSpaceDE w:val="0"/>
              <w:autoSpaceDN w:val="0"/>
              <w:adjustRightInd w:val="0"/>
              <w:jc w:val="both"/>
              <w:textAlignment w:val="baseline"/>
              <w:rPr>
                <w:rFonts w:cs="Arial"/>
                <w:szCs w:val="20"/>
                <w:lang w:val="sl-SI" w:eastAsia="sl-SI"/>
              </w:rPr>
            </w:pPr>
            <w:r w:rsidRPr="00421C49">
              <w:rPr>
                <w:rFonts w:cs="Arial"/>
                <w:iCs/>
                <w:szCs w:val="20"/>
                <w:lang w:val="sl-SI" w:eastAsia="sl-SI"/>
              </w:rPr>
              <w:t>Gradivo je bilo predhodno objavljeno na spletni strani predlagatelja:</w:t>
            </w:r>
          </w:p>
        </w:tc>
        <w:tc>
          <w:tcPr>
            <w:tcW w:w="2431" w:type="dxa"/>
            <w:gridSpan w:val="4"/>
          </w:tcPr>
          <w:p w14:paraId="31BA5893" w14:textId="06BA8C25" w:rsidR="009365FA" w:rsidRPr="00421C49" w:rsidRDefault="009365FA" w:rsidP="00ED5AAF">
            <w:pPr>
              <w:widowControl w:val="0"/>
              <w:overflowPunct w:val="0"/>
              <w:autoSpaceDE w:val="0"/>
              <w:autoSpaceDN w:val="0"/>
              <w:adjustRightInd w:val="0"/>
              <w:jc w:val="center"/>
              <w:textAlignment w:val="baseline"/>
              <w:rPr>
                <w:rFonts w:cs="Arial"/>
                <w:iCs/>
                <w:szCs w:val="20"/>
                <w:lang w:val="sl-SI" w:eastAsia="sl-SI"/>
              </w:rPr>
            </w:pPr>
            <w:r w:rsidRPr="00421C49">
              <w:rPr>
                <w:rFonts w:cs="Arial"/>
                <w:szCs w:val="20"/>
                <w:lang w:val="sl-SI" w:eastAsia="sl-SI"/>
              </w:rPr>
              <w:t>NE</w:t>
            </w:r>
          </w:p>
        </w:tc>
      </w:tr>
      <w:tr w:rsidR="009365FA" w:rsidRPr="00421C49" w14:paraId="0BC8EA5B" w14:textId="77777777" w:rsidTr="009365FA">
        <w:trPr>
          <w:gridBefore w:val="1"/>
          <w:wBefore w:w="13" w:type="dxa"/>
        </w:trPr>
        <w:tc>
          <w:tcPr>
            <w:tcW w:w="9200" w:type="dxa"/>
            <w:gridSpan w:val="13"/>
          </w:tcPr>
          <w:p w14:paraId="1E7EDC86" w14:textId="77227AE2" w:rsidR="009365FA" w:rsidRPr="00421C49" w:rsidRDefault="002A16F6" w:rsidP="00ED5AAF">
            <w:pPr>
              <w:widowControl w:val="0"/>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Gre za informacijo vladi. G</w:t>
            </w:r>
            <w:r w:rsidR="00D9213C">
              <w:rPr>
                <w:rFonts w:cs="Arial"/>
                <w:iCs/>
                <w:szCs w:val="20"/>
                <w:lang w:val="sl-SI" w:eastAsia="sl-SI"/>
              </w:rPr>
              <w:t>r</w:t>
            </w:r>
            <w:r w:rsidRPr="00421C49">
              <w:rPr>
                <w:rFonts w:cs="Arial"/>
                <w:iCs/>
                <w:szCs w:val="20"/>
                <w:lang w:val="sl-SI" w:eastAsia="sl-SI"/>
              </w:rPr>
              <w:t>adivo ni takšne narave, da bi ga bilo treba objaviti na portalu eDemokracija.</w:t>
            </w:r>
          </w:p>
          <w:p w14:paraId="6B46877E"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p>
        </w:tc>
      </w:tr>
      <w:tr w:rsidR="009365FA" w:rsidRPr="00421C49" w14:paraId="1CA680C1" w14:textId="77777777" w:rsidTr="009365FA">
        <w:trPr>
          <w:gridBefore w:val="1"/>
          <w:wBefore w:w="13" w:type="dxa"/>
        </w:trPr>
        <w:tc>
          <w:tcPr>
            <w:tcW w:w="9200" w:type="dxa"/>
            <w:gridSpan w:val="13"/>
          </w:tcPr>
          <w:p w14:paraId="35D36905"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(Če je odgovor DA, navedite:</w:t>
            </w:r>
          </w:p>
          <w:p w14:paraId="0A70B4FE"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Datum objave: ………</w:t>
            </w:r>
          </w:p>
          <w:p w14:paraId="20DC3563"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 xml:space="preserve">V razpravo so bili vključeni: </w:t>
            </w:r>
          </w:p>
          <w:p w14:paraId="3AF8EAE3" w14:textId="77777777" w:rsidR="009365FA" w:rsidRPr="00421C49" w:rsidRDefault="009365FA" w:rsidP="009365FA">
            <w:pPr>
              <w:widowControl w:val="0"/>
              <w:numPr>
                <w:ilvl w:val="0"/>
                <w:numId w:val="19"/>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 xml:space="preserve">nevladne organizacije, </w:t>
            </w:r>
          </w:p>
          <w:p w14:paraId="7A57CAB9" w14:textId="77777777" w:rsidR="009365FA" w:rsidRPr="00421C49" w:rsidRDefault="009365FA" w:rsidP="009365FA">
            <w:pPr>
              <w:widowControl w:val="0"/>
              <w:numPr>
                <w:ilvl w:val="0"/>
                <w:numId w:val="19"/>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predstavniki zainteresirane javnosti,</w:t>
            </w:r>
          </w:p>
          <w:p w14:paraId="15090742" w14:textId="77777777" w:rsidR="009365FA" w:rsidRPr="00421C49" w:rsidRDefault="009365FA" w:rsidP="009365FA">
            <w:pPr>
              <w:widowControl w:val="0"/>
              <w:numPr>
                <w:ilvl w:val="0"/>
                <w:numId w:val="19"/>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lastRenderedPageBreak/>
              <w:t>predstavniki strokovne javnosti.</w:t>
            </w:r>
          </w:p>
          <w:p w14:paraId="16681FC2" w14:textId="77777777" w:rsidR="009365FA" w:rsidRPr="00421C49" w:rsidRDefault="009365FA" w:rsidP="009365FA">
            <w:pPr>
              <w:widowControl w:val="0"/>
              <w:numPr>
                <w:ilvl w:val="0"/>
                <w:numId w:val="19"/>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w:t>
            </w:r>
          </w:p>
          <w:p w14:paraId="33971278"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 xml:space="preserve">Mnenja, predlogi in pripombe z navedbo predlagateljev </w:t>
            </w:r>
            <w:r w:rsidRPr="00421C49">
              <w:rPr>
                <w:rFonts w:cs="Arial"/>
                <w:color w:val="000000"/>
                <w:szCs w:val="20"/>
                <w:lang w:val="sl-SI" w:eastAsia="sl-SI"/>
              </w:rPr>
              <w:t>(imen in priimkov fizičnih oseb, ki niso poslovni subjekti, ne navajajte</w:t>
            </w:r>
            <w:r w:rsidRPr="00421C49">
              <w:rPr>
                <w:rFonts w:cs="Arial"/>
                <w:iCs/>
                <w:szCs w:val="20"/>
                <w:lang w:val="sl-SI" w:eastAsia="sl-SI"/>
              </w:rPr>
              <w:t>):</w:t>
            </w:r>
          </w:p>
          <w:p w14:paraId="45AC59E3"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p>
          <w:p w14:paraId="00014092"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p>
          <w:p w14:paraId="4B16D21E"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Upoštevani so bili:</w:t>
            </w:r>
          </w:p>
          <w:p w14:paraId="4587A1C4" w14:textId="77777777" w:rsidR="009365FA" w:rsidRPr="00421C49" w:rsidRDefault="009365FA" w:rsidP="009365FA">
            <w:pPr>
              <w:widowControl w:val="0"/>
              <w:numPr>
                <w:ilvl w:val="0"/>
                <w:numId w:val="20"/>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v celoti,</w:t>
            </w:r>
          </w:p>
          <w:p w14:paraId="7F55ADDF" w14:textId="77777777" w:rsidR="009365FA" w:rsidRPr="00421C49" w:rsidRDefault="009365FA" w:rsidP="009365FA">
            <w:pPr>
              <w:widowControl w:val="0"/>
              <w:numPr>
                <w:ilvl w:val="0"/>
                <w:numId w:val="20"/>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večinoma,</w:t>
            </w:r>
          </w:p>
          <w:p w14:paraId="14FC43C4" w14:textId="77777777" w:rsidR="009365FA" w:rsidRPr="00421C49" w:rsidRDefault="009365FA" w:rsidP="009365FA">
            <w:pPr>
              <w:widowControl w:val="0"/>
              <w:numPr>
                <w:ilvl w:val="0"/>
                <w:numId w:val="20"/>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delno,</w:t>
            </w:r>
          </w:p>
          <w:p w14:paraId="2CC08481" w14:textId="77777777" w:rsidR="009365FA" w:rsidRPr="00421C49" w:rsidRDefault="009365FA" w:rsidP="009365FA">
            <w:pPr>
              <w:widowControl w:val="0"/>
              <w:numPr>
                <w:ilvl w:val="0"/>
                <w:numId w:val="20"/>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niso bili upoštevani.</w:t>
            </w:r>
          </w:p>
          <w:p w14:paraId="70A81B95"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p>
          <w:p w14:paraId="7C371158"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Bistvena mnenja, predlogi in pripombe, ki niso bili upoštevani, ter razlogi za neupoštevanje:</w:t>
            </w:r>
          </w:p>
          <w:p w14:paraId="67A164A9"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p>
          <w:p w14:paraId="359FA5CD"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Poročilo je bilo dano ……………..</w:t>
            </w:r>
          </w:p>
          <w:p w14:paraId="48A86D5C"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p>
          <w:p w14:paraId="00782BA2"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Javnost je bila vključena v pripravo gradiva v skladu z Zakonom o …, kar je navedeno v predlogu predpisa.)</w:t>
            </w:r>
          </w:p>
          <w:p w14:paraId="1D2E84B9" w14:textId="77777777" w:rsidR="009365FA" w:rsidRPr="00421C49" w:rsidRDefault="009365FA" w:rsidP="00ED5AAF">
            <w:pPr>
              <w:widowControl w:val="0"/>
              <w:overflowPunct w:val="0"/>
              <w:autoSpaceDE w:val="0"/>
              <w:autoSpaceDN w:val="0"/>
              <w:adjustRightInd w:val="0"/>
              <w:jc w:val="both"/>
              <w:textAlignment w:val="baseline"/>
              <w:rPr>
                <w:rFonts w:cs="Arial"/>
                <w:iCs/>
                <w:szCs w:val="20"/>
                <w:lang w:val="sl-SI" w:eastAsia="sl-SI"/>
              </w:rPr>
            </w:pPr>
          </w:p>
        </w:tc>
      </w:tr>
      <w:tr w:rsidR="009365FA" w:rsidRPr="00421C49" w14:paraId="199B3F90" w14:textId="77777777" w:rsidTr="009365FA">
        <w:trPr>
          <w:gridBefore w:val="1"/>
          <w:wBefore w:w="13" w:type="dxa"/>
        </w:trPr>
        <w:tc>
          <w:tcPr>
            <w:tcW w:w="9200" w:type="dxa"/>
            <w:gridSpan w:val="13"/>
            <w:tcBorders>
              <w:top w:val="single" w:sz="4" w:space="0" w:color="000000"/>
              <w:left w:val="single" w:sz="4" w:space="0" w:color="000000"/>
              <w:bottom w:val="single" w:sz="4" w:space="0" w:color="000000"/>
              <w:right w:val="single" w:sz="4" w:space="0" w:color="000000"/>
            </w:tcBorders>
          </w:tcPr>
          <w:p w14:paraId="3AA63F66" w14:textId="6859C79C" w:rsidR="009365FA" w:rsidRPr="00421C49" w:rsidRDefault="009365FA" w:rsidP="00ED5AAF">
            <w:pPr>
              <w:widowControl w:val="0"/>
              <w:suppressAutoHyphens/>
              <w:overflowPunct w:val="0"/>
              <w:autoSpaceDE w:val="0"/>
              <w:autoSpaceDN w:val="0"/>
              <w:adjustRightInd w:val="0"/>
              <w:ind w:left="3400"/>
              <w:textAlignment w:val="baseline"/>
              <w:outlineLvl w:val="3"/>
              <w:rPr>
                <w:rFonts w:cs="Arial"/>
                <w:b/>
                <w:szCs w:val="20"/>
                <w:lang w:val="sl-SI" w:eastAsia="sl-SI"/>
              </w:rPr>
            </w:pPr>
          </w:p>
          <w:p w14:paraId="16DAEEA2" w14:textId="0FB4311C" w:rsidR="009365FA" w:rsidRPr="00421C49" w:rsidRDefault="00E0774E" w:rsidP="00ED5AAF">
            <w:pPr>
              <w:widowControl w:val="0"/>
              <w:suppressAutoHyphens/>
              <w:overflowPunct w:val="0"/>
              <w:autoSpaceDE w:val="0"/>
              <w:autoSpaceDN w:val="0"/>
              <w:adjustRightInd w:val="0"/>
              <w:ind w:left="3400"/>
              <w:textAlignment w:val="baseline"/>
              <w:outlineLvl w:val="3"/>
              <w:rPr>
                <w:rFonts w:cs="Arial"/>
                <w:szCs w:val="20"/>
                <w:lang w:val="sl-SI" w:eastAsia="sl-SI"/>
              </w:rPr>
            </w:pPr>
            <w:r>
              <w:rPr>
                <w:rFonts w:cs="Arial"/>
                <w:szCs w:val="20"/>
                <w:lang w:val="sl-SI" w:eastAsia="sl-SI"/>
              </w:rPr>
              <w:t xml:space="preserve">         </w:t>
            </w:r>
            <w:r w:rsidR="002A16F6" w:rsidRPr="00421C49">
              <w:rPr>
                <w:rFonts w:cs="Arial"/>
                <w:szCs w:val="20"/>
                <w:lang w:val="sl-SI" w:eastAsia="sl-SI"/>
              </w:rPr>
              <w:t>Franci Matoz</w:t>
            </w:r>
          </w:p>
          <w:p w14:paraId="15BE1E3D" w14:textId="519C369A" w:rsidR="002A16F6" w:rsidRPr="00421C49" w:rsidRDefault="00785E53" w:rsidP="00ED5AAF">
            <w:pPr>
              <w:widowControl w:val="0"/>
              <w:suppressAutoHyphens/>
              <w:overflowPunct w:val="0"/>
              <w:autoSpaceDE w:val="0"/>
              <w:autoSpaceDN w:val="0"/>
              <w:adjustRightInd w:val="0"/>
              <w:ind w:left="3400"/>
              <w:textAlignment w:val="baseline"/>
              <w:outlineLvl w:val="3"/>
              <w:rPr>
                <w:rFonts w:cs="Arial"/>
                <w:szCs w:val="20"/>
                <w:lang w:val="sl-SI" w:eastAsia="sl-SI"/>
              </w:rPr>
            </w:pPr>
            <w:r>
              <w:rPr>
                <w:rFonts w:cs="Arial"/>
                <w:szCs w:val="20"/>
                <w:lang w:val="sl-SI" w:eastAsia="sl-SI"/>
              </w:rPr>
              <w:t xml:space="preserve">         </w:t>
            </w:r>
            <w:r w:rsidR="002A16F6" w:rsidRPr="00421C49">
              <w:rPr>
                <w:rFonts w:cs="Arial"/>
                <w:szCs w:val="20"/>
                <w:lang w:val="sl-SI" w:eastAsia="sl-SI"/>
              </w:rPr>
              <w:t>minister</w:t>
            </w:r>
          </w:p>
          <w:p w14:paraId="68016C0E" w14:textId="77777777" w:rsidR="009365FA" w:rsidRPr="00421C49" w:rsidRDefault="009365FA" w:rsidP="00ED5AAF">
            <w:pPr>
              <w:widowControl w:val="0"/>
              <w:suppressAutoHyphens/>
              <w:overflowPunct w:val="0"/>
              <w:autoSpaceDE w:val="0"/>
              <w:autoSpaceDN w:val="0"/>
              <w:adjustRightInd w:val="0"/>
              <w:ind w:left="3400"/>
              <w:textAlignment w:val="baseline"/>
              <w:outlineLvl w:val="3"/>
              <w:rPr>
                <w:rFonts w:cs="Arial"/>
                <w:b/>
                <w:szCs w:val="20"/>
                <w:lang w:val="sl-SI" w:eastAsia="sl-SI"/>
              </w:rPr>
            </w:pPr>
          </w:p>
        </w:tc>
      </w:tr>
      <w:tr w:rsidR="002A16F6" w:rsidRPr="00421C49" w14:paraId="5DBFE4B5" w14:textId="77777777" w:rsidTr="009365FA">
        <w:trPr>
          <w:gridBefore w:val="1"/>
          <w:wBefore w:w="13" w:type="dxa"/>
        </w:trPr>
        <w:tc>
          <w:tcPr>
            <w:tcW w:w="9200" w:type="dxa"/>
            <w:gridSpan w:val="13"/>
            <w:tcBorders>
              <w:top w:val="single" w:sz="4" w:space="0" w:color="000000"/>
              <w:left w:val="single" w:sz="4" w:space="0" w:color="000000"/>
              <w:bottom w:val="single" w:sz="4" w:space="0" w:color="000000"/>
              <w:right w:val="single" w:sz="4" w:space="0" w:color="000000"/>
            </w:tcBorders>
          </w:tcPr>
          <w:p w14:paraId="1413FC39" w14:textId="77777777" w:rsidR="002A16F6" w:rsidRPr="00421C49" w:rsidRDefault="002A16F6" w:rsidP="00ED5AAF">
            <w:pPr>
              <w:widowControl w:val="0"/>
              <w:suppressAutoHyphens/>
              <w:overflowPunct w:val="0"/>
              <w:autoSpaceDE w:val="0"/>
              <w:autoSpaceDN w:val="0"/>
              <w:adjustRightInd w:val="0"/>
              <w:ind w:left="3400"/>
              <w:textAlignment w:val="baseline"/>
              <w:outlineLvl w:val="3"/>
              <w:rPr>
                <w:rFonts w:cs="Arial"/>
                <w:b/>
                <w:szCs w:val="20"/>
                <w:lang w:val="sl-SI" w:eastAsia="sl-SI"/>
              </w:rPr>
            </w:pPr>
          </w:p>
        </w:tc>
      </w:tr>
    </w:tbl>
    <w:p w14:paraId="61E1DEDB" w14:textId="77777777" w:rsidR="00001C2B" w:rsidRPr="00421C49" w:rsidRDefault="00001C2B" w:rsidP="00001C2B">
      <w:pPr>
        <w:rPr>
          <w:rFonts w:cs="Arial"/>
          <w:szCs w:val="20"/>
          <w:lang w:val="sl-SI"/>
        </w:rPr>
      </w:pPr>
    </w:p>
    <w:p w14:paraId="030FBCAA" w14:textId="77777777" w:rsidR="00001C2B" w:rsidRPr="00421C49" w:rsidRDefault="00001C2B" w:rsidP="00001C2B">
      <w:pPr>
        <w:rPr>
          <w:rFonts w:cs="Arial"/>
          <w:szCs w:val="20"/>
          <w:lang w:val="sl-SI"/>
        </w:rPr>
      </w:pPr>
    </w:p>
    <w:p w14:paraId="0FBCB8A7" w14:textId="77777777" w:rsidR="00001C2B" w:rsidRPr="00421C49" w:rsidRDefault="00001C2B" w:rsidP="00001C2B">
      <w:pPr>
        <w:rPr>
          <w:rFonts w:cs="Arial"/>
          <w:szCs w:val="20"/>
          <w:lang w:val="sl-SI"/>
        </w:rPr>
      </w:pPr>
    </w:p>
    <w:p w14:paraId="0C1EDC4F" w14:textId="77777777" w:rsidR="00001C2B" w:rsidRPr="00421C49" w:rsidRDefault="00001C2B" w:rsidP="00001C2B">
      <w:pPr>
        <w:rPr>
          <w:rFonts w:cs="Arial"/>
          <w:szCs w:val="20"/>
          <w:lang w:val="sl-SI"/>
        </w:rPr>
      </w:pPr>
    </w:p>
    <w:p w14:paraId="5359E6B5" w14:textId="77777777" w:rsidR="00001C2B" w:rsidRPr="00421C49" w:rsidRDefault="00001C2B" w:rsidP="00001C2B">
      <w:pPr>
        <w:rPr>
          <w:rFonts w:cs="Arial"/>
          <w:szCs w:val="20"/>
          <w:lang w:val="sl-SI"/>
        </w:rPr>
      </w:pPr>
    </w:p>
    <w:p w14:paraId="3AF4A1F8" w14:textId="77777777" w:rsidR="00001C2B" w:rsidRPr="00421C49" w:rsidRDefault="00001C2B" w:rsidP="00001C2B">
      <w:pPr>
        <w:rPr>
          <w:rFonts w:cs="Arial"/>
          <w:szCs w:val="20"/>
          <w:lang w:val="sl-SI"/>
        </w:rPr>
      </w:pPr>
    </w:p>
    <w:p w14:paraId="55F6765E" w14:textId="77777777" w:rsidR="00001C2B" w:rsidRPr="00421C49" w:rsidRDefault="00001C2B" w:rsidP="00001C2B">
      <w:pPr>
        <w:rPr>
          <w:rFonts w:cs="Arial"/>
          <w:szCs w:val="20"/>
          <w:lang w:val="sl-SI"/>
        </w:rPr>
      </w:pPr>
    </w:p>
    <w:p w14:paraId="6B27D4BB" w14:textId="77777777" w:rsidR="00001C2B" w:rsidRPr="00421C49" w:rsidRDefault="00001C2B" w:rsidP="00001C2B">
      <w:pPr>
        <w:rPr>
          <w:rFonts w:cs="Arial"/>
          <w:szCs w:val="20"/>
          <w:lang w:val="sl-SI"/>
        </w:rPr>
      </w:pPr>
    </w:p>
    <w:p w14:paraId="7218E8F1" w14:textId="77777777" w:rsidR="00001C2B" w:rsidRPr="00421C49" w:rsidRDefault="00001C2B" w:rsidP="00001C2B">
      <w:pPr>
        <w:spacing w:line="240" w:lineRule="auto"/>
        <w:rPr>
          <w:rFonts w:cs="Arial"/>
          <w:b/>
          <w:szCs w:val="20"/>
          <w:lang w:val="sl-SI"/>
        </w:rPr>
      </w:pPr>
      <w:r w:rsidRPr="00421C49">
        <w:rPr>
          <w:rFonts w:cs="Arial"/>
          <w:b/>
          <w:szCs w:val="20"/>
          <w:lang w:val="sl-SI"/>
        </w:rPr>
        <w:br w:type="page"/>
      </w:r>
    </w:p>
    <w:p w14:paraId="40AD4BAE" w14:textId="77777777" w:rsidR="00001C2B" w:rsidRPr="00421C49" w:rsidRDefault="00001C2B" w:rsidP="00001C2B">
      <w:pPr>
        <w:spacing w:line="240" w:lineRule="atLeast"/>
        <w:jc w:val="both"/>
        <w:rPr>
          <w:rFonts w:cs="Arial"/>
          <w:b/>
          <w:szCs w:val="20"/>
          <w:lang w:val="sl-SI"/>
        </w:rPr>
      </w:pPr>
      <w:r w:rsidRPr="00421C49">
        <w:rPr>
          <w:rFonts w:cs="Arial"/>
          <w:b/>
          <w:szCs w:val="20"/>
          <w:lang w:val="sl-SI"/>
        </w:rPr>
        <w:lastRenderedPageBreak/>
        <w:t>PREDLOG SKLEPA VLADE REPUBLIKE SLOVENIJE</w:t>
      </w:r>
    </w:p>
    <w:p w14:paraId="533D1BDD" w14:textId="77777777" w:rsidR="00001C2B" w:rsidRPr="00421C49" w:rsidRDefault="00001C2B" w:rsidP="00001C2B">
      <w:pPr>
        <w:spacing w:line="240" w:lineRule="atLeast"/>
        <w:jc w:val="both"/>
        <w:rPr>
          <w:rFonts w:cs="Arial"/>
          <w:b/>
          <w:szCs w:val="20"/>
          <w:lang w:val="sl-SI"/>
        </w:rPr>
      </w:pPr>
    </w:p>
    <w:p w14:paraId="6A62DC54" w14:textId="77777777" w:rsidR="00001C2B" w:rsidRPr="00421C49" w:rsidRDefault="00001C2B" w:rsidP="00001C2B">
      <w:pPr>
        <w:spacing w:line="240" w:lineRule="atLeast"/>
        <w:jc w:val="both"/>
        <w:rPr>
          <w:rFonts w:cs="Arial"/>
          <w:b/>
          <w:szCs w:val="20"/>
          <w:lang w:val="sl-SI"/>
        </w:rPr>
      </w:pPr>
    </w:p>
    <w:p w14:paraId="014F75B3" w14:textId="77777777" w:rsidR="00A2671D" w:rsidRPr="00421C49" w:rsidRDefault="00A2671D" w:rsidP="00A2671D">
      <w:pPr>
        <w:overflowPunct w:val="0"/>
        <w:autoSpaceDE w:val="0"/>
        <w:autoSpaceDN w:val="0"/>
        <w:adjustRightInd w:val="0"/>
        <w:ind w:left="720"/>
        <w:jc w:val="both"/>
        <w:textAlignment w:val="baseline"/>
        <w:rPr>
          <w:rFonts w:cs="Arial"/>
          <w:iCs/>
          <w:szCs w:val="20"/>
          <w:lang w:val="sl-SI" w:eastAsia="sl-SI"/>
        </w:rPr>
      </w:pPr>
    </w:p>
    <w:p w14:paraId="6062F55E" w14:textId="5A6CA465" w:rsidR="00A2671D" w:rsidRPr="000861E3" w:rsidRDefault="00A2671D" w:rsidP="00A2671D">
      <w:pPr>
        <w:jc w:val="both"/>
        <w:rPr>
          <w:rFonts w:cs="Arial"/>
          <w:szCs w:val="20"/>
          <w:lang w:val="sl-SI" w:eastAsia="sl-SI"/>
        </w:rPr>
      </w:pPr>
      <w:r w:rsidRPr="00A235AA">
        <w:rPr>
          <w:rFonts w:cs="Arial"/>
          <w:noProof/>
          <w:szCs w:val="20"/>
          <w:shd w:val="clear" w:color="auto" w:fill="FFFFFF"/>
          <w:lang w:val="sl-SI"/>
        </w:rPr>
        <w:t xml:space="preserve">Na podlagi </w:t>
      </w:r>
      <w:r>
        <w:rPr>
          <w:rFonts w:cs="Arial"/>
          <w:noProof/>
          <w:szCs w:val="20"/>
          <w:shd w:val="clear" w:color="auto" w:fill="FFFFFF"/>
          <w:lang w:val="sl-SI"/>
        </w:rPr>
        <w:t>tretjega</w:t>
      </w:r>
      <w:r w:rsidRPr="00A235AA">
        <w:rPr>
          <w:rFonts w:cs="Arial"/>
          <w:noProof/>
          <w:szCs w:val="20"/>
          <w:shd w:val="clear" w:color="auto" w:fill="FFFFFF"/>
          <w:lang w:val="sl-SI"/>
        </w:rPr>
        <w:t xml:space="preserve"> odstavka </w:t>
      </w:r>
      <w:r>
        <w:rPr>
          <w:rFonts w:cs="Arial"/>
          <w:noProof/>
          <w:szCs w:val="20"/>
          <w:shd w:val="clear" w:color="auto" w:fill="FFFFFF"/>
          <w:lang w:val="sl-SI"/>
        </w:rPr>
        <w:t>49</w:t>
      </w:r>
      <w:r w:rsidRPr="00A235AA">
        <w:rPr>
          <w:rFonts w:cs="Arial"/>
          <w:noProof/>
          <w:szCs w:val="20"/>
          <w:shd w:val="clear" w:color="auto" w:fill="FFFFFF"/>
          <w:lang w:val="sl-SI"/>
        </w:rPr>
        <w:t xml:space="preserve">. člena Zakona o </w:t>
      </w:r>
      <w:r>
        <w:rPr>
          <w:rFonts w:cs="Arial"/>
          <w:noProof/>
          <w:szCs w:val="20"/>
          <w:shd w:val="clear" w:color="auto" w:fill="FFFFFF"/>
          <w:lang w:val="sl-SI"/>
        </w:rPr>
        <w:t xml:space="preserve">skupnih temeljih </w:t>
      </w:r>
      <w:r w:rsidRPr="00A235AA">
        <w:rPr>
          <w:rFonts w:cs="Arial"/>
          <w:noProof/>
          <w:szCs w:val="20"/>
          <w:shd w:val="clear" w:color="auto" w:fill="FFFFFF"/>
          <w:lang w:val="sl-SI"/>
        </w:rPr>
        <w:t>sistem</w:t>
      </w:r>
      <w:r>
        <w:rPr>
          <w:rFonts w:cs="Arial"/>
          <w:noProof/>
          <w:szCs w:val="20"/>
          <w:shd w:val="clear" w:color="auto" w:fill="FFFFFF"/>
          <w:lang w:val="sl-SI"/>
        </w:rPr>
        <w:t>a</w:t>
      </w:r>
      <w:r w:rsidRPr="00A235AA">
        <w:rPr>
          <w:rFonts w:cs="Arial"/>
          <w:noProof/>
          <w:szCs w:val="20"/>
          <w:shd w:val="clear" w:color="auto" w:fill="FFFFFF"/>
          <w:lang w:val="sl-SI"/>
        </w:rPr>
        <w:t xml:space="preserve"> plač v javnem sektorju </w:t>
      </w:r>
      <w:r w:rsidRPr="00200585">
        <w:rPr>
          <w:rFonts w:cs="Arial"/>
          <w:noProof/>
          <w:szCs w:val="20"/>
          <w:shd w:val="clear" w:color="auto" w:fill="FFFFFF"/>
          <w:lang w:val="sl-SI"/>
        </w:rPr>
        <w:t xml:space="preserve">(Uradni list RS, št. </w:t>
      </w:r>
      <w:r>
        <w:rPr>
          <w:rFonts w:cs="Arial"/>
          <w:noProof/>
          <w:szCs w:val="20"/>
          <w:shd w:val="clear" w:color="auto" w:fill="FFFFFF"/>
          <w:lang w:val="sl-SI"/>
        </w:rPr>
        <w:t>95/24</w:t>
      </w:r>
      <w:r w:rsidR="00A1250B">
        <w:rPr>
          <w:rFonts w:cs="Arial"/>
          <w:noProof/>
          <w:szCs w:val="20"/>
          <w:shd w:val="clear" w:color="auto" w:fill="FFFFFF"/>
          <w:lang w:val="sl-SI"/>
        </w:rPr>
        <w:t xml:space="preserve"> in 12/26 - ZPPJUFT</w:t>
      </w:r>
      <w:r w:rsidRPr="00200585">
        <w:rPr>
          <w:rFonts w:cs="Arial"/>
          <w:noProof/>
          <w:szCs w:val="20"/>
          <w:shd w:val="clear" w:color="auto" w:fill="FFFFFF"/>
          <w:lang w:val="sl-SI"/>
        </w:rPr>
        <w:t>)</w:t>
      </w:r>
      <w:r w:rsidRPr="00200585">
        <w:rPr>
          <w:rFonts w:eastAsia="Calibri" w:cs="Arial"/>
          <w:noProof/>
          <w:szCs w:val="20"/>
          <w:shd w:val="clear" w:color="auto" w:fill="FFFFFF"/>
          <w:lang w:val="sl-SI"/>
        </w:rPr>
        <w:t xml:space="preserve"> </w:t>
      </w:r>
      <w:r w:rsidRPr="00814094">
        <w:rPr>
          <w:rFonts w:eastAsia="Calibri" w:cs="Arial"/>
          <w:szCs w:val="20"/>
          <w:lang w:val="sl-SI"/>
        </w:rPr>
        <w:t xml:space="preserve">je Vlada Republike Slovenije na svoji .....…. seji dne ………..pod točko……. sprejela naslednji </w:t>
      </w:r>
    </w:p>
    <w:p w14:paraId="4F6C10D5" w14:textId="77777777" w:rsidR="00A2671D" w:rsidRPr="00421C49" w:rsidRDefault="00A2671D" w:rsidP="00A2671D">
      <w:pPr>
        <w:overflowPunct w:val="0"/>
        <w:autoSpaceDE w:val="0"/>
        <w:autoSpaceDN w:val="0"/>
        <w:adjustRightInd w:val="0"/>
        <w:ind w:left="720"/>
        <w:jc w:val="both"/>
        <w:textAlignment w:val="baseline"/>
        <w:rPr>
          <w:rFonts w:cs="Arial"/>
          <w:iCs/>
          <w:szCs w:val="20"/>
          <w:lang w:val="sl-SI" w:eastAsia="sl-SI"/>
        </w:rPr>
      </w:pPr>
    </w:p>
    <w:p w14:paraId="7FCEA014" w14:textId="77777777" w:rsidR="00A2671D" w:rsidRPr="00421C49" w:rsidRDefault="00A2671D" w:rsidP="00A2671D">
      <w:pPr>
        <w:overflowPunct w:val="0"/>
        <w:autoSpaceDE w:val="0"/>
        <w:autoSpaceDN w:val="0"/>
        <w:adjustRightInd w:val="0"/>
        <w:ind w:left="720"/>
        <w:jc w:val="center"/>
        <w:textAlignment w:val="baseline"/>
        <w:rPr>
          <w:rFonts w:cs="Arial"/>
          <w:iCs/>
          <w:szCs w:val="20"/>
          <w:lang w:val="sl-SI" w:eastAsia="sl-SI"/>
        </w:rPr>
      </w:pPr>
      <w:r w:rsidRPr="00421C49">
        <w:rPr>
          <w:rFonts w:cs="Arial"/>
          <w:iCs/>
          <w:szCs w:val="20"/>
          <w:lang w:val="sl-SI" w:eastAsia="sl-SI"/>
        </w:rPr>
        <w:t>SKLEP</w:t>
      </w:r>
    </w:p>
    <w:p w14:paraId="34E02444" w14:textId="77777777" w:rsidR="00A2671D" w:rsidRPr="00421C49" w:rsidRDefault="00A2671D" w:rsidP="00A2671D">
      <w:pPr>
        <w:overflowPunct w:val="0"/>
        <w:autoSpaceDE w:val="0"/>
        <w:autoSpaceDN w:val="0"/>
        <w:adjustRightInd w:val="0"/>
        <w:ind w:left="720"/>
        <w:jc w:val="both"/>
        <w:textAlignment w:val="baseline"/>
        <w:rPr>
          <w:rFonts w:cs="Arial"/>
          <w:iCs/>
          <w:szCs w:val="20"/>
          <w:lang w:val="sl-SI" w:eastAsia="sl-SI"/>
        </w:rPr>
      </w:pPr>
    </w:p>
    <w:p w14:paraId="15DC0811" w14:textId="77777777" w:rsidR="00A2671D" w:rsidRPr="00671F2D" w:rsidRDefault="00A2671D" w:rsidP="00D9213C">
      <w:pPr>
        <w:widowControl w:val="0"/>
        <w:numPr>
          <w:ilvl w:val="0"/>
          <w:numId w:val="25"/>
        </w:numPr>
        <w:spacing w:after="200" w:line="240" w:lineRule="atLeast"/>
        <w:ind w:right="-21"/>
        <w:jc w:val="both"/>
        <w:rPr>
          <w:rFonts w:eastAsia="Calibri" w:cs="Arial"/>
          <w:color w:val="000000"/>
          <w:szCs w:val="20"/>
          <w:lang w:val="sl-SI"/>
        </w:rPr>
      </w:pPr>
      <w:r w:rsidRPr="00814094">
        <w:rPr>
          <w:rFonts w:eastAsia="Calibri" w:cs="Arial"/>
          <w:color w:val="000000"/>
          <w:szCs w:val="20"/>
          <w:lang w:val="sl-SI"/>
        </w:rPr>
        <w:t>Vlada Republike Slovenije se je seznanila z Analizo pla</w:t>
      </w:r>
      <w:r>
        <w:rPr>
          <w:rFonts w:eastAsia="Calibri" w:cs="Arial"/>
          <w:color w:val="000000"/>
          <w:szCs w:val="20"/>
          <w:lang w:val="sl-SI"/>
        </w:rPr>
        <w:t xml:space="preserve">č v javnem sektorju za leto 2025 in mnenji reprezentativnih sindikatov javnega sektorja. </w:t>
      </w:r>
    </w:p>
    <w:p w14:paraId="352E32F7" w14:textId="77777777" w:rsidR="00A2671D" w:rsidRPr="00AA4094" w:rsidRDefault="00A2671D" w:rsidP="00EE2DBA">
      <w:pPr>
        <w:widowControl w:val="0"/>
        <w:numPr>
          <w:ilvl w:val="0"/>
          <w:numId w:val="25"/>
        </w:numPr>
        <w:spacing w:after="200" w:line="240" w:lineRule="atLeast"/>
        <w:ind w:right="-108"/>
        <w:jc w:val="both"/>
        <w:rPr>
          <w:rFonts w:cs="Arial"/>
          <w:noProof/>
          <w:szCs w:val="20"/>
          <w:lang w:val="sl-SI"/>
        </w:rPr>
      </w:pPr>
      <w:r w:rsidRPr="00AA4094">
        <w:rPr>
          <w:rFonts w:eastAsia="Calibri" w:cs="Arial"/>
          <w:color w:val="000000"/>
          <w:szCs w:val="20"/>
          <w:lang w:val="sl-SI"/>
        </w:rPr>
        <w:t>Vlada Republike Slovenije posreduje Analizo pla</w:t>
      </w:r>
      <w:r>
        <w:rPr>
          <w:rFonts w:eastAsia="Calibri" w:cs="Arial"/>
          <w:color w:val="000000"/>
          <w:szCs w:val="20"/>
          <w:lang w:val="sl-SI"/>
        </w:rPr>
        <w:t>č v javnem sektorju za leto 2025</w:t>
      </w:r>
      <w:r w:rsidRPr="00AA4094">
        <w:rPr>
          <w:rFonts w:eastAsia="Calibri" w:cs="Arial"/>
          <w:color w:val="000000"/>
          <w:szCs w:val="20"/>
          <w:lang w:val="sl-SI"/>
        </w:rPr>
        <w:t xml:space="preserve"> </w:t>
      </w:r>
      <w:r>
        <w:rPr>
          <w:rFonts w:eastAsia="Calibri" w:cs="Arial"/>
          <w:color w:val="000000"/>
          <w:szCs w:val="20"/>
          <w:lang w:val="sl-SI"/>
        </w:rPr>
        <w:t xml:space="preserve">in mnenja reprezentativnih sindikatov javnega sektorja </w:t>
      </w:r>
      <w:r w:rsidRPr="00AA4094">
        <w:rPr>
          <w:rFonts w:eastAsia="Calibri" w:cs="Arial"/>
          <w:color w:val="000000"/>
          <w:szCs w:val="20"/>
          <w:lang w:val="sl-SI"/>
        </w:rPr>
        <w:t xml:space="preserve">Državnemu zboru Republike Slovenije. </w:t>
      </w:r>
    </w:p>
    <w:p w14:paraId="48660FD0" w14:textId="77777777" w:rsidR="00A2671D" w:rsidRDefault="00A2671D" w:rsidP="00A2671D">
      <w:pPr>
        <w:overflowPunct w:val="0"/>
        <w:autoSpaceDE w:val="0"/>
        <w:autoSpaceDN w:val="0"/>
        <w:adjustRightInd w:val="0"/>
        <w:ind w:left="720"/>
        <w:jc w:val="both"/>
        <w:textAlignment w:val="baseline"/>
        <w:rPr>
          <w:rFonts w:cs="Arial"/>
          <w:iCs/>
          <w:szCs w:val="20"/>
          <w:lang w:val="sl-SI" w:eastAsia="sl-SI"/>
        </w:rPr>
      </w:pPr>
    </w:p>
    <w:p w14:paraId="0E796F7D" w14:textId="77777777" w:rsidR="00A2671D" w:rsidRPr="00421C49" w:rsidRDefault="00A2671D" w:rsidP="00A2671D">
      <w:pPr>
        <w:overflowPunct w:val="0"/>
        <w:autoSpaceDE w:val="0"/>
        <w:autoSpaceDN w:val="0"/>
        <w:adjustRightInd w:val="0"/>
        <w:ind w:left="720"/>
        <w:jc w:val="both"/>
        <w:textAlignment w:val="baseline"/>
        <w:rPr>
          <w:rFonts w:cs="Arial"/>
          <w:iCs/>
          <w:szCs w:val="20"/>
          <w:lang w:val="sl-SI" w:eastAsia="sl-SI"/>
        </w:rPr>
      </w:pPr>
    </w:p>
    <w:p w14:paraId="63B6C87A" w14:textId="77777777" w:rsidR="00A2671D" w:rsidRPr="00421C49" w:rsidRDefault="00A2671D" w:rsidP="00A2671D">
      <w:pPr>
        <w:overflowPunct w:val="0"/>
        <w:autoSpaceDE w:val="0"/>
        <w:autoSpaceDN w:val="0"/>
        <w:adjustRightInd w:val="0"/>
        <w:ind w:left="720"/>
        <w:jc w:val="both"/>
        <w:textAlignment w:val="baseline"/>
        <w:rPr>
          <w:rFonts w:cs="Arial"/>
          <w:iCs/>
          <w:szCs w:val="20"/>
          <w:lang w:val="sl-SI" w:eastAsia="sl-SI"/>
        </w:rPr>
      </w:pPr>
      <w:r>
        <w:rPr>
          <w:rFonts w:cs="Arial"/>
          <w:iCs/>
          <w:szCs w:val="20"/>
          <w:lang w:val="sl-SI" w:eastAsia="sl-SI"/>
        </w:rPr>
        <w:t xml:space="preserve"> </w:t>
      </w:r>
      <w:r w:rsidRPr="00421C49">
        <w:rPr>
          <w:rFonts w:cs="Arial"/>
          <w:iCs/>
          <w:szCs w:val="20"/>
          <w:lang w:val="sl-SI" w:eastAsia="sl-SI"/>
        </w:rPr>
        <w:t xml:space="preserve">                                                                                        mag. Janja Garvas</w:t>
      </w:r>
    </w:p>
    <w:p w14:paraId="7635E7C1" w14:textId="77777777" w:rsidR="00A2671D" w:rsidRPr="00421C49" w:rsidRDefault="00A2671D" w:rsidP="00A2671D">
      <w:pPr>
        <w:overflowPunct w:val="0"/>
        <w:autoSpaceDE w:val="0"/>
        <w:autoSpaceDN w:val="0"/>
        <w:adjustRightInd w:val="0"/>
        <w:ind w:left="720"/>
        <w:jc w:val="both"/>
        <w:textAlignment w:val="baseline"/>
        <w:rPr>
          <w:rFonts w:cs="Arial"/>
          <w:iCs/>
          <w:szCs w:val="20"/>
          <w:lang w:val="sl-SI" w:eastAsia="sl-SI"/>
        </w:rPr>
      </w:pPr>
      <w:r w:rsidRPr="00421C49">
        <w:rPr>
          <w:rFonts w:cs="Arial"/>
          <w:iCs/>
          <w:szCs w:val="20"/>
          <w:lang w:val="sl-SI" w:eastAsia="sl-SI"/>
        </w:rPr>
        <w:t xml:space="preserve">                                                                                         generalna sekretarka</w:t>
      </w:r>
    </w:p>
    <w:p w14:paraId="0F8EDEEA" w14:textId="77777777" w:rsidR="00BC6FE3" w:rsidRPr="00421C49" w:rsidRDefault="00BC6FE3" w:rsidP="00BC6FE3">
      <w:pPr>
        <w:overflowPunct w:val="0"/>
        <w:autoSpaceDE w:val="0"/>
        <w:autoSpaceDN w:val="0"/>
        <w:adjustRightInd w:val="0"/>
        <w:ind w:left="720"/>
        <w:jc w:val="both"/>
        <w:textAlignment w:val="baseline"/>
        <w:rPr>
          <w:rFonts w:cs="Arial"/>
          <w:iCs/>
          <w:szCs w:val="20"/>
          <w:lang w:val="sl-SI" w:eastAsia="sl-SI"/>
        </w:rPr>
      </w:pPr>
    </w:p>
    <w:p w14:paraId="7A1DD281" w14:textId="77777777" w:rsidR="00A2671D" w:rsidRPr="00421C49" w:rsidRDefault="00A2671D" w:rsidP="00A2671D">
      <w:p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Priloge:</w:t>
      </w:r>
    </w:p>
    <w:p w14:paraId="24B348D1" w14:textId="77777777" w:rsidR="003C0A2D" w:rsidRPr="00FF60A6" w:rsidRDefault="003C0A2D" w:rsidP="003C0A2D">
      <w:pPr>
        <w:pStyle w:val="Odstavekseznama"/>
        <w:numPr>
          <w:ilvl w:val="1"/>
          <w:numId w:val="6"/>
        </w:numPr>
        <w:spacing w:after="0" w:line="240" w:lineRule="auto"/>
        <w:ind w:left="709"/>
        <w:jc w:val="both"/>
        <w:rPr>
          <w:rFonts w:ascii="Arial" w:hAnsi="Arial" w:cs="Arial"/>
          <w:noProof/>
          <w:sz w:val="20"/>
          <w:szCs w:val="20"/>
        </w:rPr>
      </w:pPr>
      <w:r w:rsidRPr="00FF60A6">
        <w:rPr>
          <w:rFonts w:ascii="Arial" w:hAnsi="Arial" w:cs="Arial"/>
          <w:noProof/>
          <w:sz w:val="20"/>
          <w:szCs w:val="20"/>
        </w:rPr>
        <w:t>Analiza plač v javnem sektorju za leto 2025</w:t>
      </w:r>
    </w:p>
    <w:p w14:paraId="0CFD4DED" w14:textId="77777777" w:rsidR="003C0A2D" w:rsidRPr="00FF60A6" w:rsidRDefault="003C0A2D" w:rsidP="003C0A2D">
      <w:pPr>
        <w:pStyle w:val="Odstavekseznama"/>
        <w:numPr>
          <w:ilvl w:val="1"/>
          <w:numId w:val="6"/>
        </w:numPr>
        <w:spacing w:after="0" w:line="240" w:lineRule="auto"/>
        <w:ind w:left="709"/>
        <w:jc w:val="both"/>
        <w:rPr>
          <w:rFonts w:ascii="Arial" w:hAnsi="Arial" w:cs="Arial"/>
          <w:noProof/>
          <w:sz w:val="20"/>
          <w:szCs w:val="20"/>
        </w:rPr>
      </w:pPr>
      <w:r w:rsidRPr="00FF60A6">
        <w:rPr>
          <w:rFonts w:ascii="Arial" w:hAnsi="Arial" w:cs="Arial"/>
          <w:noProof/>
          <w:sz w:val="20"/>
          <w:szCs w:val="20"/>
        </w:rPr>
        <w:t>mnenje Konfederacije sindikatov javnega sektorja Slovenije z dne 30.8.2026</w:t>
      </w:r>
    </w:p>
    <w:p w14:paraId="6CA321F6" w14:textId="77777777" w:rsidR="003C0A2D" w:rsidRPr="00FF60A6" w:rsidRDefault="003C0A2D" w:rsidP="003C0A2D">
      <w:pPr>
        <w:pStyle w:val="Odstavekseznama"/>
        <w:numPr>
          <w:ilvl w:val="1"/>
          <w:numId w:val="6"/>
        </w:numPr>
        <w:spacing w:after="0" w:line="240" w:lineRule="auto"/>
        <w:ind w:left="709"/>
        <w:jc w:val="both"/>
        <w:rPr>
          <w:rFonts w:ascii="Arial" w:hAnsi="Arial" w:cs="Arial"/>
          <w:noProof/>
          <w:sz w:val="20"/>
          <w:szCs w:val="20"/>
        </w:rPr>
      </w:pPr>
      <w:r w:rsidRPr="00FF60A6">
        <w:rPr>
          <w:rFonts w:ascii="Arial" w:hAnsi="Arial" w:cs="Arial"/>
          <w:noProof/>
          <w:sz w:val="20"/>
          <w:szCs w:val="20"/>
        </w:rPr>
        <w:t>mnenje Pogajalske skupine reprezentativnih sindikatov javnega sektorja z dne 27.8.2026</w:t>
      </w:r>
    </w:p>
    <w:p w14:paraId="495AC24B" w14:textId="77777777" w:rsidR="003C0A2D" w:rsidRPr="00FF60A6" w:rsidRDefault="003C0A2D" w:rsidP="003C0A2D">
      <w:pPr>
        <w:pStyle w:val="Odstavekseznama"/>
        <w:numPr>
          <w:ilvl w:val="1"/>
          <w:numId w:val="6"/>
        </w:numPr>
        <w:spacing w:after="0" w:line="240" w:lineRule="auto"/>
        <w:ind w:left="709"/>
        <w:jc w:val="both"/>
        <w:rPr>
          <w:rFonts w:ascii="Arial" w:hAnsi="Arial" w:cs="Arial"/>
          <w:noProof/>
          <w:sz w:val="20"/>
          <w:szCs w:val="20"/>
        </w:rPr>
      </w:pPr>
      <w:r w:rsidRPr="00FF60A6">
        <w:rPr>
          <w:rFonts w:ascii="Arial" w:hAnsi="Arial" w:cs="Arial"/>
          <w:noProof/>
          <w:sz w:val="20"/>
          <w:szCs w:val="20"/>
        </w:rPr>
        <w:t>mnenje policijskega sindikata Slovenije z dne 31.8.2026</w:t>
      </w:r>
    </w:p>
    <w:p w14:paraId="39DC8EB0" w14:textId="77777777" w:rsidR="003C0A2D" w:rsidRDefault="003C0A2D" w:rsidP="003C0A2D">
      <w:pPr>
        <w:pStyle w:val="Odstavekseznama"/>
        <w:numPr>
          <w:ilvl w:val="1"/>
          <w:numId w:val="6"/>
        </w:numPr>
        <w:spacing w:after="0" w:line="240" w:lineRule="auto"/>
        <w:ind w:left="709"/>
        <w:jc w:val="both"/>
        <w:rPr>
          <w:rFonts w:ascii="Arial" w:hAnsi="Arial" w:cs="Arial"/>
          <w:noProof/>
          <w:sz w:val="20"/>
          <w:szCs w:val="20"/>
        </w:rPr>
      </w:pPr>
      <w:r w:rsidRPr="00FF60A6">
        <w:rPr>
          <w:rFonts w:ascii="Arial" w:hAnsi="Arial" w:cs="Arial"/>
          <w:noProof/>
          <w:sz w:val="20"/>
          <w:szCs w:val="20"/>
        </w:rPr>
        <w:t>mnenje Sindikata Ministrstva za obrambo z dne 25.8.2026</w:t>
      </w:r>
    </w:p>
    <w:p w14:paraId="2BE9A4CC" w14:textId="77777777" w:rsidR="00832B35" w:rsidRDefault="00832B35" w:rsidP="00832B35">
      <w:pPr>
        <w:pStyle w:val="Odstavekseznama"/>
        <w:numPr>
          <w:ilvl w:val="1"/>
          <w:numId w:val="6"/>
        </w:numPr>
        <w:spacing w:after="0" w:line="240" w:lineRule="auto"/>
        <w:ind w:left="709"/>
        <w:jc w:val="both"/>
        <w:rPr>
          <w:rFonts w:ascii="Arial" w:hAnsi="Arial" w:cs="Arial"/>
          <w:noProof/>
          <w:sz w:val="20"/>
          <w:szCs w:val="20"/>
        </w:rPr>
      </w:pPr>
      <w:r>
        <w:rPr>
          <w:rFonts w:ascii="Arial" w:hAnsi="Arial" w:cs="Arial"/>
          <w:noProof/>
          <w:sz w:val="20"/>
          <w:szCs w:val="20"/>
        </w:rPr>
        <w:t>mnenje Službe Vlade Republike Slovenije za zakonodajo z dne 14.9.2026</w:t>
      </w:r>
    </w:p>
    <w:p w14:paraId="0D9257AE" w14:textId="02F6BD6E" w:rsidR="003A7CFC" w:rsidRPr="00BF07C4" w:rsidRDefault="003A7CFC" w:rsidP="003A7CFC">
      <w:pPr>
        <w:pStyle w:val="Odstavekseznama"/>
        <w:numPr>
          <w:ilvl w:val="1"/>
          <w:numId w:val="6"/>
        </w:numPr>
        <w:spacing w:after="0" w:line="240" w:lineRule="auto"/>
        <w:ind w:left="709"/>
        <w:jc w:val="both"/>
        <w:rPr>
          <w:rFonts w:ascii="Arial" w:hAnsi="Arial" w:cs="Arial"/>
          <w:noProof/>
          <w:sz w:val="20"/>
          <w:szCs w:val="20"/>
        </w:rPr>
      </w:pPr>
      <w:r>
        <w:rPr>
          <w:rFonts w:ascii="Arial" w:hAnsi="Arial" w:cs="Arial"/>
          <w:noProof/>
          <w:sz w:val="20"/>
          <w:szCs w:val="20"/>
        </w:rPr>
        <w:t>mnenje Ministrstva za finance z dne 15.9.2026</w:t>
      </w:r>
    </w:p>
    <w:p w14:paraId="4401A135" w14:textId="77777777" w:rsidR="003A7CFC" w:rsidRPr="003A7CFC" w:rsidRDefault="003A7CFC" w:rsidP="003A7CFC">
      <w:pPr>
        <w:spacing w:line="240" w:lineRule="auto"/>
        <w:jc w:val="both"/>
        <w:rPr>
          <w:rFonts w:cs="Arial"/>
          <w:noProof/>
          <w:szCs w:val="20"/>
        </w:rPr>
      </w:pPr>
    </w:p>
    <w:p w14:paraId="2E090AA2" w14:textId="77777777" w:rsidR="00832B35" w:rsidRPr="00FF60A6" w:rsidRDefault="00832B35" w:rsidP="00832B35">
      <w:pPr>
        <w:pStyle w:val="Odstavekseznama"/>
        <w:spacing w:after="0" w:line="240" w:lineRule="auto"/>
        <w:ind w:left="709"/>
        <w:jc w:val="both"/>
        <w:rPr>
          <w:rFonts w:ascii="Arial" w:hAnsi="Arial" w:cs="Arial"/>
          <w:noProof/>
          <w:sz w:val="20"/>
          <w:szCs w:val="20"/>
        </w:rPr>
      </w:pPr>
    </w:p>
    <w:p w14:paraId="265CF856" w14:textId="77777777" w:rsidR="00A2671D" w:rsidRPr="00421C49" w:rsidRDefault="00A2671D" w:rsidP="00A2671D">
      <w:pPr>
        <w:overflowPunct w:val="0"/>
        <w:autoSpaceDE w:val="0"/>
        <w:autoSpaceDN w:val="0"/>
        <w:adjustRightInd w:val="0"/>
        <w:ind w:left="720"/>
        <w:jc w:val="both"/>
        <w:textAlignment w:val="baseline"/>
        <w:rPr>
          <w:rFonts w:cs="Arial"/>
          <w:iCs/>
          <w:szCs w:val="20"/>
          <w:lang w:val="sl-SI" w:eastAsia="sl-SI"/>
        </w:rPr>
      </w:pPr>
    </w:p>
    <w:p w14:paraId="57AFCEDC" w14:textId="77777777" w:rsidR="00A2671D" w:rsidRPr="00421C49" w:rsidRDefault="00A2671D" w:rsidP="00A2671D">
      <w:p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Sklep prejmejo:</w:t>
      </w:r>
    </w:p>
    <w:p w14:paraId="0E9FC30A" w14:textId="77777777" w:rsidR="00A2671D" w:rsidRPr="00421C49" w:rsidRDefault="00A2671D" w:rsidP="00A2671D">
      <w:pPr>
        <w:numPr>
          <w:ilvl w:val="0"/>
          <w:numId w:val="21"/>
        </w:numPr>
        <w:overflowPunct w:val="0"/>
        <w:autoSpaceDE w:val="0"/>
        <w:autoSpaceDN w:val="0"/>
        <w:adjustRightInd w:val="0"/>
        <w:jc w:val="both"/>
        <w:textAlignment w:val="baseline"/>
        <w:rPr>
          <w:rFonts w:cs="Arial"/>
          <w:iCs/>
          <w:szCs w:val="20"/>
          <w:lang w:val="sl-SI" w:eastAsia="sl-SI"/>
        </w:rPr>
      </w:pPr>
      <w:r w:rsidRPr="00421C49">
        <w:rPr>
          <w:rFonts w:cs="Arial"/>
          <w:iCs/>
          <w:szCs w:val="20"/>
          <w:lang w:val="sl-SI" w:eastAsia="sl-SI"/>
        </w:rPr>
        <w:t>ministrstva in vladne službe</w:t>
      </w:r>
    </w:p>
    <w:p w14:paraId="3308F91B" w14:textId="74E52246" w:rsidR="00001C2B" w:rsidRPr="00421C49" w:rsidRDefault="00001C2B" w:rsidP="00BC6FE3">
      <w:pPr>
        <w:overflowPunct w:val="0"/>
        <w:autoSpaceDE w:val="0"/>
        <w:autoSpaceDN w:val="0"/>
        <w:adjustRightInd w:val="0"/>
        <w:jc w:val="both"/>
        <w:textAlignment w:val="baseline"/>
        <w:rPr>
          <w:rFonts w:cs="Arial"/>
          <w:iCs/>
          <w:szCs w:val="20"/>
          <w:lang w:val="sl-SI" w:eastAsia="sl-SI"/>
        </w:rPr>
      </w:pPr>
    </w:p>
    <w:sectPr w:rsidR="00001C2B" w:rsidRPr="00421C49" w:rsidSect="00164064">
      <w:headerReference w:type="first" r:id="rId12"/>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6AF62" w14:textId="77777777" w:rsidR="004A3868" w:rsidRDefault="004A3868">
      <w:r>
        <w:separator/>
      </w:r>
    </w:p>
  </w:endnote>
  <w:endnote w:type="continuationSeparator" w:id="0">
    <w:p w14:paraId="3859D2BF" w14:textId="77777777" w:rsidR="004A3868" w:rsidRDefault="004A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A90CA" w14:textId="77777777" w:rsidR="004A3868" w:rsidRDefault="004A3868">
      <w:r>
        <w:separator/>
      </w:r>
    </w:p>
  </w:footnote>
  <w:footnote w:type="continuationSeparator" w:id="0">
    <w:p w14:paraId="1A685840" w14:textId="77777777" w:rsidR="004A3868" w:rsidRDefault="004A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2C415" w14:textId="77777777" w:rsidR="00F71982" w:rsidRDefault="00F71982" w:rsidP="00CE5238">
    <w:pPr>
      <w:pStyle w:val="Glava"/>
      <w:tabs>
        <w:tab w:val="clear" w:pos="4320"/>
        <w:tab w:val="clear" w:pos="8640"/>
        <w:tab w:val="left" w:pos="5112"/>
      </w:tabs>
      <w:spacing w:before="120" w:line="240" w:lineRule="exact"/>
      <w:rPr>
        <w:rFonts w:cs="Arial"/>
        <w:sz w:val="16"/>
        <w:lang w:val="sl-SI"/>
      </w:rPr>
    </w:pPr>
  </w:p>
  <w:p w14:paraId="72995C87" w14:textId="3DFF281E" w:rsidR="00A770A6" w:rsidRPr="008F3500" w:rsidRDefault="005C1684" w:rsidP="00CE523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1" locked="0" layoutInCell="1" allowOverlap="1" wp14:anchorId="637A4727" wp14:editId="0E9D2773">
          <wp:simplePos x="0" y="0"/>
          <wp:positionH relativeFrom="page">
            <wp:posOffset>612140</wp:posOffset>
          </wp:positionH>
          <wp:positionV relativeFrom="page">
            <wp:posOffset>648335</wp:posOffset>
          </wp:positionV>
          <wp:extent cx="2799080" cy="461010"/>
          <wp:effectExtent l="0" t="0" r="0" b="0"/>
          <wp:wrapNone/>
          <wp:docPr id="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9080" cy="461010"/>
                  </a:xfrm>
                  <a:prstGeom prst="rect">
                    <a:avLst/>
                  </a:prstGeom>
                  <a:noFill/>
                </pic:spPr>
              </pic:pic>
            </a:graphicData>
          </a:graphic>
          <wp14:sizeRelH relativeFrom="page">
            <wp14:pctWidth>0</wp14:pctWidth>
          </wp14:sizeRelH>
          <wp14:sizeRelV relativeFrom="page">
            <wp14:pctHeight>0</wp14:pctHeight>
          </wp14:sizeRelV>
        </wp:anchor>
      </w:drawing>
    </w:r>
    <w:r>
      <w:rPr>
        <w:rFonts w:cs="Arial"/>
        <w:noProof/>
        <w:sz w:val="16"/>
        <w:lang w:val="sl-SI" w:eastAsia="sl-SI"/>
      </w:rPr>
      <mc:AlternateContent>
        <mc:Choice Requires="wps">
          <w:drawing>
            <wp:anchor distT="0" distB="0" distL="114300" distR="114300" simplePos="0" relativeHeight="251657216" behindDoc="0" locked="0" layoutInCell="0" allowOverlap="1" wp14:anchorId="65088A31" wp14:editId="2B2D1FD1">
              <wp:simplePos x="0" y="0"/>
              <wp:positionH relativeFrom="column">
                <wp:posOffset>-463550</wp:posOffset>
              </wp:positionH>
              <wp:positionV relativeFrom="page">
                <wp:posOffset>3600450</wp:posOffset>
              </wp:positionV>
              <wp:extent cx="215900" cy="0"/>
              <wp:effectExtent l="12700" t="9525" r="9525" b="9525"/>
              <wp:wrapNone/>
              <wp:docPr id="72244976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CBF66A2"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sidR="00164064">
      <w:rPr>
        <w:rFonts w:cs="Arial"/>
        <w:sz w:val="16"/>
        <w:lang w:val="sl-SI"/>
      </w:rPr>
      <w:t>Štefanova ulica 2</w:t>
    </w:r>
    <w:r w:rsidR="00A770A6" w:rsidRPr="008F3500">
      <w:rPr>
        <w:rFonts w:cs="Arial"/>
        <w:sz w:val="16"/>
        <w:lang w:val="sl-SI"/>
      </w:rPr>
      <w:t xml:space="preserve">, </w:t>
    </w:r>
    <w:r w:rsidR="00164064">
      <w:rPr>
        <w:rFonts w:cs="Arial"/>
        <w:sz w:val="16"/>
        <w:lang w:val="sl-SI"/>
      </w:rPr>
      <w:t>1501 Ljubljana</w:t>
    </w:r>
    <w:r w:rsidR="00A770A6" w:rsidRPr="008F3500">
      <w:rPr>
        <w:rFonts w:cs="Arial"/>
        <w:sz w:val="16"/>
        <w:lang w:val="sl-SI"/>
      </w:rPr>
      <w:tab/>
      <w:t xml:space="preserve">T: </w:t>
    </w:r>
    <w:r w:rsidR="00164064">
      <w:rPr>
        <w:rFonts w:cs="Arial"/>
        <w:sz w:val="16"/>
        <w:lang w:val="sl-SI"/>
      </w:rPr>
      <w:t>01 428 40 00</w:t>
    </w:r>
  </w:p>
  <w:p w14:paraId="007F8D79"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164064">
      <w:rPr>
        <w:rFonts w:cs="Arial"/>
        <w:sz w:val="16"/>
        <w:lang w:val="sl-SI"/>
      </w:rPr>
      <w:t>gp.mnz</w:t>
    </w:r>
    <w:r w:rsidR="00E72F75">
      <w:rPr>
        <w:rFonts w:cs="Arial"/>
        <w:sz w:val="16"/>
        <w:lang w:val="sl-SI"/>
      </w:rPr>
      <w:t>ju</w:t>
    </w:r>
    <w:r w:rsidR="00164064">
      <w:rPr>
        <w:rFonts w:cs="Arial"/>
        <w:sz w:val="16"/>
        <w:lang w:val="sl-SI"/>
      </w:rPr>
      <w:t>@gov.si</w:t>
    </w:r>
  </w:p>
  <w:p w14:paraId="38631A1F"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662B7E">
      <w:rPr>
        <w:rFonts w:cs="Arial"/>
        <w:sz w:val="16"/>
        <w:lang w:val="sl-SI"/>
      </w:rPr>
      <w:t>www</w:t>
    </w:r>
    <w:r w:rsidR="00164064">
      <w:rPr>
        <w:rFonts w:cs="Arial"/>
        <w:sz w:val="16"/>
        <w:lang w:val="sl-SI"/>
      </w:rPr>
      <w:t>.gov.si</w:t>
    </w:r>
  </w:p>
  <w:p w14:paraId="4CEDF5D2"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6C45"/>
    <w:multiLevelType w:val="hybridMultilevel"/>
    <w:tmpl w:val="C34EFB26"/>
    <w:lvl w:ilvl="0" w:tplc="96129ECE">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054F4991"/>
    <w:multiLevelType w:val="multilevel"/>
    <w:tmpl w:val="EE6A128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A125811"/>
    <w:multiLevelType w:val="hybridMultilevel"/>
    <w:tmpl w:val="7840A004"/>
    <w:lvl w:ilvl="0" w:tplc="651A0D88">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6716B7D"/>
    <w:multiLevelType w:val="hybridMultilevel"/>
    <w:tmpl w:val="F03E107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3965210A"/>
    <w:multiLevelType w:val="multilevel"/>
    <w:tmpl w:val="8738F3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AA333F2"/>
    <w:multiLevelType w:val="hybridMultilevel"/>
    <w:tmpl w:val="F95499B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3001ED8"/>
    <w:multiLevelType w:val="hybridMultilevel"/>
    <w:tmpl w:val="D6EA809C"/>
    <w:lvl w:ilvl="0" w:tplc="BA46A03E">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A5A1894"/>
    <w:multiLevelType w:val="hybridMultilevel"/>
    <w:tmpl w:val="67826C6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589770FF"/>
    <w:multiLevelType w:val="multilevel"/>
    <w:tmpl w:val="78748E7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2EA65F9"/>
    <w:multiLevelType w:val="hybridMultilevel"/>
    <w:tmpl w:val="7786D83E"/>
    <w:lvl w:ilvl="0" w:tplc="76AC1A70">
      <w:start w:val="49"/>
      <w:numFmt w:val="bullet"/>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0"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15:restartNumberingAfterBreak="0">
    <w:nsid w:val="66EA6896"/>
    <w:multiLevelType w:val="hybridMultilevel"/>
    <w:tmpl w:val="005C2D80"/>
    <w:lvl w:ilvl="0" w:tplc="8E9EE23C">
      <w:numFmt w:val="bullet"/>
      <w:lvlText w:val="−"/>
      <w:lvlJc w:val="left"/>
      <w:pPr>
        <w:tabs>
          <w:tab w:val="num" w:pos="377"/>
        </w:tabs>
        <w:ind w:left="377" w:hanging="360"/>
      </w:pPr>
      <w:rPr>
        <w:rFonts w:ascii="Arial" w:eastAsia="Calibri" w:hAnsi="Arial" w:hint="default"/>
      </w:rPr>
    </w:lvl>
    <w:lvl w:ilvl="1" w:tplc="04240003" w:tentative="1">
      <w:start w:val="1"/>
      <w:numFmt w:val="bullet"/>
      <w:lvlText w:val="o"/>
      <w:lvlJc w:val="left"/>
      <w:pPr>
        <w:tabs>
          <w:tab w:val="num" w:pos="1097"/>
        </w:tabs>
        <w:ind w:left="1097" w:hanging="360"/>
      </w:pPr>
      <w:rPr>
        <w:rFonts w:ascii="Courier New" w:hAnsi="Courier New" w:cs="Courier New" w:hint="default"/>
      </w:rPr>
    </w:lvl>
    <w:lvl w:ilvl="2" w:tplc="04240005" w:tentative="1">
      <w:start w:val="1"/>
      <w:numFmt w:val="bullet"/>
      <w:lvlText w:val=""/>
      <w:lvlJc w:val="left"/>
      <w:pPr>
        <w:tabs>
          <w:tab w:val="num" w:pos="1817"/>
        </w:tabs>
        <w:ind w:left="1817" w:hanging="360"/>
      </w:pPr>
      <w:rPr>
        <w:rFonts w:ascii="Wingdings" w:hAnsi="Wingdings" w:hint="default"/>
      </w:rPr>
    </w:lvl>
    <w:lvl w:ilvl="3" w:tplc="04240001" w:tentative="1">
      <w:start w:val="1"/>
      <w:numFmt w:val="bullet"/>
      <w:lvlText w:val=""/>
      <w:lvlJc w:val="left"/>
      <w:pPr>
        <w:tabs>
          <w:tab w:val="num" w:pos="2537"/>
        </w:tabs>
        <w:ind w:left="2537" w:hanging="360"/>
      </w:pPr>
      <w:rPr>
        <w:rFonts w:ascii="Symbol" w:hAnsi="Symbol" w:hint="default"/>
      </w:rPr>
    </w:lvl>
    <w:lvl w:ilvl="4" w:tplc="04240003" w:tentative="1">
      <w:start w:val="1"/>
      <w:numFmt w:val="bullet"/>
      <w:lvlText w:val="o"/>
      <w:lvlJc w:val="left"/>
      <w:pPr>
        <w:tabs>
          <w:tab w:val="num" w:pos="3257"/>
        </w:tabs>
        <w:ind w:left="3257" w:hanging="360"/>
      </w:pPr>
      <w:rPr>
        <w:rFonts w:ascii="Courier New" w:hAnsi="Courier New" w:cs="Courier New" w:hint="default"/>
      </w:rPr>
    </w:lvl>
    <w:lvl w:ilvl="5" w:tplc="04240005" w:tentative="1">
      <w:start w:val="1"/>
      <w:numFmt w:val="bullet"/>
      <w:lvlText w:val=""/>
      <w:lvlJc w:val="left"/>
      <w:pPr>
        <w:tabs>
          <w:tab w:val="num" w:pos="3977"/>
        </w:tabs>
        <w:ind w:left="3977" w:hanging="360"/>
      </w:pPr>
      <w:rPr>
        <w:rFonts w:ascii="Wingdings" w:hAnsi="Wingdings" w:hint="default"/>
      </w:rPr>
    </w:lvl>
    <w:lvl w:ilvl="6" w:tplc="04240001" w:tentative="1">
      <w:start w:val="1"/>
      <w:numFmt w:val="bullet"/>
      <w:lvlText w:val=""/>
      <w:lvlJc w:val="left"/>
      <w:pPr>
        <w:tabs>
          <w:tab w:val="num" w:pos="4697"/>
        </w:tabs>
        <w:ind w:left="4697" w:hanging="360"/>
      </w:pPr>
      <w:rPr>
        <w:rFonts w:ascii="Symbol" w:hAnsi="Symbol" w:hint="default"/>
      </w:rPr>
    </w:lvl>
    <w:lvl w:ilvl="7" w:tplc="04240003" w:tentative="1">
      <w:start w:val="1"/>
      <w:numFmt w:val="bullet"/>
      <w:lvlText w:val="o"/>
      <w:lvlJc w:val="left"/>
      <w:pPr>
        <w:tabs>
          <w:tab w:val="num" w:pos="5417"/>
        </w:tabs>
        <w:ind w:left="5417" w:hanging="360"/>
      </w:pPr>
      <w:rPr>
        <w:rFonts w:ascii="Courier New" w:hAnsi="Courier New" w:cs="Courier New" w:hint="default"/>
      </w:rPr>
    </w:lvl>
    <w:lvl w:ilvl="8" w:tplc="04240005" w:tentative="1">
      <w:start w:val="1"/>
      <w:numFmt w:val="bullet"/>
      <w:lvlText w:val=""/>
      <w:lvlJc w:val="left"/>
      <w:pPr>
        <w:tabs>
          <w:tab w:val="num" w:pos="6137"/>
        </w:tabs>
        <w:ind w:left="6137" w:hanging="360"/>
      </w:pPr>
      <w:rPr>
        <w:rFonts w:ascii="Wingdings" w:hAnsi="Wingdings" w:hint="default"/>
      </w:rPr>
    </w:lvl>
  </w:abstractNum>
  <w:abstractNum w:abstractNumId="22"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B3A327E"/>
    <w:multiLevelType w:val="hybridMultilevel"/>
    <w:tmpl w:val="1EC26D46"/>
    <w:lvl w:ilvl="0" w:tplc="ECCAB708">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B636944"/>
    <w:multiLevelType w:val="hybridMultilevel"/>
    <w:tmpl w:val="862CB6C0"/>
    <w:lvl w:ilvl="0" w:tplc="956CF7DE">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15:restartNumberingAfterBreak="0">
    <w:nsid w:val="7E985DD3"/>
    <w:multiLevelType w:val="hybridMultilevel"/>
    <w:tmpl w:val="9032587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39037116">
    <w:abstractNumId w:val="20"/>
  </w:num>
  <w:num w:numId="2" w16cid:durableId="1443763952">
    <w:abstractNumId w:val="8"/>
  </w:num>
  <w:num w:numId="3" w16cid:durableId="539829820">
    <w:abstractNumId w:val="12"/>
  </w:num>
  <w:num w:numId="4" w16cid:durableId="2069569675">
    <w:abstractNumId w:val="2"/>
  </w:num>
  <w:num w:numId="5" w16cid:durableId="629823887">
    <w:abstractNumId w:val="3"/>
  </w:num>
  <w:num w:numId="6" w16cid:durableId="1584755743">
    <w:abstractNumId w:val="22"/>
  </w:num>
  <w:num w:numId="7" w16cid:durableId="485709926">
    <w:abstractNumId w:val="17"/>
  </w:num>
  <w:num w:numId="8" w16cid:durableId="1794977725">
    <w:abstractNumId w:val="14"/>
  </w:num>
  <w:num w:numId="9" w16cid:durableId="1631089936">
    <w:abstractNumId w:val="10"/>
  </w:num>
  <w:num w:numId="10" w16cid:durableId="438183383">
    <w:abstractNumId w:val="19"/>
  </w:num>
  <w:num w:numId="11" w16cid:durableId="1413239220">
    <w:abstractNumId w:val="6"/>
  </w:num>
  <w:num w:numId="12" w16cid:durableId="679508851">
    <w:abstractNumId w:val="18"/>
  </w:num>
  <w:num w:numId="13" w16cid:durableId="2135251000">
    <w:abstractNumId w:val="15"/>
  </w:num>
  <w:num w:numId="14" w16cid:durableId="9280750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0785736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9081578">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2862375">
    <w:abstractNumId w:val="5"/>
  </w:num>
  <w:num w:numId="18" w16cid:durableId="1238174852">
    <w:abstractNumId w:val="26"/>
  </w:num>
  <w:num w:numId="19" w16cid:durableId="1459957897">
    <w:abstractNumId w:val="11"/>
  </w:num>
  <w:num w:numId="20" w16cid:durableId="479618107">
    <w:abstractNumId w:val="7"/>
  </w:num>
  <w:num w:numId="21" w16cid:durableId="73749150">
    <w:abstractNumId w:val="24"/>
  </w:num>
  <w:num w:numId="22" w16cid:durableId="747268818">
    <w:abstractNumId w:val="0"/>
  </w:num>
  <w:num w:numId="23" w16cid:durableId="1608849011">
    <w:abstractNumId w:val="23"/>
  </w:num>
  <w:num w:numId="24" w16cid:durableId="1024090377">
    <w:abstractNumId w:val="13"/>
  </w:num>
  <w:num w:numId="25" w16cid:durableId="131486629">
    <w:abstractNumId w:val="25"/>
  </w:num>
  <w:num w:numId="26" w16cid:durableId="1679038004">
    <w:abstractNumId w:val="4"/>
  </w:num>
  <w:num w:numId="27" w16cid:durableId="42719347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16"/>
    <w:rsid w:val="00001C2B"/>
    <w:rsid w:val="00023A88"/>
    <w:rsid w:val="000A7238"/>
    <w:rsid w:val="00122787"/>
    <w:rsid w:val="00127B86"/>
    <w:rsid w:val="00130128"/>
    <w:rsid w:val="001357B2"/>
    <w:rsid w:val="00145229"/>
    <w:rsid w:val="00162821"/>
    <w:rsid w:val="00164064"/>
    <w:rsid w:val="0017478F"/>
    <w:rsid w:val="001837B1"/>
    <w:rsid w:val="001B3F20"/>
    <w:rsid w:val="001C624F"/>
    <w:rsid w:val="001C7DF9"/>
    <w:rsid w:val="001D7517"/>
    <w:rsid w:val="00202A77"/>
    <w:rsid w:val="00245787"/>
    <w:rsid w:val="00267E56"/>
    <w:rsid w:val="00271CE5"/>
    <w:rsid w:val="00282020"/>
    <w:rsid w:val="002A16F6"/>
    <w:rsid w:val="002A2B69"/>
    <w:rsid w:val="00315FA2"/>
    <w:rsid w:val="003636BF"/>
    <w:rsid w:val="00371442"/>
    <w:rsid w:val="003845B4"/>
    <w:rsid w:val="00387B1A"/>
    <w:rsid w:val="003A7CFC"/>
    <w:rsid w:val="003C0A2D"/>
    <w:rsid w:val="003C5EE5"/>
    <w:rsid w:val="003E1C74"/>
    <w:rsid w:val="003F3929"/>
    <w:rsid w:val="003F5DDA"/>
    <w:rsid w:val="003F5FF9"/>
    <w:rsid w:val="00420D5D"/>
    <w:rsid w:val="00421C49"/>
    <w:rsid w:val="004228C1"/>
    <w:rsid w:val="004657EE"/>
    <w:rsid w:val="0046700A"/>
    <w:rsid w:val="00482FF5"/>
    <w:rsid w:val="004A3868"/>
    <w:rsid w:val="004B3DD5"/>
    <w:rsid w:val="004F746F"/>
    <w:rsid w:val="0050455A"/>
    <w:rsid w:val="0051450B"/>
    <w:rsid w:val="00514EC7"/>
    <w:rsid w:val="00526246"/>
    <w:rsid w:val="00567106"/>
    <w:rsid w:val="00575A08"/>
    <w:rsid w:val="005774EB"/>
    <w:rsid w:val="005A737B"/>
    <w:rsid w:val="005C1684"/>
    <w:rsid w:val="005E01F9"/>
    <w:rsid w:val="005E1D3C"/>
    <w:rsid w:val="005E7ED0"/>
    <w:rsid w:val="00625AE6"/>
    <w:rsid w:val="00632253"/>
    <w:rsid w:val="00642714"/>
    <w:rsid w:val="006455CE"/>
    <w:rsid w:val="00655841"/>
    <w:rsid w:val="00662B7E"/>
    <w:rsid w:val="006D0A69"/>
    <w:rsid w:val="00733017"/>
    <w:rsid w:val="0076343B"/>
    <w:rsid w:val="00783310"/>
    <w:rsid w:val="00785E53"/>
    <w:rsid w:val="007A4A6D"/>
    <w:rsid w:val="007D1BCF"/>
    <w:rsid w:val="007D60C0"/>
    <w:rsid w:val="007D75CF"/>
    <w:rsid w:val="007E0440"/>
    <w:rsid w:val="007E6DC5"/>
    <w:rsid w:val="00813AD2"/>
    <w:rsid w:val="00820816"/>
    <w:rsid w:val="00832B35"/>
    <w:rsid w:val="00853AC1"/>
    <w:rsid w:val="00877FFC"/>
    <w:rsid w:val="0088043C"/>
    <w:rsid w:val="00884889"/>
    <w:rsid w:val="008906C9"/>
    <w:rsid w:val="00894775"/>
    <w:rsid w:val="008C5738"/>
    <w:rsid w:val="008C740D"/>
    <w:rsid w:val="008D04F0"/>
    <w:rsid w:val="008E2627"/>
    <w:rsid w:val="008F3500"/>
    <w:rsid w:val="00915C0D"/>
    <w:rsid w:val="00924E3C"/>
    <w:rsid w:val="009302A9"/>
    <w:rsid w:val="009365FA"/>
    <w:rsid w:val="009612BB"/>
    <w:rsid w:val="00963B97"/>
    <w:rsid w:val="00981758"/>
    <w:rsid w:val="0099437B"/>
    <w:rsid w:val="009C740A"/>
    <w:rsid w:val="009D0A96"/>
    <w:rsid w:val="00A01D51"/>
    <w:rsid w:val="00A1250B"/>
    <w:rsid w:val="00A125C5"/>
    <w:rsid w:val="00A2451C"/>
    <w:rsid w:val="00A2671D"/>
    <w:rsid w:val="00A3126E"/>
    <w:rsid w:val="00A402A1"/>
    <w:rsid w:val="00A5031E"/>
    <w:rsid w:val="00A55AAD"/>
    <w:rsid w:val="00A65EE7"/>
    <w:rsid w:val="00A70133"/>
    <w:rsid w:val="00A770A6"/>
    <w:rsid w:val="00A813B1"/>
    <w:rsid w:val="00AB36C4"/>
    <w:rsid w:val="00AC1AC9"/>
    <w:rsid w:val="00AC32B2"/>
    <w:rsid w:val="00AC7CAC"/>
    <w:rsid w:val="00B17141"/>
    <w:rsid w:val="00B31575"/>
    <w:rsid w:val="00B8547D"/>
    <w:rsid w:val="00BA7BBC"/>
    <w:rsid w:val="00BA7DF4"/>
    <w:rsid w:val="00BC6FE3"/>
    <w:rsid w:val="00BF07C4"/>
    <w:rsid w:val="00BF18A2"/>
    <w:rsid w:val="00C250D5"/>
    <w:rsid w:val="00C35666"/>
    <w:rsid w:val="00C37019"/>
    <w:rsid w:val="00C669A5"/>
    <w:rsid w:val="00C71699"/>
    <w:rsid w:val="00C92898"/>
    <w:rsid w:val="00C951E8"/>
    <w:rsid w:val="00CA4340"/>
    <w:rsid w:val="00CB71FE"/>
    <w:rsid w:val="00CE5238"/>
    <w:rsid w:val="00CE7514"/>
    <w:rsid w:val="00D248DE"/>
    <w:rsid w:val="00D4480C"/>
    <w:rsid w:val="00D70D3E"/>
    <w:rsid w:val="00D8542D"/>
    <w:rsid w:val="00D9213C"/>
    <w:rsid w:val="00DB696B"/>
    <w:rsid w:val="00DC6A71"/>
    <w:rsid w:val="00DD167A"/>
    <w:rsid w:val="00DF10B4"/>
    <w:rsid w:val="00E0357D"/>
    <w:rsid w:val="00E0774E"/>
    <w:rsid w:val="00E124C9"/>
    <w:rsid w:val="00E21808"/>
    <w:rsid w:val="00E3087B"/>
    <w:rsid w:val="00E72F75"/>
    <w:rsid w:val="00E74CF8"/>
    <w:rsid w:val="00E76A2E"/>
    <w:rsid w:val="00E86277"/>
    <w:rsid w:val="00E974D0"/>
    <w:rsid w:val="00EA0413"/>
    <w:rsid w:val="00ED1C3E"/>
    <w:rsid w:val="00EE2DBA"/>
    <w:rsid w:val="00EF564D"/>
    <w:rsid w:val="00F240BB"/>
    <w:rsid w:val="00F57FED"/>
    <w:rsid w:val="00F71982"/>
    <w:rsid w:val="00FB6E32"/>
    <w:rsid w:val="00FD42C9"/>
    <w:rsid w:val="00FF348A"/>
    <w:rsid w:val="00FF60A6"/>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4EF9FED7"/>
  <w15:chartTrackingRefBased/>
  <w15:docId w15:val="{16BA8E6D-4BB3-4534-966D-F784DACB9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21C49"/>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aliases w:val="numbered list"/>
    <w:basedOn w:val="Navaden"/>
    <w:link w:val="OdstavekseznamaZnak"/>
    <w:qFormat/>
    <w:rsid w:val="00001C2B"/>
    <w:pPr>
      <w:spacing w:after="160" w:line="259" w:lineRule="auto"/>
      <w:ind w:left="720"/>
      <w:contextualSpacing/>
    </w:pPr>
    <w:rPr>
      <w:rFonts w:ascii="Calibri" w:eastAsia="Calibri" w:hAnsi="Calibri"/>
      <w:sz w:val="22"/>
      <w:szCs w:val="22"/>
      <w:lang w:val="sl-SI"/>
    </w:rPr>
  </w:style>
  <w:style w:type="paragraph" w:styleId="Sprotnaopomba-besedilo">
    <w:name w:val="footnote text"/>
    <w:basedOn w:val="Navaden"/>
    <w:link w:val="Sprotnaopomba-besediloZnak"/>
    <w:rsid w:val="00001C2B"/>
    <w:pPr>
      <w:spacing w:line="240" w:lineRule="auto"/>
    </w:pPr>
    <w:rPr>
      <w:szCs w:val="20"/>
      <w:lang w:val="sl-SI"/>
    </w:rPr>
  </w:style>
  <w:style w:type="character" w:customStyle="1" w:styleId="Sprotnaopomba-besediloZnak">
    <w:name w:val="Sprotna opomba - besedilo Znak"/>
    <w:basedOn w:val="Privzetapisavaodstavka"/>
    <w:link w:val="Sprotnaopomba-besedilo"/>
    <w:rsid w:val="00001C2B"/>
    <w:rPr>
      <w:rFonts w:ascii="Arial" w:hAnsi="Arial"/>
      <w:lang w:eastAsia="en-US"/>
    </w:rPr>
  </w:style>
  <w:style w:type="character" w:styleId="Sprotnaopomba-sklic">
    <w:name w:val="footnote reference"/>
    <w:rsid w:val="00001C2B"/>
    <w:rPr>
      <w:vertAlign w:val="superscript"/>
    </w:rPr>
  </w:style>
  <w:style w:type="character" w:customStyle="1" w:styleId="OdstavekseznamaZnak">
    <w:name w:val="Odstavek seznama Znak"/>
    <w:aliases w:val="numbered list Znak"/>
    <w:link w:val="Odstavekseznama"/>
    <w:locked/>
    <w:rsid w:val="00A2671D"/>
    <w:rPr>
      <w:rFonts w:ascii="Calibri" w:eastAsia="Calibri" w:hAnsi="Calibri"/>
      <w:sz w:val="22"/>
      <w:szCs w:val="22"/>
      <w:lang w:eastAsia="en-US"/>
    </w:rPr>
  </w:style>
  <w:style w:type="paragraph" w:styleId="Revizija">
    <w:name w:val="Revision"/>
    <w:hidden/>
    <w:uiPriority w:val="99"/>
    <w:semiHidden/>
    <w:rsid w:val="00D9213C"/>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09996505DE48418139ECB4A4E22B6D" ma:contentTypeVersion="6" ma:contentTypeDescription="Create a new document." ma:contentTypeScope="" ma:versionID="0a7e5cfdf11a07ff71429d35b8c38332">
  <xsd:schema xmlns:xsd="http://www.w3.org/2001/XMLSchema" xmlns:xs="http://www.w3.org/2001/XMLSchema" xmlns:p="http://schemas.microsoft.com/office/2006/metadata/properties" xmlns:ns3="1112abbd-aeb7-4880-91d6-929d496fa099" targetNamespace="http://schemas.microsoft.com/office/2006/metadata/properties" ma:root="true" ma:fieldsID="5c420a5673d426aa3ec75b448676145e" ns3:_="">
    <xsd:import namespace="1112abbd-aeb7-4880-91d6-929d496fa09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2abbd-aeb7-4880-91d6-929d496fa0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112abbd-aeb7-4880-91d6-929d496fa09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4180E-A247-4A28-B533-8F539EDD6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2abbd-aeb7-4880-91d6-929d496fa0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54E8A1-EDC3-47BC-8BE1-C5EAE7921DDE}">
  <ds:schemaRefs>
    <ds:schemaRef ds:uri="http://schemas.microsoft.com/sharepoint/v3/contenttype/forms"/>
  </ds:schemaRefs>
</ds:datastoreItem>
</file>

<file path=customXml/itemProps3.xml><?xml version="1.0" encoding="utf-8"?>
<ds:datastoreItem xmlns:ds="http://schemas.openxmlformats.org/officeDocument/2006/customXml" ds:itemID="{36B69BF5-D597-4449-B6A7-83907FE8E2B5}">
  <ds:schemaRefs>
    <ds:schemaRef ds:uri="http://schemas.microsoft.com/office/2006/metadata/properties"/>
    <ds:schemaRef ds:uri="http://schemas.microsoft.com/office/infopath/2007/PartnerControls"/>
    <ds:schemaRef ds:uri="1112abbd-aeb7-4880-91d6-929d496fa099"/>
  </ds:schemaRefs>
</ds:datastoreItem>
</file>

<file path=customXml/itemProps4.xml><?xml version="1.0" encoding="utf-8"?>
<ds:datastoreItem xmlns:ds="http://schemas.openxmlformats.org/officeDocument/2006/customXml" ds:itemID="{A432043D-2070-411E-9B96-55761F0D2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1657</Words>
  <Characters>9445</Characters>
  <Application>Microsoft Office Word</Application>
  <DocSecurity>0</DocSecurity>
  <Lines>78</Lines>
  <Paragraphs>22</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11080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grgicevic</dc:creator>
  <cp:keywords/>
  <cp:lastModifiedBy>Vesna Derenčin</cp:lastModifiedBy>
  <cp:revision>4</cp:revision>
  <cp:lastPrinted>2012-09-24T10:52:00Z</cp:lastPrinted>
  <dcterms:created xsi:type="dcterms:W3CDTF">2026-09-16T07:51:00Z</dcterms:created>
  <dcterms:modified xsi:type="dcterms:W3CDTF">2026-09-16T08:11:00Z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0x0101004809996505DE48418139ECB4A4E22B6D</vt:lpwstr>
  </property>
</Properties>
</file>