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3ADE7" w14:textId="77777777" w:rsidR="00AE1F83" w:rsidRPr="00AE1F83" w:rsidRDefault="00AE1F83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AE1F83">
        <w:rPr>
          <w:rFonts w:ascii="Arial" w:eastAsia="Times New Roman" w:hAnsi="Arial" w:cs="Arial"/>
          <w:b/>
          <w:sz w:val="20"/>
          <w:szCs w:val="20"/>
          <w:lang w:eastAsia="sl-SI"/>
        </w:rPr>
        <w:t>PRILOGA 1 (spremni dopis – 1. del):</w:t>
      </w:r>
    </w:p>
    <w:tbl>
      <w:tblPr>
        <w:tblW w:w="9174" w:type="dxa"/>
        <w:tblInd w:w="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"/>
        <w:gridCol w:w="2086"/>
        <w:gridCol w:w="4594"/>
        <w:gridCol w:w="617"/>
        <w:gridCol w:w="1868"/>
      </w:tblGrid>
      <w:tr w:rsidR="003A7709" w:rsidRPr="002D1E8B" w14:paraId="569035C2" w14:textId="77777777" w:rsidTr="003A7709">
        <w:trPr>
          <w:gridBefore w:val="1"/>
          <w:gridAfter w:val="2"/>
          <w:wBefore w:w="11" w:type="dxa"/>
          <w:wAfter w:w="3067" w:type="dxa"/>
        </w:trPr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60A4" w14:textId="76217AC1" w:rsidR="003A7709" w:rsidRPr="003A7709" w:rsidRDefault="003A7709" w:rsidP="003A770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1CAA3059" w14:textId="3BD97CCC" w:rsidR="003A7709" w:rsidRPr="003A7709" w:rsidRDefault="003A7709" w:rsidP="003A770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480D85B9" w14:textId="21F70D15" w:rsidR="003A7709" w:rsidRPr="003A7709" w:rsidRDefault="003A7709" w:rsidP="003A770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49CFD74F" w14:textId="4BF3A006" w:rsidR="003A7709" w:rsidRPr="003A7709" w:rsidRDefault="00E7679A" w:rsidP="003A770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64677">
              <w:rPr>
                <w:noProof/>
              </w:rPr>
              <w:drawing>
                <wp:inline distT="0" distB="0" distL="0" distR="0" wp14:anchorId="5C4EF419" wp14:editId="3451E873">
                  <wp:extent cx="3987241" cy="434340"/>
                  <wp:effectExtent l="0" t="0" r="0" b="0"/>
                  <wp:docPr id="214500153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3" t="1914" r="37963" b="844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1234" cy="43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583C804" w14:textId="77777777" w:rsidR="003A7709" w:rsidRPr="003A7709" w:rsidRDefault="003A7709" w:rsidP="003A770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3A770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Masarykova cesta 16</w:t>
            </w:r>
          </w:p>
          <w:p w14:paraId="6B9D24E1" w14:textId="77777777" w:rsidR="003A7709" w:rsidRPr="003A7709" w:rsidRDefault="003A7709" w:rsidP="003A770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3A770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1000 Ljubljana</w:t>
            </w:r>
          </w:p>
          <w:p w14:paraId="069CCD5E" w14:textId="77777777" w:rsidR="003A7709" w:rsidRPr="003A7709" w:rsidRDefault="003A7709" w:rsidP="003A770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3A770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Slovenija</w:t>
            </w:r>
          </w:p>
          <w:p w14:paraId="487F4BEA" w14:textId="56C80531" w:rsidR="003A7709" w:rsidRPr="003A7709" w:rsidRDefault="003A7709" w:rsidP="003A770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3A770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e-naslov: </w:t>
            </w:r>
            <w:hyperlink r:id="rId11" w:history="1">
              <w:r w:rsidR="00161B0A" w:rsidRPr="008B2BAA">
                <w:rPr>
                  <w:rStyle w:val="Hiperpovezava"/>
                  <w:rFonts w:ascii="Arial" w:eastAsia="Times New Roman" w:hAnsi="Arial" w:cs="Arial"/>
                  <w:sz w:val="20"/>
                  <w:szCs w:val="20"/>
                  <w:lang w:eastAsia="sl-SI"/>
                </w:rPr>
                <w:t>gp.mizm@gov.si</w:t>
              </w:r>
            </w:hyperlink>
            <w:r w:rsidRPr="003A770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</w:t>
            </w:r>
          </w:p>
        </w:tc>
      </w:tr>
      <w:tr w:rsidR="003A7709" w:rsidRPr="002D1E8B" w14:paraId="2F8D61DF" w14:textId="77777777" w:rsidTr="003A7709">
        <w:trPr>
          <w:gridBefore w:val="1"/>
          <w:gridAfter w:val="2"/>
          <w:wBefore w:w="11" w:type="dxa"/>
          <w:wAfter w:w="3067" w:type="dxa"/>
        </w:trPr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46F0" w14:textId="77777777" w:rsidR="003A7709" w:rsidRPr="003A7709" w:rsidRDefault="003A7709" w:rsidP="003A7709">
            <w:pPr>
              <w:overflowPunct w:val="0"/>
              <w:autoSpaceDE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3A7709" w:rsidRPr="002D1E8B" w14:paraId="6A628B87" w14:textId="77777777" w:rsidTr="003A7709">
        <w:trPr>
          <w:gridBefore w:val="1"/>
          <w:gridAfter w:val="2"/>
          <w:wBefore w:w="11" w:type="dxa"/>
          <w:wAfter w:w="3067" w:type="dxa"/>
        </w:trPr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6514" w14:textId="4ADAABF3" w:rsidR="003A7709" w:rsidRPr="003A7709" w:rsidRDefault="003A7709" w:rsidP="003A7709">
            <w:pPr>
              <w:overflowPunct w:val="0"/>
              <w:autoSpaceDE w:val="0"/>
              <w:adjustRightInd w:val="0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3A770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Številka: </w:t>
            </w:r>
            <w:r w:rsidR="000D7ED9" w:rsidRPr="000D7ED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4110-38</w:t>
            </w:r>
            <w:r w:rsidR="00CA09D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3</w:t>
            </w:r>
            <w:r w:rsidR="000D7ED9" w:rsidRPr="000D7ED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/2026-3370</w:t>
            </w:r>
            <w:r w:rsidR="005D574D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-10</w:t>
            </w:r>
          </w:p>
        </w:tc>
      </w:tr>
      <w:tr w:rsidR="003A7709" w:rsidRPr="002D1E8B" w14:paraId="5D87C6FF" w14:textId="77777777" w:rsidTr="003A7709">
        <w:trPr>
          <w:gridBefore w:val="1"/>
          <w:gridAfter w:val="2"/>
          <w:wBefore w:w="11" w:type="dxa"/>
          <w:wAfter w:w="3067" w:type="dxa"/>
        </w:trPr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F9D06" w14:textId="4813C43C" w:rsidR="003A7709" w:rsidRPr="003A7709" w:rsidRDefault="003A7709" w:rsidP="003A770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3A770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Ljubljana, </w:t>
            </w:r>
            <w:r w:rsidR="005D574D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29. 10. 2026</w:t>
            </w:r>
          </w:p>
        </w:tc>
      </w:tr>
      <w:tr w:rsidR="003A7709" w:rsidRPr="002D1E8B" w14:paraId="5541492B" w14:textId="77777777" w:rsidTr="003A7709">
        <w:trPr>
          <w:gridBefore w:val="1"/>
          <w:gridAfter w:val="2"/>
          <w:wBefore w:w="11" w:type="dxa"/>
          <w:wAfter w:w="3067" w:type="dxa"/>
        </w:trPr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29B39" w14:textId="77777777" w:rsidR="003A7709" w:rsidRPr="003A7709" w:rsidRDefault="003A7709" w:rsidP="003A770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0639B7E5" w14:textId="77777777" w:rsidR="003A7709" w:rsidRPr="003A7709" w:rsidRDefault="003A7709" w:rsidP="003A770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3A770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GENERALNI SEKRETARIAT VLADE REPUBLIKE SLOVENIJE</w:t>
            </w:r>
          </w:p>
          <w:p w14:paraId="6F508C07" w14:textId="77777777" w:rsidR="003A7709" w:rsidRPr="003A7709" w:rsidRDefault="003A7709" w:rsidP="003A770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hyperlink r:id="rId12" w:history="1">
              <w:r w:rsidRPr="003A7709">
                <w:rPr>
                  <w:rStyle w:val="Hiperpovezava"/>
                  <w:rFonts w:ascii="Arial" w:eastAsia="Times New Roman" w:hAnsi="Arial" w:cs="Arial"/>
                  <w:sz w:val="20"/>
                  <w:szCs w:val="20"/>
                  <w:lang w:eastAsia="sl-SI"/>
                </w:rPr>
                <w:t>Gp.gs@gov.si</w:t>
              </w:r>
            </w:hyperlink>
          </w:p>
          <w:p w14:paraId="0018DF75" w14:textId="77777777" w:rsidR="003A7709" w:rsidRPr="003A7709" w:rsidRDefault="003A7709" w:rsidP="003A770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3A7709" w:rsidRPr="003A7709" w14:paraId="1667C1C8" w14:textId="77777777" w:rsidTr="003A7709">
        <w:trPr>
          <w:trHeight w:val="449"/>
        </w:trPr>
        <w:tc>
          <w:tcPr>
            <w:tcW w:w="9174" w:type="dxa"/>
            <w:gridSpan w:val="5"/>
          </w:tcPr>
          <w:p w14:paraId="6FA1347E" w14:textId="5F7D55C1" w:rsidR="003A7709" w:rsidRPr="003A7709" w:rsidRDefault="003A7709" w:rsidP="003A7709">
            <w:pPr>
              <w:overflowPunct w:val="0"/>
              <w:autoSpaceDE w:val="0"/>
              <w:autoSpaceDN w:val="0"/>
              <w:adjustRightInd w:val="0"/>
              <w:ind w:left="1410" w:hanging="1410"/>
              <w:textAlignment w:val="baseline"/>
              <w:rPr>
                <w:rFonts w:ascii="Arial" w:hAnsi="Arial" w:cs="Arial"/>
                <w:b/>
                <w:iCs/>
                <w:sz w:val="20"/>
                <w:szCs w:val="20"/>
                <w:lang w:eastAsia="sl-SI"/>
              </w:rPr>
            </w:pPr>
            <w:r w:rsidRPr="003A7709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ZADEVA:</w:t>
            </w:r>
            <w:r w:rsidRPr="003A7709">
              <w:rPr>
                <w:rFonts w:ascii="Arial" w:hAnsi="Arial" w:cs="Arial"/>
                <w:b/>
                <w:sz w:val="20"/>
                <w:szCs w:val="20"/>
                <w:lang w:eastAsia="sl-SI"/>
              </w:rPr>
              <w:tab/>
            </w:r>
            <w:r w:rsidRPr="003A7709">
              <w:rPr>
                <w:rFonts w:ascii="Arial" w:hAnsi="Arial" w:cs="Arial"/>
                <w:b/>
                <w:sz w:val="20"/>
                <w:szCs w:val="20"/>
              </w:rPr>
              <w:t xml:space="preserve">Uvrstitev projekta </w:t>
            </w:r>
            <w:r w:rsidR="00906B1F">
              <w:rPr>
                <w:rFonts w:ascii="Arial" w:hAnsi="Arial" w:cs="Arial"/>
                <w:b/>
                <w:sz w:val="20"/>
                <w:szCs w:val="20"/>
              </w:rPr>
              <w:t>3370</w:t>
            </w:r>
            <w:r w:rsidR="00955BD4" w:rsidRPr="00955BD4">
              <w:rPr>
                <w:rFonts w:ascii="Arial" w:hAnsi="Arial" w:cs="Arial"/>
                <w:b/>
                <w:sz w:val="20"/>
                <w:szCs w:val="20"/>
              </w:rPr>
              <w:t>-26-015</w:t>
            </w:r>
            <w:r w:rsidR="00CA09D8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955BD4" w:rsidRPr="00955BD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A7709">
              <w:rPr>
                <w:rFonts w:ascii="Arial" w:hAnsi="Arial" w:cs="Arial"/>
                <w:b/>
                <w:sz w:val="20"/>
                <w:szCs w:val="20"/>
              </w:rPr>
              <w:t>»</w:t>
            </w:r>
            <w:r w:rsidR="00CA09D8" w:rsidRPr="00CA09D8">
              <w:rPr>
                <w:rFonts w:ascii="Arial" w:hAnsi="Arial" w:cs="Arial"/>
                <w:b/>
                <w:sz w:val="20"/>
                <w:szCs w:val="20"/>
              </w:rPr>
              <w:t>ŠC K</w:t>
            </w:r>
            <w:r w:rsidR="0048076E">
              <w:rPr>
                <w:rFonts w:ascii="Arial" w:hAnsi="Arial" w:cs="Arial"/>
                <w:b/>
                <w:sz w:val="20"/>
                <w:szCs w:val="20"/>
              </w:rPr>
              <w:t>ranj</w:t>
            </w:r>
            <w:r w:rsidR="00CA09D8" w:rsidRPr="00CA09D8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 w:rsidR="00CA09D8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>Š</w:t>
            </w:r>
            <w:r w:rsidR="00CA09D8" w:rsidRPr="00CA09D8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 xml:space="preserve">iritev stavbe na </w:t>
            </w:r>
            <w:proofErr w:type="gramStart"/>
            <w:r w:rsidR="00CA09D8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>Z</w:t>
            </w:r>
            <w:r w:rsidR="00CA09D8" w:rsidRPr="00CA09D8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>latem polju</w:t>
            </w:r>
            <w:proofErr w:type="gramEnd"/>
            <w:r w:rsidRPr="003A7709">
              <w:rPr>
                <w:rFonts w:ascii="Arial" w:hAnsi="Arial" w:cs="Arial"/>
                <w:b/>
                <w:sz w:val="20"/>
                <w:szCs w:val="20"/>
              </w:rPr>
              <w:t>« v Načrt razvojnih programov 202</w:t>
            </w:r>
            <w:r w:rsidR="00336591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3A7709">
              <w:rPr>
                <w:rFonts w:ascii="Arial" w:hAnsi="Arial" w:cs="Arial"/>
                <w:b/>
                <w:sz w:val="20"/>
                <w:szCs w:val="20"/>
              </w:rPr>
              <w:t>-202</w:t>
            </w:r>
            <w:r w:rsidR="00336591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Pr="003A7709">
              <w:rPr>
                <w:rFonts w:ascii="Arial" w:hAnsi="Arial" w:cs="Arial"/>
                <w:b/>
                <w:sz w:val="20"/>
                <w:szCs w:val="20"/>
              </w:rPr>
              <w:t xml:space="preserve"> – predlog za obravnavo</w:t>
            </w:r>
          </w:p>
        </w:tc>
      </w:tr>
      <w:tr w:rsidR="00AE1F83" w:rsidRPr="00AE1F83" w14:paraId="6078A5A2" w14:textId="77777777" w:rsidTr="003A7709">
        <w:trPr>
          <w:gridBefore w:val="1"/>
          <w:wBefore w:w="11" w:type="dxa"/>
        </w:trPr>
        <w:tc>
          <w:tcPr>
            <w:tcW w:w="9163" w:type="dxa"/>
            <w:gridSpan w:val="4"/>
          </w:tcPr>
          <w:p w14:paraId="37A217D2" w14:textId="77777777" w:rsidR="00AE1F83" w:rsidRPr="00AE1F83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1. Predlog sklepov vlade:</w:t>
            </w:r>
          </w:p>
        </w:tc>
      </w:tr>
      <w:tr w:rsidR="007309A8" w:rsidRPr="00AE1F83" w14:paraId="4E5390E5" w14:textId="77777777" w:rsidTr="003A7709">
        <w:trPr>
          <w:gridBefore w:val="1"/>
          <w:wBefore w:w="11" w:type="dxa"/>
        </w:trPr>
        <w:tc>
          <w:tcPr>
            <w:tcW w:w="9163" w:type="dxa"/>
            <w:gridSpan w:val="4"/>
          </w:tcPr>
          <w:p w14:paraId="44B50E5C" w14:textId="5362B36F" w:rsidR="007309A8" w:rsidRPr="007309A8" w:rsidRDefault="00675F43" w:rsidP="007309A8">
            <w:pPr>
              <w:spacing w:line="260" w:lineRule="atLeast"/>
              <w:jc w:val="both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675F4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Na podlagi petega odstavka 31. člena Zakona o izvrševanju proračunov Republike Slovenije za </w:t>
            </w:r>
            <w:r w:rsidR="008F6022" w:rsidRPr="00675F4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leti </w:t>
            </w:r>
            <w:r w:rsidRPr="00675F4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2026 in 2027 </w:t>
            </w:r>
            <w:r w:rsidR="00926744" w:rsidRPr="00926744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- ZIPRS2627 </w:t>
            </w:r>
            <w:r w:rsidRPr="00675F4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(</w:t>
            </w:r>
            <w:r w:rsidR="00926744" w:rsidRPr="00926744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Uradni list RS, št. 95/25</w:t>
            </w:r>
            <w:proofErr w:type="gramStart"/>
            <w:r w:rsidR="00926744" w:rsidRPr="00926744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,</w:t>
            </w:r>
            <w:proofErr w:type="gramEnd"/>
            <w:r w:rsidR="00926744" w:rsidRPr="00926744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112/25– ZJF-K in 1612/26</w:t>
            </w:r>
            <w:r w:rsidRPr="00675F43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) je Vlada Republike Slovenije na ________ seji dne__________ sprejela naslednji</w:t>
            </w:r>
            <w:r w:rsidR="007309A8" w:rsidRPr="007309A8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:</w:t>
            </w:r>
          </w:p>
          <w:p w14:paraId="70F4C7F2" w14:textId="77777777" w:rsidR="007309A8" w:rsidRPr="007309A8" w:rsidRDefault="007309A8" w:rsidP="007309A8">
            <w:pPr>
              <w:pStyle w:val="Neotevilenodstavek"/>
              <w:spacing w:before="0" w:after="0" w:line="260" w:lineRule="exact"/>
              <w:rPr>
                <w:iCs/>
                <w:szCs w:val="20"/>
              </w:rPr>
            </w:pPr>
          </w:p>
          <w:p w14:paraId="79A777A9" w14:textId="77777777" w:rsidR="007309A8" w:rsidRPr="007309A8" w:rsidRDefault="007309A8" w:rsidP="007309A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  <w:b/>
                <w:iCs/>
                <w:sz w:val="20"/>
                <w:szCs w:val="20"/>
                <w:lang w:eastAsia="sl-SI"/>
              </w:rPr>
            </w:pPr>
            <w:r w:rsidRPr="007309A8">
              <w:rPr>
                <w:rFonts w:ascii="Arial" w:hAnsi="Arial" w:cs="Arial"/>
                <w:b/>
                <w:iCs/>
                <w:sz w:val="20"/>
                <w:szCs w:val="20"/>
                <w:lang w:eastAsia="sl-SI"/>
              </w:rPr>
              <w:t>S K L E P:</w:t>
            </w:r>
          </w:p>
          <w:p w14:paraId="28A68C33" w14:textId="77777777" w:rsidR="007309A8" w:rsidRPr="007309A8" w:rsidRDefault="007309A8" w:rsidP="007309A8">
            <w:pPr>
              <w:pStyle w:val="Neotevilenodstavek"/>
              <w:spacing w:before="0" w:after="0" w:line="260" w:lineRule="exact"/>
              <w:rPr>
                <w:iCs/>
                <w:szCs w:val="20"/>
              </w:rPr>
            </w:pPr>
          </w:p>
          <w:p w14:paraId="185D5978" w14:textId="6D1CB6B9" w:rsidR="007309A8" w:rsidRPr="007309A8" w:rsidRDefault="007309A8" w:rsidP="007309A8">
            <w:pPr>
              <w:spacing w:line="260" w:lineRule="atLeast"/>
              <w:jc w:val="both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7309A8">
              <w:rPr>
                <w:rFonts w:ascii="Arial" w:hAnsi="Arial" w:cs="Arial"/>
                <w:sz w:val="20"/>
                <w:szCs w:val="20"/>
              </w:rPr>
              <w:t>V veljavni Načrt razvojnih programov za obdobje 202</w:t>
            </w:r>
            <w:r w:rsidR="00336591">
              <w:rPr>
                <w:rFonts w:ascii="Arial" w:hAnsi="Arial" w:cs="Arial"/>
                <w:sz w:val="20"/>
                <w:szCs w:val="20"/>
              </w:rPr>
              <w:t>6</w:t>
            </w:r>
            <w:r w:rsidRPr="007309A8">
              <w:rPr>
                <w:rFonts w:ascii="Arial" w:hAnsi="Arial" w:cs="Arial"/>
                <w:sz w:val="20"/>
                <w:szCs w:val="20"/>
              </w:rPr>
              <w:t>-202</w:t>
            </w:r>
            <w:r w:rsidR="00336591">
              <w:rPr>
                <w:rFonts w:ascii="Arial" w:hAnsi="Arial" w:cs="Arial"/>
                <w:sz w:val="20"/>
                <w:szCs w:val="20"/>
              </w:rPr>
              <w:t>9</w:t>
            </w:r>
            <w:r w:rsidRPr="007309A8">
              <w:rPr>
                <w:rFonts w:ascii="Arial" w:hAnsi="Arial" w:cs="Arial"/>
                <w:sz w:val="20"/>
                <w:szCs w:val="20"/>
              </w:rPr>
              <w:t xml:space="preserve"> se, skladno s podatki iz priložene tabele, </w:t>
            </w:r>
            <w:r w:rsidRPr="007309A8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uvrsti novi projekt </w:t>
            </w:r>
            <w:r w:rsidR="00906B1F">
              <w:rPr>
                <w:rFonts w:ascii="Arial" w:hAnsi="Arial" w:cs="Arial"/>
                <w:b/>
                <w:bCs/>
                <w:iCs/>
                <w:sz w:val="20"/>
                <w:szCs w:val="20"/>
                <w:lang w:eastAsia="sl-SI"/>
              </w:rPr>
              <w:t>3370</w:t>
            </w:r>
            <w:r w:rsidR="00955BD4" w:rsidRPr="00955BD4">
              <w:rPr>
                <w:rFonts w:ascii="Arial" w:hAnsi="Arial" w:cs="Arial"/>
                <w:b/>
                <w:bCs/>
                <w:iCs/>
                <w:sz w:val="20"/>
                <w:szCs w:val="20"/>
                <w:lang w:eastAsia="sl-SI"/>
              </w:rPr>
              <w:t>-26-015</w:t>
            </w:r>
            <w:r w:rsidR="00CA09D8">
              <w:rPr>
                <w:rFonts w:ascii="Arial" w:hAnsi="Arial" w:cs="Arial"/>
                <w:b/>
                <w:bCs/>
                <w:iCs/>
                <w:sz w:val="20"/>
                <w:szCs w:val="20"/>
                <w:lang w:eastAsia="sl-SI"/>
              </w:rPr>
              <w:t>7</w:t>
            </w:r>
            <w:r w:rsidR="00955BD4" w:rsidRPr="00955BD4">
              <w:rPr>
                <w:rFonts w:ascii="Arial" w:hAnsi="Arial" w:cs="Arial"/>
                <w:b/>
                <w:bCs/>
                <w:iCs/>
                <w:sz w:val="20"/>
                <w:szCs w:val="20"/>
                <w:lang w:eastAsia="sl-SI"/>
              </w:rPr>
              <w:t xml:space="preserve"> »</w:t>
            </w:r>
            <w:r w:rsidR="00CA09D8" w:rsidRPr="00CA09D8">
              <w:rPr>
                <w:rFonts w:ascii="Arial" w:hAnsi="Arial" w:cs="Arial"/>
                <w:b/>
                <w:bCs/>
                <w:iCs/>
                <w:sz w:val="20"/>
                <w:szCs w:val="20"/>
                <w:lang w:eastAsia="sl-SI"/>
              </w:rPr>
              <w:t>ŠC K</w:t>
            </w:r>
            <w:r w:rsidR="0063156B">
              <w:rPr>
                <w:rFonts w:ascii="Arial" w:hAnsi="Arial" w:cs="Arial"/>
                <w:b/>
                <w:bCs/>
                <w:iCs/>
                <w:sz w:val="20"/>
                <w:szCs w:val="20"/>
                <w:lang w:eastAsia="sl-SI"/>
              </w:rPr>
              <w:t>ranj</w:t>
            </w:r>
            <w:r w:rsidR="00CA09D8" w:rsidRPr="00CA09D8">
              <w:rPr>
                <w:rFonts w:ascii="Arial" w:hAnsi="Arial" w:cs="Arial"/>
                <w:b/>
                <w:bCs/>
                <w:iCs/>
                <w:sz w:val="20"/>
                <w:szCs w:val="20"/>
                <w:lang w:eastAsia="sl-SI"/>
              </w:rPr>
              <w:t xml:space="preserve"> - </w:t>
            </w:r>
            <w:r w:rsidR="00D27971">
              <w:rPr>
                <w:rFonts w:ascii="Arial" w:hAnsi="Arial" w:cs="Arial"/>
                <w:b/>
                <w:bCs/>
                <w:iCs/>
                <w:sz w:val="20"/>
                <w:szCs w:val="20"/>
                <w:lang w:eastAsia="sl-SI"/>
              </w:rPr>
              <w:t>š</w:t>
            </w:r>
            <w:r w:rsidR="00CA09D8" w:rsidRPr="00CA09D8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 xml:space="preserve">iritev stavbe na </w:t>
            </w:r>
            <w:proofErr w:type="gramStart"/>
            <w:r w:rsidR="00CA09D8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>Z</w:t>
            </w:r>
            <w:r w:rsidR="00CA09D8" w:rsidRPr="00CA09D8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>latem polju</w:t>
            </w:r>
            <w:proofErr w:type="gramEnd"/>
            <w:r w:rsidR="00955BD4" w:rsidRPr="00955BD4">
              <w:rPr>
                <w:rFonts w:ascii="Arial" w:hAnsi="Arial" w:cs="Arial"/>
                <w:b/>
                <w:bCs/>
                <w:iCs/>
                <w:sz w:val="20"/>
                <w:szCs w:val="20"/>
                <w:lang w:eastAsia="sl-SI"/>
              </w:rPr>
              <w:t>«</w:t>
            </w:r>
            <w:r w:rsidR="00336591">
              <w:rPr>
                <w:rFonts w:ascii="Arial" w:hAnsi="Arial" w:cs="Arial"/>
                <w:b/>
                <w:bCs/>
                <w:iCs/>
                <w:sz w:val="20"/>
                <w:szCs w:val="20"/>
                <w:lang w:eastAsia="sl-SI"/>
              </w:rPr>
              <w:t>.</w:t>
            </w:r>
          </w:p>
          <w:p w14:paraId="503E1B5F" w14:textId="77777777" w:rsidR="007309A8" w:rsidRPr="007309A8" w:rsidRDefault="007309A8" w:rsidP="007309A8">
            <w:pPr>
              <w:pStyle w:val="Neotevilenodstavek"/>
              <w:spacing w:before="0" w:after="0" w:line="260" w:lineRule="exact"/>
              <w:ind w:left="720"/>
              <w:rPr>
                <w:iCs/>
                <w:szCs w:val="20"/>
              </w:rPr>
            </w:pPr>
          </w:p>
          <w:p w14:paraId="79ACEFFD" w14:textId="77777777" w:rsidR="007309A8" w:rsidRPr="007309A8" w:rsidRDefault="007309A8" w:rsidP="007309A8">
            <w:pPr>
              <w:pStyle w:val="Neotevilenodstavek"/>
              <w:spacing w:before="0" w:after="0" w:line="260" w:lineRule="exact"/>
              <w:rPr>
                <w:iCs/>
                <w:szCs w:val="20"/>
              </w:rPr>
            </w:pPr>
          </w:p>
          <w:p w14:paraId="7A7FAD00" w14:textId="0472BB44" w:rsidR="007309A8" w:rsidRPr="007309A8" w:rsidRDefault="00314285" w:rsidP="007309A8">
            <w:pPr>
              <w:pStyle w:val="Neotevilenodstavek"/>
              <w:spacing w:before="0" w:after="0" w:line="260" w:lineRule="exact"/>
              <w:ind w:left="4248" w:firstLine="708"/>
              <w:jc w:val="center"/>
              <w:rPr>
                <w:szCs w:val="20"/>
              </w:rPr>
            </w:pPr>
            <w:r w:rsidRPr="00314285">
              <w:rPr>
                <w:szCs w:val="20"/>
              </w:rPr>
              <w:t>mag. Janja Garvas</w:t>
            </w:r>
          </w:p>
          <w:p w14:paraId="0F1CCF04" w14:textId="77777777" w:rsidR="007309A8" w:rsidRPr="007309A8" w:rsidRDefault="007309A8" w:rsidP="007309A8">
            <w:pPr>
              <w:pStyle w:val="Neotevilenodstavek"/>
              <w:spacing w:before="0" w:after="0" w:line="260" w:lineRule="exact"/>
              <w:ind w:left="4248" w:firstLine="708"/>
              <w:jc w:val="center"/>
              <w:rPr>
                <w:iCs/>
                <w:szCs w:val="20"/>
              </w:rPr>
            </w:pPr>
            <w:r w:rsidRPr="007309A8">
              <w:rPr>
                <w:iCs/>
                <w:szCs w:val="20"/>
              </w:rPr>
              <w:t>GENERALNA SEKRETARKA</w:t>
            </w:r>
          </w:p>
          <w:p w14:paraId="5F3E8339" w14:textId="77777777" w:rsidR="007309A8" w:rsidRPr="007309A8" w:rsidRDefault="007309A8" w:rsidP="007309A8">
            <w:pPr>
              <w:pStyle w:val="Neotevilenodstavek"/>
              <w:spacing w:before="0" w:after="0" w:line="260" w:lineRule="exact"/>
              <w:ind w:left="4248" w:firstLine="708"/>
              <w:jc w:val="center"/>
              <w:rPr>
                <w:iCs/>
                <w:szCs w:val="20"/>
              </w:rPr>
            </w:pPr>
          </w:p>
          <w:p w14:paraId="7C3D1970" w14:textId="15BCBD1A" w:rsidR="007309A8" w:rsidRPr="007309A8" w:rsidRDefault="007309A8" w:rsidP="007309A8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7309A8">
              <w:rPr>
                <w:rFonts w:ascii="Arial" w:hAnsi="Arial" w:cs="Arial"/>
                <w:sz w:val="20"/>
                <w:szCs w:val="20"/>
              </w:rPr>
              <w:t>PRILOG</w:t>
            </w:r>
            <w:r w:rsidR="002E110A">
              <w:rPr>
                <w:rFonts w:ascii="Arial" w:hAnsi="Arial" w:cs="Arial"/>
                <w:sz w:val="20"/>
                <w:szCs w:val="20"/>
              </w:rPr>
              <w:t>A</w:t>
            </w:r>
            <w:r w:rsidRPr="007309A8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09F743F" w14:textId="04AF4F90" w:rsidR="007309A8" w:rsidRPr="007309A8" w:rsidRDefault="007309A8" w:rsidP="007309A8">
            <w:pPr>
              <w:pStyle w:val="Odstavekseznama"/>
              <w:numPr>
                <w:ilvl w:val="0"/>
                <w:numId w:val="10"/>
              </w:numPr>
              <w:rPr>
                <w:rFonts w:cs="Arial"/>
                <w:szCs w:val="20"/>
              </w:rPr>
            </w:pPr>
            <w:r w:rsidRPr="007309A8">
              <w:rPr>
                <w:rFonts w:cs="Arial"/>
                <w:szCs w:val="20"/>
              </w:rPr>
              <w:t>Tabela</w:t>
            </w:r>
          </w:p>
          <w:p w14:paraId="703B661B" w14:textId="77777777" w:rsidR="007309A8" w:rsidRPr="007309A8" w:rsidRDefault="007309A8" w:rsidP="007309A8">
            <w:pPr>
              <w:pStyle w:val="Neotevilenodstavek"/>
              <w:spacing w:before="0" w:after="0" w:line="260" w:lineRule="exact"/>
              <w:rPr>
                <w:iCs/>
                <w:szCs w:val="20"/>
              </w:rPr>
            </w:pPr>
          </w:p>
          <w:p w14:paraId="31C9161E" w14:textId="77777777" w:rsidR="007309A8" w:rsidRPr="007309A8" w:rsidRDefault="007309A8" w:rsidP="007309A8">
            <w:pPr>
              <w:pStyle w:val="Neotevilenodstavek"/>
              <w:spacing w:before="0" w:after="0" w:line="260" w:lineRule="exact"/>
              <w:rPr>
                <w:iCs/>
                <w:szCs w:val="20"/>
              </w:rPr>
            </w:pPr>
            <w:r w:rsidRPr="007309A8">
              <w:rPr>
                <w:iCs/>
                <w:szCs w:val="20"/>
              </w:rPr>
              <w:t xml:space="preserve">SKLEP PREJMEJO: </w:t>
            </w:r>
          </w:p>
          <w:p w14:paraId="0A623D91" w14:textId="0C172651" w:rsidR="007309A8" w:rsidRPr="007309A8" w:rsidRDefault="007309A8" w:rsidP="007309A8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7309A8">
              <w:rPr>
                <w:rFonts w:cs="Arial"/>
                <w:iCs/>
                <w:szCs w:val="20"/>
                <w:lang w:eastAsia="sl-SI"/>
              </w:rPr>
              <w:t>Ministrstvo za izobraževanje</w:t>
            </w:r>
            <w:r w:rsidR="00A706F0">
              <w:rPr>
                <w:rFonts w:cs="Arial"/>
                <w:iCs/>
                <w:szCs w:val="20"/>
                <w:lang w:eastAsia="sl-SI"/>
              </w:rPr>
              <w:t>, znanost in mladino</w:t>
            </w:r>
            <w:r w:rsidRPr="007309A8">
              <w:rPr>
                <w:rFonts w:cs="Arial"/>
                <w:iCs/>
                <w:szCs w:val="20"/>
                <w:lang w:eastAsia="sl-SI"/>
              </w:rPr>
              <w:t>, Masarykova cesta 16, 1000 Ljubljana,</w:t>
            </w:r>
          </w:p>
          <w:p w14:paraId="75E08DC8" w14:textId="77777777" w:rsidR="007309A8" w:rsidRPr="007309A8" w:rsidRDefault="007309A8" w:rsidP="007309A8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7309A8">
              <w:rPr>
                <w:rFonts w:cs="Arial"/>
                <w:iCs/>
                <w:szCs w:val="20"/>
                <w:lang w:eastAsia="sl-SI"/>
              </w:rPr>
              <w:t>Ministrstvo za finance, Župančičeva 3, 1000 Ljubljana,</w:t>
            </w:r>
          </w:p>
          <w:p w14:paraId="42AC3501" w14:textId="77777777" w:rsidR="007309A8" w:rsidRPr="007309A8" w:rsidRDefault="007309A8" w:rsidP="007309A8">
            <w:pPr>
              <w:pStyle w:val="Neotevilenodstavek"/>
              <w:numPr>
                <w:ilvl w:val="0"/>
                <w:numId w:val="9"/>
              </w:numPr>
              <w:spacing w:before="0" w:after="0" w:line="260" w:lineRule="exact"/>
              <w:rPr>
                <w:iCs/>
                <w:szCs w:val="20"/>
              </w:rPr>
            </w:pPr>
            <w:r w:rsidRPr="007309A8">
              <w:rPr>
                <w:iCs/>
                <w:szCs w:val="20"/>
              </w:rPr>
              <w:t>Služba Vlade RS za zakonodajo, Mestni trg 4, 1000 Ljubljana,</w:t>
            </w:r>
          </w:p>
          <w:p w14:paraId="637A513C" w14:textId="77777777" w:rsidR="007309A8" w:rsidRPr="007309A8" w:rsidRDefault="007309A8" w:rsidP="007309A8">
            <w:pPr>
              <w:pStyle w:val="Neotevilenodstavek"/>
              <w:numPr>
                <w:ilvl w:val="0"/>
                <w:numId w:val="9"/>
              </w:numPr>
              <w:spacing w:before="0" w:after="0" w:line="260" w:lineRule="exact"/>
              <w:rPr>
                <w:iCs/>
                <w:szCs w:val="20"/>
              </w:rPr>
            </w:pPr>
            <w:r w:rsidRPr="007309A8">
              <w:rPr>
                <w:iCs/>
                <w:szCs w:val="20"/>
              </w:rPr>
              <w:t>Urad Vlade Republike Slovenije za komuniciranje,</w:t>
            </w:r>
          </w:p>
          <w:p w14:paraId="50AA5F9B" w14:textId="1ACEE205" w:rsidR="007309A8" w:rsidRPr="007309A8" w:rsidRDefault="009E7EF0" w:rsidP="007309A8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>Vlada RS, Odbor za državno ureditev in javne zadeve</w:t>
            </w:r>
            <w:r w:rsidR="007309A8" w:rsidRPr="007309A8">
              <w:rPr>
                <w:rFonts w:cs="Arial"/>
                <w:iCs/>
                <w:szCs w:val="20"/>
                <w:lang w:eastAsia="sl-SI"/>
              </w:rPr>
              <w:t>.</w:t>
            </w:r>
          </w:p>
          <w:p w14:paraId="11B455FD" w14:textId="28A82619" w:rsidR="007309A8" w:rsidRPr="007309A8" w:rsidRDefault="007309A8" w:rsidP="007309A8">
            <w:pPr>
              <w:pStyle w:val="Odstavekseznama"/>
              <w:overflowPunct w:val="0"/>
              <w:autoSpaceDE w:val="0"/>
              <w:autoSpaceDN w:val="0"/>
              <w:adjustRightInd w:val="0"/>
              <w:spacing w:line="260" w:lineRule="exact"/>
              <w:ind w:left="42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</w:tc>
      </w:tr>
      <w:tr w:rsidR="007309A8" w:rsidRPr="00AE1F83" w14:paraId="771F3610" w14:textId="77777777" w:rsidTr="003A7709">
        <w:trPr>
          <w:gridBefore w:val="1"/>
          <w:wBefore w:w="11" w:type="dxa"/>
        </w:trPr>
        <w:tc>
          <w:tcPr>
            <w:tcW w:w="9163" w:type="dxa"/>
            <w:gridSpan w:val="4"/>
          </w:tcPr>
          <w:p w14:paraId="166D388D" w14:textId="26E37DBE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2.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Osebe, odgovorne za strokovno pripravo in usklajenost gradiva:</w:t>
            </w:r>
          </w:p>
        </w:tc>
      </w:tr>
      <w:tr w:rsidR="007309A8" w:rsidRPr="00AE1F83" w14:paraId="123D80D4" w14:textId="77777777" w:rsidTr="003A7709">
        <w:trPr>
          <w:gridBefore w:val="1"/>
          <w:wBefore w:w="11" w:type="dxa"/>
        </w:trPr>
        <w:tc>
          <w:tcPr>
            <w:tcW w:w="9163" w:type="dxa"/>
            <w:gridSpan w:val="4"/>
          </w:tcPr>
          <w:p w14:paraId="13D8490E" w14:textId="41206D8D" w:rsidR="007309A8" w:rsidRPr="007309A8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7309A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-</w:t>
            </w:r>
            <w:r w:rsidRPr="007309A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ab/>
            </w:r>
            <w:r w:rsidR="007C74A2" w:rsidRPr="007C74A2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dr. Borut Rončević</w:t>
            </w:r>
            <w:r w:rsidRPr="007309A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 minister,</w:t>
            </w:r>
          </w:p>
          <w:p w14:paraId="6B774D10" w14:textId="11F60C24" w:rsidR="007309A8" w:rsidRPr="007309A8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7309A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-</w:t>
            </w:r>
            <w:r w:rsidRPr="007309A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ab/>
            </w:r>
            <w:r w:rsidR="00897FB2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Tomaž Rozman</w:t>
            </w:r>
            <w:r w:rsidRPr="007309A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, </w:t>
            </w:r>
            <w:proofErr w:type="gramStart"/>
            <w:r w:rsidR="00897FB2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v.</w:t>
            </w:r>
            <w:proofErr w:type="gramEnd"/>
            <w:r w:rsidR="00897FB2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d. </w:t>
            </w:r>
            <w:r w:rsidR="00161B0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generalnega </w:t>
            </w:r>
            <w:r w:rsidR="00897FB2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direktorja Direktorata </w:t>
            </w:r>
            <w:r w:rsidRPr="007309A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za investicije,</w:t>
            </w:r>
          </w:p>
          <w:p w14:paraId="0369F08A" w14:textId="5D6D4606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7309A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-</w:t>
            </w:r>
            <w:r w:rsidRPr="007309A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ab/>
              <w:t xml:space="preserve">Mira Koren Mlačnik, vodja </w:t>
            </w:r>
            <w:r w:rsidR="00897FB2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Sektorja </w:t>
            </w:r>
            <w:r w:rsidR="00897FB2" w:rsidRPr="00897FB2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za </w:t>
            </w:r>
            <w:proofErr w:type="gramStart"/>
            <w:r w:rsidR="00897FB2" w:rsidRPr="00897FB2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investicije</w:t>
            </w:r>
            <w:proofErr w:type="gramEnd"/>
            <w:r w:rsidR="00897FB2" w:rsidRPr="00897FB2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v predšolsko in šolsko infrastrukturo</w:t>
            </w:r>
            <w:r w:rsidR="00161B0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</w:t>
            </w:r>
          </w:p>
        </w:tc>
      </w:tr>
      <w:tr w:rsidR="007309A8" w:rsidRPr="00AE1F83" w14:paraId="4E7364D9" w14:textId="77777777" w:rsidTr="003A7709">
        <w:trPr>
          <w:gridBefore w:val="1"/>
          <w:wBefore w:w="11" w:type="dxa"/>
        </w:trPr>
        <w:tc>
          <w:tcPr>
            <w:tcW w:w="9163" w:type="dxa"/>
            <w:gridSpan w:val="4"/>
          </w:tcPr>
          <w:p w14:paraId="5C83FC50" w14:textId="005BB92B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  <w:t xml:space="preserve">3. Zunanji strokovnjaki, ki so 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sodelovali pri pripravi dela ali celotnega gradiva:</w:t>
            </w:r>
          </w:p>
        </w:tc>
      </w:tr>
      <w:tr w:rsidR="007309A8" w:rsidRPr="00AE1F83" w14:paraId="31D7C763" w14:textId="77777777" w:rsidTr="003A7709">
        <w:trPr>
          <w:gridBefore w:val="1"/>
          <w:wBefore w:w="11" w:type="dxa"/>
        </w:trPr>
        <w:tc>
          <w:tcPr>
            <w:tcW w:w="9163" w:type="dxa"/>
            <w:gridSpan w:val="4"/>
          </w:tcPr>
          <w:p w14:paraId="1EF18068" w14:textId="4EB3F41E" w:rsidR="007309A8" w:rsidRPr="00AE1F83" w:rsidRDefault="00225201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7309A8" w:rsidRPr="00AE1F83" w14:paraId="7534F46D" w14:textId="77777777" w:rsidTr="003A7709">
        <w:trPr>
          <w:gridBefore w:val="1"/>
          <w:wBefore w:w="11" w:type="dxa"/>
        </w:trPr>
        <w:tc>
          <w:tcPr>
            <w:tcW w:w="9163" w:type="dxa"/>
            <w:gridSpan w:val="4"/>
          </w:tcPr>
          <w:p w14:paraId="3E08DDE2" w14:textId="77777777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7309A8" w:rsidRPr="00AE1F83" w14:paraId="7704236D" w14:textId="77777777" w:rsidTr="003A7709">
        <w:trPr>
          <w:gridBefore w:val="1"/>
          <w:wBefore w:w="11" w:type="dxa"/>
        </w:trPr>
        <w:tc>
          <w:tcPr>
            <w:tcW w:w="9163" w:type="dxa"/>
            <w:gridSpan w:val="4"/>
          </w:tcPr>
          <w:p w14:paraId="0B91E4D3" w14:textId="381C9781" w:rsidR="007309A8" w:rsidRPr="00AE1F83" w:rsidRDefault="00225201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lastRenderedPageBreak/>
              <w:t>/</w:t>
            </w:r>
          </w:p>
        </w:tc>
      </w:tr>
      <w:tr w:rsidR="007309A8" w:rsidRPr="00AE1F83" w14:paraId="6DF4F5DE" w14:textId="77777777" w:rsidTr="003A7709">
        <w:trPr>
          <w:gridBefore w:val="1"/>
          <w:wBefore w:w="11" w:type="dxa"/>
        </w:trPr>
        <w:tc>
          <w:tcPr>
            <w:tcW w:w="9163" w:type="dxa"/>
            <w:gridSpan w:val="4"/>
          </w:tcPr>
          <w:p w14:paraId="74D01650" w14:textId="77777777" w:rsidR="007309A8" w:rsidRPr="00AE1F83" w:rsidRDefault="007309A8" w:rsidP="007309A8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5. Kratek povzetek gradiva:</w:t>
            </w:r>
          </w:p>
        </w:tc>
      </w:tr>
      <w:tr w:rsidR="007309A8" w:rsidRPr="00AE1F83" w14:paraId="50A02115" w14:textId="77777777" w:rsidTr="003A7709">
        <w:trPr>
          <w:gridBefore w:val="1"/>
          <w:wBefore w:w="11" w:type="dxa"/>
        </w:trPr>
        <w:tc>
          <w:tcPr>
            <w:tcW w:w="9163" w:type="dxa"/>
            <w:gridSpan w:val="4"/>
          </w:tcPr>
          <w:p w14:paraId="5AB6F459" w14:textId="40D07ED2" w:rsidR="00225201" w:rsidRPr="00225201" w:rsidRDefault="006218BA" w:rsidP="00225201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218B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Vladno gradivo je namenjeno uvrstitvi novega projekta, ki ne predvideva povečanja odhodkov iz državnega proračuna, ker gre za prerazporeditev sredstev v okviru 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</w:t>
            </w:r>
            <w:r w:rsidRPr="006218B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inančnega načrta </w:t>
            </w:r>
            <w:r w:rsidR="002E110A" w:rsidRPr="002E110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ministrstva</w:t>
            </w:r>
            <w:r w:rsidR="002E110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</w:t>
            </w:r>
          </w:p>
          <w:p w14:paraId="033E677A" w14:textId="77777777" w:rsidR="002D5C4E" w:rsidRDefault="002D5C4E" w:rsidP="00225201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</w:pPr>
          </w:p>
          <w:p w14:paraId="30777707" w14:textId="2C5DA7DC" w:rsidR="00225201" w:rsidRPr="00755AD5" w:rsidRDefault="00225201" w:rsidP="00225201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</w:pPr>
            <w:r w:rsidRPr="00755A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 xml:space="preserve">Projekt </w:t>
            </w:r>
            <w:r w:rsidR="000435BE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 xml:space="preserve">št. </w:t>
            </w:r>
            <w:r w:rsidR="00906B1F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>3370</w:t>
            </w:r>
            <w:r w:rsidR="00CE488F" w:rsidRPr="00CE488F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>-26-015</w:t>
            </w:r>
            <w:r w:rsidR="00CA09D8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>7</w:t>
            </w:r>
            <w:r w:rsidR="00CE488F" w:rsidRPr="00CE488F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 xml:space="preserve"> »</w:t>
            </w:r>
            <w:r w:rsidR="00CA09D8" w:rsidRPr="00CA09D8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>ŠC K</w:t>
            </w:r>
            <w:r w:rsidR="0063156B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>ranj</w:t>
            </w:r>
            <w:r w:rsidR="00CA09D8" w:rsidRPr="00CA09D8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 xml:space="preserve"> - </w:t>
            </w:r>
            <w:r w:rsidR="00D27971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>š</w:t>
            </w:r>
            <w:r w:rsidR="00CA09D8" w:rsidRPr="00CA09D8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 xml:space="preserve">iritev stavbe na </w:t>
            </w:r>
            <w:proofErr w:type="gramStart"/>
            <w:r w:rsidR="00CA09D8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>Z</w:t>
            </w:r>
            <w:r w:rsidR="00CA09D8" w:rsidRPr="00CA09D8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>latem polju</w:t>
            </w:r>
            <w:proofErr w:type="gramEnd"/>
            <w:r w:rsidR="00960A37" w:rsidRPr="00755A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>«</w:t>
            </w:r>
          </w:p>
          <w:p w14:paraId="28588A16" w14:textId="40DF7270" w:rsidR="00755AD5" w:rsidRDefault="00A55134" w:rsidP="0069658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5513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Šolski </w:t>
            </w:r>
            <w:proofErr w:type="gramStart"/>
            <w:r w:rsidRPr="00A5513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center</w:t>
            </w:r>
            <w:proofErr w:type="gramEnd"/>
            <w:r w:rsidRPr="00A5513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Kranj se sooča z izjemno prostorsko s</w:t>
            </w:r>
            <w:r w:rsidR="000B22C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ti</w:t>
            </w:r>
            <w:r w:rsidRPr="00A5513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sko, ki onemogoča nemoteno ter kakovostno izvajanje izobraževalnega procesa. Nujnost pridobitve novih prostorskih kapacitet izhaja iz stalne rasti vpisa ter izrazitega pomanjkanja ustreznih učilnic in spremljajočih prostorov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 P</w:t>
            </w:r>
            <w:r w:rsidR="0085036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redvidena 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je </w:t>
            </w:r>
            <w:r w:rsidRPr="00A5513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izgradnja prizidka k objektu </w:t>
            </w:r>
            <w:r w:rsidR="000B22C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Šolskega </w:t>
            </w:r>
            <w:proofErr w:type="gramStart"/>
            <w:r w:rsidR="000B22C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centra</w:t>
            </w:r>
            <w:proofErr w:type="gramEnd"/>
            <w:r w:rsidRPr="00A5513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Kranj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, s čimer </w:t>
            </w:r>
            <w:r w:rsidRPr="00A5513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bodo zagotovljeni ustrezni prostorski pogoji za kakovostno in varno izvajanje pedagošk</w:t>
            </w:r>
            <w:r w:rsidR="000B22C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ega</w:t>
            </w:r>
            <w:r w:rsidRPr="00A5513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procesa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0B22C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ŠC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Kranj</w:t>
            </w:r>
            <w:r w:rsidR="00850366" w:rsidRPr="0085036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. </w:t>
            </w:r>
          </w:p>
          <w:p w14:paraId="22562099" w14:textId="77777777" w:rsidR="00755AD5" w:rsidRDefault="00755AD5" w:rsidP="0069658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18577333" w14:textId="1D933A0D" w:rsidR="00850366" w:rsidRDefault="00755AD5" w:rsidP="00850366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755A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Osnovni namen projekta</w:t>
            </w:r>
            <w:r w:rsidR="00850366" w:rsidRPr="0085036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85036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je </w:t>
            </w:r>
            <w:r w:rsidR="00850366" w:rsidRPr="0085036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zagotoviti </w:t>
            </w:r>
            <w:r w:rsidR="00A55134" w:rsidRPr="00A5513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primern</w:t>
            </w:r>
            <w:r w:rsidR="00A5513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</w:t>
            </w:r>
            <w:r w:rsidR="00A55134" w:rsidRPr="00A5513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prostorsk</w:t>
            </w:r>
            <w:r w:rsidR="00A5513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</w:t>
            </w:r>
            <w:r w:rsidR="00A55134" w:rsidRPr="00A5513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pogoje za delovanje zavoda na eni lokaciji in ustrezn</w:t>
            </w:r>
            <w:r w:rsidR="00A5513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</w:t>
            </w:r>
            <w:r w:rsidR="00A55134" w:rsidRPr="00A5513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površin</w:t>
            </w:r>
            <w:r w:rsidR="00A5513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</w:t>
            </w:r>
            <w:r w:rsidR="00A55134" w:rsidRPr="00A5513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za izvajanje dejavnosti </w:t>
            </w:r>
            <w:proofErr w:type="gramStart"/>
            <w:r w:rsidR="00A55134" w:rsidRPr="00A5513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sekundarnega</w:t>
            </w:r>
            <w:proofErr w:type="gramEnd"/>
            <w:r w:rsidR="00A55134" w:rsidRPr="00A5513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izobraževanja mladih ob upoštevanju normativov in standardov ter izboljšanje kvalitete učnega okolja za dijake</w:t>
            </w:r>
            <w:r w:rsidR="00850366" w:rsidRPr="0085036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</w:t>
            </w:r>
          </w:p>
          <w:p w14:paraId="2B78AA8F" w14:textId="77777777" w:rsidR="00755AD5" w:rsidRPr="00755AD5" w:rsidRDefault="00755AD5" w:rsidP="00755AD5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205908BA" w14:textId="210D80BF" w:rsidR="00850366" w:rsidRDefault="00A869CF" w:rsidP="00850366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869C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Celovit cilj </w:t>
            </w:r>
            <w:proofErr w:type="gramStart"/>
            <w:r w:rsidRPr="00A869C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investicije</w:t>
            </w:r>
            <w:proofErr w:type="gramEnd"/>
            <w:r w:rsidRPr="00A869C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je izboljšanje prostorskih možnosti in delovnih, bivanjskih in učnih pogojev v Šolskem centru Kranj, kjer se že vrsto let soočajo s prostorsko stisko</w:t>
            </w:r>
            <w:r w:rsidR="00850366" w:rsidRPr="0085036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. </w:t>
            </w:r>
            <w:r w:rsidRPr="00A869C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Predvidena je izgradnja prizidka k objektu </w:t>
            </w:r>
            <w:r w:rsidR="000B22C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na </w:t>
            </w:r>
            <w:proofErr w:type="gramStart"/>
            <w:r w:rsidR="000B22C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Zlatem polju</w:t>
            </w:r>
            <w:proofErr w:type="gramEnd"/>
            <w:r w:rsidR="000B22C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za </w:t>
            </w:r>
            <w:r w:rsidRPr="00A869C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šest učilnic in štiri predavalnice ter ostale spremljajoče in skupne prostore, vključno z zunanjo ureditvijo v 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velikosti </w:t>
            </w:r>
            <w:r w:rsidRPr="00A869C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cca 2.000 m2 neto tlorisne površine.</w:t>
            </w:r>
          </w:p>
          <w:p w14:paraId="351301D5" w14:textId="77777777" w:rsidR="00850366" w:rsidRPr="00850366" w:rsidRDefault="00850366" w:rsidP="00850366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69893AC2" w14:textId="5CEFCBA8" w:rsidR="007309A8" w:rsidRPr="00AE1F83" w:rsidRDefault="00850366" w:rsidP="00850366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5036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Ocenjena vrednost </w:t>
            </w:r>
            <w:proofErr w:type="gramStart"/>
            <w:r w:rsidRPr="0085036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investicije</w:t>
            </w:r>
            <w:proofErr w:type="gramEnd"/>
            <w:r w:rsidRPr="0085036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znaša </w:t>
            </w:r>
            <w:r w:rsidR="00A869CF" w:rsidRPr="00A869C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6.556.361,24</w:t>
            </w:r>
            <w:r w:rsidR="00F912E8" w:rsidRPr="00A869C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 EUR</w:t>
            </w:r>
            <w:r w:rsidRPr="0085036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. </w:t>
            </w:r>
            <w:r w:rsidR="00755AD5" w:rsidRPr="00755A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Celoten strošek bo financira</w:t>
            </w:r>
            <w:r w:rsidR="00EF014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</w:t>
            </w:r>
            <w:r w:rsidR="00755AD5" w:rsidRPr="00755A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v okviru integralnih in namenskih sredstev državnega proračuna</w:t>
            </w:r>
            <w:r w:rsidR="005906F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v letih 2026</w:t>
            </w:r>
            <w:r w:rsidR="00891492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, 2027 in </w:t>
            </w:r>
            <w:r w:rsidR="005906F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202</w:t>
            </w:r>
            <w:r w:rsidR="00F912E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8</w:t>
            </w:r>
            <w:r w:rsidR="00755AD5" w:rsidRPr="00755A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</w:t>
            </w:r>
          </w:p>
        </w:tc>
      </w:tr>
      <w:tr w:rsidR="007309A8" w:rsidRPr="00AE1F83" w14:paraId="7543F4BC" w14:textId="69D63BFB" w:rsidTr="003A7709">
        <w:trPr>
          <w:gridBefore w:val="1"/>
          <w:wBefore w:w="11" w:type="dxa"/>
        </w:trPr>
        <w:tc>
          <w:tcPr>
            <w:tcW w:w="9163" w:type="dxa"/>
            <w:gridSpan w:val="4"/>
          </w:tcPr>
          <w:p w14:paraId="2A21FF18" w14:textId="2AD5DEEF" w:rsidR="007309A8" w:rsidRPr="00AE1F83" w:rsidRDefault="007309A8" w:rsidP="007309A8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6. Presoja posledic za:</w:t>
            </w:r>
          </w:p>
        </w:tc>
      </w:tr>
      <w:tr w:rsidR="007309A8" w:rsidRPr="00AE1F83" w14:paraId="4BC5F5D3" w14:textId="4D889251" w:rsidTr="003A7709">
        <w:trPr>
          <w:gridBefore w:val="1"/>
          <w:wBefore w:w="11" w:type="dxa"/>
        </w:trPr>
        <w:tc>
          <w:tcPr>
            <w:tcW w:w="1448" w:type="dxa"/>
          </w:tcPr>
          <w:p w14:paraId="4B10D944" w14:textId="45933A87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2"/>
          </w:tcPr>
          <w:p w14:paraId="606BE10A" w14:textId="77985DA4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javnofinančna sredstva nad 40.000</w:t>
            </w:r>
            <w:proofErr w:type="gram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EUR</w:t>
            </w:r>
            <w:proofErr w:type="gram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v tekočem in naslednjih treh letih</w:t>
            </w:r>
          </w:p>
        </w:tc>
        <w:tc>
          <w:tcPr>
            <w:tcW w:w="2271" w:type="dxa"/>
            <w:vAlign w:val="center"/>
          </w:tcPr>
          <w:p w14:paraId="25A52695" w14:textId="3F1C053B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</w:t>
            </w:r>
          </w:p>
        </w:tc>
      </w:tr>
      <w:tr w:rsidR="007309A8" w:rsidRPr="00AE1F83" w14:paraId="40D2CFE9" w14:textId="01ED74EF" w:rsidTr="003A7709">
        <w:trPr>
          <w:gridBefore w:val="1"/>
          <w:wBefore w:w="11" w:type="dxa"/>
        </w:trPr>
        <w:tc>
          <w:tcPr>
            <w:tcW w:w="1448" w:type="dxa"/>
          </w:tcPr>
          <w:p w14:paraId="04747560" w14:textId="4A16D4E0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b)</w:t>
            </w:r>
          </w:p>
        </w:tc>
        <w:tc>
          <w:tcPr>
            <w:tcW w:w="5444" w:type="dxa"/>
            <w:gridSpan w:val="2"/>
          </w:tcPr>
          <w:p w14:paraId="02C78F90" w14:textId="1286542C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2271" w:type="dxa"/>
            <w:vAlign w:val="center"/>
          </w:tcPr>
          <w:p w14:paraId="3CDB36D1" w14:textId="31017E27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7309A8" w:rsidRPr="00AE1F83" w14:paraId="6A27CDF6" w14:textId="50BD651D" w:rsidTr="003A7709">
        <w:trPr>
          <w:gridBefore w:val="1"/>
          <w:wBefore w:w="11" w:type="dxa"/>
        </w:trPr>
        <w:tc>
          <w:tcPr>
            <w:tcW w:w="1448" w:type="dxa"/>
          </w:tcPr>
          <w:p w14:paraId="727F0245" w14:textId="0A6AA5EC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2"/>
          </w:tcPr>
          <w:p w14:paraId="0D870F19" w14:textId="22EE1FAC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administrativne posledice</w:t>
            </w:r>
          </w:p>
        </w:tc>
        <w:tc>
          <w:tcPr>
            <w:tcW w:w="2271" w:type="dxa"/>
            <w:vAlign w:val="center"/>
          </w:tcPr>
          <w:p w14:paraId="115AF9A4" w14:textId="21517037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7309A8" w:rsidRPr="00AE1F83" w14:paraId="50578951" w14:textId="2605D3AD" w:rsidTr="003A7709">
        <w:trPr>
          <w:gridBefore w:val="1"/>
          <w:wBefore w:w="11" w:type="dxa"/>
        </w:trPr>
        <w:tc>
          <w:tcPr>
            <w:tcW w:w="1448" w:type="dxa"/>
          </w:tcPr>
          <w:p w14:paraId="141537DA" w14:textId="147E23D9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2"/>
          </w:tcPr>
          <w:p w14:paraId="0D0C65BD" w14:textId="0F07D65C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gospodarstvo, zlasti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2271" w:type="dxa"/>
            <w:vAlign w:val="center"/>
          </w:tcPr>
          <w:p w14:paraId="2FA7B856" w14:textId="4C4AC3D9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7309A8" w:rsidRPr="00AE1F83" w14:paraId="094C62EA" w14:textId="47993B11" w:rsidTr="003A7709">
        <w:trPr>
          <w:gridBefore w:val="1"/>
          <w:wBefore w:w="11" w:type="dxa"/>
        </w:trPr>
        <w:tc>
          <w:tcPr>
            <w:tcW w:w="1448" w:type="dxa"/>
          </w:tcPr>
          <w:p w14:paraId="493BCC9B" w14:textId="4AB09080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2"/>
          </w:tcPr>
          <w:p w14:paraId="16252A88" w14:textId="288714A1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2271" w:type="dxa"/>
            <w:vAlign w:val="center"/>
          </w:tcPr>
          <w:p w14:paraId="2ADD5D2D" w14:textId="6B483BD0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7309A8" w:rsidRPr="00AE1F83" w14:paraId="493D505F" w14:textId="31BDF198" w:rsidTr="003A7709">
        <w:trPr>
          <w:gridBefore w:val="1"/>
          <w:wBefore w:w="11" w:type="dxa"/>
        </w:trPr>
        <w:tc>
          <w:tcPr>
            <w:tcW w:w="1448" w:type="dxa"/>
          </w:tcPr>
          <w:p w14:paraId="527B5D22" w14:textId="17B014B8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2"/>
          </w:tcPr>
          <w:p w14:paraId="61B0CF0B" w14:textId="7A443960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socialno področje</w:t>
            </w:r>
          </w:p>
        </w:tc>
        <w:tc>
          <w:tcPr>
            <w:tcW w:w="2271" w:type="dxa"/>
            <w:vAlign w:val="center"/>
          </w:tcPr>
          <w:p w14:paraId="5703D633" w14:textId="4D2B8E8D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7309A8" w:rsidRPr="00AE1F83" w14:paraId="4B3CE4C8" w14:textId="08BD9546" w:rsidTr="003A7709">
        <w:trPr>
          <w:gridBefore w:val="1"/>
          <w:wBefore w:w="11" w:type="dxa"/>
        </w:trPr>
        <w:tc>
          <w:tcPr>
            <w:tcW w:w="1448" w:type="dxa"/>
            <w:tcBorders>
              <w:bottom w:val="single" w:sz="4" w:space="0" w:color="auto"/>
            </w:tcBorders>
          </w:tcPr>
          <w:p w14:paraId="5041314A" w14:textId="57B99559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700CC97C" w14:textId="644E6396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proofErr w:type="gramStart"/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dokumente</w:t>
            </w:r>
            <w:proofErr w:type="gramEnd"/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razvojnega načrtovanja:</w:t>
            </w:r>
          </w:p>
          <w:p w14:paraId="359A7F93" w14:textId="373CDD2F" w:rsidR="007309A8" w:rsidRPr="00AE1F83" w:rsidRDefault="007309A8" w:rsidP="007309A8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nacionalne dokumente razvojnega načrtovanja</w:t>
            </w:r>
          </w:p>
          <w:p w14:paraId="031D090A" w14:textId="15204819" w:rsidR="007309A8" w:rsidRPr="00AE1F83" w:rsidRDefault="007309A8" w:rsidP="007309A8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0BF087EC" w14:textId="0642DDB5" w:rsidR="007309A8" w:rsidRPr="00AE1F83" w:rsidRDefault="007309A8" w:rsidP="007309A8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259B208F" w14:textId="1B0897F5" w:rsidR="007309A8" w:rsidRPr="00AE1F83" w:rsidRDefault="007309A8" w:rsidP="007309A8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7309A8" w:rsidRPr="00AE1F83" w14:paraId="2065BD95" w14:textId="0CEB4130" w:rsidTr="003A7709">
        <w:trPr>
          <w:gridBefore w:val="1"/>
          <w:wBefore w:w="11" w:type="dxa"/>
        </w:trPr>
        <w:tc>
          <w:tcPr>
            <w:tcW w:w="9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AB40" w14:textId="29E5706A" w:rsidR="007309A8" w:rsidRPr="00AE1F83" w:rsidRDefault="007309A8" w:rsidP="007309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7.a</w:t>
            </w:r>
            <w:proofErr w:type="spellEnd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Predstavitev ocene finančnih posledic nad 40.000</w:t>
            </w:r>
            <w:proofErr w:type="gramStart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EUR</w:t>
            </w:r>
            <w:proofErr w:type="gramEnd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  <w:p w14:paraId="78B3AFA1" w14:textId="0F13FD5B" w:rsidR="007309A8" w:rsidRPr="00AE1F83" w:rsidRDefault="007309A8" w:rsidP="007309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(Samo če izberete DA pod točko </w:t>
            </w:r>
            <w:proofErr w:type="gram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6.</w:t>
            </w:r>
            <w:proofErr w:type="gram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a.)</w:t>
            </w:r>
          </w:p>
        </w:tc>
      </w:tr>
    </w:tbl>
    <w:p w14:paraId="7A26CDF9" w14:textId="77777777" w:rsidR="00AE1F83" w:rsidRPr="00AE1F83" w:rsidRDefault="00AE1F83" w:rsidP="00AE1F83">
      <w:pPr>
        <w:spacing w:after="0" w:line="260" w:lineRule="exact"/>
        <w:rPr>
          <w:rFonts w:ascii="Arial" w:eastAsia="Times New Roman" w:hAnsi="Arial" w:cs="Arial"/>
          <w:vanish/>
          <w:sz w:val="20"/>
          <w:szCs w:val="20"/>
        </w:rPr>
      </w:pPr>
    </w:p>
    <w:tbl>
      <w:tblPr>
        <w:tblW w:w="92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7"/>
        <w:gridCol w:w="1410"/>
        <w:gridCol w:w="716"/>
        <w:gridCol w:w="1115"/>
        <w:gridCol w:w="728"/>
        <w:gridCol w:w="1253"/>
        <w:gridCol w:w="448"/>
        <w:gridCol w:w="1983"/>
      </w:tblGrid>
      <w:tr w:rsidR="00AE1F83" w:rsidRPr="00AE1F83" w14:paraId="750ECADC" w14:textId="2135EB9A" w:rsidTr="00DA6942">
        <w:trPr>
          <w:cantSplit/>
          <w:trHeight w:val="35"/>
        </w:trPr>
        <w:tc>
          <w:tcPr>
            <w:tcW w:w="92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DB8C949" w14:textId="7131DE9C" w:rsidR="00AE1F83" w:rsidRPr="00AE1F83" w:rsidRDefault="00AE1F83" w:rsidP="00AE1F83">
            <w:pPr>
              <w:pageBreakBefore/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lastRenderedPageBreak/>
              <w:t>I. Ocena finančnih posledic, ki niso načrtovane v sprejetem proračunu</w:t>
            </w:r>
          </w:p>
        </w:tc>
      </w:tr>
      <w:tr w:rsidR="00AE1F83" w:rsidRPr="00AE1F83" w14:paraId="61F0ADB3" w14:textId="536BE4EC" w:rsidTr="00BE5A75">
        <w:trPr>
          <w:cantSplit/>
          <w:trHeight w:val="276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55DA" w14:textId="2C9C4033" w:rsidR="00AE1F83" w:rsidRPr="00AE1F83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76D1" w14:textId="19FEBE10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Tekoče leto (t)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E1BF9" w14:textId="6AE6934E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 + 1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F673" w14:textId="6F82AC3A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 + 2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26F31" w14:textId="00AEF7FA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 + 3</w:t>
            </w:r>
          </w:p>
        </w:tc>
      </w:tr>
      <w:tr w:rsidR="00225201" w:rsidRPr="00AE1F83" w14:paraId="021AD3D0" w14:textId="250E937F" w:rsidTr="00BE5A75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9274" w14:textId="0294CD04" w:rsidR="00225201" w:rsidRPr="00AE1F83" w:rsidRDefault="00225201" w:rsidP="00225201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35199" w14:textId="33BA5896" w:rsidR="00225201" w:rsidRPr="00AE1F83" w:rsidRDefault="00225201" w:rsidP="00863D86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E0BD0" w14:textId="399E67B3" w:rsidR="00225201" w:rsidRPr="00AE1F83" w:rsidRDefault="00225201" w:rsidP="00863D86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 w:rsidRPr="00C5721B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7EB00" w14:textId="1D17A68C" w:rsidR="00225201" w:rsidRPr="00AE1F83" w:rsidRDefault="00225201" w:rsidP="00863D86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  <w:r w:rsidRPr="00C5721B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F40EE" w14:textId="42FD6091" w:rsidR="00225201" w:rsidRPr="00AE1F83" w:rsidRDefault="00225201" w:rsidP="00863D86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  <w:r w:rsidRPr="00C5721B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</w:tr>
      <w:tr w:rsidR="00225201" w:rsidRPr="00AE1F83" w14:paraId="0307D7F4" w14:textId="0CBDE284" w:rsidTr="00BE5A75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C9506" w14:textId="4073821B" w:rsidR="00225201" w:rsidRPr="00AE1F83" w:rsidRDefault="00225201" w:rsidP="00225201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občinskih proračunov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DE571" w14:textId="76A55A81" w:rsidR="00225201" w:rsidRPr="00AE1F83" w:rsidRDefault="00225201" w:rsidP="00863D86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 w:rsidRPr="006311E1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FDDD" w14:textId="0CFD0D3B" w:rsidR="00225201" w:rsidRPr="00AE1F83" w:rsidRDefault="00225201" w:rsidP="00863D86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 w:rsidRPr="00C5721B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CAA5" w14:textId="2F5CF8D1" w:rsidR="00225201" w:rsidRPr="00AE1F83" w:rsidRDefault="00225201" w:rsidP="00863D86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  <w:r w:rsidRPr="00C5721B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0118" w14:textId="0D6E7006" w:rsidR="00225201" w:rsidRPr="00AE1F83" w:rsidRDefault="00225201" w:rsidP="00863D86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  <w:r w:rsidRPr="00C5721B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</w:tr>
      <w:tr w:rsidR="00225201" w:rsidRPr="00AE1F83" w14:paraId="671DBCC2" w14:textId="74A22929" w:rsidTr="00BE5A75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46423" w14:textId="39D81E61" w:rsidR="00225201" w:rsidRPr="00AE1F83" w:rsidRDefault="00225201" w:rsidP="00225201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odhodkov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6AE8" w14:textId="408DF947" w:rsidR="00225201" w:rsidRPr="00AE1F83" w:rsidRDefault="00225201" w:rsidP="00863D86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11E1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2F1B" w14:textId="62F143AF" w:rsidR="00225201" w:rsidRPr="00AE1F83" w:rsidRDefault="00225201" w:rsidP="00863D86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721B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7FD11" w14:textId="1CC226FF" w:rsidR="00225201" w:rsidRPr="00AE1F83" w:rsidRDefault="00225201" w:rsidP="00863D86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721B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46259" w14:textId="60CC4562" w:rsidR="00225201" w:rsidRPr="00AE1F83" w:rsidRDefault="00225201" w:rsidP="00863D86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721B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</w:tr>
      <w:tr w:rsidR="00225201" w:rsidRPr="00AE1F83" w14:paraId="01F1CB4E" w14:textId="02BE42B9" w:rsidTr="00BE5A75">
        <w:trPr>
          <w:cantSplit/>
          <w:trHeight w:val="6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42CD" w14:textId="5EF5B0AB" w:rsidR="00225201" w:rsidRPr="00AE1F83" w:rsidRDefault="00225201" w:rsidP="00225201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) odhodkov občinskih proračunov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BAFE" w14:textId="21A100B8" w:rsidR="00225201" w:rsidRPr="00AE1F83" w:rsidRDefault="00225201" w:rsidP="00863D86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11E1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C7A51" w14:textId="5CBE73B4" w:rsidR="00225201" w:rsidRPr="00AE1F83" w:rsidRDefault="00225201" w:rsidP="00863D86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721B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D3950" w14:textId="5F5EB989" w:rsidR="00225201" w:rsidRPr="00AE1F83" w:rsidRDefault="00225201" w:rsidP="00863D86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721B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7B45" w14:textId="178EAB14" w:rsidR="00225201" w:rsidRPr="00AE1F83" w:rsidRDefault="00225201" w:rsidP="00863D86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721B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</w:tr>
      <w:tr w:rsidR="00225201" w:rsidRPr="00AE1F83" w14:paraId="532029AD" w14:textId="3261F6D2" w:rsidTr="00BE5A75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1C85" w14:textId="1658825E" w:rsidR="00225201" w:rsidRPr="00AE1F83" w:rsidRDefault="00225201" w:rsidP="00225201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) obveznosti za druga javnofinančna sredstva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E21A" w14:textId="38A56A36" w:rsidR="00225201" w:rsidRPr="00AE1F83" w:rsidRDefault="00225201" w:rsidP="00863D86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 w:rsidRPr="006311E1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1CA60" w14:textId="1169A625" w:rsidR="00225201" w:rsidRPr="00AE1F83" w:rsidRDefault="00225201" w:rsidP="00863D86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 w:rsidRPr="00C5721B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D90EE" w14:textId="50009FC0" w:rsidR="00225201" w:rsidRPr="00AE1F83" w:rsidRDefault="00225201" w:rsidP="00863D86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  <w:r w:rsidRPr="00C5721B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BBF2" w14:textId="5745D603" w:rsidR="00225201" w:rsidRPr="00AE1F83" w:rsidRDefault="00225201" w:rsidP="00863D86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  <w:r w:rsidRPr="00C5721B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</w:tr>
      <w:tr w:rsidR="00AE1F83" w:rsidRPr="00AE1F83" w14:paraId="5293B734" w14:textId="395042F9" w:rsidTr="00DA6942">
        <w:trPr>
          <w:cantSplit/>
          <w:trHeight w:val="257"/>
        </w:trPr>
        <w:tc>
          <w:tcPr>
            <w:tcW w:w="92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3EBA7DE" w14:textId="7A94CB82"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 Finančne posledice za državni proračun</w:t>
            </w:r>
          </w:p>
        </w:tc>
      </w:tr>
      <w:tr w:rsidR="00AE1F83" w:rsidRPr="00AE1F83" w14:paraId="71C51BB2" w14:textId="7E027CC4" w:rsidTr="00DA6942">
        <w:trPr>
          <w:cantSplit/>
          <w:trHeight w:val="257"/>
        </w:trPr>
        <w:tc>
          <w:tcPr>
            <w:tcW w:w="92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7E831A4" w14:textId="595070C1"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</w:t>
            </w:r>
            <w:proofErr w:type="gramStart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a</w:t>
            </w:r>
            <w:proofErr w:type="spellEnd"/>
            <w:proofErr w:type="gramEnd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</w:tc>
      </w:tr>
      <w:tr w:rsidR="00AE1F83" w:rsidRPr="008E259F" w14:paraId="05E7ED5F" w14:textId="0DC779BA" w:rsidTr="00BE5A75">
        <w:trPr>
          <w:cantSplit/>
          <w:trHeight w:val="10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6191" w14:textId="0EEBF195" w:rsidR="00AE1F83" w:rsidRPr="008E259F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259F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D2B6" w14:textId="5FBEBF5E" w:rsidR="00AE1F83" w:rsidRPr="008E259F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259F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848F" w14:textId="78ABF27F" w:rsidR="00AE1F83" w:rsidRPr="008E259F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259F">
              <w:rPr>
                <w:rFonts w:ascii="Arial" w:eastAsia="Times New Roman" w:hAnsi="Arial" w:cs="Arial"/>
                <w:sz w:val="20"/>
                <w:szCs w:val="20"/>
              </w:rPr>
              <w:t>Šifra in naziv proračunske postavke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11FC4" w14:textId="730B42A2" w:rsidR="00AE1F83" w:rsidRPr="008E259F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259F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766B" w14:textId="5E1CB137" w:rsidR="00AE1F83" w:rsidRPr="008E259F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259F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FC3273" w:rsidRPr="008E259F" w14:paraId="074C58FC" w14:textId="62F3AB96" w:rsidTr="00BE5A75">
        <w:trPr>
          <w:cantSplit/>
          <w:trHeight w:val="328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FE4F" w14:textId="77777777" w:rsidR="00FC3273" w:rsidRPr="008E259F" w:rsidRDefault="00FC3273" w:rsidP="00FC3273">
            <w:pPr>
              <w:widowControl w:val="0"/>
              <w:tabs>
                <w:tab w:val="left" w:pos="360"/>
              </w:tabs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  <w:p w14:paraId="2D8A0ACA" w14:textId="6B8DF576" w:rsidR="00FC3273" w:rsidRPr="008E259F" w:rsidRDefault="00167FC5" w:rsidP="00FC327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 w:rsidRPr="008E259F"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>Ministrstvo za izobraževanje</w:t>
            </w:r>
            <w:r w:rsidR="00906B1F"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>, znanost in mladino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A07B" w14:textId="56B16FAA" w:rsidR="00FC3273" w:rsidRPr="008E259F" w:rsidRDefault="00906B1F" w:rsidP="00FC327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3370</w:t>
            </w:r>
            <w:r w:rsidR="00F912E8" w:rsidRPr="00F912E8">
              <w:rPr>
                <w:rFonts w:ascii="Arial" w:hAnsi="Arial" w:cs="Arial"/>
                <w:sz w:val="20"/>
                <w:szCs w:val="20"/>
              </w:rPr>
              <w:t xml:space="preserve">-26-0157 ŠC KRANJ - Širitev stavbe na </w:t>
            </w:r>
            <w:proofErr w:type="gramStart"/>
            <w:r w:rsidR="00F912E8" w:rsidRPr="00F912E8">
              <w:rPr>
                <w:rFonts w:ascii="Arial" w:hAnsi="Arial" w:cs="Arial"/>
                <w:sz w:val="20"/>
                <w:szCs w:val="20"/>
              </w:rPr>
              <w:t>Zlatem polju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551E4" w14:textId="5CFDF070" w:rsidR="00FC3273" w:rsidRPr="008E259F" w:rsidRDefault="008E259F" w:rsidP="00FC327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 w:rsidRPr="008E259F"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>2</w:t>
            </w:r>
            <w:r w:rsidR="00906B1F"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>62870</w:t>
            </w:r>
            <w:r w:rsidRPr="008E259F"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 xml:space="preserve"> Investicije in </w:t>
            </w:r>
            <w:proofErr w:type="gramStart"/>
            <w:r w:rsidRPr="008E259F"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>investicijsko</w:t>
            </w:r>
            <w:proofErr w:type="gramEnd"/>
            <w:r w:rsidRPr="008E259F"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 xml:space="preserve"> vzdrževanje v srednjem šolstvu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39569" w14:textId="4BDAA5A2" w:rsidR="00FC3273" w:rsidRPr="008E259F" w:rsidRDefault="008E259F" w:rsidP="00400D77">
            <w:pPr>
              <w:widowControl w:val="0"/>
              <w:tabs>
                <w:tab w:val="left" w:pos="360"/>
              </w:tabs>
              <w:spacing w:after="0" w:line="260" w:lineRule="exact"/>
              <w:jc w:val="righ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>0,00</w:t>
            </w:r>
            <w:proofErr w:type="gramStart"/>
            <w:r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 xml:space="preserve"> </w:t>
            </w:r>
            <w:r w:rsidR="00FC3273" w:rsidRPr="008E259F"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>EUR</w:t>
            </w:r>
            <w:proofErr w:type="gram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A11B" w14:textId="00FCDB09" w:rsidR="00FC3273" w:rsidRPr="008E259F" w:rsidRDefault="008E259F" w:rsidP="00400D77">
            <w:pPr>
              <w:widowControl w:val="0"/>
              <w:tabs>
                <w:tab w:val="left" w:pos="360"/>
              </w:tabs>
              <w:spacing w:after="0" w:line="260" w:lineRule="exact"/>
              <w:jc w:val="righ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>0,00</w:t>
            </w:r>
            <w:proofErr w:type="gramStart"/>
            <w:r w:rsidR="00FC3273" w:rsidRPr="008E259F"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 xml:space="preserve"> EUR</w:t>
            </w:r>
            <w:proofErr w:type="gramEnd"/>
          </w:p>
        </w:tc>
      </w:tr>
      <w:tr w:rsidR="00AE1F83" w:rsidRPr="008E259F" w14:paraId="7538B687" w14:textId="3A241471" w:rsidTr="00BE5A75">
        <w:trPr>
          <w:cantSplit/>
          <w:trHeight w:val="9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7CAA" w14:textId="390A89F6" w:rsidR="00AE1F83" w:rsidRPr="008E259F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13351" w14:textId="645B6E7E" w:rsidR="00AE1F83" w:rsidRPr="008E259F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A6EB0" w14:textId="22AAC698" w:rsidR="00AE1F83" w:rsidRPr="008E259F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1B9F" w14:textId="0C918180" w:rsidR="00AE1F83" w:rsidRPr="008E259F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9C0" w14:textId="4521BB87" w:rsidR="00AE1F83" w:rsidRPr="008E259F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8E259F" w14:paraId="4691E305" w14:textId="2971478E" w:rsidTr="00BE5A75">
        <w:trPr>
          <w:cantSplit/>
          <w:trHeight w:val="95"/>
        </w:trPr>
        <w:tc>
          <w:tcPr>
            <w:tcW w:w="5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161F4" w14:textId="77777777" w:rsidR="00AE1F83" w:rsidRPr="008E259F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  <w:p w14:paraId="1BBF5BF2" w14:textId="70BB49B0" w:rsidR="007A4246" w:rsidRPr="008E259F" w:rsidRDefault="007A4246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712FB" w14:textId="40111BD3" w:rsidR="00AE1F83" w:rsidRPr="008E259F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E646" w14:textId="6B6554C0" w:rsidR="00AE1F83" w:rsidRPr="008E259F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8E259F" w14:paraId="6FE01854" w14:textId="5249FF09" w:rsidTr="00DA6942">
        <w:trPr>
          <w:cantSplit/>
          <w:trHeight w:val="294"/>
        </w:trPr>
        <w:tc>
          <w:tcPr>
            <w:tcW w:w="92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5BF1D9E" w14:textId="5C06CAB0" w:rsidR="00AE1F83" w:rsidRPr="008E259F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proofErr w:type="gramStart"/>
            <w:r w:rsidRPr="008E259F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</w:t>
            </w:r>
            <w:proofErr w:type="gramEnd"/>
            <w:r w:rsidRPr="008E259F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b</w:t>
            </w:r>
            <w:proofErr w:type="spellEnd"/>
            <w:r w:rsidRPr="008E259F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</w:tc>
      </w:tr>
      <w:tr w:rsidR="00AE1F83" w:rsidRPr="008E259F" w14:paraId="585153F2" w14:textId="18A32BF5" w:rsidTr="00BE5A75">
        <w:trPr>
          <w:cantSplit/>
          <w:trHeight w:val="10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37DE" w14:textId="0C245F72" w:rsidR="00AE1F83" w:rsidRPr="008E259F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259F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021B" w14:textId="26C3A016" w:rsidR="00AE1F83" w:rsidRPr="008E259F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259F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CA6F" w14:textId="0DBD420B" w:rsidR="00AE1F83" w:rsidRPr="008E259F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259F">
              <w:rPr>
                <w:rFonts w:ascii="Arial" w:eastAsia="Times New Roman" w:hAnsi="Arial" w:cs="Arial"/>
                <w:sz w:val="20"/>
                <w:szCs w:val="20"/>
              </w:rPr>
              <w:t xml:space="preserve">Šifra in naziv proračunske postavke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E236" w14:textId="52DB0F3F" w:rsidR="00AE1F83" w:rsidRPr="008E259F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259F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FFBF3" w14:textId="3D62F6CF" w:rsidR="00AE1F83" w:rsidRPr="008E259F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259F">
              <w:rPr>
                <w:rFonts w:ascii="Arial" w:eastAsia="Times New Roman" w:hAnsi="Arial" w:cs="Arial"/>
                <w:sz w:val="20"/>
                <w:szCs w:val="20"/>
              </w:rPr>
              <w:t xml:space="preserve">Znesek za t + 1 </w:t>
            </w:r>
          </w:p>
        </w:tc>
      </w:tr>
      <w:tr w:rsidR="008E259F" w:rsidRPr="008E259F" w14:paraId="2E2D6613" w14:textId="4512FB02" w:rsidTr="00BE5A75">
        <w:trPr>
          <w:cantSplit/>
          <w:trHeight w:val="9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329B" w14:textId="77777777" w:rsidR="008E259F" w:rsidRPr="008E259F" w:rsidRDefault="008E259F" w:rsidP="008E259F">
            <w:pPr>
              <w:widowControl w:val="0"/>
              <w:tabs>
                <w:tab w:val="left" w:pos="360"/>
              </w:tabs>
              <w:outlineLvl w:val="0"/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  <w:p w14:paraId="430E4D5F" w14:textId="75CA693F" w:rsidR="008E259F" w:rsidRPr="008E259F" w:rsidRDefault="008E259F" w:rsidP="008E259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 w:rsidRPr="008E259F"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 xml:space="preserve">Ministrstvo za </w:t>
            </w:r>
            <w:r w:rsidR="00906B1F" w:rsidRPr="008E259F"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>izobraževanje</w:t>
            </w:r>
            <w:r w:rsidR="00906B1F"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>, znanost in mladino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B02EA" w14:textId="65F82C31" w:rsidR="008E259F" w:rsidRPr="008E259F" w:rsidRDefault="008E259F" w:rsidP="008E259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 w:rsidRPr="008E259F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3330-17-0006 Nove </w:t>
            </w:r>
            <w:proofErr w:type="gramStart"/>
            <w:r w:rsidRPr="008E259F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investicije</w:t>
            </w:r>
            <w:proofErr w:type="gramEnd"/>
            <w:r w:rsidRPr="008E259F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 v srednjem šolstvu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96D6" w14:textId="24C59385" w:rsidR="008E259F" w:rsidRPr="008E259F" w:rsidRDefault="008E259F" w:rsidP="008E259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 w:rsidRPr="008E259F"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>2</w:t>
            </w:r>
            <w:r w:rsidR="00906B1F"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>62870</w:t>
            </w:r>
            <w:r w:rsidRPr="008E259F"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 xml:space="preserve"> Investicije in </w:t>
            </w:r>
            <w:proofErr w:type="gramStart"/>
            <w:r w:rsidRPr="008E259F"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>investicijsko</w:t>
            </w:r>
            <w:proofErr w:type="gramEnd"/>
            <w:r w:rsidRPr="008E259F"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 xml:space="preserve"> vzdrževanje v srednjem šolstvu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662AF" w14:textId="6C7D8382" w:rsidR="008E259F" w:rsidRPr="008E259F" w:rsidRDefault="00F912E8" w:rsidP="00400D77">
            <w:pPr>
              <w:widowControl w:val="0"/>
              <w:tabs>
                <w:tab w:val="left" w:pos="360"/>
              </w:tabs>
              <w:spacing w:after="0" w:line="260" w:lineRule="exact"/>
              <w:jc w:val="righ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>325.649,88</w:t>
            </w:r>
            <w:proofErr w:type="gramStart"/>
            <w:r w:rsidR="008E259F" w:rsidRPr="008E259F"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 xml:space="preserve"> EUR</w:t>
            </w:r>
            <w:proofErr w:type="gram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D6B3" w14:textId="02695D06" w:rsidR="008E259F" w:rsidRPr="008E259F" w:rsidRDefault="00F912E8" w:rsidP="00400D77">
            <w:pPr>
              <w:widowControl w:val="0"/>
              <w:tabs>
                <w:tab w:val="left" w:pos="360"/>
              </w:tabs>
              <w:spacing w:after="0" w:line="260" w:lineRule="exact"/>
              <w:jc w:val="righ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>3.830.063,53</w:t>
            </w:r>
            <w:proofErr w:type="gramStart"/>
            <w:r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 xml:space="preserve"> </w:t>
            </w:r>
            <w:r w:rsidR="008E259F" w:rsidRPr="008E259F">
              <w:rPr>
                <w:rFonts w:ascii="Arial" w:hAnsi="Arial" w:cs="Arial"/>
                <w:bCs/>
                <w:kern w:val="32"/>
                <w:sz w:val="20"/>
                <w:szCs w:val="20"/>
                <w:lang w:eastAsia="sl-SI"/>
              </w:rPr>
              <w:t>EUR</w:t>
            </w:r>
            <w:proofErr w:type="gramEnd"/>
          </w:p>
        </w:tc>
      </w:tr>
      <w:tr w:rsidR="00AE1F83" w:rsidRPr="008E259F" w14:paraId="3D3CCE0A" w14:textId="2DF00EBA" w:rsidTr="00BE5A75">
        <w:trPr>
          <w:cantSplit/>
          <w:trHeight w:val="9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A099" w14:textId="043442C3" w:rsidR="00AE1F83" w:rsidRPr="008E259F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AE22E" w14:textId="63F1EDCE" w:rsidR="00AE1F83" w:rsidRPr="008E259F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3B4F5" w14:textId="533CF62A" w:rsidR="00AE1F83" w:rsidRPr="008E259F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0854" w14:textId="64BC8C89" w:rsidR="00AE1F83" w:rsidRPr="008E259F" w:rsidRDefault="00AE1F83" w:rsidP="00400D77">
            <w:pPr>
              <w:widowControl w:val="0"/>
              <w:tabs>
                <w:tab w:val="left" w:pos="360"/>
              </w:tabs>
              <w:spacing w:after="0" w:line="260" w:lineRule="exact"/>
              <w:jc w:val="righ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63284" w14:textId="30685776" w:rsidR="00AE1F83" w:rsidRPr="008E259F" w:rsidRDefault="00AE1F83" w:rsidP="00400D77">
            <w:pPr>
              <w:widowControl w:val="0"/>
              <w:tabs>
                <w:tab w:val="left" w:pos="360"/>
              </w:tabs>
              <w:spacing w:after="0" w:line="260" w:lineRule="exact"/>
              <w:jc w:val="righ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8C0C22" w:rsidRPr="008E259F" w14:paraId="42AE9980" w14:textId="37592BA9" w:rsidTr="00BE5A75">
        <w:trPr>
          <w:cantSplit/>
          <w:trHeight w:val="95"/>
        </w:trPr>
        <w:tc>
          <w:tcPr>
            <w:tcW w:w="55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93889" w14:textId="41C4659A" w:rsidR="008C0C22" w:rsidRPr="008E259F" w:rsidRDefault="008C0C22" w:rsidP="008C0C22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D6FB" w14:textId="10E8AB4A" w:rsidR="008C0C22" w:rsidRPr="008E259F" w:rsidRDefault="000B22CC" w:rsidP="00400D77">
            <w:pPr>
              <w:widowControl w:val="0"/>
              <w:tabs>
                <w:tab w:val="left" w:pos="360"/>
              </w:tabs>
              <w:spacing w:after="0" w:line="260" w:lineRule="exact"/>
              <w:jc w:val="righ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0B22CC"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  <w:t>325.649,88</w:t>
            </w:r>
            <w:proofErr w:type="gramStart"/>
            <w:r w:rsidRPr="000B22CC"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  <w:t xml:space="preserve"> </w:t>
            </w:r>
            <w:r w:rsidR="008C0C22" w:rsidRPr="008E259F"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  <w:t>EUR</w:t>
            </w:r>
            <w:proofErr w:type="gram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34A5" w14:textId="43F01A1E" w:rsidR="008C0C22" w:rsidRPr="008E259F" w:rsidRDefault="000B22CC" w:rsidP="00400D77">
            <w:pPr>
              <w:widowControl w:val="0"/>
              <w:tabs>
                <w:tab w:val="left" w:pos="360"/>
              </w:tabs>
              <w:spacing w:after="0" w:line="260" w:lineRule="exact"/>
              <w:jc w:val="righ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0B22CC"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  <w:t>3.830.063,53</w:t>
            </w:r>
            <w:proofErr w:type="gramStart"/>
            <w:r w:rsidRPr="000B22CC"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  <w:t xml:space="preserve"> </w:t>
            </w:r>
            <w:r w:rsidR="008C0C22" w:rsidRPr="008E259F">
              <w:rPr>
                <w:rFonts w:ascii="Arial" w:hAnsi="Arial" w:cs="Arial"/>
                <w:b/>
                <w:kern w:val="32"/>
                <w:sz w:val="20"/>
                <w:szCs w:val="20"/>
                <w:lang w:eastAsia="sl-SI"/>
              </w:rPr>
              <w:t>EUR</w:t>
            </w:r>
            <w:proofErr w:type="gramEnd"/>
          </w:p>
        </w:tc>
      </w:tr>
      <w:tr w:rsidR="008C0C22" w:rsidRPr="008E259F" w14:paraId="1D3D63B5" w14:textId="11CA370B" w:rsidTr="00DA6942">
        <w:trPr>
          <w:cantSplit/>
          <w:trHeight w:val="207"/>
        </w:trPr>
        <w:tc>
          <w:tcPr>
            <w:tcW w:w="92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F438B22" w14:textId="67E9DCD8" w:rsidR="008C0C22" w:rsidRPr="008E259F" w:rsidRDefault="008C0C22" w:rsidP="008C0C22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proofErr w:type="gramStart"/>
            <w:r w:rsidRPr="008E259F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</w:t>
            </w:r>
            <w:proofErr w:type="gramEnd"/>
            <w:r w:rsidRPr="008E259F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c</w:t>
            </w:r>
            <w:proofErr w:type="spellEnd"/>
            <w:r w:rsidRPr="008E259F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</w:tc>
      </w:tr>
      <w:tr w:rsidR="008C0C22" w:rsidRPr="008E259F" w14:paraId="65910048" w14:textId="3ACED18E" w:rsidTr="00BE5A75">
        <w:trPr>
          <w:cantSplit/>
          <w:trHeight w:val="100"/>
        </w:trPr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CDC0" w14:textId="5D0DCA91" w:rsidR="008C0C22" w:rsidRPr="008E259F" w:rsidRDefault="008C0C22" w:rsidP="008C0C22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259F">
              <w:rPr>
                <w:rFonts w:ascii="Arial" w:eastAsia="Times New Roman" w:hAnsi="Arial" w:cs="Arial"/>
                <w:sz w:val="20"/>
                <w:szCs w:val="20"/>
              </w:rPr>
              <w:t>Novi prihodki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2508" w14:textId="0D6A0E72" w:rsidR="008C0C22" w:rsidRPr="008E259F" w:rsidRDefault="008C0C22" w:rsidP="008C0C22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259F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5510" w14:textId="29624A72" w:rsidR="008C0C22" w:rsidRPr="008E259F" w:rsidRDefault="008C0C22" w:rsidP="008C0C22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E259F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8C0C22" w:rsidRPr="008E259F" w14:paraId="50E7B8A1" w14:textId="5481A93D" w:rsidTr="00BE5A75">
        <w:trPr>
          <w:cantSplit/>
          <w:trHeight w:val="95"/>
        </w:trPr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4B036" w14:textId="714E4C81" w:rsidR="008C0C22" w:rsidRPr="008E259F" w:rsidRDefault="008C0C22" w:rsidP="008C0C22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CA3B" w14:textId="5602AFC3" w:rsidR="008C0C22" w:rsidRPr="008E259F" w:rsidRDefault="008C0C22" w:rsidP="008C0C22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FF44" w14:textId="401DAB86" w:rsidR="008C0C22" w:rsidRPr="008E259F" w:rsidRDefault="008C0C22" w:rsidP="008C0C22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  <w:t>/</w:t>
            </w:r>
          </w:p>
        </w:tc>
      </w:tr>
      <w:tr w:rsidR="008C0C22" w:rsidRPr="008E259F" w14:paraId="38286CCA" w14:textId="6AB7CD7E" w:rsidTr="00BE5A75">
        <w:trPr>
          <w:cantSplit/>
          <w:trHeight w:val="95"/>
        </w:trPr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EC07" w14:textId="0D4675CF" w:rsidR="008C0C22" w:rsidRPr="008E259F" w:rsidRDefault="008C0C22" w:rsidP="008C0C22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5A5D4" w14:textId="63224836" w:rsidR="008C0C22" w:rsidRPr="008E259F" w:rsidRDefault="008C0C22" w:rsidP="008C0C22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9553" w14:textId="35391A6E" w:rsidR="008C0C22" w:rsidRPr="008E259F" w:rsidRDefault="008C0C22" w:rsidP="008C0C22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8C0C22" w:rsidRPr="008E259F" w14:paraId="0A3421ED" w14:textId="41A1D81B" w:rsidTr="00BE5A75">
        <w:trPr>
          <w:cantSplit/>
          <w:trHeight w:val="95"/>
        </w:trPr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260D8" w14:textId="28534B51" w:rsidR="008C0C22" w:rsidRPr="008E259F" w:rsidRDefault="008C0C22" w:rsidP="008C0C22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01AD" w14:textId="1E7D3586" w:rsidR="008C0C22" w:rsidRPr="008E259F" w:rsidRDefault="008C0C22" w:rsidP="008C0C22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F476D" w14:textId="447B1A04" w:rsidR="008C0C22" w:rsidRPr="008E259F" w:rsidRDefault="008C0C22" w:rsidP="008C0C22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8C0C22" w:rsidRPr="008E259F" w14:paraId="09A22F9A" w14:textId="1092B9CC" w:rsidTr="00BE5A75">
        <w:trPr>
          <w:cantSplit/>
          <w:trHeight w:val="95"/>
        </w:trPr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4835" w14:textId="1DC62702" w:rsidR="008C0C22" w:rsidRPr="008E259F" w:rsidRDefault="008C0C22" w:rsidP="008C0C22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DB31" w14:textId="55D32A74" w:rsidR="008C0C22" w:rsidRPr="008E259F" w:rsidRDefault="008C0C22" w:rsidP="008C0C22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BAA6" w14:textId="21107CDC" w:rsidR="008C0C22" w:rsidRPr="008E259F" w:rsidRDefault="008C0C22" w:rsidP="008C0C22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8C0C22" w:rsidRPr="008E259F" w14:paraId="7104EB47" w14:textId="05E7A598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152"/>
        </w:trPr>
        <w:tc>
          <w:tcPr>
            <w:tcW w:w="92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240E" w14:textId="12F28DA1" w:rsidR="008C0C22" w:rsidRPr="008E259F" w:rsidRDefault="008C0C22" w:rsidP="008C0C22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8E259F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7.b</w:t>
            </w:r>
            <w:proofErr w:type="spellEnd"/>
            <w:r w:rsidRPr="008E259F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Predstavitev ocene finančnih posledic pod 40.000</w:t>
            </w:r>
            <w:proofErr w:type="gramStart"/>
            <w:r w:rsidRPr="008E259F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EUR</w:t>
            </w:r>
            <w:proofErr w:type="gramEnd"/>
            <w:r w:rsidRPr="008E259F">
              <w:rPr>
                <w:rFonts w:ascii="Arial" w:eastAsia="Times New Roman" w:hAnsi="Arial" w:cs="Arial"/>
                <w:b/>
                <w:sz w:val="20"/>
                <w:szCs w:val="20"/>
              </w:rPr>
              <w:t>:</w:t>
            </w:r>
          </w:p>
          <w:p w14:paraId="6DD814B6" w14:textId="133D7F1D" w:rsidR="008C0C22" w:rsidRPr="008E259F" w:rsidRDefault="008C0C22" w:rsidP="008C0C22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8E259F">
              <w:rPr>
                <w:rFonts w:ascii="Arial" w:eastAsia="Times New Roman" w:hAnsi="Arial" w:cs="Arial"/>
                <w:sz w:val="20"/>
                <w:szCs w:val="20"/>
              </w:rPr>
              <w:t xml:space="preserve">(Samo če izberete NE pod točko </w:t>
            </w:r>
            <w:proofErr w:type="gramStart"/>
            <w:r w:rsidRPr="008E259F">
              <w:rPr>
                <w:rFonts w:ascii="Arial" w:eastAsia="Times New Roman" w:hAnsi="Arial" w:cs="Arial"/>
                <w:sz w:val="20"/>
                <w:szCs w:val="20"/>
              </w:rPr>
              <w:t>6.</w:t>
            </w:r>
            <w:proofErr w:type="gramEnd"/>
            <w:r w:rsidRPr="008E259F">
              <w:rPr>
                <w:rFonts w:ascii="Arial" w:eastAsia="Times New Roman" w:hAnsi="Arial" w:cs="Arial"/>
                <w:sz w:val="20"/>
                <w:szCs w:val="20"/>
              </w:rPr>
              <w:t>a.)</w:t>
            </w:r>
          </w:p>
          <w:p w14:paraId="159F6BFA" w14:textId="3D3A3EEE" w:rsidR="008C0C22" w:rsidRPr="008E259F" w:rsidRDefault="008C0C22" w:rsidP="008C0C22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E259F">
              <w:rPr>
                <w:rFonts w:ascii="Arial" w:eastAsia="Times New Roman" w:hAnsi="Arial" w:cs="Arial"/>
                <w:b/>
                <w:sz w:val="20"/>
                <w:szCs w:val="20"/>
              </w:rPr>
              <w:t>Kratka obrazložitev</w:t>
            </w:r>
          </w:p>
          <w:p w14:paraId="1FFE11FD" w14:textId="7E8D183C" w:rsidR="008C0C22" w:rsidRPr="008E259F" w:rsidRDefault="008C0C22" w:rsidP="008C0C22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8C0C22" w:rsidRPr="008E259F" w14:paraId="259F21AF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92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F0DC" w14:textId="77777777" w:rsidR="008C0C22" w:rsidRPr="008E259F" w:rsidRDefault="008C0C22" w:rsidP="008C0C22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E259F">
              <w:rPr>
                <w:rFonts w:ascii="Arial" w:eastAsia="Times New Roman" w:hAnsi="Arial" w:cs="Arial"/>
                <w:b/>
                <w:sz w:val="20"/>
                <w:szCs w:val="20"/>
              </w:rPr>
              <w:t>8. Predstavitev sodelovanja z združenji občin:</w:t>
            </w:r>
          </w:p>
        </w:tc>
      </w:tr>
      <w:tr w:rsidR="008C0C22" w:rsidRPr="008E259F" w14:paraId="061C40A6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6"/>
          </w:tcPr>
          <w:p w14:paraId="64DBF06B" w14:textId="77777777" w:rsidR="008C0C22" w:rsidRPr="008E259F" w:rsidRDefault="008C0C22" w:rsidP="008C0C2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Vsebina predloženega gradiva (predpisa) vpliva na:</w:t>
            </w:r>
          </w:p>
          <w:p w14:paraId="64A31B66" w14:textId="77777777" w:rsidR="008C0C22" w:rsidRPr="008E259F" w:rsidRDefault="008C0C22" w:rsidP="008C0C22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pristojnosti občin,</w:t>
            </w:r>
          </w:p>
          <w:p w14:paraId="605F12C9" w14:textId="77777777" w:rsidR="008C0C22" w:rsidRPr="008E259F" w:rsidRDefault="008C0C22" w:rsidP="008C0C22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delovanje občin,</w:t>
            </w:r>
          </w:p>
          <w:p w14:paraId="3A609717" w14:textId="77777777" w:rsidR="008C0C22" w:rsidRPr="008E259F" w:rsidRDefault="008C0C22" w:rsidP="008C0C22">
            <w:pPr>
              <w:widowControl w:val="0"/>
              <w:numPr>
                <w:ilvl w:val="1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financiranje občin.</w:t>
            </w:r>
          </w:p>
          <w:p w14:paraId="269120AD" w14:textId="77777777" w:rsidR="008C0C22" w:rsidRPr="008E259F" w:rsidRDefault="008C0C22" w:rsidP="008C0C2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144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2431" w:type="dxa"/>
            <w:gridSpan w:val="2"/>
          </w:tcPr>
          <w:p w14:paraId="289F6617" w14:textId="76F1C6E4" w:rsidR="008C0C22" w:rsidRPr="008E259F" w:rsidRDefault="008C0C22" w:rsidP="008C0C2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8C0C22" w:rsidRPr="008E259F" w14:paraId="6BB712BC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9200" w:type="dxa"/>
            <w:gridSpan w:val="8"/>
          </w:tcPr>
          <w:p w14:paraId="04E8CDF1" w14:textId="77777777" w:rsidR="008C0C22" w:rsidRPr="008E259F" w:rsidRDefault="008C0C22" w:rsidP="008C0C2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Gradivo (predpis) je bilo poslano v mnenje: </w:t>
            </w:r>
          </w:p>
          <w:p w14:paraId="72313B6A" w14:textId="34681656" w:rsidR="008C0C22" w:rsidRPr="008E259F" w:rsidRDefault="008C0C22" w:rsidP="008C0C22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Skupnosti občin Slovenije SOS: NE</w:t>
            </w:r>
          </w:p>
          <w:p w14:paraId="65C1396E" w14:textId="182D9E50" w:rsidR="008C0C22" w:rsidRPr="008E259F" w:rsidRDefault="008C0C22" w:rsidP="008C0C22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Združenju občin Slovenije </w:t>
            </w:r>
            <w:proofErr w:type="gramStart"/>
            <w:r w:rsidRPr="008E259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ZOS</w:t>
            </w:r>
            <w:proofErr w:type="gramEnd"/>
            <w:r w:rsidRPr="008E259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: NE</w:t>
            </w:r>
          </w:p>
          <w:p w14:paraId="40C52EC4" w14:textId="291F17F7" w:rsidR="008C0C22" w:rsidRPr="008E259F" w:rsidRDefault="008C0C22" w:rsidP="008C0C22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mestnih občin Slovenije ZMOS: NE</w:t>
            </w:r>
          </w:p>
          <w:p w14:paraId="679FEE11" w14:textId="77777777" w:rsidR="008C0C22" w:rsidRPr="008E259F" w:rsidRDefault="008C0C22" w:rsidP="008C0C2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7D7CEC59" w14:textId="77777777" w:rsidR="008C0C22" w:rsidRPr="008E259F" w:rsidRDefault="008C0C22" w:rsidP="008C0C2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Predlogi in pripombe združenj so bili upoštevani:</w:t>
            </w:r>
          </w:p>
          <w:p w14:paraId="3C83FAEF" w14:textId="77777777" w:rsidR="008C0C22" w:rsidRPr="008E259F" w:rsidRDefault="008C0C22" w:rsidP="008C0C22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14:paraId="2E3E6C2E" w14:textId="77777777" w:rsidR="008C0C22" w:rsidRPr="008E259F" w:rsidRDefault="008C0C22" w:rsidP="008C0C22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večinoma,</w:t>
            </w:r>
          </w:p>
          <w:p w14:paraId="2BC8F3E2" w14:textId="77777777" w:rsidR="008C0C22" w:rsidRPr="008E259F" w:rsidRDefault="008C0C22" w:rsidP="008C0C22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14:paraId="5740F067" w14:textId="77777777" w:rsidR="008C0C22" w:rsidRPr="008E259F" w:rsidRDefault="008C0C22" w:rsidP="008C0C22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niso bili upoštevani.</w:t>
            </w:r>
          </w:p>
          <w:p w14:paraId="71538E4F" w14:textId="77777777" w:rsidR="008C0C22" w:rsidRPr="008E259F" w:rsidRDefault="008C0C22" w:rsidP="008C0C2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2D87664F" w14:textId="77777777" w:rsidR="008C0C22" w:rsidRPr="008E259F" w:rsidRDefault="008C0C22" w:rsidP="008C0C2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Bistveni predlogi in pripombe, ki niso bili upoštevani.</w:t>
            </w:r>
          </w:p>
          <w:p w14:paraId="3E6CB70C" w14:textId="77777777" w:rsidR="008C0C22" w:rsidRPr="008E259F" w:rsidRDefault="008C0C22" w:rsidP="008C0C2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8C0C22" w:rsidRPr="008E259F" w14:paraId="3D177018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8"/>
            <w:vAlign w:val="center"/>
          </w:tcPr>
          <w:p w14:paraId="6956AC28" w14:textId="77777777" w:rsidR="008C0C22" w:rsidRPr="008E259F" w:rsidRDefault="008C0C22" w:rsidP="008C0C2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9. Predstavitev sodelovanja javnosti:</w:t>
            </w:r>
          </w:p>
        </w:tc>
      </w:tr>
      <w:tr w:rsidR="008C0C22" w:rsidRPr="008E259F" w14:paraId="0425047C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6"/>
          </w:tcPr>
          <w:p w14:paraId="47342255" w14:textId="77777777" w:rsidR="008C0C22" w:rsidRPr="008E259F" w:rsidRDefault="008C0C22" w:rsidP="008C0C2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2431" w:type="dxa"/>
            <w:gridSpan w:val="2"/>
          </w:tcPr>
          <w:p w14:paraId="3615FA03" w14:textId="28E71B59" w:rsidR="008C0C22" w:rsidRPr="008E259F" w:rsidRDefault="008C0C22" w:rsidP="008C0C2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8C0C22" w:rsidRPr="008E259F" w14:paraId="29498857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8"/>
          </w:tcPr>
          <w:p w14:paraId="1B29AFCA" w14:textId="0E4D67CC" w:rsidR="008C0C22" w:rsidRPr="008E259F" w:rsidRDefault="008C0C22" w:rsidP="008C0C2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E259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Pri pripravi predloga sklepa se v skladu </w:t>
            </w:r>
            <w:proofErr w:type="gramStart"/>
            <w:r w:rsidRPr="008E259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</w:t>
            </w:r>
            <w:proofErr w:type="gramEnd"/>
            <w:r w:rsidRPr="008E259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7. odstavkom 9. člena Poslovnika Vlade RS javnost ne povabi k sodelovanju.</w:t>
            </w:r>
          </w:p>
        </w:tc>
      </w:tr>
      <w:tr w:rsidR="008C0C22" w:rsidRPr="008E259F" w14:paraId="4543CD7C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32B4" w14:textId="77777777" w:rsidR="008C0C22" w:rsidRPr="008E259F" w:rsidRDefault="008C0C22" w:rsidP="008C0C22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7B2AC2FD" w14:textId="34764009" w:rsidR="008C0C22" w:rsidRPr="008E259F" w:rsidRDefault="00314285" w:rsidP="008C0C22">
            <w:pPr>
              <w:ind w:left="4956" w:firstLine="708"/>
              <w:jc w:val="center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E259F">
              <w:rPr>
                <w:rFonts w:ascii="Arial" w:hAnsi="Arial" w:cs="Arial"/>
                <w:sz w:val="20"/>
                <w:szCs w:val="20"/>
                <w:lang w:eastAsia="sl-SI"/>
              </w:rPr>
              <w:t>dr. Borut Rončević</w:t>
            </w:r>
          </w:p>
          <w:p w14:paraId="3287708D" w14:textId="77777777" w:rsidR="008C0C22" w:rsidRPr="008E259F" w:rsidRDefault="008C0C22" w:rsidP="008C0C22">
            <w:pPr>
              <w:ind w:left="4956" w:firstLine="708"/>
              <w:jc w:val="center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E259F">
              <w:rPr>
                <w:rFonts w:ascii="Arial" w:hAnsi="Arial" w:cs="Arial"/>
                <w:sz w:val="20"/>
                <w:szCs w:val="20"/>
                <w:lang w:eastAsia="sl-SI"/>
              </w:rPr>
              <w:t>MINISTER</w:t>
            </w:r>
          </w:p>
          <w:p w14:paraId="1625DAB3" w14:textId="77777777" w:rsidR="008C0C22" w:rsidRPr="008E259F" w:rsidRDefault="008C0C22" w:rsidP="008C0C22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</w:tbl>
    <w:p w14:paraId="552EDA53" w14:textId="77777777" w:rsidR="00FB397B" w:rsidRPr="008E259F" w:rsidRDefault="00FB397B">
      <w:pPr>
        <w:rPr>
          <w:rFonts w:ascii="Arial" w:hAnsi="Arial" w:cs="Arial"/>
          <w:sz w:val="20"/>
          <w:szCs w:val="20"/>
        </w:rPr>
      </w:pPr>
    </w:p>
    <w:p w14:paraId="5041999D" w14:textId="6FBE54D8" w:rsidR="00391D1B" w:rsidRPr="008E259F" w:rsidRDefault="00391D1B" w:rsidP="00391D1B">
      <w:pPr>
        <w:autoSpaceDE w:val="0"/>
        <w:autoSpaceDN w:val="0"/>
        <w:adjustRightInd w:val="0"/>
        <w:spacing w:line="240" w:lineRule="atLeast"/>
        <w:rPr>
          <w:rFonts w:ascii="Arial" w:hAnsi="Arial" w:cs="Arial"/>
          <w:b/>
          <w:sz w:val="20"/>
          <w:szCs w:val="20"/>
        </w:rPr>
      </w:pPr>
      <w:r w:rsidRPr="008E259F">
        <w:rPr>
          <w:rFonts w:ascii="Arial" w:hAnsi="Arial" w:cs="Arial"/>
          <w:b/>
          <w:sz w:val="20"/>
          <w:szCs w:val="20"/>
        </w:rPr>
        <w:t>Prilog</w:t>
      </w:r>
      <w:r w:rsidR="002E110A" w:rsidRPr="008E259F">
        <w:rPr>
          <w:rFonts w:ascii="Arial" w:hAnsi="Arial" w:cs="Arial"/>
          <w:b/>
          <w:sz w:val="20"/>
          <w:szCs w:val="20"/>
        </w:rPr>
        <w:t>a</w:t>
      </w:r>
      <w:r w:rsidRPr="008E259F">
        <w:rPr>
          <w:rFonts w:ascii="Arial" w:hAnsi="Arial" w:cs="Arial"/>
          <w:b/>
          <w:sz w:val="20"/>
          <w:szCs w:val="20"/>
        </w:rPr>
        <w:t>:</w:t>
      </w:r>
    </w:p>
    <w:p w14:paraId="7FAF0634" w14:textId="77777777" w:rsidR="00391D1B" w:rsidRPr="008E259F" w:rsidRDefault="00391D1B" w:rsidP="00391D1B">
      <w:pPr>
        <w:numPr>
          <w:ilvl w:val="0"/>
          <w:numId w:val="11"/>
        </w:numPr>
        <w:spacing w:after="0" w:line="240" w:lineRule="atLeast"/>
        <w:ind w:right="-1"/>
        <w:rPr>
          <w:rFonts w:ascii="Arial" w:hAnsi="Arial" w:cs="Arial"/>
          <w:sz w:val="20"/>
          <w:szCs w:val="20"/>
        </w:rPr>
      </w:pPr>
      <w:r w:rsidRPr="008E259F">
        <w:rPr>
          <w:rFonts w:ascii="Arial" w:hAnsi="Arial" w:cs="Arial"/>
          <w:snapToGrid w:val="0"/>
          <w:sz w:val="20"/>
          <w:szCs w:val="20"/>
        </w:rPr>
        <w:t xml:space="preserve">PRILOGA 2: </w:t>
      </w:r>
      <w:r w:rsidRPr="008E259F">
        <w:rPr>
          <w:rFonts w:ascii="Arial" w:hAnsi="Arial" w:cs="Arial"/>
          <w:sz w:val="20"/>
          <w:szCs w:val="20"/>
        </w:rPr>
        <w:t>Podatki o izvedbi notranjih postopkov pred odločitvijo na seji vlade</w:t>
      </w:r>
    </w:p>
    <w:p w14:paraId="2974A788" w14:textId="77777777" w:rsidR="00391D1B" w:rsidRPr="005932C8" w:rsidRDefault="00391D1B" w:rsidP="00391D1B">
      <w:pPr>
        <w:keepLines/>
        <w:framePr w:w="9962" w:wrap="auto" w:hAnchor="text" w:x="1300"/>
        <w:numPr>
          <w:ilvl w:val="0"/>
          <w:numId w:val="11"/>
        </w:numPr>
        <w:spacing w:after="0" w:line="240" w:lineRule="atLeast"/>
        <w:ind w:right="-1"/>
        <w:rPr>
          <w:rFonts w:cs="Arial"/>
          <w:color w:val="FF0000"/>
          <w:szCs w:val="20"/>
        </w:rPr>
        <w:sectPr w:rsidR="00391D1B" w:rsidRPr="005932C8" w:rsidSect="00391D1B">
          <w:headerReference w:type="first" r:id="rId13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244B4E45" w14:textId="77777777" w:rsidR="009A4D03" w:rsidRPr="006218BA" w:rsidRDefault="009A4D03" w:rsidP="009A4D03">
      <w:pPr>
        <w:widowControl w:val="0"/>
        <w:spacing w:after="0" w:line="260" w:lineRule="exact"/>
        <w:rPr>
          <w:rFonts w:ascii="Arial" w:eastAsia="Times New Roman" w:hAnsi="Arial" w:cs="Arial"/>
          <w:b/>
          <w:sz w:val="20"/>
          <w:szCs w:val="20"/>
        </w:rPr>
      </w:pPr>
      <w:r w:rsidRPr="006218BA">
        <w:rPr>
          <w:rFonts w:ascii="Arial" w:eastAsia="Times New Roman" w:hAnsi="Arial" w:cs="Arial"/>
          <w:b/>
          <w:sz w:val="20"/>
          <w:szCs w:val="20"/>
        </w:rPr>
        <w:lastRenderedPageBreak/>
        <w:t>OBRAZLOŽITEV:</w:t>
      </w:r>
    </w:p>
    <w:p w14:paraId="78066A5B" w14:textId="77777777" w:rsidR="009A4D03" w:rsidRPr="006218BA" w:rsidRDefault="009A4D03" w:rsidP="009A4D03">
      <w:pPr>
        <w:widowControl w:val="0"/>
        <w:spacing w:after="0" w:line="260" w:lineRule="exact"/>
        <w:rPr>
          <w:rFonts w:ascii="Arial" w:eastAsia="Times New Roman" w:hAnsi="Arial" w:cs="Arial"/>
          <w:b/>
          <w:sz w:val="20"/>
          <w:szCs w:val="20"/>
        </w:rPr>
      </w:pPr>
    </w:p>
    <w:p w14:paraId="77184582" w14:textId="77777777" w:rsidR="00547C0F" w:rsidRPr="00225201" w:rsidRDefault="00547C0F" w:rsidP="00547C0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6218BA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Vladno gradivo je namenjeno uvrstitvi novega projekta, ki ne predvideva povečanja odhodkov iz državnega proračuna, ker gre za prerazporeditev sredstev v okviru </w:t>
      </w:r>
      <w:r>
        <w:rPr>
          <w:rFonts w:ascii="Arial" w:eastAsia="Times New Roman" w:hAnsi="Arial" w:cs="Arial"/>
          <w:iCs/>
          <w:sz w:val="20"/>
          <w:szCs w:val="20"/>
          <w:lang w:eastAsia="sl-SI"/>
        </w:rPr>
        <w:t>f</w:t>
      </w:r>
      <w:r w:rsidRPr="006218BA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inančnega načrta </w:t>
      </w:r>
      <w:r w:rsidRPr="002E110A">
        <w:rPr>
          <w:rFonts w:ascii="Arial" w:eastAsia="Times New Roman" w:hAnsi="Arial" w:cs="Arial"/>
          <w:iCs/>
          <w:sz w:val="20"/>
          <w:szCs w:val="20"/>
          <w:lang w:eastAsia="sl-SI"/>
        </w:rPr>
        <w:t>ministrstva</w:t>
      </w:r>
      <w:r>
        <w:rPr>
          <w:rFonts w:ascii="Arial" w:eastAsia="Times New Roman" w:hAnsi="Arial" w:cs="Arial"/>
          <w:iCs/>
          <w:sz w:val="20"/>
          <w:szCs w:val="20"/>
          <w:lang w:eastAsia="sl-SI"/>
        </w:rPr>
        <w:t>.</w:t>
      </w:r>
    </w:p>
    <w:p w14:paraId="74DA28C2" w14:textId="77777777" w:rsidR="009A4D03" w:rsidRPr="006218BA" w:rsidRDefault="009A4D03" w:rsidP="00247606">
      <w:pPr>
        <w:spacing w:line="288" w:lineRule="auto"/>
        <w:jc w:val="both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705AA0BF" w14:textId="0B4FEA04" w:rsidR="009A4D03" w:rsidRPr="00547C0F" w:rsidRDefault="009A4D03" w:rsidP="00247606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</w:pPr>
      <w:r w:rsidRPr="00547C0F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 xml:space="preserve">Projekt </w:t>
      </w:r>
      <w:r w:rsidR="000435BE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 xml:space="preserve">št. </w:t>
      </w:r>
      <w:r w:rsidR="00906B1F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>3370</w:t>
      </w:r>
      <w:r w:rsidR="00CA09D8" w:rsidRPr="00CE488F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>-26-015</w:t>
      </w:r>
      <w:r w:rsidR="00CA09D8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>7</w:t>
      </w:r>
      <w:r w:rsidR="00CA09D8" w:rsidRPr="00CE488F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 xml:space="preserve"> »</w:t>
      </w:r>
      <w:r w:rsidR="00CA09D8" w:rsidRPr="00CA09D8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>ŠC K</w:t>
      </w:r>
      <w:r w:rsidR="0063156B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>ranj</w:t>
      </w:r>
      <w:r w:rsidR="00CA09D8" w:rsidRPr="00CA09D8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 xml:space="preserve"> - </w:t>
      </w:r>
      <w:r w:rsidR="00D27971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>š</w:t>
      </w:r>
      <w:r w:rsidR="00CA09D8" w:rsidRPr="00CA09D8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 xml:space="preserve">iritev stavbe na </w:t>
      </w:r>
      <w:proofErr w:type="gramStart"/>
      <w:r w:rsidR="00CA09D8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>Z</w:t>
      </w:r>
      <w:r w:rsidR="00CA09D8" w:rsidRPr="00CA09D8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>latem polju</w:t>
      </w:r>
      <w:proofErr w:type="gramEnd"/>
      <w:r w:rsidR="00CA09D8" w:rsidRPr="00755AD5">
        <w:rPr>
          <w:rFonts w:ascii="Arial" w:eastAsia="Times New Roman" w:hAnsi="Arial" w:cs="Arial"/>
          <w:b/>
          <w:bCs/>
          <w:iCs/>
          <w:sz w:val="20"/>
          <w:szCs w:val="20"/>
          <w:lang w:eastAsia="sl-SI"/>
        </w:rPr>
        <w:t>«</w:t>
      </w:r>
    </w:p>
    <w:p w14:paraId="1249E19F" w14:textId="7024B799" w:rsidR="00CE488F" w:rsidRDefault="009A4D03" w:rsidP="00314BB4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E77A1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Projekt obravnava </w:t>
      </w:r>
      <w:r w:rsidR="000B22CC">
        <w:rPr>
          <w:rFonts w:ascii="Arial" w:eastAsia="Times New Roman" w:hAnsi="Arial" w:cs="Arial"/>
          <w:iCs/>
          <w:sz w:val="20"/>
          <w:szCs w:val="20"/>
          <w:lang w:eastAsia="sl-SI"/>
        </w:rPr>
        <w:t>izgradnjo prizidka k objektu Šolskega centra Kranj</w:t>
      </w:r>
      <w:r w:rsidRPr="002E77A1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, ki </w:t>
      </w:r>
      <w:proofErr w:type="gramStart"/>
      <w:r w:rsidRPr="002E77A1">
        <w:rPr>
          <w:rFonts w:ascii="Arial" w:eastAsia="Times New Roman" w:hAnsi="Arial" w:cs="Arial"/>
          <w:iCs/>
          <w:sz w:val="20"/>
          <w:szCs w:val="20"/>
          <w:lang w:eastAsia="sl-SI"/>
        </w:rPr>
        <w:t>se nahaja</w:t>
      </w:r>
      <w:proofErr w:type="gramEnd"/>
      <w:r w:rsidRPr="002E77A1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v </w:t>
      </w:r>
      <w:r w:rsidR="000B22CC">
        <w:rPr>
          <w:rFonts w:ascii="Arial" w:eastAsia="Times New Roman" w:hAnsi="Arial" w:cs="Arial"/>
          <w:iCs/>
          <w:sz w:val="20"/>
          <w:szCs w:val="20"/>
          <w:lang w:eastAsia="sl-SI"/>
        </w:rPr>
        <w:t>Kranju</w:t>
      </w:r>
      <w:r w:rsidRPr="002E77A1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, na naslovu </w:t>
      </w:r>
      <w:r w:rsidR="000B22CC">
        <w:rPr>
          <w:rFonts w:ascii="Arial" w:eastAsia="Times New Roman" w:hAnsi="Arial" w:cs="Arial"/>
          <w:iCs/>
          <w:sz w:val="20"/>
          <w:szCs w:val="20"/>
          <w:lang w:eastAsia="sl-SI"/>
        </w:rPr>
        <w:t>Kidričeva cesta 55</w:t>
      </w:r>
      <w:r w:rsidRPr="002E77A1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. </w:t>
      </w:r>
    </w:p>
    <w:p w14:paraId="4A1B5D4F" w14:textId="77777777" w:rsidR="006537CC" w:rsidRDefault="006537CC" w:rsidP="006537C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366DE4A6" w14:textId="218269F9" w:rsidR="006537CC" w:rsidRPr="006537CC" w:rsidRDefault="006537CC" w:rsidP="006537C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6537CC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Šolski </w:t>
      </w:r>
      <w:proofErr w:type="gramStart"/>
      <w:r w:rsidRPr="006537CC">
        <w:rPr>
          <w:rFonts w:ascii="Arial" w:eastAsia="Times New Roman" w:hAnsi="Arial" w:cs="Arial"/>
          <w:iCs/>
          <w:sz w:val="20"/>
          <w:szCs w:val="20"/>
          <w:lang w:eastAsia="sl-SI"/>
        </w:rPr>
        <w:t>center</w:t>
      </w:r>
      <w:proofErr w:type="gramEnd"/>
      <w:r w:rsidRPr="006537CC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Kranj se sooča z izjemno prostorsko s</w:t>
      </w:r>
      <w:r w:rsidR="0000796F">
        <w:rPr>
          <w:rFonts w:ascii="Arial" w:eastAsia="Times New Roman" w:hAnsi="Arial" w:cs="Arial"/>
          <w:iCs/>
          <w:sz w:val="20"/>
          <w:szCs w:val="20"/>
          <w:lang w:eastAsia="sl-SI"/>
        </w:rPr>
        <w:t>ti</w:t>
      </w:r>
      <w:r w:rsidRPr="006537CC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sko, ki onemogoča nemoteno ter kakovostno izvajanje izobraževalnega procesa. Nujnost pridobitve novih prostorskih kapacitet izhaja iz stalne rasti vpisa ter izrazitega pomanjkanja ustreznih učilnic in spremljajočih prostorov. V zadnjih letih se je zaradi naraščajočega zanimanja za vse izobraževalne programe število dijakov povišalo za 1.200 dijakov, kar pomeni več kot </w:t>
      </w:r>
      <w:proofErr w:type="gramStart"/>
      <w:r w:rsidRPr="006537CC">
        <w:rPr>
          <w:rFonts w:ascii="Arial" w:eastAsia="Times New Roman" w:hAnsi="Arial" w:cs="Arial"/>
          <w:iCs/>
          <w:sz w:val="20"/>
          <w:szCs w:val="20"/>
          <w:lang w:eastAsia="sl-SI"/>
        </w:rPr>
        <w:t>33</w:t>
      </w:r>
      <w:r w:rsidR="00D90B1E">
        <w:rPr>
          <w:rFonts w:ascii="Arial" w:eastAsia="Times New Roman" w:hAnsi="Arial" w:cs="Arial"/>
          <w:iCs/>
          <w:sz w:val="20"/>
          <w:szCs w:val="20"/>
          <w:lang w:eastAsia="sl-SI"/>
        </w:rPr>
        <w:t>%</w:t>
      </w:r>
      <w:proofErr w:type="gramEnd"/>
      <w:r w:rsidR="00D90B1E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r w:rsidRPr="006537CC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povečanje obsega izobraževanja ob nespremenjenih prostorskih kapacitetah. Obstoječi prostori ne omogočajo več zagotavljanja ustreznega števila učilnic glede na veljavne normative in standarde na področju </w:t>
      </w:r>
      <w:proofErr w:type="gramStart"/>
      <w:r w:rsidRPr="006537CC">
        <w:rPr>
          <w:rFonts w:ascii="Arial" w:eastAsia="Times New Roman" w:hAnsi="Arial" w:cs="Arial"/>
          <w:iCs/>
          <w:sz w:val="20"/>
          <w:szCs w:val="20"/>
          <w:lang w:eastAsia="sl-SI"/>
        </w:rPr>
        <w:t>sekundarnega</w:t>
      </w:r>
      <w:proofErr w:type="gramEnd"/>
      <w:r w:rsidRPr="006537CC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izobraževanja, zato je pridobitev novih površin neizogibna za zagotovitev primernih prostorskih pogojev za delovanje javnega zavoda.</w:t>
      </w:r>
    </w:p>
    <w:p w14:paraId="23454E3C" w14:textId="77777777" w:rsidR="004020C5" w:rsidRDefault="004020C5" w:rsidP="006537C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0E7CF8EB" w14:textId="54403C13" w:rsidR="004020C5" w:rsidRPr="004020C5" w:rsidRDefault="004020C5" w:rsidP="002E77A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4020C5">
        <w:rPr>
          <w:rFonts w:ascii="Arial" w:eastAsia="Arial" w:hAnsi="Arial" w:cs="Arial"/>
          <w:sz w:val="20"/>
          <w:szCs w:val="20"/>
        </w:rPr>
        <w:t xml:space="preserve">Namen projekta je zagotovitev primernih prostorskih pogojev za delovanje zavoda na eni lokaciji in ustreznih površin za izvajanje dejavnosti </w:t>
      </w:r>
      <w:proofErr w:type="gramStart"/>
      <w:r w:rsidRPr="004020C5">
        <w:rPr>
          <w:rFonts w:ascii="Arial" w:eastAsia="Arial" w:hAnsi="Arial" w:cs="Arial"/>
          <w:sz w:val="20"/>
          <w:szCs w:val="20"/>
        </w:rPr>
        <w:t>sekundarnega</w:t>
      </w:r>
      <w:proofErr w:type="gramEnd"/>
      <w:r w:rsidRPr="004020C5">
        <w:rPr>
          <w:rFonts w:ascii="Arial" w:eastAsia="Arial" w:hAnsi="Arial" w:cs="Arial"/>
          <w:sz w:val="20"/>
          <w:szCs w:val="20"/>
        </w:rPr>
        <w:t xml:space="preserve"> izobraževanja mladih ob upoštevanju normativov in standardov ter s tem izboljšanje kvalitete učnega okolja za dijake.  </w:t>
      </w:r>
    </w:p>
    <w:p w14:paraId="4628B23E" w14:textId="77777777" w:rsidR="004020C5" w:rsidRPr="004020C5" w:rsidRDefault="004020C5" w:rsidP="002E77A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B4C3CD7" w14:textId="1179F438" w:rsidR="0000796F" w:rsidRPr="000B22CC" w:rsidRDefault="004020C5" w:rsidP="0000796F">
      <w:pPr>
        <w:spacing w:after="0"/>
        <w:jc w:val="both"/>
        <w:rPr>
          <w:rFonts w:ascii="Arial" w:eastAsia="Arial" w:hAnsi="Arial" w:cs="Arial"/>
          <w:color w:val="FF0000"/>
          <w:sz w:val="20"/>
          <w:szCs w:val="20"/>
        </w:rPr>
      </w:pPr>
      <w:r w:rsidRPr="004020C5">
        <w:rPr>
          <w:rFonts w:ascii="Arial" w:eastAsia="Arial" w:hAnsi="Arial" w:cs="Arial"/>
          <w:sz w:val="20"/>
          <w:szCs w:val="20"/>
        </w:rPr>
        <w:t xml:space="preserve">Celovit cilj </w:t>
      </w:r>
      <w:proofErr w:type="gramStart"/>
      <w:r w:rsidRPr="004020C5">
        <w:rPr>
          <w:rFonts w:ascii="Arial" w:eastAsia="Arial" w:hAnsi="Arial" w:cs="Arial"/>
          <w:sz w:val="20"/>
          <w:szCs w:val="20"/>
        </w:rPr>
        <w:t>investicije</w:t>
      </w:r>
      <w:proofErr w:type="gramEnd"/>
      <w:r w:rsidRPr="004020C5">
        <w:rPr>
          <w:rFonts w:ascii="Arial" w:eastAsia="Arial" w:hAnsi="Arial" w:cs="Arial"/>
          <w:sz w:val="20"/>
          <w:szCs w:val="20"/>
        </w:rPr>
        <w:t xml:space="preserve"> je izboljšanje prostorskih možnosti in delovnih, bivanjskih in učnih pogojev v Šolskem centru Kranj, kjer se že vrsto let soočajo s prostorsko stisko. </w:t>
      </w:r>
      <w:r w:rsidR="0000796F" w:rsidRPr="006537CC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Za odpravo prostorske stiske je predlagana izgradnja prizidka na severnem delu glavne stavbe ŠC Kranj na </w:t>
      </w:r>
      <w:proofErr w:type="gramStart"/>
      <w:r w:rsidR="0000796F" w:rsidRPr="006537CC">
        <w:rPr>
          <w:rFonts w:ascii="Arial" w:eastAsia="Times New Roman" w:hAnsi="Arial" w:cs="Arial"/>
          <w:iCs/>
          <w:sz w:val="20"/>
          <w:szCs w:val="20"/>
          <w:lang w:eastAsia="sl-SI"/>
        </w:rPr>
        <w:t>Zlatem polju</w:t>
      </w:r>
      <w:proofErr w:type="gramEnd"/>
      <w:r w:rsidR="0000796F" w:rsidRPr="006537CC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v Kranju. S tem bi pridobili </w:t>
      </w:r>
      <w:r w:rsidR="0000796F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cca </w:t>
      </w:r>
      <w:r w:rsidR="0000796F" w:rsidRPr="006537CC">
        <w:rPr>
          <w:rFonts w:ascii="Arial" w:eastAsia="Times New Roman" w:hAnsi="Arial" w:cs="Arial"/>
          <w:iCs/>
          <w:sz w:val="20"/>
          <w:szCs w:val="20"/>
          <w:lang w:eastAsia="sl-SI"/>
        </w:rPr>
        <w:t>2.000</w:t>
      </w:r>
      <w:proofErr w:type="gramStart"/>
      <w:r w:rsidR="0000796F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r w:rsidR="0000796F" w:rsidRPr="006537CC">
        <w:rPr>
          <w:rFonts w:ascii="Arial" w:eastAsia="Times New Roman" w:hAnsi="Arial" w:cs="Arial"/>
          <w:iCs/>
          <w:sz w:val="20"/>
          <w:szCs w:val="20"/>
          <w:lang w:eastAsia="sl-SI"/>
        </w:rPr>
        <w:t>m2</w:t>
      </w:r>
      <w:proofErr w:type="gramEnd"/>
      <w:r w:rsidR="0000796F" w:rsidRPr="006537CC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neto tlorisne površine za izvajanje izobraževalnih programov. Prostorska struktura prizidka obsega </w:t>
      </w:r>
      <w:r w:rsidR="0000796F">
        <w:rPr>
          <w:rFonts w:ascii="Arial" w:eastAsia="Times New Roman" w:hAnsi="Arial" w:cs="Arial"/>
          <w:iCs/>
          <w:sz w:val="20"/>
          <w:szCs w:val="20"/>
          <w:lang w:eastAsia="sl-SI"/>
        </w:rPr>
        <w:t>šest (</w:t>
      </w:r>
      <w:r w:rsidR="0000796F" w:rsidRPr="006537CC">
        <w:rPr>
          <w:rFonts w:ascii="Arial" w:eastAsia="Times New Roman" w:hAnsi="Arial" w:cs="Arial"/>
          <w:iCs/>
          <w:sz w:val="20"/>
          <w:szCs w:val="20"/>
          <w:lang w:eastAsia="sl-SI"/>
        </w:rPr>
        <w:t>6</w:t>
      </w:r>
      <w:r w:rsidR="0000796F">
        <w:rPr>
          <w:rFonts w:ascii="Arial" w:eastAsia="Times New Roman" w:hAnsi="Arial" w:cs="Arial"/>
          <w:iCs/>
          <w:sz w:val="20"/>
          <w:szCs w:val="20"/>
          <w:lang w:eastAsia="sl-SI"/>
        </w:rPr>
        <w:t>)</w:t>
      </w:r>
      <w:r w:rsidR="0000796F" w:rsidRPr="006537CC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učilnic, </w:t>
      </w:r>
      <w:r w:rsidR="0000796F">
        <w:rPr>
          <w:rFonts w:ascii="Arial" w:eastAsia="Times New Roman" w:hAnsi="Arial" w:cs="Arial"/>
          <w:iCs/>
          <w:sz w:val="20"/>
          <w:szCs w:val="20"/>
          <w:lang w:eastAsia="sl-SI"/>
        </w:rPr>
        <w:t>štiri (</w:t>
      </w:r>
      <w:r w:rsidR="0000796F" w:rsidRPr="006537CC">
        <w:rPr>
          <w:rFonts w:ascii="Arial" w:eastAsia="Times New Roman" w:hAnsi="Arial" w:cs="Arial"/>
          <w:iCs/>
          <w:sz w:val="20"/>
          <w:szCs w:val="20"/>
          <w:lang w:eastAsia="sl-SI"/>
        </w:rPr>
        <w:t>4</w:t>
      </w:r>
      <w:r w:rsidR="0000796F">
        <w:rPr>
          <w:rFonts w:ascii="Arial" w:eastAsia="Times New Roman" w:hAnsi="Arial" w:cs="Arial"/>
          <w:iCs/>
          <w:sz w:val="20"/>
          <w:szCs w:val="20"/>
          <w:lang w:eastAsia="sl-SI"/>
        </w:rPr>
        <w:t>)</w:t>
      </w:r>
      <w:r w:rsidR="0000796F" w:rsidRPr="006537CC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predavalnice ter vse potrebne spremljevalne in skupne prostore. </w:t>
      </w:r>
    </w:p>
    <w:p w14:paraId="597E3D63" w14:textId="77777777" w:rsidR="004020C5" w:rsidRPr="00D90B1E" w:rsidRDefault="004020C5" w:rsidP="002E77A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CDDD1D3" w14:textId="77777777" w:rsidR="00D90B1E" w:rsidRPr="00D90B1E" w:rsidRDefault="00D90B1E" w:rsidP="002E77A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90B1E">
        <w:rPr>
          <w:rFonts w:ascii="Arial" w:eastAsia="Arial" w:hAnsi="Arial" w:cs="Arial"/>
          <w:sz w:val="20"/>
          <w:szCs w:val="20"/>
        </w:rPr>
        <w:t xml:space="preserve">Za potrebe izvedbe celotne </w:t>
      </w:r>
      <w:proofErr w:type="gramStart"/>
      <w:r w:rsidRPr="00D90B1E">
        <w:rPr>
          <w:rFonts w:ascii="Arial" w:eastAsia="Arial" w:hAnsi="Arial" w:cs="Arial"/>
          <w:sz w:val="20"/>
          <w:szCs w:val="20"/>
        </w:rPr>
        <w:t>investicije</w:t>
      </w:r>
      <w:proofErr w:type="gramEnd"/>
      <w:r w:rsidRPr="00D90B1E">
        <w:rPr>
          <w:rFonts w:ascii="Arial" w:eastAsia="Arial" w:hAnsi="Arial" w:cs="Arial"/>
          <w:sz w:val="20"/>
          <w:szCs w:val="20"/>
        </w:rPr>
        <w:t xml:space="preserve"> je bila izdelana investicijska dokumentacija (DIIP), v pripravi je projektna dokumentacija za pridobitev gradbenega dovoljenja. V letu 2026 je predvidena pridobitev gradbenega dovoljenja. Izvedba JN za izbor izvajalca in </w:t>
      </w:r>
      <w:proofErr w:type="gramStart"/>
      <w:r w:rsidRPr="00D90B1E">
        <w:rPr>
          <w:rFonts w:ascii="Arial" w:eastAsia="Arial" w:hAnsi="Arial" w:cs="Arial"/>
          <w:sz w:val="20"/>
          <w:szCs w:val="20"/>
        </w:rPr>
        <w:t>pričetek</w:t>
      </w:r>
      <w:proofErr w:type="gramEnd"/>
      <w:r w:rsidRPr="00D90B1E">
        <w:rPr>
          <w:rFonts w:ascii="Arial" w:eastAsia="Arial" w:hAnsi="Arial" w:cs="Arial"/>
          <w:sz w:val="20"/>
          <w:szCs w:val="20"/>
        </w:rPr>
        <w:t xml:space="preserve"> izvedbe del sta predvidena v letu 2027, zaključek investicije pa v letu 2028.</w:t>
      </w:r>
    </w:p>
    <w:p w14:paraId="7FFDAAE8" w14:textId="77777777" w:rsidR="00D90B1E" w:rsidRPr="00D90B1E" w:rsidRDefault="00D90B1E" w:rsidP="002E77A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ED2D043" w14:textId="17F552BB" w:rsidR="00314BB4" w:rsidRPr="00D90B1E" w:rsidRDefault="00314BB4" w:rsidP="002E77A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90B1E">
        <w:rPr>
          <w:rFonts w:ascii="Arial" w:eastAsia="Arial" w:hAnsi="Arial" w:cs="Arial"/>
          <w:sz w:val="20"/>
          <w:szCs w:val="20"/>
        </w:rPr>
        <w:t xml:space="preserve">Ocenjena vrednost </w:t>
      </w:r>
      <w:proofErr w:type="gramStart"/>
      <w:r w:rsidRPr="00D90B1E">
        <w:rPr>
          <w:rFonts w:ascii="Arial" w:eastAsia="Arial" w:hAnsi="Arial" w:cs="Arial"/>
          <w:sz w:val="20"/>
          <w:szCs w:val="20"/>
        </w:rPr>
        <w:t>investicije</w:t>
      </w:r>
      <w:proofErr w:type="gramEnd"/>
      <w:r w:rsidRPr="00D90B1E">
        <w:rPr>
          <w:rFonts w:ascii="Arial" w:eastAsia="Arial" w:hAnsi="Arial" w:cs="Arial"/>
          <w:sz w:val="20"/>
          <w:szCs w:val="20"/>
        </w:rPr>
        <w:t xml:space="preserve"> znaša </w:t>
      </w:r>
      <w:r w:rsidR="00D90B1E" w:rsidRPr="00D90B1E">
        <w:rPr>
          <w:rFonts w:ascii="Arial" w:eastAsia="Arial" w:hAnsi="Arial" w:cs="Arial"/>
          <w:sz w:val="20"/>
          <w:szCs w:val="20"/>
        </w:rPr>
        <w:t>6.556.361,24</w:t>
      </w:r>
      <w:r w:rsidR="00400D77" w:rsidRPr="00D90B1E">
        <w:rPr>
          <w:rFonts w:ascii="Arial" w:eastAsia="Arial" w:hAnsi="Arial" w:cs="Arial"/>
          <w:sz w:val="20"/>
          <w:szCs w:val="20"/>
        </w:rPr>
        <w:t> EUR</w:t>
      </w:r>
      <w:r w:rsidRPr="00D90B1E">
        <w:rPr>
          <w:rFonts w:ascii="Arial" w:eastAsia="Arial" w:hAnsi="Arial" w:cs="Arial"/>
          <w:sz w:val="20"/>
          <w:szCs w:val="20"/>
        </w:rPr>
        <w:t xml:space="preserve">. Sredstva so </w:t>
      </w:r>
      <w:r w:rsidR="00386723" w:rsidRPr="00D90B1E">
        <w:rPr>
          <w:rFonts w:ascii="Arial" w:eastAsia="Arial" w:hAnsi="Arial" w:cs="Arial"/>
          <w:sz w:val="20"/>
          <w:szCs w:val="20"/>
        </w:rPr>
        <w:t>v letih 2026</w:t>
      </w:r>
      <w:r w:rsidR="00D90B1E" w:rsidRPr="00D90B1E">
        <w:rPr>
          <w:rFonts w:ascii="Arial" w:eastAsia="Arial" w:hAnsi="Arial" w:cs="Arial"/>
          <w:sz w:val="20"/>
          <w:szCs w:val="20"/>
        </w:rPr>
        <w:t>,</w:t>
      </w:r>
      <w:r w:rsidR="00386723" w:rsidRPr="00D90B1E">
        <w:rPr>
          <w:rFonts w:ascii="Arial" w:eastAsia="Arial" w:hAnsi="Arial" w:cs="Arial"/>
          <w:sz w:val="20"/>
          <w:szCs w:val="20"/>
        </w:rPr>
        <w:t xml:space="preserve"> 2027 </w:t>
      </w:r>
      <w:r w:rsidR="00D90B1E" w:rsidRPr="00D90B1E">
        <w:rPr>
          <w:rFonts w:ascii="Arial" w:eastAsia="Arial" w:hAnsi="Arial" w:cs="Arial"/>
          <w:sz w:val="20"/>
          <w:szCs w:val="20"/>
        </w:rPr>
        <w:t xml:space="preserve">in 2028 </w:t>
      </w:r>
      <w:r w:rsidRPr="00D90B1E">
        <w:rPr>
          <w:rFonts w:ascii="Arial" w:eastAsia="Arial" w:hAnsi="Arial" w:cs="Arial"/>
          <w:sz w:val="20"/>
          <w:szCs w:val="20"/>
        </w:rPr>
        <w:t xml:space="preserve">zagotovljena v veljavnem Načrtu razvojnih programov 2026–2029 na evidenčnem projektu 3330-17-0006 Nove </w:t>
      </w:r>
      <w:proofErr w:type="gramStart"/>
      <w:r w:rsidRPr="00D90B1E">
        <w:rPr>
          <w:rFonts w:ascii="Arial" w:eastAsia="Arial" w:hAnsi="Arial" w:cs="Arial"/>
          <w:sz w:val="20"/>
          <w:szCs w:val="20"/>
        </w:rPr>
        <w:t>investicije</w:t>
      </w:r>
      <w:proofErr w:type="gramEnd"/>
      <w:r w:rsidRPr="00D90B1E">
        <w:rPr>
          <w:rFonts w:ascii="Arial" w:eastAsia="Arial" w:hAnsi="Arial" w:cs="Arial"/>
          <w:sz w:val="20"/>
          <w:szCs w:val="20"/>
        </w:rPr>
        <w:t xml:space="preserve"> v srednjem šolstvu, na proračunski postavki 231799 Investicije in investicijsko vzdrževanje v srednjem šolstvu.</w:t>
      </w:r>
    </w:p>
    <w:p w14:paraId="7876DC3A" w14:textId="23511174" w:rsidR="009A4D03" w:rsidRPr="00D90B1E" w:rsidRDefault="009A4D03" w:rsidP="00247606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0079A985" w14:textId="77777777" w:rsidR="00391D1B" w:rsidRPr="00D90B1E" w:rsidRDefault="00391D1B">
      <w:pPr>
        <w:rPr>
          <w:rFonts w:ascii="Arial" w:hAnsi="Arial" w:cs="Arial"/>
          <w:sz w:val="20"/>
          <w:szCs w:val="20"/>
        </w:rPr>
      </w:pPr>
    </w:p>
    <w:sectPr w:rsidR="00391D1B" w:rsidRPr="00D90B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A6029" w14:textId="77777777" w:rsidR="008F15FF" w:rsidRDefault="008F15FF">
      <w:pPr>
        <w:spacing w:after="0" w:line="240" w:lineRule="auto"/>
      </w:pPr>
      <w:r>
        <w:separator/>
      </w:r>
    </w:p>
  </w:endnote>
  <w:endnote w:type="continuationSeparator" w:id="0">
    <w:p w14:paraId="2CE351F4" w14:textId="77777777" w:rsidR="008F15FF" w:rsidRDefault="008F1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FD76B" w14:textId="77777777" w:rsidR="008F15FF" w:rsidRDefault="008F15FF">
      <w:pPr>
        <w:spacing w:after="0" w:line="240" w:lineRule="auto"/>
      </w:pPr>
      <w:r>
        <w:separator/>
      </w:r>
    </w:p>
  </w:footnote>
  <w:footnote w:type="continuationSeparator" w:id="0">
    <w:p w14:paraId="6F20A9A7" w14:textId="77777777" w:rsidR="008F15FF" w:rsidRDefault="008F1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2E937" w14:textId="77777777" w:rsidR="00391D1B" w:rsidRPr="00E21FF9" w:rsidRDefault="00391D1B" w:rsidP="00E75967">
    <w:pPr>
      <w:pStyle w:val="Glava"/>
      <w:spacing w:line="240" w:lineRule="exact"/>
      <w:jc w:val="right"/>
      <w:rPr>
        <w:rFonts w:cs="Arial"/>
        <w:b/>
        <w:szCs w:val="20"/>
      </w:rPr>
    </w:pPr>
    <w:r w:rsidRPr="00E21FF9">
      <w:rPr>
        <w:rFonts w:cs="Arial"/>
        <w:b/>
        <w:szCs w:val="20"/>
      </w:rPr>
      <w:t>PRILOGA 1</w:t>
    </w:r>
    <w:r w:rsidRPr="00E21FF9">
      <w:rPr>
        <w:rFonts w:cs="Arial"/>
        <w:b/>
        <w:szCs w:val="20"/>
      </w:rPr>
      <w:tab/>
    </w:r>
  </w:p>
  <w:p w14:paraId="4189A152" w14:textId="77777777" w:rsidR="00391D1B" w:rsidRPr="008F3500" w:rsidRDefault="00391D1B" w:rsidP="00E75967">
    <w:pPr>
      <w:pStyle w:val="Glava"/>
      <w:tabs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56F90"/>
    <w:multiLevelType w:val="hybridMultilevel"/>
    <w:tmpl w:val="792C1008"/>
    <w:lvl w:ilvl="0" w:tplc="76AC1A70">
      <w:start w:val="49"/>
      <w:numFmt w:val="bullet"/>
      <w:lvlText w:val="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15E7E86"/>
    <w:multiLevelType w:val="hybridMultilevel"/>
    <w:tmpl w:val="830E39EA"/>
    <w:lvl w:ilvl="0" w:tplc="A2BA48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34C71"/>
    <w:multiLevelType w:val="hybridMultilevel"/>
    <w:tmpl w:val="A394FE6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974E4"/>
    <w:multiLevelType w:val="hybridMultilevel"/>
    <w:tmpl w:val="9072CD7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AD45255"/>
    <w:multiLevelType w:val="hybridMultilevel"/>
    <w:tmpl w:val="A0485A9C"/>
    <w:lvl w:ilvl="0" w:tplc="68E247C0">
      <w:numFmt w:val="bullet"/>
      <w:lvlText w:val=""/>
      <w:lvlJc w:val="left"/>
      <w:pPr>
        <w:ind w:left="720" w:hanging="360"/>
      </w:pPr>
      <w:rPr>
        <w:rFonts w:ascii="Symbol" w:hAnsi="Symbol" w:hint="default"/>
        <w:color w:val="5B9BD5" w:themeColor="accent1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03D34"/>
    <w:multiLevelType w:val="hybridMultilevel"/>
    <w:tmpl w:val="4CACED0A"/>
    <w:lvl w:ilvl="0" w:tplc="68E247C0">
      <w:numFmt w:val="bullet"/>
      <w:lvlText w:val=""/>
      <w:lvlJc w:val="left"/>
      <w:pPr>
        <w:ind w:left="1440" w:hanging="360"/>
      </w:pPr>
      <w:rPr>
        <w:rFonts w:ascii="Symbol" w:hAnsi="Symbol" w:hint="default"/>
        <w:color w:val="5B9BD5" w:themeColor="accent1"/>
        <w:sz w:val="2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F1270"/>
    <w:multiLevelType w:val="hybridMultilevel"/>
    <w:tmpl w:val="FA30C560"/>
    <w:lvl w:ilvl="0" w:tplc="6F7A0786">
      <w:start w:val="1"/>
      <w:numFmt w:val="bullet"/>
      <w:lvlText w:val="–"/>
      <w:lvlJc w:val="left"/>
      <w:pPr>
        <w:tabs>
          <w:tab w:val="num" w:pos="567"/>
        </w:tabs>
        <w:ind w:left="567" w:hanging="425"/>
      </w:pPr>
      <w:rPr>
        <w:rFonts w:ascii="Arial" w:hAnsi="Arial" w:hint="default"/>
        <w:b w:val="0"/>
        <w:i w:val="0"/>
        <w:sz w:val="20"/>
      </w:rPr>
    </w:lvl>
    <w:lvl w:ilvl="1" w:tplc="5C9A0B56">
      <w:start w:val="1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951D88"/>
    <w:multiLevelType w:val="hybridMultilevel"/>
    <w:tmpl w:val="2D1AA610"/>
    <w:lvl w:ilvl="0" w:tplc="534CEC70">
      <w:start w:val="5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7A2C02"/>
    <w:multiLevelType w:val="hybridMultilevel"/>
    <w:tmpl w:val="A394FE6E"/>
    <w:lvl w:ilvl="0" w:tplc="7EBC560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0" w:hanging="360"/>
      </w:pPr>
    </w:lvl>
    <w:lvl w:ilvl="2" w:tplc="0424001B" w:tentative="1">
      <w:start w:val="1"/>
      <w:numFmt w:val="lowerRoman"/>
      <w:lvlText w:val="%3."/>
      <w:lvlJc w:val="right"/>
      <w:pPr>
        <w:ind w:left="1860" w:hanging="180"/>
      </w:pPr>
    </w:lvl>
    <w:lvl w:ilvl="3" w:tplc="0424000F" w:tentative="1">
      <w:start w:val="1"/>
      <w:numFmt w:val="decimal"/>
      <w:lvlText w:val="%4."/>
      <w:lvlJc w:val="left"/>
      <w:pPr>
        <w:ind w:left="2580" w:hanging="360"/>
      </w:pPr>
    </w:lvl>
    <w:lvl w:ilvl="4" w:tplc="04240019" w:tentative="1">
      <w:start w:val="1"/>
      <w:numFmt w:val="lowerLetter"/>
      <w:lvlText w:val="%5."/>
      <w:lvlJc w:val="left"/>
      <w:pPr>
        <w:ind w:left="3300" w:hanging="360"/>
      </w:pPr>
    </w:lvl>
    <w:lvl w:ilvl="5" w:tplc="0424001B" w:tentative="1">
      <w:start w:val="1"/>
      <w:numFmt w:val="lowerRoman"/>
      <w:lvlText w:val="%6."/>
      <w:lvlJc w:val="right"/>
      <w:pPr>
        <w:ind w:left="4020" w:hanging="180"/>
      </w:pPr>
    </w:lvl>
    <w:lvl w:ilvl="6" w:tplc="0424000F" w:tentative="1">
      <w:start w:val="1"/>
      <w:numFmt w:val="decimal"/>
      <w:lvlText w:val="%7."/>
      <w:lvlJc w:val="left"/>
      <w:pPr>
        <w:ind w:left="4740" w:hanging="360"/>
      </w:pPr>
    </w:lvl>
    <w:lvl w:ilvl="7" w:tplc="04240019" w:tentative="1">
      <w:start w:val="1"/>
      <w:numFmt w:val="lowerLetter"/>
      <w:lvlText w:val="%8."/>
      <w:lvlJc w:val="left"/>
      <w:pPr>
        <w:ind w:left="5460" w:hanging="360"/>
      </w:pPr>
    </w:lvl>
    <w:lvl w:ilvl="8" w:tplc="0424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25454">
    <w:abstractNumId w:val="3"/>
  </w:num>
  <w:num w:numId="2" w16cid:durableId="2082020874">
    <w:abstractNumId w:val="13"/>
  </w:num>
  <w:num w:numId="3" w16cid:durableId="2000187156">
    <w:abstractNumId w:val="11"/>
  </w:num>
  <w:num w:numId="4" w16cid:durableId="972518699">
    <w:abstractNumId w:val="14"/>
  </w:num>
  <w:num w:numId="5" w16cid:durableId="628586337">
    <w:abstractNumId w:val="16"/>
  </w:num>
  <w:num w:numId="6" w16cid:durableId="491485499">
    <w:abstractNumId w:val="8"/>
  </w:num>
  <w:num w:numId="7" w16cid:durableId="1029254920">
    <w:abstractNumId w:val="5"/>
  </w:num>
  <w:num w:numId="8" w16cid:durableId="1044872634">
    <w:abstractNumId w:val="9"/>
  </w:num>
  <w:num w:numId="9" w16cid:durableId="203295592">
    <w:abstractNumId w:val="15"/>
  </w:num>
  <w:num w:numId="10" w16cid:durableId="1748070152">
    <w:abstractNumId w:val="12"/>
  </w:num>
  <w:num w:numId="11" w16cid:durableId="1951621252">
    <w:abstractNumId w:val="10"/>
  </w:num>
  <w:num w:numId="12" w16cid:durableId="1154178497">
    <w:abstractNumId w:val="0"/>
  </w:num>
  <w:num w:numId="13" w16cid:durableId="1238203688">
    <w:abstractNumId w:val="2"/>
  </w:num>
  <w:num w:numId="14" w16cid:durableId="1269699364">
    <w:abstractNumId w:val="4"/>
  </w:num>
  <w:num w:numId="15" w16cid:durableId="1862473936">
    <w:abstractNumId w:val="6"/>
  </w:num>
  <w:num w:numId="16" w16cid:durableId="182668962">
    <w:abstractNumId w:val="7"/>
  </w:num>
  <w:num w:numId="17" w16cid:durableId="144711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F83"/>
    <w:rsid w:val="0000796F"/>
    <w:rsid w:val="00024365"/>
    <w:rsid w:val="000244A6"/>
    <w:rsid w:val="00042D3B"/>
    <w:rsid w:val="000435BE"/>
    <w:rsid w:val="00062928"/>
    <w:rsid w:val="000816F3"/>
    <w:rsid w:val="00081E15"/>
    <w:rsid w:val="000B22CC"/>
    <w:rsid w:val="000D4823"/>
    <w:rsid w:val="000D7ED9"/>
    <w:rsid w:val="000E1BCC"/>
    <w:rsid w:val="000E23E2"/>
    <w:rsid w:val="000E40E4"/>
    <w:rsid w:val="000E5994"/>
    <w:rsid w:val="00100D8B"/>
    <w:rsid w:val="0010448C"/>
    <w:rsid w:val="0013039E"/>
    <w:rsid w:val="00150333"/>
    <w:rsid w:val="0015192C"/>
    <w:rsid w:val="00157CFE"/>
    <w:rsid w:val="00161B0A"/>
    <w:rsid w:val="00167FC5"/>
    <w:rsid w:val="001808F4"/>
    <w:rsid w:val="001973E4"/>
    <w:rsid w:val="001D118A"/>
    <w:rsid w:val="001D3550"/>
    <w:rsid w:val="001F1E41"/>
    <w:rsid w:val="001F6949"/>
    <w:rsid w:val="00206BDC"/>
    <w:rsid w:val="00207033"/>
    <w:rsid w:val="00225201"/>
    <w:rsid w:val="00247606"/>
    <w:rsid w:val="00256EEF"/>
    <w:rsid w:val="00260974"/>
    <w:rsid w:val="002811C9"/>
    <w:rsid w:val="002A1C14"/>
    <w:rsid w:val="002D5C4E"/>
    <w:rsid w:val="002E110A"/>
    <w:rsid w:val="002E77A1"/>
    <w:rsid w:val="00303CFE"/>
    <w:rsid w:val="00314285"/>
    <w:rsid w:val="00314BB4"/>
    <w:rsid w:val="00321A64"/>
    <w:rsid w:val="00336591"/>
    <w:rsid w:val="00371B50"/>
    <w:rsid w:val="00386723"/>
    <w:rsid w:val="00391D1B"/>
    <w:rsid w:val="003A7709"/>
    <w:rsid w:val="003E0310"/>
    <w:rsid w:val="003F7B48"/>
    <w:rsid w:val="00400D77"/>
    <w:rsid w:val="004020C5"/>
    <w:rsid w:val="00412C77"/>
    <w:rsid w:val="00457C82"/>
    <w:rsid w:val="004627B9"/>
    <w:rsid w:val="00474EAD"/>
    <w:rsid w:val="0048076E"/>
    <w:rsid w:val="004821EB"/>
    <w:rsid w:val="004C410D"/>
    <w:rsid w:val="005120FC"/>
    <w:rsid w:val="00524CF2"/>
    <w:rsid w:val="00545003"/>
    <w:rsid w:val="00547C0F"/>
    <w:rsid w:val="00561A9C"/>
    <w:rsid w:val="00573B1B"/>
    <w:rsid w:val="00573E00"/>
    <w:rsid w:val="00575DB3"/>
    <w:rsid w:val="005906F1"/>
    <w:rsid w:val="005932C8"/>
    <w:rsid w:val="00594828"/>
    <w:rsid w:val="00597BDE"/>
    <w:rsid w:val="005D574D"/>
    <w:rsid w:val="005F0045"/>
    <w:rsid w:val="006218BA"/>
    <w:rsid w:val="00623691"/>
    <w:rsid w:val="0063156B"/>
    <w:rsid w:val="00651E84"/>
    <w:rsid w:val="006537CC"/>
    <w:rsid w:val="00667BCF"/>
    <w:rsid w:val="00675F43"/>
    <w:rsid w:val="00695EC3"/>
    <w:rsid w:val="0069658D"/>
    <w:rsid w:val="006A400E"/>
    <w:rsid w:val="006E1402"/>
    <w:rsid w:val="0071424B"/>
    <w:rsid w:val="0072538F"/>
    <w:rsid w:val="007309A8"/>
    <w:rsid w:val="00755AD5"/>
    <w:rsid w:val="007A4246"/>
    <w:rsid w:val="007C74A2"/>
    <w:rsid w:val="00827154"/>
    <w:rsid w:val="0084438A"/>
    <w:rsid w:val="00850366"/>
    <w:rsid w:val="00863D86"/>
    <w:rsid w:val="00891492"/>
    <w:rsid w:val="00897FB2"/>
    <w:rsid w:val="008B2A7C"/>
    <w:rsid w:val="008C0C22"/>
    <w:rsid w:val="008E259F"/>
    <w:rsid w:val="008F15FF"/>
    <w:rsid w:val="008F210F"/>
    <w:rsid w:val="008F6022"/>
    <w:rsid w:val="00906B1F"/>
    <w:rsid w:val="00926744"/>
    <w:rsid w:val="00937841"/>
    <w:rsid w:val="00955BD4"/>
    <w:rsid w:val="00960A37"/>
    <w:rsid w:val="00961EEA"/>
    <w:rsid w:val="00990888"/>
    <w:rsid w:val="00992530"/>
    <w:rsid w:val="009A4D03"/>
    <w:rsid w:val="009B0124"/>
    <w:rsid w:val="009E5D8E"/>
    <w:rsid w:val="009E7EF0"/>
    <w:rsid w:val="00A049F9"/>
    <w:rsid w:val="00A12889"/>
    <w:rsid w:val="00A303E0"/>
    <w:rsid w:val="00A31B56"/>
    <w:rsid w:val="00A55134"/>
    <w:rsid w:val="00A634D3"/>
    <w:rsid w:val="00A706F0"/>
    <w:rsid w:val="00A869CF"/>
    <w:rsid w:val="00A87E0A"/>
    <w:rsid w:val="00AB3298"/>
    <w:rsid w:val="00AC0A24"/>
    <w:rsid w:val="00AE1F83"/>
    <w:rsid w:val="00AF004F"/>
    <w:rsid w:val="00B0355B"/>
    <w:rsid w:val="00B1732A"/>
    <w:rsid w:val="00B379A0"/>
    <w:rsid w:val="00B70B67"/>
    <w:rsid w:val="00B95686"/>
    <w:rsid w:val="00B95929"/>
    <w:rsid w:val="00BA4C20"/>
    <w:rsid w:val="00BB09D2"/>
    <w:rsid w:val="00BC1355"/>
    <w:rsid w:val="00BC4B12"/>
    <w:rsid w:val="00BC5F5E"/>
    <w:rsid w:val="00BE5A75"/>
    <w:rsid w:val="00C1719C"/>
    <w:rsid w:val="00C24B2C"/>
    <w:rsid w:val="00C44C5F"/>
    <w:rsid w:val="00CA09D8"/>
    <w:rsid w:val="00CE488F"/>
    <w:rsid w:val="00D03F2C"/>
    <w:rsid w:val="00D06D7B"/>
    <w:rsid w:val="00D14971"/>
    <w:rsid w:val="00D224C8"/>
    <w:rsid w:val="00D27971"/>
    <w:rsid w:val="00D510E2"/>
    <w:rsid w:val="00D74D33"/>
    <w:rsid w:val="00D75F24"/>
    <w:rsid w:val="00D87FA9"/>
    <w:rsid w:val="00D90242"/>
    <w:rsid w:val="00D90B1E"/>
    <w:rsid w:val="00D97471"/>
    <w:rsid w:val="00DA12C3"/>
    <w:rsid w:val="00E62730"/>
    <w:rsid w:val="00E70B6F"/>
    <w:rsid w:val="00E7679A"/>
    <w:rsid w:val="00E859CA"/>
    <w:rsid w:val="00EB67A0"/>
    <w:rsid w:val="00EC71CE"/>
    <w:rsid w:val="00EE6B6D"/>
    <w:rsid w:val="00EF0149"/>
    <w:rsid w:val="00F03623"/>
    <w:rsid w:val="00F2171E"/>
    <w:rsid w:val="00F52F5C"/>
    <w:rsid w:val="00F74C2C"/>
    <w:rsid w:val="00F74FB4"/>
    <w:rsid w:val="00F912E8"/>
    <w:rsid w:val="00FA1447"/>
    <w:rsid w:val="00FA783A"/>
    <w:rsid w:val="00FB20CB"/>
    <w:rsid w:val="00FB397B"/>
    <w:rsid w:val="00FB6E74"/>
    <w:rsid w:val="00FC3273"/>
    <w:rsid w:val="00FC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3B9B3"/>
  <w15:docId w15:val="{1167EEE4-939D-4701-919E-F0632C5F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Revizija">
    <w:name w:val="Revision"/>
    <w:hidden/>
    <w:uiPriority w:val="99"/>
    <w:semiHidden/>
    <w:rsid w:val="009E5D8E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9E5D8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9E5D8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9E5D8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E5D8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E5D8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B2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B20CB"/>
    <w:rPr>
      <w:rFonts w:ascii="Segoe UI" w:hAnsi="Segoe UI" w:cs="Segoe UI"/>
      <w:sz w:val="18"/>
      <w:szCs w:val="18"/>
    </w:rPr>
  </w:style>
  <w:style w:type="paragraph" w:customStyle="1" w:styleId="datumtevilka">
    <w:name w:val="datum številka"/>
    <w:basedOn w:val="Navaden"/>
    <w:qFormat/>
    <w:rsid w:val="003A7709"/>
    <w:pPr>
      <w:tabs>
        <w:tab w:val="left" w:pos="1701"/>
      </w:tabs>
      <w:suppressAutoHyphens/>
      <w:autoSpaceDN w:val="0"/>
      <w:spacing w:after="0" w:line="260" w:lineRule="exact"/>
      <w:textAlignment w:val="baseline"/>
    </w:pPr>
    <w:rPr>
      <w:rFonts w:ascii="Arial" w:eastAsia="Times New Roman" w:hAnsi="Arial" w:cs="Times New Roman"/>
      <w:sz w:val="20"/>
      <w:szCs w:val="20"/>
      <w:lang w:eastAsia="sl-SI"/>
    </w:rPr>
  </w:style>
  <w:style w:type="character" w:styleId="Hiperpovezava">
    <w:name w:val="Hyperlink"/>
    <w:uiPriority w:val="99"/>
    <w:rsid w:val="003A7709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A7709"/>
    <w:rPr>
      <w:color w:val="605E5C"/>
      <w:shd w:val="clear" w:color="auto" w:fill="E1DFDD"/>
    </w:rPr>
  </w:style>
  <w:style w:type="paragraph" w:styleId="Odstavekseznama">
    <w:name w:val="List Paragraph"/>
    <w:aliases w:val="Odstavek seznama_IP,za tekst,Označevanje,List Paragraph1,List Paragraph2,Colorful List - Accent 11,Bulletpoints,Lista viñetas,List Paragraph compact,Normal bullet 2,Paragraphe de liste 2,Reference list,Bullet list,Numbered List,SLIKA"/>
    <w:basedOn w:val="Navaden"/>
    <w:link w:val="OdstavekseznamaZnak"/>
    <w:uiPriority w:val="34"/>
    <w:qFormat/>
    <w:rsid w:val="007309A8"/>
    <w:pPr>
      <w:spacing w:after="0" w:line="260" w:lineRule="atLeast"/>
      <w:ind w:left="720"/>
      <w:contextualSpacing/>
    </w:pPr>
    <w:rPr>
      <w:rFonts w:ascii="Arial" w:eastAsia="Times New Roman" w:hAnsi="Arial" w:cs="Times New Roman"/>
      <w:sz w:val="20"/>
      <w:szCs w:val="24"/>
    </w:rPr>
  </w:style>
  <w:style w:type="paragraph" w:customStyle="1" w:styleId="Neotevilenodstavek">
    <w:name w:val="Neoštevilčen odstavek"/>
    <w:basedOn w:val="Navaden"/>
    <w:link w:val="NeotevilenodstavekZnak"/>
    <w:qFormat/>
    <w:rsid w:val="007309A8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sz w:val="20"/>
      <w:lang w:eastAsia="sl-SI"/>
    </w:rPr>
  </w:style>
  <w:style w:type="character" w:customStyle="1" w:styleId="NeotevilenodstavekZnak">
    <w:name w:val="Neoštevilčen odstavek Znak"/>
    <w:link w:val="Neotevilenodstavek"/>
    <w:rsid w:val="007309A8"/>
    <w:rPr>
      <w:rFonts w:ascii="Arial" w:eastAsia="Times New Roman" w:hAnsi="Arial" w:cs="Arial"/>
      <w:sz w:val="20"/>
      <w:lang w:eastAsia="sl-SI"/>
    </w:rPr>
  </w:style>
  <w:style w:type="character" w:customStyle="1" w:styleId="OdstavekseznamaZnak">
    <w:name w:val="Odstavek seznama Znak"/>
    <w:aliases w:val="Odstavek seznama_IP Znak,za tekst Znak,Označevanje Znak,List Paragraph1 Znak,List Paragraph2 Znak,Colorful List - Accent 11 Znak,Bulletpoints Znak,Lista viñetas Znak,List Paragraph compact Znak,Normal bullet 2 Znak,Bullet list Znak"/>
    <w:basedOn w:val="Privzetapisavaodstavka"/>
    <w:link w:val="Odstavekseznama"/>
    <w:uiPriority w:val="34"/>
    <w:qFormat/>
    <w:rsid w:val="007309A8"/>
    <w:rPr>
      <w:rFonts w:ascii="Arial" w:eastAsia="Times New Roman" w:hAnsi="Arial" w:cs="Times New Roman"/>
      <w:sz w:val="20"/>
      <w:szCs w:val="24"/>
    </w:rPr>
  </w:style>
  <w:style w:type="paragraph" w:customStyle="1" w:styleId="podpisi">
    <w:name w:val="podpisi"/>
    <w:basedOn w:val="Navaden"/>
    <w:qFormat/>
    <w:rsid w:val="00391D1B"/>
    <w:pPr>
      <w:tabs>
        <w:tab w:val="left" w:pos="3402"/>
      </w:tabs>
      <w:suppressAutoHyphens/>
      <w:autoSpaceDN w:val="0"/>
      <w:spacing w:after="0" w:line="260" w:lineRule="exact"/>
      <w:textAlignment w:val="baseline"/>
    </w:pPr>
    <w:rPr>
      <w:rFonts w:ascii="Arial" w:eastAsia="Times New Roman" w:hAnsi="Arial" w:cs="Times New Roman"/>
      <w:sz w:val="20"/>
      <w:szCs w:val="24"/>
      <w:lang w:val="it-IT"/>
    </w:rPr>
  </w:style>
  <w:style w:type="paragraph" w:styleId="Glava">
    <w:name w:val="header"/>
    <w:basedOn w:val="Navaden"/>
    <w:link w:val="GlavaZnak"/>
    <w:uiPriority w:val="99"/>
    <w:rsid w:val="00391D1B"/>
    <w:pPr>
      <w:tabs>
        <w:tab w:val="center" w:pos="4320"/>
        <w:tab w:val="right" w:pos="8640"/>
      </w:tabs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customStyle="1" w:styleId="GlavaZnak">
    <w:name w:val="Glava Znak"/>
    <w:basedOn w:val="Privzetapisavaodstavka"/>
    <w:link w:val="Glava"/>
    <w:uiPriority w:val="99"/>
    <w:rsid w:val="00391D1B"/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Gp.gs@gov.si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p.mizm@gov.si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D967144C436C459F244B79C9C68D13" ma:contentTypeVersion="0" ma:contentTypeDescription="Ustvari nov dokument." ma:contentTypeScope="" ma:versionID="fc285ecc293f6d8c89187fa2304aaa8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bc75116dd7c71a50cbc6f7894763ab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B3C843-A972-46B2-B3AE-5C9AC326FA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E006754-7CE6-455F-908D-59326230E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E458031-10C0-4EAB-949C-35A41F1898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1384</Words>
  <Characters>7893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Pernuš</dc:creator>
  <cp:keywords/>
  <dc:description/>
  <cp:lastModifiedBy>Suzana Korun</cp:lastModifiedBy>
  <cp:revision>26</cp:revision>
  <dcterms:created xsi:type="dcterms:W3CDTF">2026-09-15T08:17:00Z</dcterms:created>
  <dcterms:modified xsi:type="dcterms:W3CDTF">2026-10-29T08:34:00Z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0x01010091D967144C436C459F244B79C9C68D13</vt:lpwstr>
  </property>
</Properties>
</file>