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F4874" w14:textId="77777777" w:rsidR="002611B7" w:rsidRDefault="002611B7">
      <w:pPr>
        <w:spacing w:after="0" w:line="260" w:lineRule="auto"/>
        <w:rPr>
          <w:rFonts w:cs="Arial"/>
        </w:rPr>
      </w:pPr>
    </w:p>
    <w:p w14:paraId="065B3B5F" w14:textId="77777777" w:rsidR="002611B7" w:rsidRDefault="002611B7">
      <w:pPr>
        <w:spacing w:after="0" w:line="260" w:lineRule="auto"/>
        <w:rPr>
          <w:rFonts w:cs="Arial"/>
        </w:rPr>
      </w:pPr>
    </w:p>
    <w:p w14:paraId="75016BF2" w14:textId="77777777" w:rsidR="002611B7" w:rsidRDefault="002611B7">
      <w:pPr>
        <w:spacing w:after="0" w:line="260" w:lineRule="auto"/>
        <w:rPr>
          <w:rFonts w:cs="Arial"/>
        </w:rPr>
      </w:pPr>
    </w:p>
    <w:p w14:paraId="52972B35" w14:textId="77777777" w:rsidR="002611B7" w:rsidRDefault="002611B7">
      <w:pPr>
        <w:spacing w:after="0" w:line="260" w:lineRule="auto"/>
        <w:rPr>
          <w:rFonts w:cs="Arial"/>
        </w:rPr>
      </w:pPr>
    </w:p>
    <w:p w14:paraId="0C6179AE" w14:textId="77777777" w:rsidR="002611B7" w:rsidRDefault="003D7CFF">
      <w:pPr>
        <w:pStyle w:val="Odebeljeno"/>
        <w:spacing w:line="260" w:lineRule="auto"/>
      </w:pPr>
      <w:r>
        <w:t>GENERALNI SEKRETARIAT VLADE</w:t>
      </w:r>
    </w:p>
    <w:p w14:paraId="1285D17E" w14:textId="77777777" w:rsidR="002611B7" w:rsidRDefault="003D7CFF">
      <w:pPr>
        <w:pStyle w:val="Odebeljeno"/>
        <w:spacing w:line="260" w:lineRule="auto"/>
      </w:pPr>
      <w:r>
        <w:t>REPUBLIKE SLOVENIJE</w:t>
      </w:r>
    </w:p>
    <w:p w14:paraId="32C29AFA" w14:textId="77777777" w:rsidR="002611B7" w:rsidRDefault="003D7CFF">
      <w:pPr>
        <w:pStyle w:val="Odebeljeno"/>
        <w:spacing w:line="260" w:lineRule="auto"/>
      </w:pPr>
      <w:r>
        <w:t>gp.gs@gov.si</w:t>
      </w:r>
    </w:p>
    <w:p w14:paraId="6EC0383E" w14:textId="77777777" w:rsidR="002611B7" w:rsidRDefault="002611B7">
      <w:pPr>
        <w:spacing w:after="0" w:line="260" w:lineRule="auto"/>
        <w:rPr>
          <w:rFonts w:cs="Arial"/>
        </w:rPr>
      </w:pPr>
    </w:p>
    <w:p w14:paraId="5F3A910B" w14:textId="77777777" w:rsidR="002611B7" w:rsidRDefault="002611B7">
      <w:pPr>
        <w:spacing w:after="0" w:line="260" w:lineRule="auto"/>
        <w:rPr>
          <w:rFonts w:cs="Arial"/>
        </w:rPr>
      </w:pPr>
    </w:p>
    <w:p w14:paraId="64DB29D6" w14:textId="77777777" w:rsidR="002611B7" w:rsidRDefault="002611B7">
      <w:pPr>
        <w:spacing w:after="0" w:line="260" w:lineRule="auto"/>
        <w:rPr>
          <w:rFonts w:cs="Arial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1500"/>
        <w:gridCol w:w="7005"/>
      </w:tblGrid>
      <w:tr w:rsidR="002611B7" w14:paraId="01F1C3AC" w14:textId="77777777">
        <w:tc>
          <w:tcPr>
            <w:tcW w:w="1500" w:type="dxa"/>
          </w:tcPr>
          <w:p w14:paraId="46E0E496" w14:textId="77777777" w:rsidR="002611B7" w:rsidRDefault="003D7CFF">
            <w:pPr>
              <w:spacing w:after="0" w:line="260" w:lineRule="auto"/>
            </w:pPr>
            <w:r>
              <w:t>Številka:</w:t>
            </w:r>
          </w:p>
        </w:tc>
        <w:tc>
          <w:tcPr>
            <w:tcW w:w="7005" w:type="dxa"/>
          </w:tcPr>
          <w:p w14:paraId="3CAE3345" w14:textId="77777777" w:rsidR="002611B7" w:rsidRDefault="003D7CFF">
            <w:pPr>
              <w:spacing w:after="0" w:line="260" w:lineRule="auto"/>
            </w:pPr>
            <w:r>
              <w:t>__ST_DOKUMENTA__</w:t>
            </w:r>
          </w:p>
        </w:tc>
      </w:tr>
      <w:tr w:rsidR="002611B7" w14:paraId="319859F8" w14:textId="77777777">
        <w:tc>
          <w:tcPr>
            <w:tcW w:w="1500" w:type="dxa"/>
          </w:tcPr>
          <w:p w14:paraId="32EC5CA6" w14:textId="77777777" w:rsidR="002611B7" w:rsidRDefault="003D7CFF">
            <w:pPr>
              <w:spacing w:after="0" w:line="260" w:lineRule="auto"/>
            </w:pPr>
            <w:r>
              <w:t>Ljubljana,</w:t>
            </w:r>
          </w:p>
        </w:tc>
        <w:tc>
          <w:tcPr>
            <w:tcW w:w="7005" w:type="dxa"/>
          </w:tcPr>
          <w:p w14:paraId="30AB2ADE" w14:textId="77777777" w:rsidR="002611B7" w:rsidRDefault="003D7CFF">
            <w:pPr>
              <w:spacing w:after="0" w:line="260" w:lineRule="auto"/>
            </w:pPr>
            <w:r>
              <w:t>21. 09. 2026</w:t>
            </w:r>
          </w:p>
        </w:tc>
      </w:tr>
      <w:tr w:rsidR="002611B7" w14:paraId="1DA08467" w14:textId="77777777">
        <w:tc>
          <w:tcPr>
            <w:tcW w:w="1500" w:type="dxa"/>
          </w:tcPr>
          <w:p w14:paraId="3CC05855" w14:textId="77777777" w:rsidR="002611B7" w:rsidRDefault="003D7CFF">
            <w:pPr>
              <w:spacing w:after="0" w:line="260" w:lineRule="auto"/>
            </w:pPr>
            <w:r>
              <w:t>EVA:</w:t>
            </w:r>
          </w:p>
        </w:tc>
        <w:tc>
          <w:tcPr>
            <w:tcW w:w="7005" w:type="dxa"/>
          </w:tcPr>
          <w:p w14:paraId="3A099B88" w14:textId="77777777" w:rsidR="002611B7" w:rsidRDefault="003D7CFF">
            <w:pPr>
              <w:spacing w:after="0" w:line="260" w:lineRule="auto"/>
            </w:pPr>
            <w:r>
              <w:t>2026-1611-0048</w:t>
            </w:r>
          </w:p>
        </w:tc>
      </w:tr>
    </w:tbl>
    <w:p w14:paraId="32042EA6" w14:textId="77777777" w:rsidR="002611B7" w:rsidRDefault="002611B7">
      <w:pPr>
        <w:spacing w:after="0" w:line="260" w:lineRule="auto"/>
        <w:rPr>
          <w:rFonts w:cs="Arial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1500"/>
        <w:gridCol w:w="7005"/>
      </w:tblGrid>
      <w:tr w:rsidR="002611B7" w14:paraId="3262E65A" w14:textId="77777777">
        <w:tc>
          <w:tcPr>
            <w:tcW w:w="1500" w:type="dxa"/>
          </w:tcPr>
          <w:p w14:paraId="657E57DD" w14:textId="77777777" w:rsidR="002611B7" w:rsidRDefault="003D7CFF">
            <w:pPr>
              <w:pStyle w:val="Odebeljeno"/>
              <w:spacing w:line="260" w:lineRule="auto"/>
            </w:pPr>
            <w:r>
              <w:t>ZADEVA:</w:t>
            </w:r>
          </w:p>
        </w:tc>
        <w:tc>
          <w:tcPr>
            <w:tcW w:w="7005" w:type="dxa"/>
          </w:tcPr>
          <w:p w14:paraId="3AFDB704" w14:textId="77777777" w:rsidR="002611B7" w:rsidRDefault="003D7CFF">
            <w:pPr>
              <w:pStyle w:val="Odebeljeno"/>
              <w:spacing w:line="260" w:lineRule="auto"/>
            </w:pPr>
            <w:r>
              <w:t>Uredba o spremembi Uredbe o določitvi zneska trošarine za energente in električno energijo – predlog za obravnavo</w:t>
            </w:r>
          </w:p>
        </w:tc>
      </w:tr>
    </w:tbl>
    <w:p w14:paraId="172BD2A1" w14:textId="77777777" w:rsidR="002611B7" w:rsidRDefault="002611B7">
      <w:pPr>
        <w:spacing w:after="0" w:line="260" w:lineRule="auto"/>
        <w:rPr>
          <w:rFonts w:cs="Arial"/>
        </w:rPr>
      </w:pPr>
    </w:p>
    <w:p w14:paraId="073C2C5B" w14:textId="77777777" w:rsidR="002611B7" w:rsidRDefault="002611B7">
      <w:pPr>
        <w:spacing w:after="0" w:line="260" w:lineRule="auto"/>
        <w:rPr>
          <w:rFonts w:cs="Arial"/>
        </w:rPr>
      </w:pPr>
    </w:p>
    <w:p w14:paraId="2A7E4593" w14:textId="77777777" w:rsidR="002611B7" w:rsidRDefault="003D7CFF">
      <w:pPr>
        <w:pStyle w:val="Odebeljeno"/>
        <w:spacing w:line="260" w:lineRule="auto"/>
      </w:pPr>
      <w:r>
        <w:t>1.</w:t>
      </w:r>
      <w:r>
        <w:tab/>
        <w:t>Predlog sklepa vlade</w:t>
      </w:r>
    </w:p>
    <w:p w14:paraId="493FD9D1" w14:textId="77777777" w:rsidR="002611B7" w:rsidRDefault="002611B7">
      <w:pPr>
        <w:spacing w:after="0" w:line="260" w:lineRule="auto"/>
        <w:rPr>
          <w:rFonts w:cs="Arial"/>
        </w:rPr>
      </w:pPr>
    </w:p>
    <w:p w14:paraId="3193F05B" w14:textId="77777777" w:rsidR="002611B7" w:rsidRDefault="003D7CFF">
      <w:pPr>
        <w:spacing w:after="0" w:line="240" w:lineRule="auto"/>
      </w:pPr>
      <w:r>
        <w:t>Na podlagi prve alineje prvega odstavka 110. člena Zakona o trošarinah (Uradni list RS, št. 47/16, 92/21, 192/21, 140/22, 38/24 in 1458/26) je Vlada Republike Slovenije na ... dopisni seji …… sprejela naslednji</w:t>
      </w:r>
    </w:p>
    <w:p w14:paraId="1378AD33" w14:textId="77777777" w:rsidR="002611B7" w:rsidRDefault="003D7CFF">
      <w:pPr>
        <w:spacing w:after="0" w:line="240" w:lineRule="auto"/>
        <w:jc w:val="center"/>
      </w:pPr>
      <w:r>
        <w:t>SKLEP:</w:t>
      </w:r>
    </w:p>
    <w:p w14:paraId="179944B6" w14:textId="77777777" w:rsidR="002611B7" w:rsidRDefault="003D7CFF">
      <w:pPr>
        <w:spacing w:after="0" w:line="240" w:lineRule="auto"/>
      </w:pPr>
      <w:r>
        <w:t>Vlada Republike Slovenije je izdala Uredbo o spremembi Uredbe o določitvi zneska trošarine za energente in električno energijo ter jo objavi v Uradnem listu Republike Slovenije.</w:t>
      </w:r>
    </w:p>
    <w:p w14:paraId="6DEDC305" w14:textId="77777777" w:rsidR="002611B7" w:rsidRDefault="003D7CFF">
      <w:pPr>
        <w:spacing w:after="0" w:line="240" w:lineRule="auto"/>
      </w:pPr>
      <w:r>
        <w:t xml:space="preserve"> </w:t>
      </w:r>
    </w:p>
    <w:p w14:paraId="555F8CE7" w14:textId="77777777" w:rsidR="002611B7" w:rsidRDefault="003D7CFF">
      <w:pPr>
        <w:spacing w:after="0" w:line="240" w:lineRule="auto"/>
      </w:pPr>
      <w:r>
        <w:t xml:space="preserve"> </w:t>
      </w:r>
    </w:p>
    <w:p w14:paraId="4DAD5DF2" w14:textId="77777777" w:rsidR="002611B7" w:rsidRDefault="003D7CFF">
      <w:pPr>
        <w:spacing w:after="0" w:line="240" w:lineRule="auto"/>
        <w:jc w:val="center"/>
      </w:pPr>
      <w:r>
        <w:t>mag. Janja Garvas</w:t>
      </w:r>
    </w:p>
    <w:p w14:paraId="0EF9F990" w14:textId="77777777" w:rsidR="002611B7" w:rsidRDefault="003D7CFF">
      <w:pPr>
        <w:spacing w:after="0" w:line="240" w:lineRule="auto"/>
        <w:jc w:val="center"/>
      </w:pPr>
      <w:r>
        <w:t>generalna sekretarka</w:t>
      </w:r>
    </w:p>
    <w:p w14:paraId="26E7CB54" w14:textId="77777777" w:rsidR="002611B7" w:rsidRDefault="003D7CFF">
      <w:pPr>
        <w:spacing w:after="0" w:line="240" w:lineRule="auto"/>
      </w:pPr>
      <w:r>
        <w:t>Sklep prejmejo:</w:t>
      </w:r>
    </w:p>
    <w:p w14:paraId="257009F8" w14:textId="77777777" w:rsidR="002611B7" w:rsidRDefault="003D7CFF">
      <w:pPr>
        <w:spacing w:after="0" w:line="240" w:lineRule="auto"/>
        <w:jc w:val="left"/>
      </w:pPr>
      <w:r>
        <w:t>- Ministrstvo za finance</w:t>
      </w:r>
    </w:p>
    <w:p w14:paraId="563B2843" w14:textId="77777777" w:rsidR="002611B7" w:rsidRDefault="003D7CFF">
      <w:pPr>
        <w:spacing w:after="0" w:line="240" w:lineRule="auto"/>
        <w:jc w:val="left"/>
      </w:pPr>
      <w:r>
        <w:t>- Služba Vlade Republike Slovenije za zakonodajo</w:t>
      </w:r>
    </w:p>
    <w:p w14:paraId="368482E2" w14:textId="77777777" w:rsidR="002611B7" w:rsidRDefault="003D7CFF">
      <w:pPr>
        <w:spacing w:after="0" w:line="240" w:lineRule="auto"/>
        <w:jc w:val="left"/>
      </w:pPr>
      <w:r>
        <w:t>- Urad Vlade Republike Slovenije za komuniciranje</w:t>
      </w:r>
    </w:p>
    <w:p w14:paraId="149DEB33" w14:textId="77777777" w:rsidR="002611B7" w:rsidRDefault="003D7CFF">
      <w:pPr>
        <w:spacing w:after="0" w:line="240" w:lineRule="auto"/>
        <w:jc w:val="left"/>
      </w:pPr>
      <w:r>
        <w:t>- Generalni sekretariat Vlade Republike Slovenije</w:t>
      </w:r>
    </w:p>
    <w:p w14:paraId="0954C7DE" w14:textId="77777777" w:rsidR="002611B7" w:rsidRDefault="002611B7">
      <w:pPr>
        <w:spacing w:after="0" w:line="260" w:lineRule="auto"/>
        <w:rPr>
          <w:rFonts w:cs="Arial"/>
        </w:rPr>
      </w:pPr>
    </w:p>
    <w:p w14:paraId="148435F1" w14:textId="77777777" w:rsidR="002611B7" w:rsidRDefault="003D7CFF">
      <w:pPr>
        <w:pStyle w:val="Odebeljeno"/>
        <w:spacing w:line="260" w:lineRule="auto"/>
      </w:pPr>
      <w:r>
        <w:t>2.</w:t>
      </w:r>
      <w:r>
        <w:tab/>
        <w:t>Predlog za obravnavo predloga zakona po nujnem ali skrajšanem postopku v državnem zboru z obrazložitvijo razlogov</w:t>
      </w:r>
    </w:p>
    <w:p w14:paraId="2F160B0F" w14:textId="77777777" w:rsidR="002611B7" w:rsidRDefault="002611B7">
      <w:pPr>
        <w:spacing w:after="0" w:line="260" w:lineRule="auto"/>
        <w:rPr>
          <w:rFonts w:cs="Arial"/>
        </w:rPr>
      </w:pPr>
    </w:p>
    <w:p w14:paraId="7BB3143D" w14:textId="77777777" w:rsidR="002611B7" w:rsidRDefault="003D7CFF">
      <w:pPr>
        <w:spacing w:after="0" w:line="260" w:lineRule="auto"/>
      </w:pPr>
      <w:r>
        <w:t>/</w:t>
      </w:r>
    </w:p>
    <w:p w14:paraId="201C678A" w14:textId="77777777" w:rsidR="002611B7" w:rsidRDefault="002611B7">
      <w:pPr>
        <w:spacing w:after="0" w:line="260" w:lineRule="auto"/>
        <w:rPr>
          <w:rFonts w:cs="Arial"/>
        </w:rPr>
      </w:pPr>
    </w:p>
    <w:p w14:paraId="7CBCEAE0" w14:textId="77777777" w:rsidR="002611B7" w:rsidRDefault="003D7CFF">
      <w:pPr>
        <w:pStyle w:val="Odebeljeno"/>
        <w:spacing w:line="260" w:lineRule="auto"/>
      </w:pPr>
      <w:r>
        <w:t>3.</w:t>
      </w:r>
      <w:r>
        <w:tab/>
        <w:t>Osebe, odgovorne za strokovno pripravo in usklajenost gradiva</w:t>
      </w:r>
    </w:p>
    <w:p w14:paraId="768B9A18" w14:textId="77777777" w:rsidR="002611B7" w:rsidRDefault="002611B7">
      <w:pPr>
        <w:spacing w:after="0" w:line="260" w:lineRule="auto"/>
        <w:rPr>
          <w:rFonts w:cs="Arial"/>
        </w:rPr>
      </w:pPr>
    </w:p>
    <w:p w14:paraId="64A37B56" w14:textId="77777777" w:rsidR="002611B7" w:rsidRDefault="003D7CFF">
      <w:pPr>
        <w:spacing w:after="0" w:line="240" w:lineRule="auto"/>
        <w:ind w:left="454"/>
      </w:pPr>
      <w:r>
        <w:t xml:space="preserve">- Barbara </w:t>
      </w:r>
      <w:proofErr w:type="spellStart"/>
      <w:r>
        <w:t>Prislan</w:t>
      </w:r>
      <w:proofErr w:type="spellEnd"/>
      <w:r>
        <w:t>, v. d. generalne direktorice,</w:t>
      </w:r>
    </w:p>
    <w:p w14:paraId="6EBF6C61" w14:textId="77777777" w:rsidR="002611B7" w:rsidRDefault="003D7CFF">
      <w:pPr>
        <w:spacing w:after="0" w:line="240" w:lineRule="auto"/>
        <w:ind w:left="454"/>
      </w:pPr>
      <w:r>
        <w:t>- Meta Šinkovec, vodja sektorja,</w:t>
      </w:r>
    </w:p>
    <w:p w14:paraId="40ADB2C9" w14:textId="77777777" w:rsidR="002611B7" w:rsidRDefault="003D7CFF">
      <w:pPr>
        <w:spacing w:after="0" w:line="240" w:lineRule="auto"/>
        <w:ind w:left="454"/>
      </w:pPr>
      <w:r>
        <w:t>- mag. Marko Potočnik, sekretar.</w:t>
      </w:r>
    </w:p>
    <w:p w14:paraId="62B09213" w14:textId="77777777" w:rsidR="002611B7" w:rsidRDefault="002611B7">
      <w:pPr>
        <w:spacing w:after="0" w:line="260" w:lineRule="auto"/>
        <w:rPr>
          <w:rFonts w:cs="Arial"/>
        </w:rPr>
      </w:pPr>
    </w:p>
    <w:p w14:paraId="2AE0C090" w14:textId="77777777" w:rsidR="002611B7" w:rsidRDefault="003D7CFF">
      <w:pPr>
        <w:pStyle w:val="Odebeljeno"/>
        <w:spacing w:line="260" w:lineRule="auto"/>
      </w:pPr>
      <w:r>
        <w:t>4.</w:t>
      </w:r>
      <w:r>
        <w:tab/>
      </w:r>
      <w:r>
        <w:t>Zunanji strokovnjaki, ki so sodelovali pri pripravi dela ali celotnega gradiva, in s tem povezani stroški</w:t>
      </w:r>
    </w:p>
    <w:p w14:paraId="0B48301A" w14:textId="77777777" w:rsidR="002611B7" w:rsidRDefault="002611B7">
      <w:pPr>
        <w:spacing w:after="0" w:line="260" w:lineRule="auto"/>
        <w:rPr>
          <w:rFonts w:cs="Arial"/>
        </w:rPr>
      </w:pPr>
    </w:p>
    <w:p w14:paraId="6B6A1C7A" w14:textId="77777777" w:rsidR="002611B7" w:rsidRDefault="003D7CFF">
      <w:pPr>
        <w:spacing w:after="0" w:line="240" w:lineRule="auto"/>
      </w:pPr>
      <w:r>
        <w:t>Pri pripravi predpisa ni sodeloval zunanji strokovnjak oziroma pravna oseba.</w:t>
      </w:r>
    </w:p>
    <w:p w14:paraId="60D355A7" w14:textId="77777777" w:rsidR="002611B7" w:rsidRDefault="002611B7">
      <w:pPr>
        <w:spacing w:after="0" w:line="260" w:lineRule="auto"/>
        <w:rPr>
          <w:rFonts w:cs="Arial"/>
        </w:rPr>
      </w:pPr>
    </w:p>
    <w:p w14:paraId="2689BFB6" w14:textId="77777777" w:rsidR="002611B7" w:rsidRDefault="003D7CFF">
      <w:pPr>
        <w:pStyle w:val="Odebeljeno"/>
        <w:spacing w:line="260" w:lineRule="auto"/>
      </w:pPr>
      <w:r>
        <w:t>5.</w:t>
      </w:r>
      <w:r>
        <w:tab/>
        <w:t>Predstavniki vlade, ki bodo sodelovali pri delu državnega zbora</w:t>
      </w:r>
    </w:p>
    <w:p w14:paraId="0D8C6D01" w14:textId="77777777" w:rsidR="002611B7" w:rsidRDefault="002611B7">
      <w:pPr>
        <w:spacing w:after="0" w:line="260" w:lineRule="auto"/>
        <w:rPr>
          <w:rFonts w:cs="Arial"/>
        </w:rPr>
      </w:pPr>
    </w:p>
    <w:p w14:paraId="5F3E8891" w14:textId="77777777" w:rsidR="002611B7" w:rsidRDefault="003D7CFF">
      <w:pPr>
        <w:spacing w:after="0" w:line="260" w:lineRule="auto"/>
      </w:pPr>
      <w:r>
        <w:t>/</w:t>
      </w:r>
    </w:p>
    <w:p w14:paraId="7D0A0E45" w14:textId="77777777" w:rsidR="002611B7" w:rsidRDefault="002611B7">
      <w:pPr>
        <w:spacing w:after="0" w:line="260" w:lineRule="auto"/>
        <w:rPr>
          <w:rFonts w:cs="Arial"/>
        </w:rPr>
      </w:pPr>
    </w:p>
    <w:p w14:paraId="05D266FB" w14:textId="77777777" w:rsidR="002611B7" w:rsidRDefault="003D7CFF">
      <w:pPr>
        <w:pStyle w:val="Odebeljeno"/>
        <w:spacing w:line="260" w:lineRule="auto"/>
      </w:pPr>
      <w:r>
        <w:lastRenderedPageBreak/>
        <w:t>6.</w:t>
      </w:r>
      <w:r>
        <w:tab/>
        <w:t>Kratek povzetek gradiva</w:t>
      </w:r>
    </w:p>
    <w:p w14:paraId="73C54CAC" w14:textId="77777777" w:rsidR="002611B7" w:rsidRDefault="002611B7">
      <w:pPr>
        <w:spacing w:after="0" w:line="260" w:lineRule="auto"/>
        <w:rPr>
          <w:rFonts w:cs="Arial"/>
        </w:rPr>
      </w:pPr>
    </w:p>
    <w:p w14:paraId="731B6A1A" w14:textId="77777777" w:rsidR="002611B7" w:rsidRDefault="003D7CFF">
      <w:pPr>
        <w:spacing w:after="0" w:line="240" w:lineRule="auto"/>
      </w:pPr>
      <w:r>
        <w:t>S predlagano uredbo se spreminjajo trošarine za določene energente.</w:t>
      </w:r>
    </w:p>
    <w:p w14:paraId="7DC25EF4" w14:textId="77777777" w:rsidR="002611B7" w:rsidRDefault="002611B7">
      <w:pPr>
        <w:spacing w:after="0" w:line="260" w:lineRule="auto"/>
        <w:rPr>
          <w:rFonts w:cs="Arial"/>
        </w:rPr>
      </w:pPr>
    </w:p>
    <w:p w14:paraId="24C1AC0E" w14:textId="77777777" w:rsidR="002611B7" w:rsidRDefault="003D7CFF">
      <w:pPr>
        <w:pStyle w:val="Odebeljeno"/>
        <w:spacing w:line="260" w:lineRule="auto"/>
      </w:pPr>
      <w:r>
        <w:t>7.</w:t>
      </w:r>
      <w:r>
        <w:tab/>
        <w:t>Presoja posledic za</w:t>
      </w:r>
    </w:p>
    <w:p w14:paraId="34F260D7" w14:textId="77777777" w:rsidR="002611B7" w:rsidRDefault="002611B7">
      <w:pPr>
        <w:spacing w:after="0" w:line="260" w:lineRule="auto"/>
        <w:rPr>
          <w:rFonts w:cs="Arial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4961"/>
        <w:gridCol w:w="2268"/>
      </w:tblGrid>
      <w:tr w:rsidR="002611B7" w14:paraId="12E40FD1" w14:textId="77777777">
        <w:tc>
          <w:tcPr>
            <w:tcW w:w="1276" w:type="dxa"/>
          </w:tcPr>
          <w:p w14:paraId="5179E415" w14:textId="77777777" w:rsidR="002611B7" w:rsidRDefault="003D7CFF">
            <w:pPr>
              <w:spacing w:after="0" w:line="260" w:lineRule="exact"/>
              <w:ind w:left="360"/>
            </w:pPr>
            <w:r>
              <w:rPr>
                <w:iCs/>
              </w:rPr>
              <w:t>a)</w:t>
            </w:r>
          </w:p>
        </w:tc>
        <w:tc>
          <w:tcPr>
            <w:tcW w:w="4961" w:type="dxa"/>
          </w:tcPr>
          <w:p w14:paraId="4C2FDA83" w14:textId="77777777" w:rsidR="002611B7" w:rsidRDefault="003D7CFF">
            <w:pPr>
              <w:spacing w:after="0" w:line="260" w:lineRule="exact"/>
            </w:pPr>
            <w:r>
              <w:t>javnofinančna sredstva nad 40.000 EUR v tekočem in naslednjih treh letih,</w:t>
            </w:r>
          </w:p>
        </w:tc>
        <w:tc>
          <w:tcPr>
            <w:tcW w:w="2268" w:type="dxa"/>
          </w:tcPr>
          <w:p w14:paraId="62DEA81B" w14:textId="77777777" w:rsidR="002611B7" w:rsidRDefault="003D7CFF">
            <w:pPr>
              <w:spacing w:after="0" w:line="260" w:lineRule="exact"/>
              <w:jc w:val="center"/>
              <w:rPr>
                <w:iCs/>
              </w:rPr>
            </w:pPr>
            <w:r>
              <w:t>da</w:t>
            </w:r>
          </w:p>
        </w:tc>
      </w:tr>
      <w:tr w:rsidR="002611B7" w14:paraId="2746BD7C" w14:textId="77777777">
        <w:tc>
          <w:tcPr>
            <w:tcW w:w="1276" w:type="dxa"/>
          </w:tcPr>
          <w:p w14:paraId="523F9001" w14:textId="77777777" w:rsidR="002611B7" w:rsidRDefault="003D7CFF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b)</w:t>
            </w:r>
          </w:p>
        </w:tc>
        <w:tc>
          <w:tcPr>
            <w:tcW w:w="4961" w:type="dxa"/>
          </w:tcPr>
          <w:p w14:paraId="6B84505A" w14:textId="77777777" w:rsidR="002611B7" w:rsidRDefault="003D7CFF">
            <w:pPr>
              <w:spacing w:after="0" w:line="260" w:lineRule="exact"/>
              <w:rPr>
                <w:iCs/>
              </w:rPr>
            </w:pPr>
            <w:r>
              <w:rPr>
                <w:bCs/>
              </w:rPr>
              <w:t>usklajenost pravnega reda Republike Slovenije s pravnim redom Evropske unije,</w:t>
            </w:r>
          </w:p>
        </w:tc>
        <w:tc>
          <w:tcPr>
            <w:tcW w:w="2268" w:type="dxa"/>
          </w:tcPr>
          <w:p w14:paraId="4E0B6C4E" w14:textId="77777777" w:rsidR="002611B7" w:rsidRDefault="003D7CFF">
            <w:pPr>
              <w:spacing w:after="0" w:line="260" w:lineRule="exact"/>
              <w:jc w:val="center"/>
              <w:rPr>
                <w:iCs/>
              </w:rPr>
            </w:pPr>
            <w:r>
              <w:t>ne</w:t>
            </w:r>
          </w:p>
        </w:tc>
      </w:tr>
      <w:tr w:rsidR="002611B7" w14:paraId="3E169DA2" w14:textId="77777777">
        <w:tc>
          <w:tcPr>
            <w:tcW w:w="1276" w:type="dxa"/>
          </w:tcPr>
          <w:p w14:paraId="5FE00D05" w14:textId="77777777" w:rsidR="002611B7" w:rsidRDefault="003D7CFF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c)</w:t>
            </w:r>
          </w:p>
        </w:tc>
        <w:tc>
          <w:tcPr>
            <w:tcW w:w="4961" w:type="dxa"/>
          </w:tcPr>
          <w:p w14:paraId="316063E4" w14:textId="77777777" w:rsidR="002611B7" w:rsidRDefault="003D7CFF">
            <w:pPr>
              <w:spacing w:after="0" w:line="260" w:lineRule="exact"/>
              <w:rPr>
                <w:iCs/>
              </w:rPr>
            </w:pPr>
            <w:r>
              <w:t>administrativne posledice,</w:t>
            </w:r>
          </w:p>
        </w:tc>
        <w:tc>
          <w:tcPr>
            <w:tcW w:w="2268" w:type="dxa"/>
          </w:tcPr>
          <w:p w14:paraId="59E4EAF5" w14:textId="77777777" w:rsidR="002611B7" w:rsidRDefault="003D7CFF">
            <w:pPr>
              <w:spacing w:after="0" w:line="260" w:lineRule="exact"/>
              <w:jc w:val="center"/>
            </w:pPr>
            <w:r>
              <w:t>ne</w:t>
            </w:r>
          </w:p>
        </w:tc>
      </w:tr>
      <w:tr w:rsidR="002611B7" w14:paraId="27503E2E" w14:textId="77777777">
        <w:tc>
          <w:tcPr>
            <w:tcW w:w="1276" w:type="dxa"/>
          </w:tcPr>
          <w:p w14:paraId="04AA2786" w14:textId="77777777" w:rsidR="002611B7" w:rsidRDefault="003D7CFF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č)</w:t>
            </w:r>
          </w:p>
        </w:tc>
        <w:tc>
          <w:tcPr>
            <w:tcW w:w="4961" w:type="dxa"/>
          </w:tcPr>
          <w:p w14:paraId="0EBAE0BA" w14:textId="77777777" w:rsidR="002611B7" w:rsidRDefault="003D7CFF">
            <w:pPr>
              <w:spacing w:after="0" w:line="260" w:lineRule="exact"/>
              <w:rPr>
                <w:bCs/>
              </w:rPr>
            </w:pPr>
            <w:r>
              <w:t>gospodarstvo, zlasti</w:t>
            </w:r>
            <w:r>
              <w:rPr>
                <w:bCs/>
              </w:rPr>
              <w:t xml:space="preserve"> mala in srednja podjetja ter konkurenčnost podjetij,</w:t>
            </w:r>
          </w:p>
        </w:tc>
        <w:tc>
          <w:tcPr>
            <w:tcW w:w="2268" w:type="dxa"/>
          </w:tcPr>
          <w:p w14:paraId="324BF705" w14:textId="77777777" w:rsidR="002611B7" w:rsidRDefault="003D7CFF">
            <w:pPr>
              <w:spacing w:after="0" w:line="260" w:lineRule="exact"/>
              <w:jc w:val="center"/>
              <w:rPr>
                <w:iCs/>
              </w:rPr>
            </w:pPr>
            <w:r>
              <w:t>da</w:t>
            </w:r>
          </w:p>
        </w:tc>
      </w:tr>
      <w:tr w:rsidR="002611B7" w14:paraId="6F7CA127" w14:textId="77777777">
        <w:tc>
          <w:tcPr>
            <w:tcW w:w="1276" w:type="dxa"/>
          </w:tcPr>
          <w:p w14:paraId="4C6E2980" w14:textId="77777777" w:rsidR="002611B7" w:rsidRDefault="003D7CFF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d)</w:t>
            </w:r>
          </w:p>
        </w:tc>
        <w:tc>
          <w:tcPr>
            <w:tcW w:w="4961" w:type="dxa"/>
          </w:tcPr>
          <w:p w14:paraId="393AF595" w14:textId="77777777" w:rsidR="002611B7" w:rsidRDefault="003D7CFF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okolje, vključno s prostorskimi in varstvenimi vidiki,</w:t>
            </w:r>
          </w:p>
        </w:tc>
        <w:tc>
          <w:tcPr>
            <w:tcW w:w="2268" w:type="dxa"/>
          </w:tcPr>
          <w:p w14:paraId="25EC260E" w14:textId="77777777" w:rsidR="002611B7" w:rsidRDefault="003D7CFF">
            <w:pPr>
              <w:spacing w:after="0" w:line="260" w:lineRule="exact"/>
              <w:jc w:val="center"/>
              <w:rPr>
                <w:iCs/>
              </w:rPr>
            </w:pPr>
            <w:r>
              <w:t>da</w:t>
            </w:r>
          </w:p>
        </w:tc>
      </w:tr>
      <w:tr w:rsidR="002611B7" w14:paraId="05154A84" w14:textId="77777777">
        <w:tc>
          <w:tcPr>
            <w:tcW w:w="1276" w:type="dxa"/>
          </w:tcPr>
          <w:p w14:paraId="1B3F4C9B" w14:textId="77777777" w:rsidR="002611B7" w:rsidRDefault="003D7CFF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e)</w:t>
            </w:r>
          </w:p>
        </w:tc>
        <w:tc>
          <w:tcPr>
            <w:tcW w:w="4961" w:type="dxa"/>
          </w:tcPr>
          <w:p w14:paraId="666A9E76" w14:textId="77777777" w:rsidR="002611B7" w:rsidRDefault="003D7CFF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socialno področje,</w:t>
            </w:r>
          </w:p>
        </w:tc>
        <w:tc>
          <w:tcPr>
            <w:tcW w:w="2268" w:type="dxa"/>
          </w:tcPr>
          <w:p w14:paraId="234E1200" w14:textId="77777777" w:rsidR="002611B7" w:rsidRDefault="003D7CFF">
            <w:pPr>
              <w:spacing w:after="0" w:line="260" w:lineRule="exact"/>
              <w:jc w:val="center"/>
              <w:rPr>
                <w:iCs/>
              </w:rPr>
            </w:pPr>
            <w:r w:rsidRPr="0096422C">
              <w:t>da</w:t>
            </w:r>
          </w:p>
        </w:tc>
      </w:tr>
      <w:tr w:rsidR="002611B7" w14:paraId="2FF9F782" w14:textId="77777777">
        <w:tc>
          <w:tcPr>
            <w:tcW w:w="1276" w:type="dxa"/>
          </w:tcPr>
          <w:p w14:paraId="1CD86C7E" w14:textId="77777777" w:rsidR="002611B7" w:rsidRDefault="003D7CFF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f)</w:t>
            </w:r>
          </w:p>
        </w:tc>
        <w:tc>
          <w:tcPr>
            <w:tcW w:w="4961" w:type="dxa"/>
          </w:tcPr>
          <w:p w14:paraId="35C6DCA4" w14:textId="77777777" w:rsidR="002611B7" w:rsidRDefault="003D7CFF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dokumente razvojnega načrtovanja.</w:t>
            </w:r>
          </w:p>
        </w:tc>
        <w:tc>
          <w:tcPr>
            <w:tcW w:w="2268" w:type="dxa"/>
          </w:tcPr>
          <w:p w14:paraId="290B4244" w14:textId="77777777" w:rsidR="002611B7" w:rsidRDefault="003D7CFF">
            <w:pPr>
              <w:spacing w:after="0" w:line="260" w:lineRule="exact"/>
              <w:jc w:val="center"/>
              <w:rPr>
                <w:iCs/>
              </w:rPr>
            </w:pPr>
            <w:r w:rsidRPr="0096422C">
              <w:t>ne</w:t>
            </w:r>
          </w:p>
        </w:tc>
      </w:tr>
    </w:tbl>
    <w:p w14:paraId="2398F0AC" w14:textId="77777777" w:rsidR="002611B7" w:rsidRDefault="002611B7">
      <w:pPr>
        <w:spacing w:after="0" w:line="260" w:lineRule="auto"/>
        <w:rPr>
          <w:rFonts w:cs="Arial"/>
        </w:rPr>
      </w:pPr>
    </w:p>
    <w:p w14:paraId="3D55C409" w14:textId="77777777" w:rsidR="002611B7" w:rsidRDefault="003D7CFF">
      <w:pPr>
        <w:pStyle w:val="Odebeljeno"/>
        <w:spacing w:line="260" w:lineRule="auto"/>
      </w:pPr>
      <w:r>
        <w:t>8.</w:t>
      </w:r>
      <w:r>
        <w:tab/>
        <w:t>Predstavitev ocene finančnih posledic</w:t>
      </w:r>
    </w:p>
    <w:p w14:paraId="1E4E6709" w14:textId="77777777" w:rsidR="002611B7" w:rsidRDefault="002611B7">
      <w:pPr>
        <w:spacing w:after="0" w:line="260" w:lineRule="auto"/>
        <w:rPr>
          <w:rFonts w:cs="Arial"/>
        </w:rPr>
      </w:pPr>
    </w:p>
    <w:p w14:paraId="40D38EF9" w14:textId="77777777" w:rsidR="002611B7" w:rsidRDefault="002611B7">
      <w:pPr>
        <w:spacing w:after="0" w:line="260" w:lineRule="auto"/>
        <w:rPr>
          <w:rFonts w:cs="Arial"/>
        </w:rPr>
      </w:pPr>
    </w:p>
    <w:p w14:paraId="0F20C3F9" w14:textId="77777777" w:rsidR="002611B7" w:rsidRDefault="003D7CFF">
      <w:pPr>
        <w:pStyle w:val="Odebeljeno"/>
        <w:spacing w:line="260" w:lineRule="auto"/>
      </w:pPr>
      <w:r>
        <w:t>I.</w:t>
      </w:r>
      <w:r>
        <w:tab/>
        <w:t>Ocena finančnih posledic, ki niso načrtovane v sprejetem proračunu</w:t>
      </w:r>
    </w:p>
    <w:p w14:paraId="770ACEF1" w14:textId="77777777" w:rsidR="002611B7" w:rsidRDefault="002611B7">
      <w:pPr>
        <w:spacing w:after="0" w:line="260" w:lineRule="auto"/>
        <w:rPr>
          <w:rFonts w:cs="Arial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39"/>
        <w:gridCol w:w="1384"/>
        <w:gridCol w:w="1384"/>
        <w:gridCol w:w="1107"/>
        <w:gridCol w:w="1107"/>
        <w:gridCol w:w="1384"/>
      </w:tblGrid>
      <w:tr w:rsidR="002611B7" w14:paraId="63852D7F" w14:textId="77777777">
        <w:tc>
          <w:tcPr>
            <w:tcW w:w="2270" w:type="dxa"/>
            <w:vAlign w:val="center"/>
          </w:tcPr>
          <w:p w14:paraId="74B1E92F" w14:textId="77777777" w:rsidR="002611B7" w:rsidRDefault="003D7CFF">
            <w:pPr>
              <w:pStyle w:val="Odebeljeno"/>
              <w:spacing w:line="260" w:lineRule="exact"/>
              <w:ind w:left="360"/>
            </w:pPr>
            <w:r>
              <w:rPr>
                <w:iCs/>
              </w:rPr>
              <w:t>Predvideno povečanje (+) ali zmanjšanje (-)</w:t>
            </w:r>
          </w:p>
        </w:tc>
        <w:tc>
          <w:tcPr>
            <w:tcW w:w="1247" w:type="dxa"/>
            <w:vAlign w:val="center"/>
          </w:tcPr>
          <w:p w14:paraId="684BB72B" w14:textId="77777777" w:rsidR="002611B7" w:rsidRDefault="003D7CFF">
            <w:pPr>
              <w:pStyle w:val="Odebeljeno"/>
              <w:spacing w:line="260" w:lineRule="exact"/>
              <w:jc w:val="center"/>
            </w:pPr>
            <w:r>
              <w:t>Tekoče leto (t)</w:t>
            </w:r>
          </w:p>
        </w:tc>
        <w:tc>
          <w:tcPr>
            <w:tcW w:w="1247" w:type="dxa"/>
            <w:vAlign w:val="center"/>
          </w:tcPr>
          <w:p w14:paraId="3BBED9A4" w14:textId="77777777" w:rsidR="002611B7" w:rsidRDefault="003D7CFF">
            <w:pPr>
              <w:pStyle w:val="Odebeljeno"/>
              <w:spacing w:line="260" w:lineRule="exact"/>
              <w:jc w:val="center"/>
            </w:pPr>
            <w:r>
              <w:t>t + 1</w:t>
            </w:r>
          </w:p>
        </w:tc>
        <w:tc>
          <w:tcPr>
            <w:tcW w:w="1247" w:type="dxa"/>
            <w:vAlign w:val="center"/>
          </w:tcPr>
          <w:p w14:paraId="23B04D6F" w14:textId="77777777" w:rsidR="002611B7" w:rsidRDefault="003D7CFF">
            <w:pPr>
              <w:pStyle w:val="Odebeljeno"/>
              <w:spacing w:line="260" w:lineRule="exact"/>
              <w:jc w:val="center"/>
            </w:pPr>
            <w:r>
              <w:t>t + 2</w:t>
            </w:r>
          </w:p>
        </w:tc>
        <w:tc>
          <w:tcPr>
            <w:tcW w:w="1247" w:type="dxa"/>
            <w:vAlign w:val="center"/>
          </w:tcPr>
          <w:p w14:paraId="3D976188" w14:textId="77777777" w:rsidR="002611B7" w:rsidRDefault="003D7CFF">
            <w:pPr>
              <w:pStyle w:val="Odebeljeno"/>
              <w:spacing w:line="260" w:lineRule="exact"/>
              <w:jc w:val="center"/>
            </w:pPr>
            <w:r>
              <w:t>t + 3</w:t>
            </w:r>
          </w:p>
        </w:tc>
        <w:tc>
          <w:tcPr>
            <w:tcW w:w="1247" w:type="dxa"/>
            <w:vAlign w:val="center"/>
          </w:tcPr>
          <w:p w14:paraId="73857FCF" w14:textId="77777777" w:rsidR="002611B7" w:rsidRDefault="003D7CFF">
            <w:pPr>
              <w:pStyle w:val="Odebeljeno"/>
              <w:spacing w:line="260" w:lineRule="exact"/>
              <w:jc w:val="center"/>
            </w:pPr>
            <w:r>
              <w:t>Skupaj (v EUR)</w:t>
            </w:r>
          </w:p>
        </w:tc>
      </w:tr>
      <w:tr w:rsidR="002611B7" w14:paraId="3912F5C8" w14:textId="77777777">
        <w:tc>
          <w:tcPr>
            <w:tcW w:w="0" w:type="dxa"/>
            <w:vAlign w:val="center"/>
          </w:tcPr>
          <w:p w14:paraId="072F4060" w14:textId="77777777" w:rsidR="002611B7" w:rsidRDefault="003D7CFF">
            <w:pPr>
              <w:spacing w:after="0" w:line="260" w:lineRule="exact"/>
              <w:jc w:val="center"/>
            </w:pPr>
            <w:r>
              <w:t>prihodkov državnega proračuna</w:t>
            </w:r>
          </w:p>
        </w:tc>
        <w:tc>
          <w:tcPr>
            <w:tcW w:w="0" w:type="dxa"/>
            <w:vAlign w:val="center"/>
          </w:tcPr>
          <w:p w14:paraId="3AC5512E" w14:textId="77777777" w:rsidR="002611B7" w:rsidRDefault="003D7CFF">
            <w:pPr>
              <w:spacing w:after="0" w:line="260" w:lineRule="exact"/>
              <w:jc w:val="center"/>
            </w:pPr>
            <w:r>
              <w:t>-1.400.000,00</w:t>
            </w:r>
          </w:p>
        </w:tc>
        <w:tc>
          <w:tcPr>
            <w:tcW w:w="0" w:type="dxa"/>
            <w:vAlign w:val="center"/>
          </w:tcPr>
          <w:p w14:paraId="3EC8354B" w14:textId="77777777" w:rsidR="002611B7" w:rsidRDefault="003D7CFF">
            <w:pPr>
              <w:spacing w:after="0" w:line="260" w:lineRule="exact"/>
              <w:jc w:val="center"/>
            </w:pPr>
            <w:r>
              <w:t>-3.600.000,00</w:t>
            </w:r>
          </w:p>
        </w:tc>
        <w:tc>
          <w:tcPr>
            <w:tcW w:w="0" w:type="dxa"/>
            <w:vAlign w:val="center"/>
          </w:tcPr>
          <w:p w14:paraId="21B14116" w14:textId="77777777" w:rsidR="002611B7" w:rsidRDefault="003D7CFF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281A9D5E" w14:textId="77777777" w:rsidR="002611B7" w:rsidRDefault="003D7CFF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2013F7B7" w14:textId="77777777" w:rsidR="002611B7" w:rsidRDefault="003D7CFF">
            <w:pPr>
              <w:spacing w:after="0" w:line="260" w:lineRule="exact"/>
              <w:jc w:val="center"/>
            </w:pPr>
            <w:r>
              <w:t>-5.000.000,00</w:t>
            </w:r>
          </w:p>
        </w:tc>
      </w:tr>
      <w:tr w:rsidR="002611B7" w14:paraId="10123162" w14:textId="77777777">
        <w:tc>
          <w:tcPr>
            <w:tcW w:w="0" w:type="dxa"/>
            <w:vAlign w:val="center"/>
          </w:tcPr>
          <w:p w14:paraId="276BCC61" w14:textId="77777777" w:rsidR="002611B7" w:rsidRDefault="003D7CFF">
            <w:pPr>
              <w:spacing w:after="0" w:line="260" w:lineRule="exact"/>
              <w:jc w:val="center"/>
            </w:pPr>
            <w:r>
              <w:t>prihodkov občinskih proračunov</w:t>
            </w:r>
          </w:p>
        </w:tc>
        <w:tc>
          <w:tcPr>
            <w:tcW w:w="0" w:type="dxa"/>
            <w:vAlign w:val="center"/>
          </w:tcPr>
          <w:p w14:paraId="6D8C6D18" w14:textId="77777777" w:rsidR="002611B7" w:rsidRDefault="003D7CFF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3F4212FA" w14:textId="77777777" w:rsidR="002611B7" w:rsidRDefault="003D7CFF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64DED1F7" w14:textId="77777777" w:rsidR="002611B7" w:rsidRDefault="003D7CFF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5329E611" w14:textId="77777777" w:rsidR="002611B7" w:rsidRDefault="003D7CFF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096C0541" w14:textId="77777777" w:rsidR="002611B7" w:rsidRDefault="003D7CFF">
            <w:pPr>
              <w:spacing w:after="0" w:line="260" w:lineRule="exact"/>
              <w:jc w:val="center"/>
            </w:pPr>
            <w:r>
              <w:t>0,00</w:t>
            </w:r>
          </w:p>
        </w:tc>
      </w:tr>
      <w:tr w:rsidR="002611B7" w14:paraId="25AD1071" w14:textId="77777777">
        <w:tc>
          <w:tcPr>
            <w:tcW w:w="0" w:type="dxa"/>
            <w:vAlign w:val="center"/>
          </w:tcPr>
          <w:p w14:paraId="24FD3ADE" w14:textId="77777777" w:rsidR="002611B7" w:rsidRDefault="003D7CFF">
            <w:pPr>
              <w:spacing w:after="0" w:line="260" w:lineRule="exact"/>
              <w:jc w:val="center"/>
            </w:pPr>
            <w:r>
              <w:t>odhodkov državnega proračuna</w:t>
            </w:r>
          </w:p>
        </w:tc>
        <w:tc>
          <w:tcPr>
            <w:tcW w:w="0" w:type="dxa"/>
            <w:vAlign w:val="center"/>
          </w:tcPr>
          <w:p w14:paraId="21C82E51" w14:textId="77777777" w:rsidR="002611B7" w:rsidRDefault="003D7CFF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17A5A0D6" w14:textId="77777777" w:rsidR="002611B7" w:rsidRDefault="003D7CFF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4817E930" w14:textId="77777777" w:rsidR="002611B7" w:rsidRDefault="003D7CFF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5859C029" w14:textId="77777777" w:rsidR="002611B7" w:rsidRDefault="003D7CFF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062DCA0D" w14:textId="77777777" w:rsidR="002611B7" w:rsidRDefault="003D7CFF">
            <w:pPr>
              <w:spacing w:after="0" w:line="260" w:lineRule="exact"/>
              <w:jc w:val="center"/>
            </w:pPr>
            <w:r>
              <w:t>0,00</w:t>
            </w:r>
          </w:p>
        </w:tc>
      </w:tr>
      <w:tr w:rsidR="002611B7" w14:paraId="6286BB7F" w14:textId="77777777">
        <w:tc>
          <w:tcPr>
            <w:tcW w:w="0" w:type="dxa"/>
            <w:vAlign w:val="center"/>
          </w:tcPr>
          <w:p w14:paraId="7B5C8FF8" w14:textId="77777777" w:rsidR="002611B7" w:rsidRDefault="003D7CFF">
            <w:pPr>
              <w:spacing w:after="0" w:line="260" w:lineRule="exact"/>
              <w:jc w:val="center"/>
            </w:pPr>
            <w:r>
              <w:t>odhodkov občinskih proračunov</w:t>
            </w:r>
          </w:p>
        </w:tc>
        <w:tc>
          <w:tcPr>
            <w:tcW w:w="0" w:type="dxa"/>
            <w:vAlign w:val="center"/>
          </w:tcPr>
          <w:p w14:paraId="290C23E4" w14:textId="77777777" w:rsidR="002611B7" w:rsidRDefault="003D7CFF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51C9B2FA" w14:textId="77777777" w:rsidR="002611B7" w:rsidRDefault="003D7CFF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41E3EFCC" w14:textId="77777777" w:rsidR="002611B7" w:rsidRDefault="003D7CFF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607329D1" w14:textId="77777777" w:rsidR="002611B7" w:rsidRDefault="003D7CFF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3D18266B" w14:textId="77777777" w:rsidR="002611B7" w:rsidRDefault="003D7CFF">
            <w:pPr>
              <w:spacing w:after="0" w:line="260" w:lineRule="exact"/>
              <w:jc w:val="center"/>
            </w:pPr>
            <w:r>
              <w:t>0,00</w:t>
            </w:r>
          </w:p>
        </w:tc>
      </w:tr>
      <w:tr w:rsidR="002611B7" w14:paraId="395BDB01" w14:textId="77777777">
        <w:tc>
          <w:tcPr>
            <w:tcW w:w="0" w:type="dxa"/>
            <w:vAlign w:val="center"/>
          </w:tcPr>
          <w:p w14:paraId="65D3F52A" w14:textId="77777777" w:rsidR="002611B7" w:rsidRDefault="003D7CFF">
            <w:pPr>
              <w:spacing w:after="0" w:line="260" w:lineRule="exact"/>
              <w:jc w:val="center"/>
            </w:pPr>
            <w:r>
              <w:t>obveznosti za druga javnofinančna sredstva</w:t>
            </w:r>
          </w:p>
        </w:tc>
        <w:tc>
          <w:tcPr>
            <w:tcW w:w="0" w:type="dxa"/>
            <w:vAlign w:val="center"/>
          </w:tcPr>
          <w:p w14:paraId="0F713A08" w14:textId="77777777" w:rsidR="002611B7" w:rsidRDefault="003D7CFF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05CBFC5B" w14:textId="77777777" w:rsidR="002611B7" w:rsidRDefault="003D7CFF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7D9CF26A" w14:textId="77777777" w:rsidR="002611B7" w:rsidRDefault="003D7CFF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090CD807" w14:textId="77777777" w:rsidR="002611B7" w:rsidRDefault="003D7CFF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4CC84069" w14:textId="77777777" w:rsidR="002611B7" w:rsidRDefault="003D7CFF">
            <w:pPr>
              <w:spacing w:after="0" w:line="260" w:lineRule="exact"/>
              <w:jc w:val="center"/>
            </w:pPr>
            <w:r>
              <w:t>0,00</w:t>
            </w:r>
          </w:p>
        </w:tc>
      </w:tr>
    </w:tbl>
    <w:p w14:paraId="13ED8D8F" w14:textId="77777777" w:rsidR="002611B7" w:rsidRDefault="002611B7">
      <w:pPr>
        <w:spacing w:after="0" w:line="260" w:lineRule="auto"/>
        <w:rPr>
          <w:rFonts w:cs="Arial"/>
        </w:rPr>
      </w:pPr>
    </w:p>
    <w:p w14:paraId="1B5C5269" w14:textId="77777777" w:rsidR="002611B7" w:rsidRDefault="003D7CFF">
      <w:pPr>
        <w:pStyle w:val="Odebeljeno"/>
        <w:spacing w:line="260" w:lineRule="auto"/>
      </w:pPr>
      <w:r>
        <w:t>II.</w:t>
      </w:r>
      <w:r>
        <w:tab/>
        <w:t>Finančne posledice za državni proračun</w:t>
      </w:r>
    </w:p>
    <w:p w14:paraId="3FD2471C" w14:textId="77777777" w:rsidR="002611B7" w:rsidRDefault="002611B7">
      <w:pPr>
        <w:spacing w:after="0" w:line="260" w:lineRule="auto"/>
        <w:rPr>
          <w:rFonts w:cs="Arial"/>
        </w:rPr>
      </w:pPr>
    </w:p>
    <w:p w14:paraId="00FEC329" w14:textId="77777777" w:rsidR="002611B7" w:rsidRDefault="003D7CFF">
      <w:pPr>
        <w:pStyle w:val="Odebeljeno"/>
        <w:spacing w:line="260" w:lineRule="auto"/>
      </w:pPr>
      <w:r>
        <w:t>a)</w:t>
      </w:r>
      <w:r>
        <w:tab/>
      </w:r>
      <w:r>
        <w:t>Pravice porabe za izvedbo predlaganih rešitev so zagotovljene:</w:t>
      </w:r>
    </w:p>
    <w:p w14:paraId="4891A208" w14:textId="77777777" w:rsidR="002611B7" w:rsidRDefault="002611B7">
      <w:pPr>
        <w:spacing w:after="0" w:line="260" w:lineRule="auto"/>
        <w:rPr>
          <w:rFonts w:cs="Arial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0"/>
        <w:gridCol w:w="1615"/>
        <w:gridCol w:w="1584"/>
        <w:gridCol w:w="1625"/>
        <w:gridCol w:w="1671"/>
      </w:tblGrid>
      <w:tr w:rsidR="002611B7" w14:paraId="5298747C" w14:textId="77777777">
        <w:tc>
          <w:tcPr>
            <w:tcW w:w="1701" w:type="dxa"/>
            <w:vAlign w:val="center"/>
          </w:tcPr>
          <w:p w14:paraId="1601F835" w14:textId="77777777" w:rsidR="002611B7" w:rsidRDefault="003D7CFF">
            <w:pPr>
              <w:pStyle w:val="Odebeljeno"/>
              <w:spacing w:line="260" w:lineRule="exact"/>
              <w:ind w:left="360"/>
            </w:pPr>
            <w:r>
              <w:rPr>
                <w:iCs/>
              </w:rPr>
              <w:t>Ime proračunskega uporabnika</w:t>
            </w:r>
          </w:p>
        </w:tc>
        <w:tc>
          <w:tcPr>
            <w:tcW w:w="1701" w:type="dxa"/>
            <w:vAlign w:val="center"/>
          </w:tcPr>
          <w:p w14:paraId="649BCC63" w14:textId="77777777" w:rsidR="002611B7" w:rsidRDefault="003D7CFF">
            <w:pPr>
              <w:pStyle w:val="Odebeljeno"/>
              <w:spacing w:line="260" w:lineRule="exact"/>
              <w:jc w:val="center"/>
            </w:pPr>
            <w:r>
              <w:t>Tekoče leto (t)</w:t>
            </w:r>
          </w:p>
        </w:tc>
        <w:tc>
          <w:tcPr>
            <w:tcW w:w="1701" w:type="dxa"/>
            <w:vAlign w:val="center"/>
          </w:tcPr>
          <w:p w14:paraId="47FCE893" w14:textId="77777777" w:rsidR="002611B7" w:rsidRDefault="003D7CFF">
            <w:pPr>
              <w:pStyle w:val="Odebeljeno"/>
              <w:spacing w:line="260" w:lineRule="exact"/>
              <w:jc w:val="center"/>
            </w:pPr>
            <w:r>
              <w:t>t + 1</w:t>
            </w:r>
          </w:p>
        </w:tc>
        <w:tc>
          <w:tcPr>
            <w:tcW w:w="1701" w:type="dxa"/>
            <w:vAlign w:val="center"/>
          </w:tcPr>
          <w:p w14:paraId="4C733DD9" w14:textId="77777777" w:rsidR="002611B7" w:rsidRDefault="003D7CFF">
            <w:pPr>
              <w:pStyle w:val="Odebeljeno"/>
              <w:spacing w:line="260" w:lineRule="exact"/>
              <w:jc w:val="center"/>
            </w:pPr>
            <w:r>
              <w:t>Šifra in naziv ukrepa oz. projekta</w:t>
            </w:r>
          </w:p>
        </w:tc>
        <w:tc>
          <w:tcPr>
            <w:tcW w:w="1701" w:type="dxa"/>
            <w:vAlign w:val="center"/>
          </w:tcPr>
          <w:p w14:paraId="7C187DA1" w14:textId="77777777" w:rsidR="002611B7" w:rsidRDefault="003D7CFF">
            <w:pPr>
              <w:pStyle w:val="Odebeljeno"/>
              <w:spacing w:line="260" w:lineRule="exact"/>
              <w:jc w:val="center"/>
            </w:pPr>
            <w:r>
              <w:t>Šifra in naziv proračunske postavke</w:t>
            </w:r>
          </w:p>
        </w:tc>
      </w:tr>
      <w:tr w:rsidR="002611B7" w14:paraId="319CDED2" w14:textId="77777777">
        <w:tc>
          <w:tcPr>
            <w:tcW w:w="0" w:type="dxa"/>
            <w:vAlign w:val="center"/>
          </w:tcPr>
          <w:p w14:paraId="3DB9A193" w14:textId="77777777" w:rsidR="002611B7" w:rsidRDefault="003D7CFF">
            <w:pPr>
              <w:spacing w:after="0" w:line="260" w:lineRule="exact"/>
              <w:jc w:val="center"/>
            </w:pPr>
            <w:r>
              <w:t>Skupaj (v EUR)</w:t>
            </w:r>
          </w:p>
        </w:tc>
        <w:tc>
          <w:tcPr>
            <w:tcW w:w="0" w:type="dxa"/>
            <w:vAlign w:val="center"/>
          </w:tcPr>
          <w:p w14:paraId="157846CB" w14:textId="77777777" w:rsidR="002611B7" w:rsidRDefault="003D7CFF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42408AAD" w14:textId="77777777" w:rsidR="002611B7" w:rsidRDefault="003D7CFF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4114D9C7" w14:textId="77777777" w:rsidR="002611B7" w:rsidRDefault="002611B7">
            <w:pPr>
              <w:spacing w:after="0" w:line="260" w:lineRule="exact"/>
              <w:jc w:val="center"/>
            </w:pPr>
          </w:p>
        </w:tc>
        <w:tc>
          <w:tcPr>
            <w:tcW w:w="0" w:type="dxa"/>
            <w:vAlign w:val="center"/>
          </w:tcPr>
          <w:p w14:paraId="57F37358" w14:textId="77777777" w:rsidR="002611B7" w:rsidRDefault="002611B7">
            <w:pPr>
              <w:spacing w:after="0" w:line="260" w:lineRule="exact"/>
              <w:jc w:val="center"/>
            </w:pPr>
          </w:p>
        </w:tc>
      </w:tr>
    </w:tbl>
    <w:p w14:paraId="6A1CEEAF" w14:textId="77777777" w:rsidR="002611B7" w:rsidRDefault="002611B7">
      <w:pPr>
        <w:spacing w:after="0" w:line="260" w:lineRule="auto"/>
        <w:rPr>
          <w:rFonts w:cs="Arial"/>
        </w:rPr>
      </w:pPr>
    </w:p>
    <w:p w14:paraId="72FDABF4" w14:textId="77777777" w:rsidR="002611B7" w:rsidRDefault="003D7CFF">
      <w:pPr>
        <w:pStyle w:val="Odebeljeno"/>
        <w:spacing w:line="260" w:lineRule="auto"/>
      </w:pPr>
      <w:r>
        <w:t>b)</w:t>
      </w:r>
      <w:r>
        <w:tab/>
        <w:t>Manjkajoče pravice porabe bodo zagotovljene s prerazporeditvijo:</w:t>
      </w:r>
    </w:p>
    <w:p w14:paraId="08BA9D90" w14:textId="77777777" w:rsidR="002611B7" w:rsidRDefault="002611B7">
      <w:pPr>
        <w:spacing w:after="0" w:line="260" w:lineRule="auto"/>
        <w:rPr>
          <w:rFonts w:cs="Arial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0"/>
        <w:gridCol w:w="1615"/>
        <w:gridCol w:w="1584"/>
        <w:gridCol w:w="1625"/>
        <w:gridCol w:w="1671"/>
      </w:tblGrid>
      <w:tr w:rsidR="002611B7" w14:paraId="2F5D71F7" w14:textId="77777777">
        <w:tc>
          <w:tcPr>
            <w:tcW w:w="1701" w:type="dxa"/>
            <w:vAlign w:val="center"/>
          </w:tcPr>
          <w:p w14:paraId="7A3B62C5" w14:textId="77777777" w:rsidR="002611B7" w:rsidRDefault="003D7CFF">
            <w:pPr>
              <w:pStyle w:val="Odebeljeno"/>
              <w:spacing w:line="260" w:lineRule="exact"/>
              <w:ind w:left="360"/>
            </w:pPr>
            <w:r>
              <w:rPr>
                <w:iCs/>
              </w:rPr>
              <w:t>Ime proračunskega uporabnika</w:t>
            </w:r>
          </w:p>
        </w:tc>
        <w:tc>
          <w:tcPr>
            <w:tcW w:w="1701" w:type="dxa"/>
            <w:vAlign w:val="center"/>
          </w:tcPr>
          <w:p w14:paraId="53490804" w14:textId="77777777" w:rsidR="002611B7" w:rsidRDefault="003D7CFF">
            <w:pPr>
              <w:pStyle w:val="Odebeljeno"/>
              <w:spacing w:line="260" w:lineRule="exact"/>
              <w:jc w:val="center"/>
            </w:pPr>
            <w:r>
              <w:t>Tekoče leto (t)</w:t>
            </w:r>
          </w:p>
        </w:tc>
        <w:tc>
          <w:tcPr>
            <w:tcW w:w="1701" w:type="dxa"/>
            <w:vAlign w:val="center"/>
          </w:tcPr>
          <w:p w14:paraId="33C56363" w14:textId="77777777" w:rsidR="002611B7" w:rsidRDefault="003D7CFF">
            <w:pPr>
              <w:pStyle w:val="Odebeljeno"/>
              <w:spacing w:line="260" w:lineRule="exact"/>
              <w:jc w:val="center"/>
            </w:pPr>
            <w:r>
              <w:t>t + 1</w:t>
            </w:r>
          </w:p>
        </w:tc>
        <w:tc>
          <w:tcPr>
            <w:tcW w:w="1701" w:type="dxa"/>
            <w:vAlign w:val="center"/>
          </w:tcPr>
          <w:p w14:paraId="36828FF4" w14:textId="77777777" w:rsidR="002611B7" w:rsidRDefault="003D7CFF">
            <w:pPr>
              <w:pStyle w:val="Odebeljeno"/>
              <w:spacing w:line="260" w:lineRule="exact"/>
              <w:jc w:val="center"/>
            </w:pPr>
            <w:r>
              <w:t>Šifra in naziv ukrepa oz. projekta</w:t>
            </w:r>
          </w:p>
        </w:tc>
        <w:tc>
          <w:tcPr>
            <w:tcW w:w="1701" w:type="dxa"/>
            <w:vAlign w:val="center"/>
          </w:tcPr>
          <w:p w14:paraId="49D945F4" w14:textId="77777777" w:rsidR="002611B7" w:rsidRDefault="003D7CFF">
            <w:pPr>
              <w:pStyle w:val="Odebeljeno"/>
              <w:spacing w:line="260" w:lineRule="exact"/>
              <w:jc w:val="center"/>
            </w:pPr>
            <w:r>
              <w:t>Šifra in naziv proračunske postavke</w:t>
            </w:r>
          </w:p>
        </w:tc>
      </w:tr>
      <w:tr w:rsidR="002611B7" w14:paraId="5BE3B3A4" w14:textId="77777777">
        <w:tc>
          <w:tcPr>
            <w:tcW w:w="0" w:type="dxa"/>
            <w:vAlign w:val="center"/>
          </w:tcPr>
          <w:p w14:paraId="2EE9DFC8" w14:textId="77777777" w:rsidR="002611B7" w:rsidRDefault="003D7CFF">
            <w:pPr>
              <w:spacing w:after="0" w:line="260" w:lineRule="exact"/>
              <w:jc w:val="center"/>
            </w:pPr>
            <w:r>
              <w:t>Skupaj (v EUR)</w:t>
            </w:r>
          </w:p>
        </w:tc>
        <w:tc>
          <w:tcPr>
            <w:tcW w:w="0" w:type="dxa"/>
            <w:vAlign w:val="center"/>
          </w:tcPr>
          <w:p w14:paraId="5D3AC755" w14:textId="77777777" w:rsidR="002611B7" w:rsidRDefault="003D7CFF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32FDF341" w14:textId="77777777" w:rsidR="002611B7" w:rsidRDefault="003D7CFF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5369C341" w14:textId="77777777" w:rsidR="002611B7" w:rsidRDefault="002611B7">
            <w:pPr>
              <w:spacing w:after="0" w:line="260" w:lineRule="exact"/>
              <w:jc w:val="center"/>
            </w:pPr>
          </w:p>
        </w:tc>
        <w:tc>
          <w:tcPr>
            <w:tcW w:w="0" w:type="dxa"/>
            <w:vAlign w:val="center"/>
          </w:tcPr>
          <w:p w14:paraId="1B7468C3" w14:textId="77777777" w:rsidR="002611B7" w:rsidRDefault="002611B7">
            <w:pPr>
              <w:spacing w:after="0" w:line="260" w:lineRule="exact"/>
              <w:jc w:val="center"/>
            </w:pPr>
          </w:p>
        </w:tc>
      </w:tr>
    </w:tbl>
    <w:p w14:paraId="496F7A43" w14:textId="77777777" w:rsidR="002611B7" w:rsidRDefault="002611B7">
      <w:pPr>
        <w:spacing w:after="0" w:line="260" w:lineRule="auto"/>
        <w:rPr>
          <w:rFonts w:cs="Arial"/>
        </w:rPr>
      </w:pPr>
    </w:p>
    <w:p w14:paraId="54B23474" w14:textId="77777777" w:rsidR="002611B7" w:rsidRDefault="003D7CFF">
      <w:pPr>
        <w:pStyle w:val="Odebeljeno"/>
        <w:spacing w:line="260" w:lineRule="auto"/>
      </w:pPr>
      <w:r>
        <w:lastRenderedPageBreak/>
        <w:t>III.</w:t>
      </w:r>
      <w:r>
        <w:tab/>
      </w:r>
      <w:r>
        <w:t>Načrtovana nadomestitev zmanjšanih prihodkov oziroma povečanih odhodkov proračuna</w:t>
      </w:r>
    </w:p>
    <w:p w14:paraId="5393375B" w14:textId="77777777" w:rsidR="002611B7" w:rsidRDefault="002611B7">
      <w:pPr>
        <w:spacing w:after="0" w:line="260" w:lineRule="auto"/>
        <w:rPr>
          <w:rFonts w:cs="Arial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2835"/>
        <w:gridCol w:w="2835"/>
      </w:tblGrid>
      <w:tr w:rsidR="002611B7" w14:paraId="2635E2BF" w14:textId="77777777">
        <w:tc>
          <w:tcPr>
            <w:tcW w:w="2835" w:type="dxa"/>
            <w:vAlign w:val="center"/>
          </w:tcPr>
          <w:p w14:paraId="51BF8981" w14:textId="77777777" w:rsidR="002611B7" w:rsidRDefault="003D7CFF">
            <w:pPr>
              <w:pStyle w:val="Odebeljeno"/>
              <w:spacing w:line="260" w:lineRule="exact"/>
              <w:ind w:left="360"/>
            </w:pPr>
            <w:r>
              <w:rPr>
                <w:iCs/>
              </w:rPr>
              <w:t>Novi prihodki</w:t>
            </w:r>
          </w:p>
        </w:tc>
        <w:tc>
          <w:tcPr>
            <w:tcW w:w="2835" w:type="dxa"/>
            <w:vAlign w:val="center"/>
          </w:tcPr>
          <w:p w14:paraId="3C0B05D6" w14:textId="77777777" w:rsidR="002611B7" w:rsidRDefault="003D7CFF">
            <w:pPr>
              <w:pStyle w:val="Odebeljeno"/>
              <w:spacing w:line="260" w:lineRule="exact"/>
              <w:jc w:val="center"/>
            </w:pPr>
            <w:r>
              <w:t>Tekoče leto (t)</w:t>
            </w:r>
          </w:p>
        </w:tc>
        <w:tc>
          <w:tcPr>
            <w:tcW w:w="2835" w:type="dxa"/>
            <w:vAlign w:val="center"/>
          </w:tcPr>
          <w:p w14:paraId="0DEBB2C5" w14:textId="77777777" w:rsidR="002611B7" w:rsidRDefault="003D7CFF">
            <w:pPr>
              <w:pStyle w:val="Odebeljeno"/>
              <w:spacing w:line="260" w:lineRule="exact"/>
              <w:jc w:val="center"/>
            </w:pPr>
            <w:r>
              <w:t>t + 1</w:t>
            </w:r>
          </w:p>
        </w:tc>
      </w:tr>
      <w:tr w:rsidR="002611B7" w14:paraId="550B9A13" w14:textId="77777777">
        <w:tc>
          <w:tcPr>
            <w:tcW w:w="0" w:type="dxa"/>
            <w:vAlign w:val="center"/>
          </w:tcPr>
          <w:p w14:paraId="7C486F2F" w14:textId="77777777" w:rsidR="002611B7" w:rsidRDefault="003D7CFF">
            <w:pPr>
              <w:spacing w:after="0" w:line="260" w:lineRule="exact"/>
              <w:jc w:val="center"/>
            </w:pPr>
            <w:r>
              <w:t>SKUPAJ</w:t>
            </w:r>
          </w:p>
        </w:tc>
        <w:tc>
          <w:tcPr>
            <w:tcW w:w="0" w:type="dxa"/>
            <w:vAlign w:val="center"/>
          </w:tcPr>
          <w:p w14:paraId="01DE47F4" w14:textId="77777777" w:rsidR="002611B7" w:rsidRDefault="003D7CFF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477B0214" w14:textId="77777777" w:rsidR="002611B7" w:rsidRDefault="003D7CFF">
            <w:pPr>
              <w:spacing w:after="0" w:line="260" w:lineRule="exact"/>
              <w:jc w:val="center"/>
            </w:pPr>
            <w:r>
              <w:t>0,00</w:t>
            </w:r>
          </w:p>
        </w:tc>
      </w:tr>
    </w:tbl>
    <w:p w14:paraId="3922AF75" w14:textId="77777777" w:rsidR="002611B7" w:rsidRDefault="002611B7">
      <w:pPr>
        <w:spacing w:after="0" w:line="260" w:lineRule="auto"/>
        <w:rPr>
          <w:rFonts w:cs="Arial"/>
        </w:rPr>
      </w:pPr>
    </w:p>
    <w:p w14:paraId="02B1EC35" w14:textId="77777777" w:rsidR="002611B7" w:rsidRDefault="003D7CFF">
      <w:pPr>
        <w:pStyle w:val="Odebeljeno"/>
        <w:spacing w:line="260" w:lineRule="auto"/>
      </w:pPr>
      <w:r>
        <w:t>Obrazložitev finančnih posledic</w:t>
      </w:r>
    </w:p>
    <w:p w14:paraId="7EBF526A" w14:textId="77777777" w:rsidR="002611B7" w:rsidRDefault="002611B7">
      <w:pPr>
        <w:spacing w:after="0" w:line="260" w:lineRule="auto"/>
        <w:rPr>
          <w:rFonts w:cs="Arial"/>
        </w:rPr>
      </w:pPr>
    </w:p>
    <w:p w14:paraId="0CC9B050" w14:textId="77777777" w:rsidR="002611B7" w:rsidRDefault="003D7CFF">
      <w:pPr>
        <w:spacing w:after="0" w:line="240" w:lineRule="auto"/>
      </w:pPr>
      <w:r>
        <w:t>Sprememba zneska trošarine za plinsko olje za gorivo za ogrevanje bo znižala prihodke iz naslova trošarin za približno 5 milijonov evrov na leto.</w:t>
      </w:r>
    </w:p>
    <w:p w14:paraId="307DA496" w14:textId="77777777" w:rsidR="002611B7" w:rsidRDefault="002611B7">
      <w:pPr>
        <w:spacing w:after="0" w:line="260" w:lineRule="auto"/>
      </w:pPr>
    </w:p>
    <w:p w14:paraId="5F1FD8D2" w14:textId="77777777" w:rsidR="002611B7" w:rsidRDefault="003D7CFF">
      <w:pPr>
        <w:pStyle w:val="Odebeljeno"/>
        <w:spacing w:line="260" w:lineRule="auto"/>
      </w:pPr>
      <w:r>
        <w:t>Navedba o zagotovitvi sredstev</w:t>
      </w:r>
    </w:p>
    <w:p w14:paraId="63CDD152" w14:textId="77777777" w:rsidR="002611B7" w:rsidRDefault="002611B7">
      <w:pPr>
        <w:spacing w:after="0" w:line="260" w:lineRule="auto"/>
        <w:rPr>
          <w:rFonts w:cs="Arial"/>
        </w:rPr>
      </w:pPr>
    </w:p>
    <w:p w14:paraId="69E4193E" w14:textId="77777777" w:rsidR="002611B7" w:rsidRDefault="003D7CFF">
      <w:pPr>
        <w:spacing w:after="0" w:line="260" w:lineRule="auto"/>
      </w:pPr>
      <w:r>
        <w:t>Ni podatka.</w:t>
      </w:r>
    </w:p>
    <w:p w14:paraId="6EA95349" w14:textId="77777777" w:rsidR="002611B7" w:rsidRDefault="002611B7">
      <w:pPr>
        <w:spacing w:after="0" w:line="260" w:lineRule="auto"/>
        <w:rPr>
          <w:rFonts w:cs="Arial"/>
        </w:rPr>
      </w:pPr>
    </w:p>
    <w:p w14:paraId="70ED09B5" w14:textId="77777777" w:rsidR="002611B7" w:rsidRDefault="002611B7">
      <w:pPr>
        <w:spacing w:after="0" w:line="260" w:lineRule="auto"/>
        <w:rPr>
          <w:rFonts w:cs="Arial"/>
        </w:rPr>
      </w:pPr>
    </w:p>
    <w:p w14:paraId="509A5E10" w14:textId="77777777" w:rsidR="002611B7" w:rsidRDefault="003D7CFF">
      <w:pPr>
        <w:pStyle w:val="Odebeljeno"/>
        <w:spacing w:line="260" w:lineRule="auto"/>
      </w:pPr>
      <w:r>
        <w:t>9.</w:t>
      </w:r>
      <w:r>
        <w:tab/>
        <w:t>Predstavitev sodelovanja z združenji občin</w:t>
      </w:r>
    </w:p>
    <w:p w14:paraId="4D1768A6" w14:textId="77777777" w:rsidR="002611B7" w:rsidRDefault="002611B7">
      <w:pPr>
        <w:spacing w:after="0" w:line="260" w:lineRule="auto"/>
        <w:rPr>
          <w:rFonts w:cs="Arial"/>
        </w:rPr>
      </w:pPr>
    </w:p>
    <w:p w14:paraId="1616842B" w14:textId="77777777" w:rsidR="002611B7" w:rsidRDefault="003D7CFF">
      <w:pPr>
        <w:spacing w:after="0" w:line="260" w:lineRule="auto"/>
      </w:pPr>
      <w:r>
        <w:t>Vsebina gradiva ne vpliva na pristojnosti, delovanje oziroma financiranje občin.</w:t>
      </w:r>
    </w:p>
    <w:p w14:paraId="78D9339E" w14:textId="77777777" w:rsidR="002611B7" w:rsidRDefault="002611B7">
      <w:pPr>
        <w:spacing w:after="0" w:line="260" w:lineRule="auto"/>
        <w:rPr>
          <w:rFonts w:cs="Arial"/>
        </w:rPr>
      </w:pPr>
    </w:p>
    <w:p w14:paraId="3F9E37F9" w14:textId="77777777" w:rsidR="002611B7" w:rsidRDefault="003D7CFF">
      <w:pPr>
        <w:spacing w:after="0" w:line="260" w:lineRule="auto"/>
      </w:pPr>
      <w:r>
        <w:t>Gradivo ni bilo poslano v mnenje Skupnosti občin Slovenije (SOS).</w:t>
      </w:r>
    </w:p>
    <w:p w14:paraId="33D623CC" w14:textId="77777777" w:rsidR="002611B7" w:rsidRDefault="002611B7">
      <w:pPr>
        <w:spacing w:after="0" w:line="260" w:lineRule="auto"/>
        <w:rPr>
          <w:rFonts w:cs="Arial"/>
        </w:rPr>
      </w:pPr>
    </w:p>
    <w:p w14:paraId="392828DE" w14:textId="77777777" w:rsidR="002611B7" w:rsidRDefault="003D7CFF">
      <w:pPr>
        <w:spacing w:after="0" w:line="260" w:lineRule="auto"/>
      </w:pPr>
      <w:r>
        <w:t>Gradivo ni bilo poslano v mnenje Združenju občin Slovenije (ZOS).</w:t>
      </w:r>
    </w:p>
    <w:p w14:paraId="54B4ABBB" w14:textId="77777777" w:rsidR="002611B7" w:rsidRDefault="002611B7">
      <w:pPr>
        <w:spacing w:after="0" w:line="260" w:lineRule="auto"/>
        <w:rPr>
          <w:rFonts w:cs="Arial"/>
        </w:rPr>
      </w:pPr>
    </w:p>
    <w:p w14:paraId="322D1208" w14:textId="77777777" w:rsidR="002611B7" w:rsidRDefault="003D7CFF">
      <w:pPr>
        <w:spacing w:after="0" w:line="260" w:lineRule="auto"/>
      </w:pPr>
      <w:r>
        <w:t>Gradivo ni bilo poslano v mnenje Združenju mestnih občin Slovenije (ZMOS).</w:t>
      </w:r>
    </w:p>
    <w:p w14:paraId="0619825E" w14:textId="77777777" w:rsidR="002611B7" w:rsidRDefault="002611B7">
      <w:pPr>
        <w:spacing w:after="0" w:line="260" w:lineRule="auto"/>
        <w:rPr>
          <w:rFonts w:cs="Arial"/>
        </w:rPr>
      </w:pPr>
    </w:p>
    <w:p w14:paraId="1BAB123D" w14:textId="77777777" w:rsidR="002611B7" w:rsidRDefault="003D7CFF">
      <w:pPr>
        <w:pStyle w:val="Odebeljeno"/>
        <w:spacing w:line="260" w:lineRule="auto"/>
      </w:pPr>
      <w:r>
        <w:t>10.</w:t>
      </w:r>
      <w:r>
        <w:tab/>
        <w:t>Predstavitev sodelovanja javnosti</w:t>
      </w:r>
    </w:p>
    <w:p w14:paraId="0CE76995" w14:textId="77777777" w:rsidR="002611B7" w:rsidRDefault="002611B7">
      <w:pPr>
        <w:spacing w:after="0" w:line="260" w:lineRule="auto"/>
        <w:rPr>
          <w:rFonts w:cs="Arial"/>
        </w:rPr>
      </w:pPr>
    </w:p>
    <w:p w14:paraId="24CA2E2E" w14:textId="77777777" w:rsidR="002611B7" w:rsidRDefault="003D7CFF">
      <w:pPr>
        <w:spacing w:after="0" w:line="260" w:lineRule="auto"/>
      </w:pPr>
      <w:r>
        <w:t>Gradivo ni bilo predmet sodelovanja z javnostjo.</w:t>
      </w:r>
    </w:p>
    <w:p w14:paraId="7B5A6543" w14:textId="77777777" w:rsidR="002611B7" w:rsidRDefault="002611B7">
      <w:pPr>
        <w:spacing w:after="0" w:line="260" w:lineRule="auto"/>
        <w:rPr>
          <w:rFonts w:cs="Arial"/>
        </w:rPr>
      </w:pPr>
    </w:p>
    <w:p w14:paraId="55EBB147" w14:textId="77777777" w:rsidR="002611B7" w:rsidRDefault="003D7CFF">
      <w:pPr>
        <w:spacing w:after="0" w:line="260" w:lineRule="auto"/>
      </w:pPr>
      <w:r>
        <w:t>Obrazložitev:</w:t>
      </w:r>
    </w:p>
    <w:p w14:paraId="4DFCC709" w14:textId="77777777" w:rsidR="002611B7" w:rsidRDefault="003D7CFF">
      <w:pPr>
        <w:spacing w:after="0" w:line="240" w:lineRule="auto"/>
      </w:pPr>
      <w:r>
        <w:t>Nujnost obravnave.</w:t>
      </w:r>
    </w:p>
    <w:p w14:paraId="756C80BA" w14:textId="77777777" w:rsidR="002611B7" w:rsidRDefault="002611B7">
      <w:pPr>
        <w:spacing w:after="0" w:line="260" w:lineRule="auto"/>
      </w:pPr>
    </w:p>
    <w:p w14:paraId="5E936551" w14:textId="77777777" w:rsidR="002611B7" w:rsidRDefault="002611B7">
      <w:pPr>
        <w:spacing w:after="0" w:line="260" w:lineRule="auto"/>
        <w:rPr>
          <w:rFonts w:cs="Arial"/>
        </w:rPr>
      </w:pPr>
    </w:p>
    <w:p w14:paraId="57A2B71B" w14:textId="77777777" w:rsidR="002611B7" w:rsidRDefault="003D7CFF">
      <w:pPr>
        <w:pStyle w:val="Odebeljeno"/>
        <w:spacing w:line="260" w:lineRule="auto"/>
      </w:pPr>
      <w:r>
        <w:t>11.</w:t>
      </w:r>
      <w:r>
        <w:tab/>
        <w:t>Spoštovanje Resolucije o normativni dejavnosti</w:t>
      </w:r>
    </w:p>
    <w:p w14:paraId="1857691E" w14:textId="77777777" w:rsidR="002611B7" w:rsidRDefault="002611B7">
      <w:pPr>
        <w:spacing w:after="0" w:line="260" w:lineRule="auto"/>
        <w:rPr>
          <w:rFonts w:cs="Arial"/>
        </w:rPr>
      </w:pPr>
    </w:p>
    <w:p w14:paraId="6C68635C" w14:textId="77777777" w:rsidR="002611B7" w:rsidRDefault="003D7CFF">
      <w:pPr>
        <w:spacing w:after="0" w:line="260" w:lineRule="auto"/>
      </w:pPr>
      <w:r>
        <w:t>Pri pripravi gradiva so bile upoštevane zahteve iz Resolucije o normativni dejavnosti.</w:t>
      </w:r>
    </w:p>
    <w:p w14:paraId="7BB8BADA" w14:textId="77777777" w:rsidR="002611B7" w:rsidRDefault="002611B7">
      <w:pPr>
        <w:spacing w:after="0" w:line="260" w:lineRule="auto"/>
        <w:rPr>
          <w:rFonts w:cs="Arial"/>
        </w:rPr>
      </w:pPr>
    </w:p>
    <w:p w14:paraId="78E535E7" w14:textId="77777777" w:rsidR="002611B7" w:rsidRDefault="003D7CFF">
      <w:pPr>
        <w:pStyle w:val="Odebeljeno"/>
        <w:spacing w:line="260" w:lineRule="auto"/>
      </w:pPr>
      <w:r>
        <w:t>12.</w:t>
      </w:r>
      <w:r>
        <w:tab/>
      </w:r>
      <w:r>
        <w:t>Vključitev v okvirni načrt normativne dejavnosti</w:t>
      </w:r>
    </w:p>
    <w:p w14:paraId="0C51D0BD" w14:textId="77777777" w:rsidR="002611B7" w:rsidRDefault="002611B7">
      <w:pPr>
        <w:spacing w:after="0" w:line="260" w:lineRule="auto"/>
        <w:rPr>
          <w:rFonts w:cs="Arial"/>
        </w:rPr>
      </w:pPr>
    </w:p>
    <w:p w14:paraId="39C192D7" w14:textId="77777777" w:rsidR="002611B7" w:rsidRDefault="003D7CFF">
      <w:pPr>
        <w:spacing w:after="0" w:line="260" w:lineRule="auto"/>
      </w:pPr>
      <w:r>
        <w:t>Predlog predpisa, ki je predmet gradiva, ni vključen v okvirni načrt normativne dejavnosti.</w:t>
      </w:r>
    </w:p>
    <w:p w14:paraId="522B1414" w14:textId="77777777" w:rsidR="002611B7" w:rsidRDefault="002611B7">
      <w:pPr>
        <w:spacing w:after="0" w:line="260" w:lineRule="auto"/>
        <w:rPr>
          <w:rFonts w:cs="Arial"/>
        </w:rPr>
      </w:pPr>
    </w:p>
    <w:p w14:paraId="78617D6B" w14:textId="77777777" w:rsidR="009D59EB" w:rsidRDefault="009D59EB" w:rsidP="009D59EB">
      <w:pPr>
        <w:widowControl w:val="0"/>
        <w:spacing w:after="0" w:line="260" w:lineRule="exact"/>
        <w:ind w:left="3969"/>
        <w:jc w:val="center"/>
      </w:pPr>
      <w:r>
        <w:t>PREDLAGATELJ</w:t>
      </w:r>
    </w:p>
    <w:p w14:paraId="4F156140" w14:textId="77777777" w:rsidR="009D59EB" w:rsidRDefault="009D59EB" w:rsidP="009D59EB">
      <w:pPr>
        <w:spacing w:after="0" w:line="260" w:lineRule="exact"/>
        <w:ind w:left="3969"/>
        <w:jc w:val="center"/>
      </w:pPr>
      <w:r>
        <w:t>Mag. Maja Hostnik Kališek</w:t>
      </w:r>
    </w:p>
    <w:p w14:paraId="0240C1B9" w14:textId="77777777" w:rsidR="009D59EB" w:rsidRDefault="009D59EB" w:rsidP="009D59EB">
      <w:pPr>
        <w:spacing w:after="0" w:line="260" w:lineRule="exact"/>
        <w:ind w:left="3969"/>
        <w:jc w:val="center"/>
      </w:pPr>
      <w:r>
        <w:t>državna sekretarka</w:t>
      </w:r>
    </w:p>
    <w:p w14:paraId="2502F20A" w14:textId="77777777" w:rsidR="002611B7" w:rsidRDefault="002611B7">
      <w:pPr>
        <w:spacing w:after="0" w:line="260" w:lineRule="exact"/>
        <w:ind w:left="3969"/>
        <w:jc w:val="center"/>
      </w:pPr>
    </w:p>
    <w:sectPr w:rsidR="002611B7" w:rsidSect="00945425">
      <w:footerReference w:type="default" r:id="rId6"/>
      <w:headerReference w:type="first" r:id="rId7"/>
      <w:pgSz w:w="11906" w:h="16838"/>
      <w:pgMar w:top="1700" w:right="1700" w:bottom="1134" w:left="17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70EEF" w14:textId="77777777" w:rsidR="003D7CFF" w:rsidRDefault="003D7CFF">
      <w:pPr>
        <w:spacing w:after="0" w:line="240" w:lineRule="auto"/>
      </w:pPr>
      <w:r>
        <w:separator/>
      </w:r>
    </w:p>
  </w:endnote>
  <w:endnote w:type="continuationSeparator" w:id="0">
    <w:p w14:paraId="2AAFB47C" w14:textId="77777777" w:rsidR="003D7CFF" w:rsidRDefault="003D7C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57ED6" w14:textId="77777777" w:rsidR="002611B7" w:rsidRDefault="003D7CFF">
    <w:r>
      <w:rPr>
        <w:i/>
        <w:sz w:val="16"/>
      </w:rPr>
      <w:t>Ustvarjeno v MOPED-DOCS, 21. 09. 2026 15:56:11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5A18D" w14:textId="77777777" w:rsidR="003D7CFF" w:rsidRDefault="003D7CFF">
      <w:pPr>
        <w:spacing w:after="0" w:line="240" w:lineRule="auto"/>
      </w:pPr>
      <w:r>
        <w:separator/>
      </w:r>
    </w:p>
  </w:footnote>
  <w:footnote w:type="continuationSeparator" w:id="0">
    <w:p w14:paraId="648A4FE3" w14:textId="77777777" w:rsidR="003D7CFF" w:rsidRDefault="003D7C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6FFAE" w14:textId="77777777" w:rsidR="00945425" w:rsidRPr="000E33E4" w:rsidRDefault="003D7CFF">
    <w:pPr>
      <w:pStyle w:val="Header"/>
      <w:rPr>
        <w:sz w:val="24"/>
        <w:szCs w:val="24"/>
      </w:rPr>
    </w:pPr>
    <w:r w:rsidRPr="000E33E4">
      <w:rPr>
        <w:noProof/>
        <w:sz w:val="24"/>
        <w:szCs w:val="24"/>
      </w:rPr>
      <w:drawing>
        <wp:anchor distT="0" distB="0" distL="114300" distR="114300" simplePos="0" relativeHeight="251658240" behindDoc="1" locked="0" layoutInCell="1" allowOverlap="1" wp14:anchorId="28AA43F2" wp14:editId="26FD63AC">
          <wp:simplePos x="0" y="0"/>
          <wp:positionH relativeFrom="column">
            <wp:posOffset>-553720</wp:posOffset>
          </wp:positionH>
          <wp:positionV relativeFrom="paragraph">
            <wp:posOffset>-31750</wp:posOffset>
          </wp:positionV>
          <wp:extent cx="382270" cy="396240"/>
          <wp:effectExtent l="0" t="0" r="0" b="3810"/>
          <wp:wrapTight wrapText="bothSides">
            <wp:wrapPolygon edited="0">
              <wp:start x="0" y="0"/>
              <wp:lineTo x="0" y="20769"/>
              <wp:lineTo x="20452" y="20769"/>
              <wp:lineTo x="20452" y="0"/>
              <wp:lineTo x="0" y="0"/>
            </wp:wrapPolygon>
          </wp:wrapTight>
          <wp:docPr id="30" name="Slika 30" descr="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Picture 6" descr="R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82270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0E33E4">
      <w:t>REPUBLIKA SLOVENIJA</w:t>
    </w:r>
  </w:p>
  <w:p w14:paraId="5DCB73CD" w14:textId="77777777" w:rsidR="000E33E4" w:rsidRPr="000E33E4" w:rsidRDefault="003D7CFF">
    <w:pPr>
      <w:pStyle w:val="Header"/>
      <w:jc w:val="left"/>
      <w:rPr>
        <w:b/>
      </w:rPr>
    </w:pPr>
    <w:r w:rsidRPr="000E33E4">
      <w:rPr>
        <w:b/>
      </w:rPr>
      <w:t>MINISTRSTVO ZA FINANCE</w:t>
    </w:r>
  </w:p>
  <w:p w14:paraId="61266526" w14:textId="77777777" w:rsidR="000E33E4" w:rsidRPr="000E33E4" w:rsidRDefault="000E33E4">
    <w:pPr>
      <w:pStyle w:val="Header"/>
      <w:rPr>
        <w:b/>
      </w:rPr>
    </w:pPr>
  </w:p>
  <w:tbl>
    <w:tblPr>
      <w:tblStyle w:val="TableGrid"/>
      <w:tblW w:w="892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02"/>
      <w:gridCol w:w="3826"/>
    </w:tblGrid>
    <w:tr w:rsidR="002611B7" w14:paraId="2AF0AF49" w14:textId="77777777" w:rsidTr="000E33E4">
      <w:tc>
        <w:tcPr>
          <w:tcW w:w="5102" w:type="dxa"/>
        </w:tcPr>
        <w:p w14:paraId="19034F4E" w14:textId="77777777" w:rsidR="000E33E4" w:rsidRDefault="003D7CFF">
          <w:pPr>
            <w:pStyle w:val="Header"/>
            <w:rPr>
              <w:sz w:val="16"/>
              <w:szCs w:val="16"/>
            </w:rPr>
          </w:pPr>
          <w:r>
            <w:rPr>
              <w:sz w:val="16"/>
              <w:szCs w:val="16"/>
            </w:rPr>
            <w:t>Župančičeva ulica 3, p. p. 644 a 1000 Ljubljana</w:t>
          </w:r>
        </w:p>
      </w:tc>
      <w:tc>
        <w:tcPr>
          <w:tcW w:w="3826" w:type="dxa"/>
        </w:tcPr>
        <w:p w14:paraId="2F06176A" w14:textId="77777777" w:rsidR="000E33E4" w:rsidRDefault="003D7CFF">
          <w:pPr>
            <w:pStyle w:val="Header"/>
            <w:rPr>
              <w:sz w:val="16"/>
              <w:szCs w:val="16"/>
            </w:rPr>
          </w:pPr>
          <w:r>
            <w:rPr>
              <w:sz w:val="16"/>
              <w:szCs w:val="16"/>
            </w:rPr>
            <w:t>T: 01 369 63 00</w:t>
          </w:r>
        </w:p>
        <w:p w14:paraId="17BCFA34" w14:textId="77777777" w:rsidR="000E33E4" w:rsidRDefault="003D7CFF">
          <w:pPr>
            <w:pStyle w:val="Head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E: </w:t>
          </w:r>
          <w:hyperlink r:id="rId2" w:history="1">
            <w:r w:rsidR="000E33E4" w:rsidRPr="001C566E">
              <w:rPr>
                <w:sz w:val="16"/>
                <w:szCs w:val="16"/>
              </w:rPr>
              <w:t>gp.mf@gov.si</w:t>
            </w:r>
          </w:hyperlink>
        </w:p>
        <w:p w14:paraId="47D75550" w14:textId="77777777" w:rsidR="000E33E4" w:rsidRDefault="003D7CFF">
          <w:pPr>
            <w:pStyle w:val="Header"/>
            <w:rPr>
              <w:sz w:val="16"/>
              <w:szCs w:val="16"/>
            </w:rPr>
          </w:pPr>
          <w:r>
            <w:rPr>
              <w:sz w:val="16"/>
              <w:szCs w:val="16"/>
            </w:rPr>
            <w:t>https://www.gov.si/drzavni-organi/ministrstva/ministrstvo-za-finance/</w:t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1B7"/>
    <w:rsid w:val="000E33E4"/>
    <w:rsid w:val="001C566E"/>
    <w:rsid w:val="002611B7"/>
    <w:rsid w:val="003D7CFF"/>
    <w:rsid w:val="004E1F5E"/>
    <w:rsid w:val="00945425"/>
    <w:rsid w:val="0096422C"/>
    <w:rsid w:val="009D5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A7723"/>
  <w15:docId w15:val="{BEED0157-142C-4725-B3C9-A2C0FC80F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sl-SI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3E20"/>
    <w:pPr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slov1">
    <w:name w:val="Naslov1"/>
    <w:qFormat/>
    <w:pPr>
      <w:spacing w:after="0"/>
      <w:jc w:val="center"/>
    </w:pPr>
    <w:rPr>
      <w:b/>
    </w:rPr>
  </w:style>
  <w:style w:type="paragraph" w:customStyle="1" w:styleId="Del">
    <w:name w:val="Del"/>
    <w:qFormat/>
    <w:pPr>
      <w:spacing w:before="480" w:after="0"/>
      <w:jc w:val="center"/>
    </w:pPr>
  </w:style>
  <w:style w:type="paragraph" w:customStyle="1" w:styleId="Delnaslov">
    <w:name w:val="Del naslov"/>
    <w:qFormat/>
    <w:pPr>
      <w:spacing w:after="0"/>
      <w:jc w:val="center"/>
    </w:pPr>
  </w:style>
  <w:style w:type="paragraph" w:customStyle="1" w:styleId="Poglavje">
    <w:name w:val="Poglavje"/>
    <w:qFormat/>
    <w:pPr>
      <w:spacing w:before="480" w:after="0"/>
      <w:jc w:val="center"/>
    </w:pPr>
  </w:style>
  <w:style w:type="paragraph" w:customStyle="1" w:styleId="Poglavjenaslov">
    <w:name w:val="Poglavje naslov"/>
    <w:qFormat/>
    <w:pPr>
      <w:spacing w:after="0"/>
      <w:jc w:val="center"/>
    </w:pPr>
  </w:style>
  <w:style w:type="paragraph" w:customStyle="1" w:styleId="Oddeleknaslov">
    <w:name w:val="Oddelek naslov"/>
    <w:qFormat/>
    <w:pPr>
      <w:spacing w:after="0"/>
      <w:jc w:val="center"/>
    </w:pPr>
  </w:style>
  <w:style w:type="paragraph" w:customStyle="1" w:styleId="Pododdeleknaslov">
    <w:name w:val="Pododdelek naslov"/>
    <w:qFormat/>
    <w:pPr>
      <w:spacing w:after="0"/>
      <w:jc w:val="center"/>
    </w:pPr>
  </w:style>
  <w:style w:type="paragraph" w:customStyle="1" w:styleId="Odseknaslov">
    <w:name w:val="Odsek naslov"/>
    <w:qFormat/>
    <w:pPr>
      <w:spacing w:after="0"/>
      <w:jc w:val="center"/>
    </w:pPr>
  </w:style>
  <w:style w:type="paragraph" w:customStyle="1" w:styleId="Oddelek">
    <w:name w:val="Oddelek"/>
    <w:qFormat/>
    <w:pPr>
      <w:spacing w:before="480" w:after="0"/>
      <w:jc w:val="center"/>
    </w:pPr>
  </w:style>
  <w:style w:type="paragraph" w:customStyle="1" w:styleId="Pododdelek">
    <w:name w:val="Pododdelek"/>
    <w:qFormat/>
    <w:pPr>
      <w:spacing w:before="480" w:after="0"/>
      <w:jc w:val="center"/>
    </w:pPr>
  </w:style>
  <w:style w:type="paragraph" w:customStyle="1" w:styleId="Odsek">
    <w:name w:val="Odsek"/>
    <w:qFormat/>
    <w:pPr>
      <w:spacing w:before="480" w:after="0"/>
      <w:jc w:val="center"/>
    </w:pPr>
  </w:style>
  <w:style w:type="paragraph" w:customStyle="1" w:styleId="len">
    <w:name w:val="Člen"/>
    <w:qFormat/>
    <w:pPr>
      <w:spacing w:before="480" w:after="0"/>
      <w:jc w:val="center"/>
    </w:pPr>
    <w:rPr>
      <w:b/>
    </w:rPr>
  </w:style>
  <w:style w:type="paragraph" w:customStyle="1" w:styleId="lennaslov">
    <w:name w:val="Člen naslov"/>
    <w:qFormat/>
    <w:pPr>
      <w:spacing w:after="0"/>
      <w:jc w:val="center"/>
    </w:pPr>
    <w:rPr>
      <w:b/>
    </w:rPr>
  </w:style>
  <w:style w:type="paragraph" w:customStyle="1" w:styleId="Odstavek">
    <w:name w:val="Odstavek"/>
    <w:qFormat/>
    <w:pPr>
      <w:spacing w:before="360" w:after="0"/>
      <w:ind w:firstLine="567"/>
      <w:jc w:val="both"/>
    </w:pPr>
  </w:style>
  <w:style w:type="paragraph" w:customStyle="1" w:styleId="tevilnatoka">
    <w:name w:val="Številčna točka"/>
    <w:qFormat/>
    <w:pPr>
      <w:jc w:val="both"/>
    </w:pPr>
  </w:style>
  <w:style w:type="paragraph" w:customStyle="1" w:styleId="rkovnatoka">
    <w:name w:val="Črkovna točka"/>
    <w:qFormat/>
    <w:pPr>
      <w:jc w:val="both"/>
    </w:pPr>
  </w:style>
  <w:style w:type="paragraph" w:customStyle="1" w:styleId="Alinea">
    <w:name w:val="Alinea"/>
    <w:qFormat/>
    <w:pPr>
      <w:jc w:val="both"/>
    </w:pPr>
  </w:style>
  <w:style w:type="character" w:customStyle="1" w:styleId="Hiperpovezava1">
    <w:name w:val="Hiperpovezava1"/>
    <w:basedOn w:val="DefaultParagraphFont"/>
    <w:uiPriority w:val="99"/>
    <w:unhideWhenUsed/>
    <w:rsid w:val="005C3D8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5425"/>
  </w:style>
  <w:style w:type="paragraph" w:styleId="Footer">
    <w:name w:val="footer"/>
    <w:basedOn w:val="Normal"/>
    <w:link w:val="FooterChar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5425"/>
  </w:style>
  <w:style w:type="table" w:styleId="TableGrid">
    <w:name w:val="Table Grid"/>
    <w:basedOn w:val="TableNormal"/>
    <w:uiPriority w:val="39"/>
    <w:rsid w:val="000E3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rajckaNaslovZamik">
    <w:name w:val="SrajckaNaslovZamik"/>
    <w:basedOn w:val="Normal"/>
    <w:qFormat/>
    <w:rsid w:val="000B0CD1"/>
    <w:pPr>
      <w:spacing w:after="0" w:line="240" w:lineRule="auto"/>
    </w:pPr>
    <w:rPr>
      <w:rFonts w:cs="Arial"/>
      <w:b/>
    </w:rPr>
  </w:style>
  <w:style w:type="paragraph" w:customStyle="1" w:styleId="Odebeljeno">
    <w:name w:val="Odebeljeno"/>
    <w:basedOn w:val="Normal"/>
    <w:qFormat/>
    <w:rsid w:val="0029037E"/>
    <w:pPr>
      <w:spacing w:after="0" w:line="240" w:lineRule="auto"/>
    </w:pPr>
    <w:rPr>
      <w:rFonts w:cs="Arial"/>
      <w:b/>
    </w:rPr>
  </w:style>
  <w:style w:type="paragraph" w:customStyle="1" w:styleId="DesnaPoravnava">
    <w:name w:val="DesnaPoravnava"/>
    <w:basedOn w:val="Normal"/>
    <w:qFormat/>
    <w:rsid w:val="007652EC"/>
    <w:pPr>
      <w:jc w:val="right"/>
    </w:pPr>
  </w:style>
  <w:style w:type="paragraph" w:customStyle="1" w:styleId="Podpisnik">
    <w:name w:val="Podpisnik"/>
    <w:basedOn w:val="Normal"/>
    <w:qFormat/>
    <w:rsid w:val="007651EC"/>
    <w:pPr>
      <w:widowControl w:val="0"/>
      <w:spacing w:after="0" w:line="260" w:lineRule="exact"/>
      <w:ind w:left="3969"/>
      <w:jc w:val="center"/>
    </w:pPr>
  </w:style>
  <w:style w:type="paragraph" w:customStyle="1" w:styleId="SredinskoOdebeljeno">
    <w:name w:val="SredinskoOdebeljeno"/>
    <w:basedOn w:val="Normal"/>
    <w:qFormat/>
    <w:rsid w:val="007652EC"/>
    <w:pPr>
      <w:spacing w:after="0" w:line="240" w:lineRule="auto"/>
      <w:jc w:val="center"/>
    </w:pPr>
    <w:rPr>
      <w:rFonts w:cs="Arial"/>
      <w:b/>
    </w:rPr>
  </w:style>
  <w:style w:type="paragraph" w:customStyle="1" w:styleId="Sredinsko">
    <w:name w:val="Sredinsko"/>
    <w:basedOn w:val="Normal"/>
    <w:qFormat/>
    <w:rsid w:val="007652EC"/>
    <w:pPr>
      <w:spacing w:after="0" w:line="240" w:lineRule="auto"/>
      <w:jc w:val="center"/>
    </w:pPr>
    <w:rPr>
      <w:rFonts w:cs="Arial"/>
    </w:rPr>
  </w:style>
  <w:style w:type="paragraph" w:customStyle="1" w:styleId="center">
    <w:name w:val="center"/>
    <w:pPr>
      <w:jc w:val="center"/>
    </w:pPr>
  </w:style>
  <w:style w:type="table" w:customStyle="1" w:styleId="Navadnatabela11">
    <w:name w:val="Navadna tabela 11"/>
    <w:basedOn w:val="TableNormal"/>
    <w:uiPriority w:val="41"/>
    <w:rsid w:val="0018585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Navadnatabela12">
    <w:name w:val="Navadna tabela 12"/>
    <w:basedOn w:val="TableNormal"/>
    <w:uiPriority w:val="41"/>
    <w:rsid w:val="0018585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gp.mp@gov.si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628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Marko Potočnik (MF)</cp:lastModifiedBy>
  <cp:revision>4</cp:revision>
  <dcterms:created xsi:type="dcterms:W3CDTF">2019-02-01T07:54:00Z</dcterms:created>
  <dcterms:modified xsi:type="dcterms:W3CDTF">2026-09-21T14:02:00Z</dcterms:modified>
</cp:coreProperties>
</file>