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BD6AA" w14:textId="77777777" w:rsidR="00263014" w:rsidRPr="008C25D1" w:rsidRDefault="00263014">
      <w:pPr>
        <w:rPr>
          <w:sz w:val="20"/>
          <w:szCs w:val="20"/>
        </w:rPr>
      </w:pPr>
    </w:p>
    <w:p w14:paraId="6A57D8A8" w14:textId="77777777" w:rsidR="00263014" w:rsidRPr="008C25D1" w:rsidRDefault="00263014">
      <w:pPr>
        <w:rPr>
          <w:sz w:val="20"/>
          <w:szCs w:val="20"/>
        </w:rPr>
      </w:pPr>
    </w:p>
    <w:p w14:paraId="2275E70E" w14:textId="77777777" w:rsidR="00263014" w:rsidRPr="008C25D1" w:rsidRDefault="00263014">
      <w:pPr>
        <w:rPr>
          <w:sz w:val="20"/>
          <w:szCs w:val="20"/>
        </w:rPr>
      </w:pPr>
    </w:p>
    <w:p w14:paraId="33CBA4EE" w14:textId="77777777" w:rsidR="00527824" w:rsidRPr="008C25D1" w:rsidRDefault="00527824">
      <w:pPr>
        <w:rPr>
          <w:sz w:val="20"/>
          <w:szCs w:val="20"/>
        </w:rPr>
      </w:pPr>
    </w:p>
    <w:tbl>
      <w:tblPr>
        <w:tblW w:w="9263" w:type="dxa"/>
        <w:tblInd w:w="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"/>
        <w:gridCol w:w="1448"/>
        <w:gridCol w:w="506"/>
        <w:gridCol w:w="868"/>
        <w:gridCol w:w="1400"/>
        <w:gridCol w:w="436"/>
        <w:gridCol w:w="991"/>
        <w:gridCol w:w="447"/>
        <w:gridCol w:w="232"/>
        <w:gridCol w:w="380"/>
        <w:gridCol w:w="184"/>
        <w:gridCol w:w="115"/>
        <w:gridCol w:w="2093"/>
        <w:gridCol w:w="63"/>
      </w:tblGrid>
      <w:tr w:rsidR="00527824" w:rsidRPr="008C25D1" w14:paraId="668B71C4" w14:textId="77777777" w:rsidTr="00527824">
        <w:trPr>
          <w:gridBefore w:val="1"/>
          <w:gridAfter w:val="6"/>
          <w:wBefore w:w="100" w:type="dxa"/>
          <w:wAfter w:w="3067" w:type="dxa"/>
        </w:trPr>
        <w:tc>
          <w:tcPr>
            <w:tcW w:w="6096" w:type="dxa"/>
            <w:gridSpan w:val="7"/>
          </w:tcPr>
          <w:p w14:paraId="4F901BE8" w14:textId="56D298B7" w:rsidR="00527824" w:rsidRPr="008C25D1" w:rsidRDefault="00527824" w:rsidP="00C7683F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Številka</w:t>
            </w:r>
            <w:r w:rsidRPr="008C25D1">
              <w:rPr>
                <w:rFonts w:ascii="Arial" w:hAnsi="Arial" w:cs="Arial"/>
                <w:sz w:val="20"/>
                <w:szCs w:val="20"/>
                <w:lang w:eastAsia="sl-SI"/>
              </w:rPr>
              <w:t xml:space="preserve">: </w:t>
            </w:r>
            <w:r w:rsidR="0046673B">
              <w:rPr>
                <w:rFonts w:ascii="Arial" w:hAnsi="Arial" w:cs="Arial"/>
                <w:sz w:val="20"/>
                <w:szCs w:val="20"/>
                <w:lang w:eastAsia="sl-SI"/>
              </w:rPr>
              <w:t>0040-5/2026-1630-49</w:t>
            </w:r>
          </w:p>
        </w:tc>
      </w:tr>
      <w:tr w:rsidR="00527824" w:rsidRPr="008C25D1" w14:paraId="030BC270" w14:textId="77777777" w:rsidTr="00527824">
        <w:trPr>
          <w:gridBefore w:val="1"/>
          <w:gridAfter w:val="6"/>
          <w:wBefore w:w="100" w:type="dxa"/>
          <w:wAfter w:w="3067" w:type="dxa"/>
        </w:trPr>
        <w:tc>
          <w:tcPr>
            <w:tcW w:w="6096" w:type="dxa"/>
            <w:gridSpan w:val="7"/>
          </w:tcPr>
          <w:p w14:paraId="0E9847EB" w14:textId="01E093C2" w:rsidR="00527824" w:rsidRPr="008C25D1" w:rsidRDefault="00527824" w:rsidP="00C7683F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Ljubljana,</w:t>
            </w:r>
            <w:r w:rsidR="00853067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1</w:t>
            </w:r>
            <w:r w:rsidR="0046673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3</w:t>
            </w:r>
            <w:r w:rsidR="00853067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. 10. 2026</w:t>
            </w:r>
          </w:p>
        </w:tc>
      </w:tr>
      <w:tr w:rsidR="00527824" w:rsidRPr="008C25D1" w14:paraId="436909E8" w14:textId="77777777" w:rsidTr="00527824">
        <w:trPr>
          <w:gridBefore w:val="1"/>
          <w:gridAfter w:val="6"/>
          <w:wBefore w:w="100" w:type="dxa"/>
          <w:wAfter w:w="3067" w:type="dxa"/>
          <w:trHeight w:val="782"/>
        </w:trPr>
        <w:tc>
          <w:tcPr>
            <w:tcW w:w="6096" w:type="dxa"/>
            <w:gridSpan w:val="7"/>
          </w:tcPr>
          <w:p w14:paraId="752F01C6" w14:textId="32758223" w:rsidR="00527824" w:rsidRPr="008C25D1" w:rsidRDefault="00527824" w:rsidP="00C7683F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8C25D1">
              <w:rPr>
                <w:rFonts w:ascii="Arial" w:eastAsia="Times New Roman" w:hAnsi="Arial" w:cs="Arial"/>
                <w:sz w:val="20"/>
                <w:szCs w:val="20"/>
              </w:rPr>
              <w:t>GENERALNI SEKRETARIAT VLADE REPUBLIKE SLOVENIJE</w:t>
            </w:r>
          </w:p>
          <w:p w14:paraId="276406E3" w14:textId="77777777" w:rsidR="00527824" w:rsidRPr="008C25D1" w:rsidRDefault="00527824" w:rsidP="00C7683F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hyperlink r:id="rId8" w:history="1">
              <w:r w:rsidRPr="008C25D1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</w:rPr>
                <w:t>Gp.gs@gov.si</w:t>
              </w:r>
            </w:hyperlink>
          </w:p>
        </w:tc>
      </w:tr>
      <w:tr w:rsidR="00527824" w:rsidRPr="008C25D1" w14:paraId="3CC98F9E" w14:textId="77777777" w:rsidTr="00527824">
        <w:trPr>
          <w:gridBefore w:val="1"/>
          <w:wBefore w:w="100" w:type="dxa"/>
        </w:trPr>
        <w:tc>
          <w:tcPr>
            <w:tcW w:w="9163" w:type="dxa"/>
            <w:gridSpan w:val="13"/>
          </w:tcPr>
          <w:p w14:paraId="2FADE226" w14:textId="7C45C73B" w:rsidR="00527824" w:rsidRPr="001A1C19" w:rsidRDefault="00527824" w:rsidP="00ED1FA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ZADEVA: </w:t>
            </w:r>
            <w:r w:rsidR="001D0ADC" w:rsidRPr="001D0ADC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Izhodišča za udeležbo na </w:t>
            </w:r>
            <w:r w:rsidR="001A1C19" w:rsidRPr="001A1C19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zasedanju ministrov, pristojnih za regionalni razvoj</w:t>
            </w:r>
            <w:r w:rsidR="007476C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, </w:t>
            </w:r>
            <w:r w:rsidR="00F7046E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na</w:t>
            </w:r>
            <w:r w:rsidR="001A1C19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</w:t>
            </w:r>
            <w:r w:rsidR="001D0ADC" w:rsidRPr="001D0A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 xml:space="preserve">15. </w:t>
            </w:r>
            <w:r w:rsidR="00F7046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L</w:t>
            </w:r>
            <w:r w:rsidR="001D0ADC" w:rsidRPr="001D0A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 xml:space="preserve">etnem forumu Strategije EU za </w:t>
            </w:r>
            <w:r w:rsidR="003102B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p</w:t>
            </w:r>
            <w:r w:rsidR="001D0ADC" w:rsidRPr="001D0A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odonavsko regijo (EUSDR)</w:t>
            </w:r>
            <w:r w:rsidR="003102B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, ki bo potekal</w:t>
            </w:r>
            <w:r w:rsidR="001D0ADC" w:rsidRPr="001D0A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 xml:space="preserve"> </w:t>
            </w:r>
            <w:r w:rsidR="001A1C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3</w:t>
            </w:r>
            <w:r w:rsidR="00B70D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.</w:t>
            </w:r>
            <w:r w:rsidR="001A1C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 xml:space="preserve"> in </w:t>
            </w:r>
            <w:r w:rsidR="001D0ADC" w:rsidRPr="001D0A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4. novembr</w:t>
            </w:r>
            <w:r w:rsidR="001A1C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a</w:t>
            </w:r>
            <w:r w:rsidR="001D0ADC" w:rsidRPr="001D0A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 xml:space="preserve"> 2026</w:t>
            </w:r>
            <w:r w:rsidR="001A1C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 xml:space="preserve"> v </w:t>
            </w:r>
            <w:r w:rsidR="001D0ADC" w:rsidRPr="001D0A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Sofij</w:t>
            </w:r>
            <w:r w:rsidR="001A1C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 xml:space="preserve">i </w:t>
            </w:r>
            <w:r w:rsidR="00097FE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 xml:space="preserve">- </w:t>
            </w:r>
            <w:r w:rsidR="001A1C19" w:rsidRPr="001A1C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predlog za obravnavo</w:t>
            </w:r>
            <w:r w:rsidR="001D0ADC" w:rsidRPr="001D0ADC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</w:t>
            </w:r>
            <w:r w:rsidR="007476C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 </w:t>
            </w:r>
          </w:p>
        </w:tc>
      </w:tr>
      <w:tr w:rsidR="00527824" w:rsidRPr="008C25D1" w14:paraId="19AFD093" w14:textId="77777777" w:rsidTr="00527824">
        <w:trPr>
          <w:gridBefore w:val="1"/>
          <w:wBefore w:w="100" w:type="dxa"/>
        </w:trPr>
        <w:tc>
          <w:tcPr>
            <w:tcW w:w="9163" w:type="dxa"/>
            <w:gridSpan w:val="13"/>
          </w:tcPr>
          <w:p w14:paraId="1B9762A3" w14:textId="77777777" w:rsidR="00527824" w:rsidRPr="008C25D1" w:rsidRDefault="00527824" w:rsidP="00C7683F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1. Predlog sklepov vlade:</w:t>
            </w:r>
          </w:p>
        </w:tc>
      </w:tr>
      <w:tr w:rsidR="00527824" w:rsidRPr="008C25D1" w14:paraId="42B33061" w14:textId="77777777" w:rsidTr="00527824">
        <w:trPr>
          <w:gridBefore w:val="1"/>
          <w:wBefore w:w="100" w:type="dxa"/>
        </w:trPr>
        <w:tc>
          <w:tcPr>
            <w:tcW w:w="9163" w:type="dxa"/>
            <w:gridSpan w:val="13"/>
          </w:tcPr>
          <w:p w14:paraId="5EE32A96" w14:textId="77777777" w:rsidR="00ED1FAF" w:rsidRPr="008C25D1" w:rsidRDefault="00ED1FAF" w:rsidP="00ED1FA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</w:p>
          <w:p w14:paraId="7C799D4E" w14:textId="6B3DB2D8" w:rsidR="0005025A" w:rsidRPr="008C25D1" w:rsidRDefault="0005025A" w:rsidP="0005025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Na podlagi prvega odstavka 2. člena in šestega odstavka 21. člena Zakona o Vladi Republike Slovenije (Uradni list RS, št.  24/05 </w:t>
            </w:r>
            <w:r w:rsidRPr="008C25D1">
              <w:rPr>
                <w:sz w:val="20"/>
                <w:szCs w:val="20"/>
              </w:rPr>
              <w:t>–</w:t>
            </w:r>
            <w:r w:rsidRPr="008C25D1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 uradno prečiščeno besedilo,109/08, 38/10 </w:t>
            </w:r>
            <w:r w:rsidRPr="008C25D1">
              <w:rPr>
                <w:sz w:val="20"/>
                <w:szCs w:val="20"/>
              </w:rPr>
              <w:t>–</w:t>
            </w:r>
            <w:r w:rsidRPr="008C25D1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 ZUKN, 8/12, 21/13, 47/13 </w:t>
            </w:r>
            <w:r w:rsidRPr="008C25D1">
              <w:rPr>
                <w:sz w:val="20"/>
                <w:szCs w:val="20"/>
              </w:rPr>
              <w:t>–</w:t>
            </w:r>
            <w:r w:rsidRPr="008C25D1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 ZDU-1G, 65/14, 55/17, 163/22, 57/25 </w:t>
            </w:r>
            <w:r w:rsidRPr="008C25D1">
              <w:rPr>
                <w:sz w:val="20"/>
                <w:szCs w:val="20"/>
              </w:rPr>
              <w:t>–</w:t>
            </w:r>
            <w:r w:rsidRPr="008C25D1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 ZF in 555/26) je Vlada Republike Slovenije na … seji dne …  pod točko … sprejela naslednji</w:t>
            </w:r>
          </w:p>
          <w:p w14:paraId="3C1797F5" w14:textId="4BE1AB10" w:rsidR="00ED1FAF" w:rsidRPr="008C25D1" w:rsidRDefault="00ED1FAF" w:rsidP="00ED1FA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  </w:t>
            </w:r>
          </w:p>
          <w:p w14:paraId="4E43FEA6" w14:textId="0DA03327" w:rsidR="004818E2" w:rsidRPr="008C25D1" w:rsidRDefault="004818E2" w:rsidP="004818E2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25D1">
              <w:rPr>
                <w:rFonts w:ascii="Arial" w:hAnsi="Arial" w:cs="Arial"/>
                <w:sz w:val="20"/>
                <w:szCs w:val="20"/>
                <w:lang w:eastAsia="sl-SI"/>
              </w:rPr>
              <w:t>S K L E P</w:t>
            </w:r>
          </w:p>
          <w:p w14:paraId="393C380E" w14:textId="77777777" w:rsidR="002F3D6A" w:rsidRPr="008C25D1" w:rsidRDefault="002F3D6A" w:rsidP="00C035AF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476CF4" w14:textId="59305522" w:rsidR="00ED1FAF" w:rsidRPr="008C25D1" w:rsidRDefault="00ED1FAF" w:rsidP="00ED1FAF">
            <w:pPr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bCs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Vlada Republike Slovenije je sprejela Izhodišča za udeležbo </w:t>
            </w:r>
            <w:r w:rsidR="001A1C19" w:rsidRPr="001A1C19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na zasedanju ministrov, pristojnih za regionalni razvoj</w:t>
            </w:r>
            <w:r w:rsidR="00B70DA9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,</w:t>
            </w:r>
            <w:r w:rsidR="001A1C19" w:rsidRPr="001A1C19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="00F7046E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na</w:t>
            </w:r>
            <w:r w:rsidR="001A1C19" w:rsidRPr="001A1C19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 15. </w:t>
            </w:r>
            <w:r w:rsidR="00F7046E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L</w:t>
            </w:r>
            <w:r w:rsidR="001A1C19" w:rsidRPr="001A1C19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etnem forumu Strategije EU za </w:t>
            </w:r>
            <w:r w:rsidR="003102B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p</w:t>
            </w:r>
            <w:r w:rsidR="001A1C19" w:rsidRPr="001A1C19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odonavsko regijo (EUSDR)</w:t>
            </w:r>
            <w:r w:rsidR="003102B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, ki bo potekal</w:t>
            </w:r>
            <w:r w:rsidR="001A1C19" w:rsidRPr="001A1C19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 3</w:t>
            </w:r>
            <w:r w:rsidR="00B70DA9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.</w:t>
            </w:r>
            <w:r w:rsidR="001A1C19" w:rsidRPr="001A1C19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 in 4. novembra 2026 v Sofiji</w:t>
            </w:r>
            <w:r w:rsidR="00B70DA9">
              <w:rPr>
                <w:rFonts w:ascii="Arial" w:hAnsi="Arial" w:cs="Arial"/>
                <w:bCs/>
                <w:iCs/>
                <w:sz w:val="20"/>
                <w:szCs w:val="20"/>
                <w:lang w:eastAsia="sl-SI"/>
              </w:rPr>
              <w:t>.</w:t>
            </w:r>
          </w:p>
          <w:p w14:paraId="0F2BB026" w14:textId="77777777" w:rsidR="00ED1FAF" w:rsidRPr="008C25D1" w:rsidRDefault="00ED1FAF" w:rsidP="00ED1FAF">
            <w:pPr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Vlada Republike Slovenije je imenovala delegacijo v naslednji sestavi: </w:t>
            </w:r>
          </w:p>
          <w:p w14:paraId="4E8FC0EC" w14:textId="0DA28B5A" w:rsidR="00C035AF" w:rsidRPr="00C035AF" w:rsidRDefault="00C035AF" w:rsidP="00C035AF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C035AF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Rok Šimenc, državni sekretar</w:t>
            </w:r>
            <w:r w:rsidR="003102B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,</w:t>
            </w:r>
            <w:r w:rsidRPr="00C035AF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 Ministrstv</w:t>
            </w:r>
            <w:r w:rsidR="003102B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o</w:t>
            </w:r>
            <w:r w:rsidRPr="00C035AF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 za lokalno samoupravo, kohezijo in regionalni razvoj, vodja delegacije</w:t>
            </w:r>
            <w:r w:rsidR="003102B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,</w:t>
            </w:r>
          </w:p>
          <w:p w14:paraId="7BE8EBF5" w14:textId="2FC8A38F" w:rsidR="00C035AF" w:rsidRPr="00C035AF" w:rsidRDefault="00C035AF" w:rsidP="00C035AF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C035AF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Uroš Vajgl, Sektor za povezljivost, </w:t>
            </w:r>
            <w:r w:rsidR="00EB5D28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Ministrstvo za zunanje in evropske zadeve, </w:t>
            </w:r>
            <w:r w:rsidRPr="00C035AF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član delegacije</w:t>
            </w:r>
            <w:r w:rsidR="003102B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,</w:t>
            </w:r>
          </w:p>
          <w:p w14:paraId="73E6968E" w14:textId="4CEB755E" w:rsidR="00C035AF" w:rsidRDefault="00C035AF" w:rsidP="00C035AF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C035AF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Dimitrij Pur, vodja Službe za evropske zadeve in mednarodno sodelovanje</w:t>
            </w:r>
            <w:r w:rsidR="003102B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,</w:t>
            </w:r>
            <w:r w:rsidRPr="00C035AF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="00EB5D28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Ministrstv</w:t>
            </w:r>
            <w:r w:rsidR="003102B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o</w:t>
            </w:r>
            <w:r w:rsidR="00EB5D28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 za lokalno samoupravo, kohezijo in regionalni razvoj</w:t>
            </w:r>
            <w:r w:rsidRPr="00C035AF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, član delegacije.</w:t>
            </w:r>
          </w:p>
          <w:p w14:paraId="4078D8EE" w14:textId="77777777" w:rsidR="003930BE" w:rsidRPr="008C25D1" w:rsidRDefault="003930BE" w:rsidP="003930BE">
            <w:pPr>
              <w:overflowPunct w:val="0"/>
              <w:autoSpaceDE w:val="0"/>
              <w:autoSpaceDN w:val="0"/>
              <w:adjustRightInd w:val="0"/>
              <w:ind w:left="1080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</w:p>
          <w:p w14:paraId="314671C6" w14:textId="26936409" w:rsidR="003930BE" w:rsidRPr="008C25D1" w:rsidRDefault="003930BE" w:rsidP="003930B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                                                                                                 Mag. Janja </w:t>
            </w:r>
            <w:proofErr w:type="spellStart"/>
            <w:r w:rsidRPr="008C25D1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Garvas</w:t>
            </w:r>
            <w:proofErr w:type="spellEnd"/>
          </w:p>
          <w:p w14:paraId="1ECD0BBD" w14:textId="13292365" w:rsidR="007238C2" w:rsidRPr="008C25D1" w:rsidRDefault="003930BE" w:rsidP="003930B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                                                                   generalna sekretarka</w:t>
            </w:r>
          </w:p>
          <w:p w14:paraId="4E06FB59" w14:textId="43057DBD" w:rsidR="00605CFF" w:rsidRPr="008C25D1" w:rsidRDefault="00ED1FAF" w:rsidP="00ED1FA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Prilog</w:t>
            </w:r>
            <w:r w:rsidR="00605CFF" w:rsidRPr="008C25D1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i:</w:t>
            </w:r>
          </w:p>
          <w:p w14:paraId="6E4DAD74" w14:textId="60C7EE3E" w:rsidR="00605CFF" w:rsidRDefault="00ED1FAF" w:rsidP="00C035AF">
            <w:pPr>
              <w:pStyle w:val="Odstavekseznama"/>
              <w:numPr>
                <w:ilvl w:val="0"/>
                <w:numId w:val="17"/>
              </w:numPr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C035AF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Izhodišča za udeležbo</w:t>
            </w:r>
            <w:r w:rsidR="00C035AF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="00C035AF" w:rsidRPr="00C035AF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ministrov, pristojnih za regionalni razvoj</w:t>
            </w:r>
            <w:r w:rsidR="00B70DA9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,</w:t>
            </w:r>
            <w:r w:rsidR="00C035AF" w:rsidRPr="00C035AF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="00F7046E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na</w:t>
            </w:r>
            <w:r w:rsidR="00C035AF" w:rsidRPr="00C035AF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 15. Letnem forumu Strategije EU za </w:t>
            </w:r>
            <w:r w:rsidR="003102B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p</w:t>
            </w:r>
            <w:r w:rsidR="00C035AF" w:rsidRPr="00C035AF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odonavsko regijo (EUSDR)</w:t>
            </w:r>
            <w:r w:rsidR="003102B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, ki bo potekal</w:t>
            </w:r>
            <w:r w:rsidR="00C035AF" w:rsidRPr="00C035AF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 3</w:t>
            </w:r>
            <w:r w:rsidR="00B70DA9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.</w:t>
            </w:r>
            <w:r w:rsidR="00C035AF" w:rsidRPr="00C035AF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 in 4. novembra 2026 v Sofiji</w:t>
            </w:r>
            <w:r w:rsidR="00697C2B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,</w:t>
            </w:r>
          </w:p>
          <w:p w14:paraId="6B4993D5" w14:textId="77777777" w:rsidR="00C035AF" w:rsidRPr="00C035AF" w:rsidRDefault="00C035AF" w:rsidP="00C035AF">
            <w:pPr>
              <w:pStyle w:val="Odstavekseznama"/>
              <w:ind w:left="1080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</w:p>
          <w:p w14:paraId="699AF349" w14:textId="7085FB68" w:rsidR="007238C2" w:rsidRPr="008C25D1" w:rsidRDefault="00E22D56" w:rsidP="00F92D25">
            <w:pPr>
              <w:pStyle w:val="Odstavekseznama"/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p</w:t>
            </w:r>
            <w:r w:rsidR="007238C2" w:rsidRPr="008C25D1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redlog sklepa.</w:t>
            </w:r>
          </w:p>
          <w:p w14:paraId="17DEC8BB" w14:textId="77777777" w:rsidR="007238C2" w:rsidRPr="008C25D1" w:rsidRDefault="007238C2" w:rsidP="00ED1FA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Sklep prejmejo:</w:t>
            </w:r>
          </w:p>
          <w:p w14:paraId="729469FE" w14:textId="1AEFBD99" w:rsidR="007238C2" w:rsidRPr="008C25D1" w:rsidRDefault="00E22D56" w:rsidP="007238C2">
            <w:pPr>
              <w:pStyle w:val="Odstavekseznama"/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lastRenderedPageBreak/>
              <w:t>m</w:t>
            </w:r>
            <w:r w:rsidR="007238C2" w:rsidRPr="008C25D1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inistrstva in vladne službe.</w:t>
            </w:r>
          </w:p>
        </w:tc>
      </w:tr>
      <w:tr w:rsidR="00527824" w:rsidRPr="008C25D1" w14:paraId="00595AF9" w14:textId="77777777" w:rsidTr="00527824">
        <w:trPr>
          <w:gridBefore w:val="1"/>
          <w:wBefore w:w="100" w:type="dxa"/>
        </w:trPr>
        <w:tc>
          <w:tcPr>
            <w:tcW w:w="9163" w:type="dxa"/>
            <w:gridSpan w:val="13"/>
          </w:tcPr>
          <w:p w14:paraId="6F53E3DC" w14:textId="77777777" w:rsidR="00527824" w:rsidRPr="008C25D1" w:rsidRDefault="00527824" w:rsidP="00C7683F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lastRenderedPageBreak/>
              <w:t>2. Osebe, odgovorne za strokovno pripravo in usklajenost gradiva:</w:t>
            </w:r>
          </w:p>
        </w:tc>
      </w:tr>
      <w:tr w:rsidR="00527824" w:rsidRPr="008C25D1" w14:paraId="3420218B" w14:textId="77777777" w:rsidTr="00527824">
        <w:trPr>
          <w:gridBefore w:val="1"/>
          <w:wBefore w:w="100" w:type="dxa"/>
        </w:trPr>
        <w:tc>
          <w:tcPr>
            <w:tcW w:w="9163" w:type="dxa"/>
            <w:gridSpan w:val="13"/>
          </w:tcPr>
          <w:p w14:paraId="3975889B" w14:textId="2AFB642A" w:rsidR="00F611CF" w:rsidRPr="00D119E9" w:rsidRDefault="007238C2" w:rsidP="00D119E9">
            <w:pPr>
              <w:numPr>
                <w:ilvl w:val="0"/>
                <w:numId w:val="2"/>
              </w:numPr>
              <w:spacing w:after="0" w:line="260" w:lineRule="atLeast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C25D1">
              <w:rPr>
                <w:rFonts w:ascii="Arial" w:hAnsi="Arial" w:cs="Arial"/>
                <w:bCs/>
                <w:sz w:val="20"/>
                <w:szCs w:val="20"/>
              </w:rPr>
              <w:t>Dimitrij Pur</w:t>
            </w:r>
            <w:r w:rsidR="00527824" w:rsidRPr="008C25D1">
              <w:rPr>
                <w:rFonts w:ascii="Arial" w:hAnsi="Arial" w:cs="Arial"/>
                <w:bCs/>
                <w:sz w:val="20"/>
                <w:szCs w:val="20"/>
              </w:rPr>
              <w:t xml:space="preserve">, vodja Službe za evropske zadeve in mednarodno sodelovanje, Ministrstvo za lokalno samoupravo, kohezijo </w:t>
            </w:r>
            <w:r w:rsidR="00A27178" w:rsidRPr="008C25D1">
              <w:rPr>
                <w:rFonts w:ascii="Arial" w:hAnsi="Arial" w:cs="Arial"/>
                <w:bCs/>
                <w:sz w:val="20"/>
                <w:szCs w:val="20"/>
              </w:rPr>
              <w:t xml:space="preserve">in </w:t>
            </w:r>
            <w:r w:rsidR="00527824" w:rsidRPr="008C25D1">
              <w:rPr>
                <w:rFonts w:ascii="Arial" w:hAnsi="Arial" w:cs="Arial"/>
                <w:bCs/>
                <w:sz w:val="20"/>
                <w:szCs w:val="20"/>
              </w:rPr>
              <w:t>regionalni razvoj,</w:t>
            </w:r>
          </w:p>
          <w:p w14:paraId="6ACC2123" w14:textId="36AFD821" w:rsidR="00527824" w:rsidRPr="008C25D1" w:rsidRDefault="00C035AF" w:rsidP="00D74BB0">
            <w:pPr>
              <w:numPr>
                <w:ilvl w:val="0"/>
                <w:numId w:val="2"/>
              </w:numPr>
              <w:spacing w:after="0" w:line="260" w:lineRule="atLeast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Lucija Unuk, podsekretarka</w:t>
            </w:r>
            <w:r w:rsidR="00527824" w:rsidRPr="008C25D1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="00F611CF" w:rsidRPr="008C25D1">
              <w:rPr>
                <w:rFonts w:ascii="Arial" w:hAnsi="Arial" w:cs="Arial"/>
                <w:bCs/>
                <w:sz w:val="20"/>
                <w:szCs w:val="20"/>
              </w:rPr>
              <w:t xml:space="preserve">Služba za evropske zadeve in mednarodno sodelovanje, </w:t>
            </w:r>
            <w:r w:rsidR="00527824" w:rsidRPr="008C25D1">
              <w:rPr>
                <w:rFonts w:ascii="Arial" w:hAnsi="Arial" w:cs="Arial"/>
                <w:bCs/>
                <w:sz w:val="20"/>
                <w:szCs w:val="20"/>
              </w:rPr>
              <w:t>Ministrstvo za lokalno samoupravo, kohezijo in regionalni razvoj.</w:t>
            </w:r>
          </w:p>
        </w:tc>
      </w:tr>
      <w:tr w:rsidR="00527824" w:rsidRPr="008C25D1" w14:paraId="39E65DBE" w14:textId="77777777" w:rsidTr="00527824">
        <w:trPr>
          <w:gridBefore w:val="1"/>
          <w:wBefore w:w="100" w:type="dxa"/>
        </w:trPr>
        <w:tc>
          <w:tcPr>
            <w:tcW w:w="9163" w:type="dxa"/>
            <w:gridSpan w:val="13"/>
          </w:tcPr>
          <w:p w14:paraId="4FB3A5A4" w14:textId="77777777" w:rsidR="00527824" w:rsidRPr="008C25D1" w:rsidRDefault="00527824" w:rsidP="00C7683F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  <w:t xml:space="preserve">3. Zunanji strokovnjaki, ki so </w:t>
            </w:r>
            <w:r w:rsidRPr="008C25D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sodelovali pri pripravi dela ali celotnega gradiva:</w:t>
            </w:r>
          </w:p>
        </w:tc>
      </w:tr>
      <w:tr w:rsidR="00527824" w:rsidRPr="008C25D1" w14:paraId="07C4F4E0" w14:textId="77777777" w:rsidTr="00527824">
        <w:trPr>
          <w:gridBefore w:val="1"/>
          <w:wBefore w:w="100" w:type="dxa"/>
        </w:trPr>
        <w:tc>
          <w:tcPr>
            <w:tcW w:w="9163" w:type="dxa"/>
            <w:gridSpan w:val="13"/>
          </w:tcPr>
          <w:p w14:paraId="55A721B5" w14:textId="77777777" w:rsidR="00527824" w:rsidRPr="008C25D1" w:rsidRDefault="00527824" w:rsidP="00C7683F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/</w:t>
            </w:r>
          </w:p>
        </w:tc>
      </w:tr>
      <w:tr w:rsidR="00527824" w:rsidRPr="008C25D1" w14:paraId="649CDEBB" w14:textId="77777777" w:rsidTr="00527824">
        <w:trPr>
          <w:gridBefore w:val="1"/>
          <w:wBefore w:w="100" w:type="dxa"/>
        </w:trPr>
        <w:tc>
          <w:tcPr>
            <w:tcW w:w="9163" w:type="dxa"/>
            <w:gridSpan w:val="13"/>
          </w:tcPr>
          <w:p w14:paraId="29F2D9DE" w14:textId="77777777" w:rsidR="00527824" w:rsidRPr="008C25D1" w:rsidRDefault="00527824" w:rsidP="00C7683F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4. Predstavniki vlade, ki bodo sodelovali pri delu državnega zbora:</w:t>
            </w:r>
          </w:p>
        </w:tc>
      </w:tr>
      <w:tr w:rsidR="00527824" w:rsidRPr="008C25D1" w14:paraId="65EBDCE0" w14:textId="77777777" w:rsidTr="00527824">
        <w:trPr>
          <w:gridBefore w:val="1"/>
          <w:wBefore w:w="100" w:type="dxa"/>
        </w:trPr>
        <w:tc>
          <w:tcPr>
            <w:tcW w:w="9163" w:type="dxa"/>
            <w:gridSpan w:val="13"/>
          </w:tcPr>
          <w:p w14:paraId="0E3517BA" w14:textId="710B9976" w:rsidR="00336A98" w:rsidRPr="008C25D1" w:rsidRDefault="00A27178" w:rsidP="00336A98">
            <w:pPr>
              <w:numPr>
                <w:ilvl w:val="0"/>
                <w:numId w:val="3"/>
              </w:numPr>
              <w:spacing w:after="0" w:line="260" w:lineRule="atLeast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C25D1">
              <w:rPr>
                <w:rFonts w:ascii="Arial" w:hAnsi="Arial" w:cs="Arial"/>
                <w:bCs/>
                <w:sz w:val="20"/>
                <w:szCs w:val="20"/>
              </w:rPr>
              <w:t>d</w:t>
            </w:r>
            <w:r w:rsidR="00527824" w:rsidRPr="008C25D1">
              <w:rPr>
                <w:rFonts w:ascii="Arial" w:hAnsi="Arial" w:cs="Arial"/>
                <w:bCs/>
                <w:sz w:val="20"/>
                <w:szCs w:val="20"/>
              </w:rPr>
              <w:t xml:space="preserve">r. Monika Kirbiš Rojs, ministrica, Ministrstvo za lokalno samoupravo, kohezijo </w:t>
            </w:r>
            <w:r w:rsidRPr="008C25D1">
              <w:rPr>
                <w:rFonts w:ascii="Arial" w:hAnsi="Arial" w:cs="Arial"/>
                <w:bCs/>
                <w:sz w:val="20"/>
                <w:szCs w:val="20"/>
              </w:rPr>
              <w:t xml:space="preserve">in </w:t>
            </w:r>
            <w:r w:rsidR="00527824" w:rsidRPr="008C25D1">
              <w:rPr>
                <w:rFonts w:ascii="Arial" w:hAnsi="Arial" w:cs="Arial"/>
                <w:bCs/>
                <w:sz w:val="20"/>
                <w:szCs w:val="20"/>
              </w:rPr>
              <w:t>regionalni razvoj,</w:t>
            </w:r>
          </w:p>
          <w:p w14:paraId="7DE56F4D" w14:textId="650B3502" w:rsidR="002F6452" w:rsidRPr="008C25D1" w:rsidRDefault="00527824" w:rsidP="00C1026F">
            <w:pPr>
              <w:numPr>
                <w:ilvl w:val="0"/>
                <w:numId w:val="3"/>
              </w:numPr>
              <w:spacing w:after="0" w:line="260" w:lineRule="atLeast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C25D1">
              <w:rPr>
                <w:rFonts w:ascii="Arial" w:hAnsi="Arial" w:cs="Arial"/>
                <w:bCs/>
                <w:sz w:val="20"/>
                <w:szCs w:val="20"/>
              </w:rPr>
              <w:t>Rok Šimenc, državni sekretar, Ministrstvo za lokalno samoupravo, kohezijo</w:t>
            </w:r>
            <w:r w:rsidR="00A27178" w:rsidRPr="008C25D1">
              <w:rPr>
                <w:rFonts w:ascii="Arial" w:hAnsi="Arial" w:cs="Arial"/>
                <w:bCs/>
                <w:sz w:val="20"/>
                <w:szCs w:val="20"/>
              </w:rPr>
              <w:t xml:space="preserve"> in</w:t>
            </w:r>
            <w:r w:rsidRPr="008C25D1">
              <w:rPr>
                <w:rFonts w:ascii="Arial" w:hAnsi="Arial" w:cs="Arial"/>
                <w:bCs/>
                <w:sz w:val="20"/>
                <w:szCs w:val="20"/>
              </w:rPr>
              <w:t xml:space="preserve"> regionalni razvoj</w:t>
            </w:r>
            <w:r w:rsidR="00697C2B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</w:tr>
      <w:tr w:rsidR="00527824" w:rsidRPr="008C25D1" w14:paraId="2ACBA684" w14:textId="77777777" w:rsidTr="00527824">
        <w:trPr>
          <w:gridBefore w:val="1"/>
          <w:wBefore w:w="100" w:type="dxa"/>
        </w:trPr>
        <w:tc>
          <w:tcPr>
            <w:tcW w:w="9163" w:type="dxa"/>
            <w:gridSpan w:val="13"/>
          </w:tcPr>
          <w:p w14:paraId="2485599D" w14:textId="77777777" w:rsidR="00527824" w:rsidRPr="008C25D1" w:rsidRDefault="00527824" w:rsidP="00C7683F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5. Kratek povzetek gradiva:</w:t>
            </w:r>
          </w:p>
        </w:tc>
      </w:tr>
      <w:tr w:rsidR="00527824" w:rsidRPr="008C25D1" w14:paraId="640473ED" w14:textId="77777777" w:rsidTr="00527824">
        <w:trPr>
          <w:gridBefore w:val="1"/>
          <w:wBefore w:w="100" w:type="dxa"/>
        </w:trPr>
        <w:tc>
          <w:tcPr>
            <w:tcW w:w="9163" w:type="dxa"/>
            <w:gridSpan w:val="13"/>
          </w:tcPr>
          <w:p w14:paraId="1BFED9AF" w14:textId="5AAF952D" w:rsidR="003611DA" w:rsidRPr="003611DA" w:rsidRDefault="003611DA" w:rsidP="003611DA">
            <w:pPr>
              <w:spacing w:after="0" w:line="260" w:lineRule="atLeast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611DA">
              <w:rPr>
                <w:rFonts w:ascii="Arial" w:hAnsi="Arial" w:cs="Arial"/>
                <w:bCs/>
                <w:sz w:val="20"/>
                <w:szCs w:val="20"/>
              </w:rPr>
              <w:t>Državni sekretar Rok Šimenc se bo 3. novembra 2026 v Sofiji udeležil zasedanja ministrov, pristojnih za regionalni razvoj</w:t>
            </w:r>
            <w:r w:rsidR="00697C2B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Pr="003611DA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3102B3">
              <w:rPr>
                <w:rFonts w:ascii="Arial" w:hAnsi="Arial" w:cs="Arial"/>
                <w:bCs/>
                <w:sz w:val="20"/>
                <w:szCs w:val="20"/>
              </w:rPr>
              <w:t>Z</w:t>
            </w:r>
            <w:r w:rsidR="00697C2B">
              <w:rPr>
                <w:rFonts w:ascii="Arial" w:hAnsi="Arial" w:cs="Arial"/>
                <w:bCs/>
                <w:sz w:val="20"/>
                <w:szCs w:val="20"/>
              </w:rPr>
              <w:t>asedanj</w:t>
            </w:r>
            <w:r w:rsidR="003102B3">
              <w:rPr>
                <w:rFonts w:ascii="Arial" w:hAnsi="Arial" w:cs="Arial"/>
                <w:bCs/>
                <w:sz w:val="20"/>
                <w:szCs w:val="20"/>
              </w:rPr>
              <w:t>e</w:t>
            </w:r>
            <w:r w:rsidR="00697C2B">
              <w:rPr>
                <w:rFonts w:ascii="Arial" w:hAnsi="Arial" w:cs="Arial"/>
                <w:bCs/>
                <w:sz w:val="20"/>
                <w:szCs w:val="20"/>
              </w:rPr>
              <w:t xml:space="preserve"> se bo osredotočil</w:t>
            </w:r>
            <w:r w:rsidR="003102B3">
              <w:rPr>
                <w:rFonts w:ascii="Arial" w:hAnsi="Arial" w:cs="Arial"/>
                <w:bCs/>
                <w:sz w:val="20"/>
                <w:szCs w:val="20"/>
              </w:rPr>
              <w:t>o</w:t>
            </w:r>
            <w:r w:rsidRPr="003611DA">
              <w:rPr>
                <w:rFonts w:ascii="Arial" w:hAnsi="Arial" w:cs="Arial"/>
                <w:bCs/>
                <w:sz w:val="20"/>
                <w:szCs w:val="20"/>
              </w:rPr>
              <w:t xml:space="preserve"> na</w:t>
            </w:r>
            <w:r w:rsidR="00697C2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3611DA">
              <w:rPr>
                <w:rFonts w:ascii="Arial" w:hAnsi="Arial" w:cs="Arial"/>
                <w:bCs/>
                <w:sz w:val="20"/>
                <w:szCs w:val="20"/>
              </w:rPr>
              <w:t xml:space="preserve">prihodnost kohezijske politike v obdobju 2028–2034 </w:t>
            </w:r>
            <w:r w:rsidR="00697C2B">
              <w:rPr>
                <w:rFonts w:ascii="Arial" w:hAnsi="Arial" w:cs="Arial"/>
                <w:bCs/>
                <w:sz w:val="20"/>
                <w:szCs w:val="20"/>
              </w:rPr>
              <w:t>in</w:t>
            </w:r>
            <w:r w:rsidRPr="003611DA">
              <w:rPr>
                <w:rFonts w:ascii="Arial" w:hAnsi="Arial" w:cs="Arial"/>
                <w:bCs/>
                <w:sz w:val="20"/>
                <w:szCs w:val="20"/>
              </w:rPr>
              <w:t xml:space="preserve"> krepit</w:t>
            </w:r>
            <w:r w:rsidR="00697C2B">
              <w:rPr>
                <w:rFonts w:ascii="Arial" w:hAnsi="Arial" w:cs="Arial"/>
                <w:bCs/>
                <w:sz w:val="20"/>
                <w:szCs w:val="20"/>
              </w:rPr>
              <w:t>e</w:t>
            </w:r>
            <w:r w:rsidRPr="003611DA">
              <w:rPr>
                <w:rFonts w:ascii="Arial" w:hAnsi="Arial" w:cs="Arial"/>
                <w:bCs/>
                <w:sz w:val="20"/>
                <w:szCs w:val="20"/>
              </w:rPr>
              <w:t>v teritorialnega sodelovanja na območju Podonavja.</w:t>
            </w:r>
          </w:p>
          <w:p w14:paraId="77CACF1E" w14:textId="77777777" w:rsidR="003611DA" w:rsidRDefault="003611DA" w:rsidP="003611DA">
            <w:pPr>
              <w:spacing w:after="0" w:line="260" w:lineRule="atLeast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E0B4445" w14:textId="59CD360A" w:rsidR="003611DA" w:rsidRDefault="00697C2B" w:rsidP="003611DA">
            <w:pPr>
              <w:spacing w:after="0" w:line="260" w:lineRule="atLeast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Na</w:t>
            </w:r>
            <w:r w:rsidR="003611DA" w:rsidRPr="003611DA">
              <w:rPr>
                <w:rFonts w:ascii="Arial" w:hAnsi="Arial" w:cs="Arial"/>
                <w:bCs/>
                <w:sz w:val="20"/>
                <w:szCs w:val="20"/>
              </w:rPr>
              <w:t xml:space="preserve"> zasedanj</w:t>
            </w:r>
            <w:r>
              <w:rPr>
                <w:rFonts w:ascii="Arial" w:hAnsi="Arial" w:cs="Arial"/>
                <w:bCs/>
                <w:sz w:val="20"/>
                <w:szCs w:val="20"/>
              </w:rPr>
              <w:t>u</w:t>
            </w:r>
            <w:r w:rsidR="003611DA" w:rsidRPr="003611DA">
              <w:rPr>
                <w:rFonts w:ascii="Arial" w:hAnsi="Arial" w:cs="Arial"/>
                <w:bCs/>
                <w:sz w:val="20"/>
                <w:szCs w:val="20"/>
              </w:rPr>
              <w:t xml:space="preserve"> bo Slovenija poudarila pomen ohranitve močne kohezijske politike in programa </w:t>
            </w:r>
            <w:proofErr w:type="spellStart"/>
            <w:r w:rsidR="003611DA" w:rsidRPr="003611DA">
              <w:rPr>
                <w:rFonts w:ascii="Arial" w:hAnsi="Arial" w:cs="Arial"/>
                <w:bCs/>
                <w:sz w:val="20"/>
                <w:szCs w:val="20"/>
              </w:rPr>
              <w:t>Interreg</w:t>
            </w:r>
            <w:proofErr w:type="spellEnd"/>
            <w:r w:rsidR="003611DA" w:rsidRPr="003611DA">
              <w:rPr>
                <w:rFonts w:ascii="Arial" w:hAnsi="Arial" w:cs="Arial"/>
                <w:bCs/>
                <w:sz w:val="20"/>
                <w:szCs w:val="20"/>
              </w:rPr>
              <w:t xml:space="preserve"> Podonavje ter </w:t>
            </w:r>
            <w:r w:rsidR="00EA0DF7">
              <w:rPr>
                <w:rFonts w:ascii="Arial" w:hAnsi="Arial" w:cs="Arial"/>
                <w:bCs/>
                <w:sz w:val="20"/>
                <w:szCs w:val="20"/>
              </w:rPr>
              <w:t xml:space="preserve">izpostavila </w:t>
            </w:r>
            <w:r w:rsidR="003611DA" w:rsidRPr="003611DA">
              <w:rPr>
                <w:rFonts w:ascii="Arial" w:hAnsi="Arial" w:cs="Arial"/>
                <w:bCs/>
                <w:sz w:val="20"/>
                <w:szCs w:val="20"/>
              </w:rPr>
              <w:t>vlogo občin in regij kot ključnih nosilcev teritorialnega sodelovanja</w:t>
            </w:r>
            <w:r w:rsidR="003611DA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7E721C35" w14:textId="77777777" w:rsidR="003611DA" w:rsidRDefault="003611DA" w:rsidP="003611DA">
            <w:pPr>
              <w:spacing w:after="0" w:line="260" w:lineRule="atLeast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C446B98" w14:textId="519544CA" w:rsidR="003611DA" w:rsidRDefault="003611DA" w:rsidP="00741845">
            <w:pPr>
              <w:spacing w:after="0" w:line="260" w:lineRule="atLeast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611DA">
              <w:rPr>
                <w:rFonts w:ascii="Arial" w:hAnsi="Arial" w:cs="Arial"/>
                <w:bCs/>
                <w:sz w:val="20"/>
                <w:szCs w:val="20"/>
              </w:rPr>
              <w:t xml:space="preserve">Zasedanju ministrov bo sledil 15. letni forum EUSDR, </w:t>
            </w:r>
            <w:r w:rsidR="00697C2B">
              <w:rPr>
                <w:rFonts w:ascii="Arial" w:hAnsi="Arial" w:cs="Arial"/>
                <w:bCs/>
                <w:sz w:val="20"/>
                <w:szCs w:val="20"/>
              </w:rPr>
              <w:t>ki bo v ospredje postavil</w:t>
            </w:r>
            <w:r w:rsidRPr="003611DA">
              <w:rPr>
                <w:rFonts w:ascii="Arial" w:hAnsi="Arial" w:cs="Arial"/>
                <w:bCs/>
                <w:sz w:val="20"/>
                <w:szCs w:val="20"/>
              </w:rPr>
              <w:t xml:space="preserve"> teritorialno kohezijo, zmanjševanje regionalnih razlik, povezljivost, odpornost, širitev U</w:t>
            </w:r>
            <w:r w:rsidR="00697C2B">
              <w:rPr>
                <w:rFonts w:ascii="Arial" w:hAnsi="Arial" w:cs="Arial"/>
                <w:bCs/>
                <w:sz w:val="20"/>
                <w:szCs w:val="20"/>
              </w:rPr>
              <w:t>nije</w:t>
            </w:r>
            <w:r w:rsidRPr="003611DA">
              <w:rPr>
                <w:rFonts w:ascii="Arial" w:hAnsi="Arial" w:cs="Arial"/>
                <w:bCs/>
                <w:sz w:val="20"/>
                <w:szCs w:val="20"/>
              </w:rPr>
              <w:t xml:space="preserve"> in prihodnost </w:t>
            </w:r>
            <w:proofErr w:type="spellStart"/>
            <w:r w:rsidRPr="003611DA">
              <w:rPr>
                <w:rFonts w:ascii="Arial" w:hAnsi="Arial" w:cs="Arial"/>
                <w:bCs/>
                <w:sz w:val="20"/>
                <w:szCs w:val="20"/>
              </w:rPr>
              <w:t>makroregionalnega</w:t>
            </w:r>
            <w:proofErr w:type="spellEnd"/>
            <w:r w:rsidRPr="003611DA">
              <w:rPr>
                <w:rFonts w:ascii="Arial" w:hAnsi="Arial" w:cs="Arial"/>
                <w:bCs/>
                <w:sz w:val="20"/>
                <w:szCs w:val="20"/>
              </w:rPr>
              <w:t xml:space="preserve"> sodelovanja.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1F073E4C" w14:textId="77777777" w:rsidR="003611DA" w:rsidRDefault="003611DA" w:rsidP="00741845">
            <w:pPr>
              <w:spacing w:after="0" w:line="260" w:lineRule="atLeast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5C28F69" w14:textId="12A1FD1E" w:rsidR="00527824" w:rsidRPr="008C25D1" w:rsidRDefault="003611DA" w:rsidP="00FC6224">
            <w:pPr>
              <w:spacing w:after="0" w:line="260" w:lineRule="atLeast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611DA">
              <w:rPr>
                <w:rFonts w:ascii="Arial" w:hAnsi="Arial" w:cs="Arial"/>
                <w:bCs/>
                <w:sz w:val="20"/>
                <w:szCs w:val="20"/>
              </w:rPr>
              <w:t xml:space="preserve">Dogodek predstavlja edinstveno priložnost za navezovanje stikov med različnimi deležniki ter izmenjavo izkušenj, povezanih </w:t>
            </w:r>
            <w:r w:rsidR="00697C2B">
              <w:rPr>
                <w:rFonts w:ascii="Arial" w:hAnsi="Arial" w:cs="Arial"/>
                <w:bCs/>
                <w:sz w:val="20"/>
                <w:szCs w:val="20"/>
              </w:rPr>
              <w:t>z izvajanjem</w:t>
            </w:r>
            <w:r w:rsidRPr="003611DA">
              <w:rPr>
                <w:rFonts w:ascii="Arial" w:hAnsi="Arial" w:cs="Arial"/>
                <w:bCs/>
                <w:sz w:val="20"/>
                <w:szCs w:val="20"/>
              </w:rPr>
              <w:t xml:space="preserve"> kohezijsk</w:t>
            </w:r>
            <w:r w:rsidR="00697C2B">
              <w:rPr>
                <w:rFonts w:ascii="Arial" w:hAnsi="Arial" w:cs="Arial"/>
                <w:bCs/>
                <w:sz w:val="20"/>
                <w:szCs w:val="20"/>
              </w:rPr>
              <w:t>e</w:t>
            </w:r>
            <w:r w:rsidRPr="003611DA">
              <w:rPr>
                <w:rFonts w:ascii="Arial" w:hAnsi="Arial" w:cs="Arial"/>
                <w:bCs/>
                <w:sz w:val="20"/>
                <w:szCs w:val="20"/>
              </w:rPr>
              <w:t xml:space="preserve"> politik</w:t>
            </w:r>
            <w:r w:rsidR="00697C2B">
              <w:rPr>
                <w:rFonts w:ascii="Arial" w:hAnsi="Arial" w:cs="Arial"/>
                <w:bCs/>
                <w:sz w:val="20"/>
                <w:szCs w:val="20"/>
              </w:rPr>
              <w:t>e</w:t>
            </w:r>
            <w:r w:rsidRPr="003611DA">
              <w:rPr>
                <w:rFonts w:ascii="Arial" w:hAnsi="Arial" w:cs="Arial"/>
                <w:bCs/>
                <w:sz w:val="20"/>
                <w:szCs w:val="20"/>
              </w:rPr>
              <w:t xml:space="preserve"> in teritorialnim sodelovanjem na območju Podonavja.</w:t>
            </w:r>
          </w:p>
        </w:tc>
      </w:tr>
      <w:tr w:rsidR="00527824" w:rsidRPr="008C25D1" w14:paraId="4B3FEB75" w14:textId="77777777" w:rsidTr="00527824">
        <w:trPr>
          <w:gridBefore w:val="1"/>
          <w:wBefore w:w="100" w:type="dxa"/>
        </w:trPr>
        <w:tc>
          <w:tcPr>
            <w:tcW w:w="9163" w:type="dxa"/>
            <w:gridSpan w:val="13"/>
          </w:tcPr>
          <w:p w14:paraId="19E04190" w14:textId="77777777" w:rsidR="00527824" w:rsidRPr="008C25D1" w:rsidRDefault="00527824" w:rsidP="00C7683F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6. Presoja posledic za:</w:t>
            </w:r>
          </w:p>
        </w:tc>
      </w:tr>
      <w:tr w:rsidR="00527824" w:rsidRPr="008C25D1" w14:paraId="00BBFD33" w14:textId="77777777" w:rsidTr="00527824">
        <w:trPr>
          <w:gridBefore w:val="1"/>
          <w:wBefore w:w="100" w:type="dxa"/>
        </w:trPr>
        <w:tc>
          <w:tcPr>
            <w:tcW w:w="1448" w:type="dxa"/>
          </w:tcPr>
          <w:p w14:paraId="6E38BF8B" w14:textId="77777777" w:rsidR="00527824" w:rsidRPr="008C25D1" w:rsidRDefault="00527824" w:rsidP="00C7683F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a)</w:t>
            </w:r>
          </w:p>
        </w:tc>
        <w:tc>
          <w:tcPr>
            <w:tcW w:w="5444" w:type="dxa"/>
            <w:gridSpan w:val="9"/>
          </w:tcPr>
          <w:p w14:paraId="121921BF" w14:textId="77777777" w:rsidR="00527824" w:rsidRPr="008C25D1" w:rsidRDefault="00527824" w:rsidP="00C7683F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javnofinančna sredstva nad 40.000 EUR v tekočem in naslednjih treh letih</w:t>
            </w:r>
          </w:p>
        </w:tc>
        <w:tc>
          <w:tcPr>
            <w:tcW w:w="2271" w:type="dxa"/>
            <w:gridSpan w:val="3"/>
            <w:vAlign w:val="center"/>
          </w:tcPr>
          <w:p w14:paraId="693065BD" w14:textId="77777777" w:rsidR="00527824" w:rsidRPr="008C25D1" w:rsidRDefault="00527824" w:rsidP="00C7683F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527824" w:rsidRPr="008C25D1" w14:paraId="354E4D7F" w14:textId="77777777" w:rsidTr="00527824">
        <w:trPr>
          <w:gridBefore w:val="1"/>
          <w:wBefore w:w="100" w:type="dxa"/>
        </w:trPr>
        <w:tc>
          <w:tcPr>
            <w:tcW w:w="1448" w:type="dxa"/>
          </w:tcPr>
          <w:p w14:paraId="46ED3278" w14:textId="77777777" w:rsidR="00527824" w:rsidRPr="008C25D1" w:rsidRDefault="00527824" w:rsidP="00C7683F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b)</w:t>
            </w:r>
          </w:p>
        </w:tc>
        <w:tc>
          <w:tcPr>
            <w:tcW w:w="5444" w:type="dxa"/>
            <w:gridSpan w:val="9"/>
          </w:tcPr>
          <w:p w14:paraId="14B5EE21" w14:textId="77777777" w:rsidR="00527824" w:rsidRPr="008C25D1" w:rsidRDefault="00527824" w:rsidP="00C7683F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usklajenost slovenskega pravnega reda s pravnim redom Evropske unije</w:t>
            </w:r>
          </w:p>
        </w:tc>
        <w:tc>
          <w:tcPr>
            <w:tcW w:w="2271" w:type="dxa"/>
            <w:gridSpan w:val="3"/>
            <w:vAlign w:val="center"/>
          </w:tcPr>
          <w:p w14:paraId="227D2056" w14:textId="77777777" w:rsidR="00527824" w:rsidRPr="008C25D1" w:rsidRDefault="00527824" w:rsidP="00C7683F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527824" w:rsidRPr="008C25D1" w14:paraId="6F32C317" w14:textId="77777777" w:rsidTr="00527824">
        <w:trPr>
          <w:gridBefore w:val="1"/>
          <w:wBefore w:w="100" w:type="dxa"/>
        </w:trPr>
        <w:tc>
          <w:tcPr>
            <w:tcW w:w="1448" w:type="dxa"/>
          </w:tcPr>
          <w:p w14:paraId="17FFDB34" w14:textId="77777777" w:rsidR="00527824" w:rsidRPr="008C25D1" w:rsidRDefault="00527824" w:rsidP="00C7683F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c)</w:t>
            </w:r>
          </w:p>
        </w:tc>
        <w:tc>
          <w:tcPr>
            <w:tcW w:w="5444" w:type="dxa"/>
            <w:gridSpan w:val="9"/>
          </w:tcPr>
          <w:p w14:paraId="4D891A1B" w14:textId="77777777" w:rsidR="00527824" w:rsidRPr="008C25D1" w:rsidRDefault="00527824" w:rsidP="00C7683F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administrativne posledice</w:t>
            </w:r>
          </w:p>
        </w:tc>
        <w:tc>
          <w:tcPr>
            <w:tcW w:w="2271" w:type="dxa"/>
            <w:gridSpan w:val="3"/>
            <w:vAlign w:val="center"/>
          </w:tcPr>
          <w:p w14:paraId="1FBB4AD6" w14:textId="77777777" w:rsidR="00527824" w:rsidRPr="008C25D1" w:rsidRDefault="00527824" w:rsidP="00C7683F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527824" w:rsidRPr="008C25D1" w14:paraId="0B3C2478" w14:textId="77777777" w:rsidTr="00527824">
        <w:trPr>
          <w:gridBefore w:val="1"/>
          <w:wBefore w:w="100" w:type="dxa"/>
        </w:trPr>
        <w:tc>
          <w:tcPr>
            <w:tcW w:w="1448" w:type="dxa"/>
          </w:tcPr>
          <w:p w14:paraId="097330E9" w14:textId="77777777" w:rsidR="00527824" w:rsidRPr="008C25D1" w:rsidRDefault="00527824" w:rsidP="00C7683F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č)</w:t>
            </w:r>
          </w:p>
        </w:tc>
        <w:tc>
          <w:tcPr>
            <w:tcW w:w="5444" w:type="dxa"/>
            <w:gridSpan w:val="9"/>
          </w:tcPr>
          <w:p w14:paraId="23280F52" w14:textId="77777777" w:rsidR="00527824" w:rsidRPr="008C25D1" w:rsidRDefault="00527824" w:rsidP="00C7683F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gospodarstvo, zlasti</w:t>
            </w:r>
            <w:r w:rsidRPr="008C25D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mala in srednja podjetja ter konkurenčnost podjetij</w:t>
            </w:r>
          </w:p>
        </w:tc>
        <w:tc>
          <w:tcPr>
            <w:tcW w:w="2271" w:type="dxa"/>
            <w:gridSpan w:val="3"/>
            <w:vAlign w:val="center"/>
          </w:tcPr>
          <w:p w14:paraId="52E08ADD" w14:textId="77777777" w:rsidR="00527824" w:rsidRPr="008C25D1" w:rsidRDefault="00527824" w:rsidP="00C7683F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527824" w:rsidRPr="008C25D1" w14:paraId="619C9BBE" w14:textId="77777777" w:rsidTr="00527824">
        <w:trPr>
          <w:gridBefore w:val="1"/>
          <w:wBefore w:w="100" w:type="dxa"/>
        </w:trPr>
        <w:tc>
          <w:tcPr>
            <w:tcW w:w="1448" w:type="dxa"/>
          </w:tcPr>
          <w:p w14:paraId="1D4FBD74" w14:textId="77777777" w:rsidR="00527824" w:rsidRPr="008C25D1" w:rsidRDefault="00527824" w:rsidP="00C7683F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d)</w:t>
            </w:r>
          </w:p>
        </w:tc>
        <w:tc>
          <w:tcPr>
            <w:tcW w:w="5444" w:type="dxa"/>
            <w:gridSpan w:val="9"/>
          </w:tcPr>
          <w:p w14:paraId="1723C4EA" w14:textId="77777777" w:rsidR="00527824" w:rsidRPr="008C25D1" w:rsidRDefault="00527824" w:rsidP="00C7683F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okolje, vključno s prostorskimi in varstvenimi vidiki</w:t>
            </w:r>
          </w:p>
        </w:tc>
        <w:tc>
          <w:tcPr>
            <w:tcW w:w="2271" w:type="dxa"/>
            <w:gridSpan w:val="3"/>
            <w:vAlign w:val="center"/>
          </w:tcPr>
          <w:p w14:paraId="5245FA35" w14:textId="77777777" w:rsidR="00527824" w:rsidRPr="008C25D1" w:rsidRDefault="00527824" w:rsidP="00C7683F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527824" w:rsidRPr="008C25D1" w14:paraId="4C1612A6" w14:textId="77777777" w:rsidTr="00527824">
        <w:trPr>
          <w:gridBefore w:val="1"/>
          <w:wBefore w:w="100" w:type="dxa"/>
        </w:trPr>
        <w:tc>
          <w:tcPr>
            <w:tcW w:w="1448" w:type="dxa"/>
          </w:tcPr>
          <w:p w14:paraId="500FB5B8" w14:textId="77777777" w:rsidR="00527824" w:rsidRPr="008C25D1" w:rsidRDefault="00527824" w:rsidP="00C7683F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e)</w:t>
            </w:r>
          </w:p>
        </w:tc>
        <w:tc>
          <w:tcPr>
            <w:tcW w:w="5444" w:type="dxa"/>
            <w:gridSpan w:val="9"/>
          </w:tcPr>
          <w:p w14:paraId="05BB2AB1" w14:textId="77777777" w:rsidR="00527824" w:rsidRPr="008C25D1" w:rsidRDefault="00527824" w:rsidP="00C7683F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socialno področje</w:t>
            </w:r>
          </w:p>
        </w:tc>
        <w:tc>
          <w:tcPr>
            <w:tcW w:w="2271" w:type="dxa"/>
            <w:gridSpan w:val="3"/>
            <w:vAlign w:val="center"/>
          </w:tcPr>
          <w:p w14:paraId="7861696A" w14:textId="77777777" w:rsidR="00527824" w:rsidRPr="008C25D1" w:rsidRDefault="00527824" w:rsidP="00C7683F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527824" w:rsidRPr="008C25D1" w14:paraId="2F255844" w14:textId="77777777" w:rsidTr="00527824">
        <w:trPr>
          <w:gridBefore w:val="1"/>
          <w:wBefore w:w="100" w:type="dxa"/>
        </w:trPr>
        <w:tc>
          <w:tcPr>
            <w:tcW w:w="1448" w:type="dxa"/>
            <w:tcBorders>
              <w:bottom w:val="single" w:sz="4" w:space="0" w:color="auto"/>
            </w:tcBorders>
          </w:tcPr>
          <w:p w14:paraId="05D64FFC" w14:textId="77777777" w:rsidR="00527824" w:rsidRPr="008C25D1" w:rsidRDefault="00527824" w:rsidP="00C7683F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f)</w:t>
            </w:r>
          </w:p>
        </w:tc>
        <w:tc>
          <w:tcPr>
            <w:tcW w:w="5444" w:type="dxa"/>
            <w:gridSpan w:val="9"/>
            <w:tcBorders>
              <w:bottom w:val="single" w:sz="4" w:space="0" w:color="auto"/>
            </w:tcBorders>
          </w:tcPr>
          <w:p w14:paraId="09C73CAF" w14:textId="77777777" w:rsidR="00527824" w:rsidRPr="008C25D1" w:rsidRDefault="00527824" w:rsidP="00C7683F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dokumente razvojnega načrtovanja:</w:t>
            </w:r>
          </w:p>
          <w:p w14:paraId="3B6FB9A6" w14:textId="77777777" w:rsidR="00527824" w:rsidRPr="008C25D1" w:rsidRDefault="00527824" w:rsidP="00527824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nacionalne dokumente razvojnega načrtovanja</w:t>
            </w:r>
          </w:p>
          <w:p w14:paraId="4831F85C" w14:textId="77777777" w:rsidR="00527824" w:rsidRPr="008C25D1" w:rsidRDefault="00527824" w:rsidP="00527824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razvojne politike na ravni programov po strukturi razvojne klasifikacije programskega proračuna</w:t>
            </w:r>
          </w:p>
          <w:p w14:paraId="4011C035" w14:textId="77777777" w:rsidR="00527824" w:rsidRPr="008C25D1" w:rsidRDefault="00527824" w:rsidP="00527824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razvojne dokumente Evropske unije in mednarodnih organizacij</w:t>
            </w:r>
          </w:p>
        </w:tc>
        <w:tc>
          <w:tcPr>
            <w:tcW w:w="2271" w:type="dxa"/>
            <w:gridSpan w:val="3"/>
            <w:tcBorders>
              <w:bottom w:val="single" w:sz="4" w:space="0" w:color="auto"/>
            </w:tcBorders>
            <w:vAlign w:val="center"/>
          </w:tcPr>
          <w:p w14:paraId="0407827B" w14:textId="77777777" w:rsidR="00527824" w:rsidRPr="008C25D1" w:rsidRDefault="00527824" w:rsidP="00C7683F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527824" w:rsidRPr="008C25D1" w14:paraId="2832C5DC" w14:textId="77777777" w:rsidTr="00527824">
        <w:trPr>
          <w:gridBefore w:val="1"/>
          <w:wBefore w:w="100" w:type="dxa"/>
        </w:trPr>
        <w:tc>
          <w:tcPr>
            <w:tcW w:w="916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7E94B" w14:textId="77777777" w:rsidR="00527824" w:rsidRPr="008C25D1" w:rsidRDefault="00527824" w:rsidP="00C7683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7.a Predstavitev ocene finančnih posledic nad 40.000 EUR:</w:t>
            </w:r>
          </w:p>
          <w:p w14:paraId="187DABC1" w14:textId="77777777" w:rsidR="00527824" w:rsidRPr="008C25D1" w:rsidRDefault="00527824" w:rsidP="00C7683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(Samo če izberete DA pod točko 6.a.)</w:t>
            </w:r>
          </w:p>
        </w:tc>
      </w:tr>
      <w:tr w:rsidR="00527824" w:rsidRPr="008C25D1" w14:paraId="0711D275" w14:textId="77777777" w:rsidTr="005278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35"/>
        </w:trPr>
        <w:tc>
          <w:tcPr>
            <w:tcW w:w="92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B54962B" w14:textId="77777777" w:rsidR="00527824" w:rsidRPr="008C25D1" w:rsidRDefault="00527824" w:rsidP="00C7683F">
            <w:pPr>
              <w:pageBreakBefore/>
              <w:widowControl w:val="0"/>
              <w:tabs>
                <w:tab w:val="left" w:pos="2340"/>
              </w:tabs>
              <w:spacing w:after="0" w:line="260" w:lineRule="exact"/>
              <w:ind w:left="142" w:hanging="142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lastRenderedPageBreak/>
              <w:t>I. Ocena finančnih posledic, ki niso načrtovane v sprejetem proračunu</w:t>
            </w:r>
          </w:p>
        </w:tc>
      </w:tr>
      <w:tr w:rsidR="00527824" w:rsidRPr="008C25D1" w14:paraId="344A872D" w14:textId="77777777" w:rsidTr="005278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276"/>
        </w:trPr>
        <w:tc>
          <w:tcPr>
            <w:tcW w:w="2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37605" w14:textId="77777777" w:rsidR="00527824" w:rsidRPr="008C25D1" w:rsidRDefault="00527824" w:rsidP="00C7683F">
            <w:pPr>
              <w:widowControl w:val="0"/>
              <w:spacing w:after="0" w:line="260" w:lineRule="exact"/>
              <w:ind w:left="-122" w:right="-11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37B67" w14:textId="77777777" w:rsidR="00527824" w:rsidRPr="008C25D1" w:rsidRDefault="00527824" w:rsidP="00C7683F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C25D1">
              <w:rPr>
                <w:rFonts w:ascii="Arial" w:eastAsia="Times New Roman" w:hAnsi="Arial" w:cs="Arial"/>
                <w:sz w:val="20"/>
                <w:szCs w:val="20"/>
              </w:rPr>
              <w:t>Tekoče leto (t)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1F33C" w14:textId="77777777" w:rsidR="00527824" w:rsidRPr="008C25D1" w:rsidRDefault="00527824" w:rsidP="00C7683F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C25D1">
              <w:rPr>
                <w:rFonts w:ascii="Arial" w:eastAsia="Times New Roman" w:hAnsi="Arial" w:cs="Arial"/>
                <w:sz w:val="20"/>
                <w:szCs w:val="20"/>
              </w:rPr>
              <w:t>t + 1</w:t>
            </w: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D3651" w14:textId="77777777" w:rsidR="00527824" w:rsidRPr="008C25D1" w:rsidRDefault="00527824" w:rsidP="00C7683F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C25D1">
              <w:rPr>
                <w:rFonts w:ascii="Arial" w:eastAsia="Times New Roman" w:hAnsi="Arial" w:cs="Arial"/>
                <w:sz w:val="20"/>
                <w:szCs w:val="20"/>
              </w:rPr>
              <w:t>t + 2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97C18" w14:textId="77777777" w:rsidR="00527824" w:rsidRPr="008C25D1" w:rsidRDefault="00527824" w:rsidP="00C7683F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C25D1">
              <w:rPr>
                <w:rFonts w:ascii="Arial" w:eastAsia="Times New Roman" w:hAnsi="Arial" w:cs="Arial"/>
                <w:sz w:val="20"/>
                <w:szCs w:val="20"/>
              </w:rPr>
              <w:t>t + 3</w:t>
            </w:r>
          </w:p>
        </w:tc>
      </w:tr>
      <w:tr w:rsidR="00527824" w:rsidRPr="008C25D1" w14:paraId="4C8AE5F9" w14:textId="77777777" w:rsidTr="005278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423"/>
        </w:trPr>
        <w:tc>
          <w:tcPr>
            <w:tcW w:w="2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096C0" w14:textId="77777777" w:rsidR="00527824" w:rsidRPr="008C25D1" w:rsidRDefault="00527824" w:rsidP="00C7683F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8C25D1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8C25D1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8C25D1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) prihodkov državnega proračuna </w:t>
            </w:r>
          </w:p>
        </w:tc>
        <w:tc>
          <w:tcPr>
            <w:tcW w:w="1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40F94" w14:textId="77777777" w:rsidR="00527824" w:rsidRPr="008C25D1" w:rsidRDefault="00527824" w:rsidP="00C7683F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673B7" w14:textId="77777777" w:rsidR="00527824" w:rsidRPr="008C25D1" w:rsidRDefault="00527824" w:rsidP="00C7683F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1E9E1" w14:textId="77777777" w:rsidR="00527824" w:rsidRPr="008C25D1" w:rsidRDefault="00527824" w:rsidP="00C7683F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631A2" w14:textId="77777777" w:rsidR="00527824" w:rsidRPr="008C25D1" w:rsidRDefault="00527824" w:rsidP="00C7683F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</w:tr>
      <w:tr w:rsidR="00527824" w:rsidRPr="008C25D1" w14:paraId="78662882" w14:textId="77777777" w:rsidTr="005278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423"/>
        </w:trPr>
        <w:tc>
          <w:tcPr>
            <w:tcW w:w="2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55E4C" w14:textId="77777777" w:rsidR="00527824" w:rsidRPr="008C25D1" w:rsidRDefault="00527824" w:rsidP="00C7683F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8C25D1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8C25D1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8C25D1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) prihodkov občinskih proračunov </w:t>
            </w:r>
          </w:p>
        </w:tc>
        <w:tc>
          <w:tcPr>
            <w:tcW w:w="1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F3F1B" w14:textId="77777777" w:rsidR="00527824" w:rsidRPr="008C25D1" w:rsidRDefault="00527824" w:rsidP="00C7683F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4E32C" w14:textId="77777777" w:rsidR="00527824" w:rsidRPr="008C25D1" w:rsidRDefault="00527824" w:rsidP="00C7683F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BEC44" w14:textId="77777777" w:rsidR="00527824" w:rsidRPr="008C25D1" w:rsidRDefault="00527824" w:rsidP="00C7683F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3F261" w14:textId="77777777" w:rsidR="00527824" w:rsidRPr="008C25D1" w:rsidRDefault="00527824" w:rsidP="00C7683F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</w:tr>
      <w:tr w:rsidR="00527824" w:rsidRPr="008C25D1" w14:paraId="33F92EFF" w14:textId="77777777" w:rsidTr="005278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423"/>
        </w:trPr>
        <w:tc>
          <w:tcPr>
            <w:tcW w:w="2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D090D" w14:textId="77777777" w:rsidR="00527824" w:rsidRPr="008C25D1" w:rsidRDefault="00527824" w:rsidP="00C7683F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8C25D1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8C25D1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8C25D1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) odhodkov državnega proračuna </w:t>
            </w:r>
          </w:p>
        </w:tc>
        <w:tc>
          <w:tcPr>
            <w:tcW w:w="1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0FB16" w14:textId="77777777" w:rsidR="00527824" w:rsidRPr="008C25D1" w:rsidRDefault="00527824" w:rsidP="00C7683F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D39C9" w14:textId="77777777" w:rsidR="00527824" w:rsidRPr="008C25D1" w:rsidRDefault="00527824" w:rsidP="00C7683F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EA6BD" w14:textId="77777777" w:rsidR="00527824" w:rsidRPr="008C25D1" w:rsidRDefault="00527824" w:rsidP="00C7683F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F8EE0" w14:textId="77777777" w:rsidR="00527824" w:rsidRPr="008C25D1" w:rsidRDefault="00527824" w:rsidP="00C7683F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27824" w:rsidRPr="008C25D1" w14:paraId="5F9F9B35" w14:textId="77777777" w:rsidTr="005278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623"/>
        </w:trPr>
        <w:tc>
          <w:tcPr>
            <w:tcW w:w="2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CBDC8" w14:textId="77777777" w:rsidR="00527824" w:rsidRPr="008C25D1" w:rsidRDefault="00527824" w:rsidP="00C7683F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8C25D1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8C25D1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8C25D1">
              <w:rPr>
                <w:rFonts w:ascii="Arial" w:eastAsia="Times New Roman" w:hAnsi="Arial" w:cs="Arial"/>
                <w:bCs/>
                <w:sz w:val="20"/>
                <w:szCs w:val="20"/>
              </w:rPr>
              <w:t>) odhodkov občinskih proračunov</w:t>
            </w:r>
          </w:p>
        </w:tc>
        <w:tc>
          <w:tcPr>
            <w:tcW w:w="1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996FF" w14:textId="77777777" w:rsidR="00527824" w:rsidRPr="008C25D1" w:rsidRDefault="00527824" w:rsidP="00C7683F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2797F" w14:textId="77777777" w:rsidR="00527824" w:rsidRPr="008C25D1" w:rsidRDefault="00527824" w:rsidP="00C7683F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BD435" w14:textId="77777777" w:rsidR="00527824" w:rsidRPr="008C25D1" w:rsidRDefault="00527824" w:rsidP="00C7683F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8AB47" w14:textId="77777777" w:rsidR="00527824" w:rsidRPr="008C25D1" w:rsidRDefault="00527824" w:rsidP="00C7683F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27824" w:rsidRPr="008C25D1" w14:paraId="4C6AADD1" w14:textId="77777777" w:rsidTr="005278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423"/>
        </w:trPr>
        <w:tc>
          <w:tcPr>
            <w:tcW w:w="2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23273" w14:textId="77777777" w:rsidR="00527824" w:rsidRPr="008C25D1" w:rsidRDefault="00527824" w:rsidP="00C7683F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8C25D1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8C25D1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8C25D1">
              <w:rPr>
                <w:rFonts w:ascii="Arial" w:eastAsia="Times New Roman" w:hAnsi="Arial" w:cs="Arial"/>
                <w:bCs/>
                <w:sz w:val="20"/>
                <w:szCs w:val="20"/>
              </w:rPr>
              <w:t>) obveznosti za druga javnofinančna sredstva</w:t>
            </w:r>
          </w:p>
        </w:tc>
        <w:tc>
          <w:tcPr>
            <w:tcW w:w="1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6125D" w14:textId="77777777" w:rsidR="00527824" w:rsidRPr="008C25D1" w:rsidRDefault="00527824" w:rsidP="00C7683F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B302F" w14:textId="77777777" w:rsidR="00527824" w:rsidRPr="008C25D1" w:rsidRDefault="00527824" w:rsidP="00C7683F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44FF7" w14:textId="77777777" w:rsidR="00527824" w:rsidRPr="008C25D1" w:rsidRDefault="00527824" w:rsidP="00C7683F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CAF37" w14:textId="77777777" w:rsidR="00527824" w:rsidRPr="008C25D1" w:rsidRDefault="00527824" w:rsidP="00C7683F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</w:tr>
      <w:tr w:rsidR="00527824" w:rsidRPr="008C25D1" w14:paraId="5D604162" w14:textId="77777777" w:rsidTr="005278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257"/>
        </w:trPr>
        <w:tc>
          <w:tcPr>
            <w:tcW w:w="92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39B06CA" w14:textId="77777777" w:rsidR="00527824" w:rsidRPr="008C25D1" w:rsidRDefault="00527824" w:rsidP="00C7683F">
            <w:pPr>
              <w:widowControl w:val="0"/>
              <w:tabs>
                <w:tab w:val="left" w:pos="2340"/>
              </w:tabs>
              <w:spacing w:after="0" w:line="260" w:lineRule="exact"/>
              <w:ind w:left="142" w:hanging="142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II. Finančne posledice za državni proračun</w:t>
            </w:r>
          </w:p>
        </w:tc>
      </w:tr>
      <w:tr w:rsidR="00527824" w:rsidRPr="008C25D1" w14:paraId="6A85E8E7" w14:textId="77777777" w:rsidTr="005278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257"/>
        </w:trPr>
        <w:tc>
          <w:tcPr>
            <w:tcW w:w="92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0B929D0" w14:textId="77777777" w:rsidR="00527824" w:rsidRPr="008C25D1" w:rsidRDefault="00527824" w:rsidP="00C7683F">
            <w:pPr>
              <w:widowControl w:val="0"/>
              <w:tabs>
                <w:tab w:val="left" w:pos="2340"/>
              </w:tabs>
              <w:spacing w:after="0" w:line="260" w:lineRule="exact"/>
              <w:ind w:left="142" w:hanging="142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proofErr w:type="spellStart"/>
            <w:r w:rsidRPr="008C25D1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II.a</w:t>
            </w:r>
            <w:proofErr w:type="spellEnd"/>
            <w:r w:rsidRPr="008C25D1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 xml:space="preserve"> Pravice porabe za izvedbo predlaganih rešitev so zagotovljene:</w:t>
            </w:r>
          </w:p>
        </w:tc>
      </w:tr>
      <w:tr w:rsidR="00527824" w:rsidRPr="008C25D1" w14:paraId="1F3E9938" w14:textId="77777777" w:rsidTr="005278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100"/>
        </w:trPr>
        <w:tc>
          <w:tcPr>
            <w:tcW w:w="2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4C5AD" w14:textId="77777777" w:rsidR="00527824" w:rsidRPr="008C25D1" w:rsidRDefault="00527824" w:rsidP="00C7683F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C25D1">
              <w:rPr>
                <w:rFonts w:ascii="Arial" w:eastAsia="Times New Roman" w:hAnsi="Arial" w:cs="Arial"/>
                <w:sz w:val="20"/>
                <w:szCs w:val="20"/>
              </w:rPr>
              <w:t xml:space="preserve">Ime proračunskega uporabnika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05CEF" w14:textId="77777777" w:rsidR="00527824" w:rsidRPr="008C25D1" w:rsidRDefault="00527824" w:rsidP="00C7683F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C25D1">
              <w:rPr>
                <w:rFonts w:ascii="Arial" w:eastAsia="Times New Roman" w:hAnsi="Arial" w:cs="Arial"/>
                <w:sz w:val="20"/>
                <w:szCs w:val="20"/>
              </w:rPr>
              <w:t>Šifra in naziv ukrepa, projekta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A038E" w14:textId="77777777" w:rsidR="00527824" w:rsidRPr="008C25D1" w:rsidRDefault="00527824" w:rsidP="00C7683F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C25D1">
              <w:rPr>
                <w:rFonts w:ascii="Arial" w:eastAsia="Times New Roman" w:hAnsi="Arial" w:cs="Arial"/>
                <w:sz w:val="20"/>
                <w:szCs w:val="20"/>
              </w:rPr>
              <w:t>Šifra in naziv proračunske postavke</w:t>
            </w: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74A69" w14:textId="77777777" w:rsidR="00527824" w:rsidRPr="008C25D1" w:rsidRDefault="00527824" w:rsidP="00C7683F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C25D1">
              <w:rPr>
                <w:rFonts w:ascii="Arial" w:eastAsia="Times New Roman" w:hAnsi="Arial" w:cs="Arial"/>
                <w:sz w:val="20"/>
                <w:szCs w:val="20"/>
              </w:rPr>
              <w:t>Znesek za tekoče leto (t)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E603C" w14:textId="77777777" w:rsidR="00527824" w:rsidRPr="008C25D1" w:rsidRDefault="00527824" w:rsidP="00C7683F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C25D1">
              <w:rPr>
                <w:rFonts w:ascii="Arial" w:eastAsia="Times New Roman" w:hAnsi="Arial" w:cs="Arial"/>
                <w:sz w:val="20"/>
                <w:szCs w:val="20"/>
              </w:rPr>
              <w:t>Znesek za t + 1</w:t>
            </w:r>
          </w:p>
        </w:tc>
      </w:tr>
      <w:tr w:rsidR="00527824" w:rsidRPr="008C25D1" w14:paraId="237A7C3D" w14:textId="77777777" w:rsidTr="005278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328"/>
        </w:trPr>
        <w:tc>
          <w:tcPr>
            <w:tcW w:w="2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8AE65" w14:textId="77777777" w:rsidR="00527824" w:rsidRPr="008C25D1" w:rsidRDefault="00527824" w:rsidP="00C7683F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7233E" w14:textId="77777777" w:rsidR="00527824" w:rsidRPr="008C25D1" w:rsidRDefault="00527824" w:rsidP="00C7683F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FF776" w14:textId="77777777" w:rsidR="00527824" w:rsidRPr="008C25D1" w:rsidRDefault="00527824" w:rsidP="00C7683F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5401C" w14:textId="77777777" w:rsidR="00527824" w:rsidRPr="008C25D1" w:rsidRDefault="00527824" w:rsidP="00C7683F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94EA2" w14:textId="77777777" w:rsidR="00527824" w:rsidRPr="008C25D1" w:rsidRDefault="00527824" w:rsidP="00C7683F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527824" w:rsidRPr="008C25D1" w14:paraId="49B9CEBE" w14:textId="77777777" w:rsidTr="005278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95"/>
        </w:trPr>
        <w:tc>
          <w:tcPr>
            <w:tcW w:w="2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CEC67" w14:textId="77777777" w:rsidR="00527824" w:rsidRPr="008C25D1" w:rsidRDefault="00527824" w:rsidP="00C7683F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606C1" w14:textId="77777777" w:rsidR="00527824" w:rsidRPr="008C25D1" w:rsidRDefault="00527824" w:rsidP="00C7683F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E0410" w14:textId="77777777" w:rsidR="00527824" w:rsidRPr="008C25D1" w:rsidRDefault="00527824" w:rsidP="00C7683F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EADA9" w14:textId="77777777" w:rsidR="00527824" w:rsidRPr="008C25D1" w:rsidRDefault="00527824" w:rsidP="00C7683F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8E9B0" w14:textId="77777777" w:rsidR="00527824" w:rsidRPr="008C25D1" w:rsidRDefault="00527824" w:rsidP="00C7683F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527824" w:rsidRPr="008C25D1" w14:paraId="73A41711" w14:textId="77777777" w:rsidTr="005278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95"/>
        </w:trPr>
        <w:tc>
          <w:tcPr>
            <w:tcW w:w="57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D25A3" w14:textId="77777777" w:rsidR="00527824" w:rsidRPr="008C25D1" w:rsidRDefault="00527824" w:rsidP="00C7683F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SKUPAJ</w:t>
            </w: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9DD84" w14:textId="77777777" w:rsidR="00527824" w:rsidRPr="008C25D1" w:rsidRDefault="00527824" w:rsidP="00C7683F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4022C" w14:textId="77777777" w:rsidR="00527824" w:rsidRPr="008C25D1" w:rsidRDefault="00527824" w:rsidP="00C7683F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</w:tr>
      <w:tr w:rsidR="00527824" w:rsidRPr="008C25D1" w14:paraId="555228E7" w14:textId="77777777" w:rsidTr="005278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294"/>
        </w:trPr>
        <w:tc>
          <w:tcPr>
            <w:tcW w:w="92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915D325" w14:textId="77777777" w:rsidR="00527824" w:rsidRPr="008C25D1" w:rsidRDefault="00527824" w:rsidP="00C7683F">
            <w:pPr>
              <w:widowControl w:val="0"/>
              <w:tabs>
                <w:tab w:val="left" w:pos="234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proofErr w:type="spellStart"/>
            <w:r w:rsidRPr="008C25D1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II.b</w:t>
            </w:r>
            <w:proofErr w:type="spellEnd"/>
            <w:r w:rsidRPr="008C25D1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 xml:space="preserve"> Manjkajoče pravice porabe bodo zagotovljene s prerazporeditvijo:</w:t>
            </w:r>
          </w:p>
        </w:tc>
      </w:tr>
      <w:tr w:rsidR="00527824" w:rsidRPr="008C25D1" w14:paraId="5D9B78ED" w14:textId="77777777" w:rsidTr="005278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100"/>
        </w:trPr>
        <w:tc>
          <w:tcPr>
            <w:tcW w:w="2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80680" w14:textId="77777777" w:rsidR="00527824" w:rsidRPr="008C25D1" w:rsidRDefault="00527824" w:rsidP="00C7683F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C25D1">
              <w:rPr>
                <w:rFonts w:ascii="Arial" w:eastAsia="Times New Roman" w:hAnsi="Arial" w:cs="Arial"/>
                <w:sz w:val="20"/>
                <w:szCs w:val="20"/>
              </w:rPr>
              <w:t xml:space="preserve">Ime proračunskega uporabnika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E3B83" w14:textId="77777777" w:rsidR="00527824" w:rsidRPr="008C25D1" w:rsidRDefault="00527824" w:rsidP="00C7683F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C25D1">
              <w:rPr>
                <w:rFonts w:ascii="Arial" w:eastAsia="Times New Roman" w:hAnsi="Arial" w:cs="Arial"/>
                <w:sz w:val="20"/>
                <w:szCs w:val="20"/>
              </w:rPr>
              <w:t>Šifra in naziv ukrepa, projekta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DD05A" w14:textId="77777777" w:rsidR="00527824" w:rsidRPr="008C25D1" w:rsidRDefault="00527824" w:rsidP="00C7683F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C25D1">
              <w:rPr>
                <w:rFonts w:ascii="Arial" w:eastAsia="Times New Roman" w:hAnsi="Arial" w:cs="Arial"/>
                <w:sz w:val="20"/>
                <w:szCs w:val="20"/>
              </w:rPr>
              <w:t xml:space="preserve">Šifra in naziv proračunske postavke </w:t>
            </w: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EFCA4" w14:textId="77777777" w:rsidR="00527824" w:rsidRPr="008C25D1" w:rsidRDefault="00527824" w:rsidP="00C7683F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C25D1">
              <w:rPr>
                <w:rFonts w:ascii="Arial" w:eastAsia="Times New Roman" w:hAnsi="Arial" w:cs="Arial"/>
                <w:sz w:val="20"/>
                <w:szCs w:val="20"/>
              </w:rPr>
              <w:t>Znesek za tekoče leto (t)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EE171" w14:textId="77777777" w:rsidR="00527824" w:rsidRPr="008C25D1" w:rsidRDefault="00527824" w:rsidP="00C7683F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C25D1">
              <w:rPr>
                <w:rFonts w:ascii="Arial" w:eastAsia="Times New Roman" w:hAnsi="Arial" w:cs="Arial"/>
                <w:sz w:val="20"/>
                <w:szCs w:val="20"/>
              </w:rPr>
              <w:t xml:space="preserve">Znesek za t + 1 </w:t>
            </w:r>
          </w:p>
        </w:tc>
      </w:tr>
      <w:tr w:rsidR="00527824" w:rsidRPr="008C25D1" w14:paraId="2D83CA8E" w14:textId="77777777" w:rsidTr="005278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95"/>
        </w:trPr>
        <w:tc>
          <w:tcPr>
            <w:tcW w:w="2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B03E0" w14:textId="77777777" w:rsidR="00527824" w:rsidRPr="008C25D1" w:rsidRDefault="00527824" w:rsidP="00C7683F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071CD" w14:textId="77777777" w:rsidR="00527824" w:rsidRPr="008C25D1" w:rsidRDefault="00527824" w:rsidP="00C7683F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AC5F9" w14:textId="77777777" w:rsidR="00527824" w:rsidRPr="008C25D1" w:rsidRDefault="00527824" w:rsidP="00C7683F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9CF14" w14:textId="77777777" w:rsidR="00527824" w:rsidRPr="008C25D1" w:rsidRDefault="00527824" w:rsidP="00C7683F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A0237" w14:textId="77777777" w:rsidR="00527824" w:rsidRPr="008C25D1" w:rsidRDefault="00527824" w:rsidP="00C7683F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527824" w:rsidRPr="008C25D1" w14:paraId="6F6A56C5" w14:textId="77777777" w:rsidTr="005278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95"/>
        </w:trPr>
        <w:tc>
          <w:tcPr>
            <w:tcW w:w="2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E6382" w14:textId="77777777" w:rsidR="00527824" w:rsidRPr="008C25D1" w:rsidRDefault="00527824" w:rsidP="00C7683F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C355D" w14:textId="77777777" w:rsidR="00527824" w:rsidRPr="008C25D1" w:rsidRDefault="00527824" w:rsidP="00C7683F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80109" w14:textId="77777777" w:rsidR="00527824" w:rsidRPr="008C25D1" w:rsidRDefault="00527824" w:rsidP="00C7683F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C7E5A" w14:textId="77777777" w:rsidR="00527824" w:rsidRPr="008C25D1" w:rsidRDefault="00527824" w:rsidP="00C7683F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8127E" w14:textId="77777777" w:rsidR="00527824" w:rsidRPr="008C25D1" w:rsidRDefault="00527824" w:rsidP="00C7683F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527824" w:rsidRPr="008C25D1" w14:paraId="6E606069" w14:textId="77777777" w:rsidTr="005278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95"/>
        </w:trPr>
        <w:tc>
          <w:tcPr>
            <w:tcW w:w="57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FAC17" w14:textId="77777777" w:rsidR="00527824" w:rsidRPr="008C25D1" w:rsidRDefault="00527824" w:rsidP="00C7683F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SKUPAJ</w:t>
            </w: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9D72E" w14:textId="77777777" w:rsidR="00527824" w:rsidRPr="008C25D1" w:rsidRDefault="00527824" w:rsidP="00C7683F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0DDF9" w14:textId="77777777" w:rsidR="00527824" w:rsidRPr="008C25D1" w:rsidRDefault="00527824" w:rsidP="00C7683F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</w:tr>
      <w:tr w:rsidR="00527824" w:rsidRPr="008C25D1" w14:paraId="2911F340" w14:textId="77777777" w:rsidTr="005278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207"/>
        </w:trPr>
        <w:tc>
          <w:tcPr>
            <w:tcW w:w="92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25F9CE0" w14:textId="77777777" w:rsidR="00527824" w:rsidRPr="008C25D1" w:rsidRDefault="00527824" w:rsidP="00C7683F">
            <w:pPr>
              <w:widowControl w:val="0"/>
              <w:tabs>
                <w:tab w:val="left" w:pos="234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proofErr w:type="spellStart"/>
            <w:r w:rsidRPr="008C25D1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II.c</w:t>
            </w:r>
            <w:proofErr w:type="spellEnd"/>
            <w:r w:rsidRPr="008C25D1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 xml:space="preserve"> Načrtovana nadomestitev zmanjšanih prihodkov in povečanih odhodkov proračuna:</w:t>
            </w:r>
          </w:p>
        </w:tc>
      </w:tr>
      <w:tr w:rsidR="00527824" w:rsidRPr="008C25D1" w14:paraId="6AAD8EEA" w14:textId="77777777" w:rsidTr="005278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100"/>
        </w:trPr>
        <w:tc>
          <w:tcPr>
            <w:tcW w:w="4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DA8BB" w14:textId="77777777" w:rsidR="00527824" w:rsidRPr="008C25D1" w:rsidRDefault="00527824" w:rsidP="00C7683F">
            <w:pPr>
              <w:widowControl w:val="0"/>
              <w:spacing w:after="0" w:line="260" w:lineRule="exact"/>
              <w:ind w:left="-122" w:right="-11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C25D1">
              <w:rPr>
                <w:rFonts w:ascii="Arial" w:eastAsia="Times New Roman" w:hAnsi="Arial" w:cs="Arial"/>
                <w:sz w:val="20"/>
                <w:szCs w:val="20"/>
              </w:rPr>
              <w:t>Novi prihodki</w:t>
            </w:r>
          </w:p>
        </w:tc>
        <w:tc>
          <w:tcPr>
            <w:tcW w:w="21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EED8C" w14:textId="77777777" w:rsidR="00527824" w:rsidRPr="008C25D1" w:rsidRDefault="00527824" w:rsidP="00C7683F">
            <w:pPr>
              <w:widowControl w:val="0"/>
              <w:spacing w:after="0" w:line="260" w:lineRule="exact"/>
              <w:ind w:left="-122" w:right="-11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C25D1">
              <w:rPr>
                <w:rFonts w:ascii="Arial" w:eastAsia="Times New Roman" w:hAnsi="Arial" w:cs="Arial"/>
                <w:sz w:val="20"/>
                <w:szCs w:val="20"/>
              </w:rPr>
              <w:t>Znesek za tekoče leto (t)</w:t>
            </w:r>
          </w:p>
        </w:tc>
        <w:tc>
          <w:tcPr>
            <w:tcW w:w="2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BBEA5" w14:textId="77777777" w:rsidR="00527824" w:rsidRPr="008C25D1" w:rsidRDefault="00527824" w:rsidP="00C7683F">
            <w:pPr>
              <w:widowControl w:val="0"/>
              <w:spacing w:after="0" w:line="260" w:lineRule="exact"/>
              <w:ind w:left="-122" w:right="-11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C25D1">
              <w:rPr>
                <w:rFonts w:ascii="Arial" w:eastAsia="Times New Roman" w:hAnsi="Arial" w:cs="Arial"/>
                <w:sz w:val="20"/>
                <w:szCs w:val="20"/>
              </w:rPr>
              <w:t>Znesek za t + 1</w:t>
            </w:r>
          </w:p>
        </w:tc>
      </w:tr>
      <w:tr w:rsidR="00527824" w:rsidRPr="008C25D1" w14:paraId="2CD4568D" w14:textId="77777777" w:rsidTr="005278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95"/>
        </w:trPr>
        <w:tc>
          <w:tcPr>
            <w:tcW w:w="4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09215" w14:textId="77777777" w:rsidR="00527824" w:rsidRPr="008C25D1" w:rsidRDefault="00527824" w:rsidP="00C7683F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0F8C2" w14:textId="77777777" w:rsidR="00527824" w:rsidRPr="008C25D1" w:rsidRDefault="00527824" w:rsidP="00C7683F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40F1B" w14:textId="77777777" w:rsidR="00527824" w:rsidRPr="008C25D1" w:rsidRDefault="00527824" w:rsidP="00C7683F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527824" w:rsidRPr="008C25D1" w14:paraId="6783E9E3" w14:textId="77777777" w:rsidTr="005278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95"/>
        </w:trPr>
        <w:tc>
          <w:tcPr>
            <w:tcW w:w="4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92D98" w14:textId="77777777" w:rsidR="00527824" w:rsidRPr="008C25D1" w:rsidRDefault="00527824" w:rsidP="00C7683F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72046" w14:textId="77777777" w:rsidR="00527824" w:rsidRPr="008C25D1" w:rsidRDefault="00527824" w:rsidP="00C7683F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DE12B" w14:textId="77777777" w:rsidR="00527824" w:rsidRPr="008C25D1" w:rsidRDefault="00527824" w:rsidP="00C7683F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527824" w:rsidRPr="008C25D1" w14:paraId="0BEF727D" w14:textId="77777777" w:rsidTr="005278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95"/>
        </w:trPr>
        <w:tc>
          <w:tcPr>
            <w:tcW w:w="4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09D4E" w14:textId="77777777" w:rsidR="00527824" w:rsidRPr="008C25D1" w:rsidRDefault="00527824" w:rsidP="00C7683F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F8C21" w14:textId="77777777" w:rsidR="00527824" w:rsidRPr="008C25D1" w:rsidRDefault="00527824" w:rsidP="00C7683F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FC32D" w14:textId="77777777" w:rsidR="00527824" w:rsidRPr="008C25D1" w:rsidRDefault="00527824" w:rsidP="00C7683F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527824" w:rsidRPr="008C25D1" w14:paraId="563248FE" w14:textId="77777777" w:rsidTr="005278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95"/>
        </w:trPr>
        <w:tc>
          <w:tcPr>
            <w:tcW w:w="4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7D06A" w14:textId="77777777" w:rsidR="00527824" w:rsidRPr="008C25D1" w:rsidRDefault="00527824" w:rsidP="00C7683F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SKUPAJ</w:t>
            </w:r>
          </w:p>
        </w:tc>
        <w:tc>
          <w:tcPr>
            <w:tcW w:w="21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37CC0" w14:textId="77777777" w:rsidR="00527824" w:rsidRPr="008C25D1" w:rsidRDefault="00527824" w:rsidP="00C7683F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5B08A" w14:textId="77777777" w:rsidR="00527824" w:rsidRPr="008C25D1" w:rsidRDefault="00527824" w:rsidP="00C7683F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</w:tr>
      <w:tr w:rsidR="00527824" w:rsidRPr="008C25D1" w14:paraId="07230841" w14:textId="77777777" w:rsidTr="00527824">
        <w:trPr>
          <w:gridAfter w:val="1"/>
          <w:wAfter w:w="63" w:type="dxa"/>
          <w:trHeight w:val="1910"/>
        </w:trPr>
        <w:tc>
          <w:tcPr>
            <w:tcW w:w="9200" w:type="dxa"/>
            <w:gridSpan w:val="13"/>
          </w:tcPr>
          <w:p w14:paraId="0F593AEF" w14:textId="77777777" w:rsidR="00527824" w:rsidRPr="008C25D1" w:rsidRDefault="00527824" w:rsidP="00C7683F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8C25D1">
              <w:rPr>
                <w:rFonts w:ascii="Arial" w:eastAsia="Times New Roman" w:hAnsi="Arial" w:cs="Arial"/>
                <w:b/>
                <w:sz w:val="20"/>
                <w:szCs w:val="20"/>
              </w:rPr>
              <w:t>OBRAZLOŽITEV:</w:t>
            </w:r>
          </w:p>
          <w:p w14:paraId="6D36AC54" w14:textId="77777777" w:rsidR="00527824" w:rsidRPr="008C25D1" w:rsidRDefault="00527824" w:rsidP="00527824">
            <w:pPr>
              <w:widowControl w:val="0"/>
              <w:numPr>
                <w:ilvl w:val="0"/>
                <w:numId w:val="13"/>
              </w:numPr>
              <w:suppressAutoHyphens/>
              <w:spacing w:after="0" w:line="260" w:lineRule="exact"/>
              <w:ind w:left="284" w:hanging="28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Ocena finančnih posledic, ki niso načrtovane v sprejetem proračunu</w:t>
            </w:r>
          </w:p>
          <w:p w14:paraId="657DF39F" w14:textId="77777777" w:rsidR="00527824" w:rsidRPr="008C25D1" w:rsidRDefault="00527824" w:rsidP="00C7683F">
            <w:pPr>
              <w:widowControl w:val="0"/>
              <w:spacing w:after="0" w:line="260" w:lineRule="exact"/>
              <w:ind w:left="360" w:hanging="76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 zvezi s predlaganim vladnim gradivom se navedejo predvidene spremembe (povečanje, zmanjšanje):</w:t>
            </w:r>
          </w:p>
          <w:p w14:paraId="2BF80430" w14:textId="77777777" w:rsidR="00527824" w:rsidRPr="008C25D1" w:rsidRDefault="00527824" w:rsidP="00527824">
            <w:pPr>
              <w:widowControl w:val="0"/>
              <w:numPr>
                <w:ilvl w:val="0"/>
                <w:numId w:val="6"/>
              </w:numPr>
              <w:suppressAutoHyphens/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8C25D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prihodkov državnega proračuna in občinskih proračunov,</w:t>
            </w:r>
          </w:p>
          <w:p w14:paraId="64C56EB7" w14:textId="77777777" w:rsidR="00527824" w:rsidRPr="008C25D1" w:rsidRDefault="00527824" w:rsidP="00527824">
            <w:pPr>
              <w:widowControl w:val="0"/>
              <w:numPr>
                <w:ilvl w:val="0"/>
                <w:numId w:val="6"/>
              </w:numPr>
              <w:suppressAutoHyphens/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8C25D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odhodkov državnega proračuna, ki niso načrtovani na ukrepih oziroma projektih sprejetih proračunov,</w:t>
            </w:r>
          </w:p>
          <w:p w14:paraId="0535550D" w14:textId="77777777" w:rsidR="00527824" w:rsidRPr="008C25D1" w:rsidRDefault="00527824" w:rsidP="00527824">
            <w:pPr>
              <w:widowControl w:val="0"/>
              <w:numPr>
                <w:ilvl w:val="0"/>
                <w:numId w:val="6"/>
              </w:numPr>
              <w:suppressAutoHyphens/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8C25D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obveznosti za druga javnofinančna sredstva (drugi viri), ki niso načrtovana na ukrepih oziroma projektih sprejetih proračunov.</w:t>
            </w:r>
          </w:p>
          <w:p w14:paraId="6A0C7CC8" w14:textId="77777777" w:rsidR="00527824" w:rsidRPr="008C25D1" w:rsidRDefault="00527824" w:rsidP="00C7683F">
            <w:pPr>
              <w:widowControl w:val="0"/>
              <w:spacing w:after="0" w:line="260" w:lineRule="exact"/>
              <w:ind w:left="2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14:paraId="7C1BF32C" w14:textId="77777777" w:rsidR="00527824" w:rsidRPr="008C25D1" w:rsidRDefault="00527824" w:rsidP="00527824">
            <w:pPr>
              <w:widowControl w:val="0"/>
              <w:numPr>
                <w:ilvl w:val="0"/>
                <w:numId w:val="13"/>
              </w:numPr>
              <w:suppressAutoHyphens/>
              <w:spacing w:after="0" w:line="260" w:lineRule="exact"/>
              <w:ind w:left="284" w:hanging="28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Finančne posledice za državni proračun</w:t>
            </w:r>
          </w:p>
          <w:p w14:paraId="574CDC1D" w14:textId="77777777" w:rsidR="00527824" w:rsidRPr="008C25D1" w:rsidRDefault="00527824" w:rsidP="00C7683F">
            <w:pPr>
              <w:widowControl w:val="0"/>
              <w:spacing w:after="0" w:line="260" w:lineRule="exact"/>
              <w:ind w:left="284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lastRenderedPageBreak/>
              <w:t>Prikazane morajo biti finančne posledice za državni proračun, ki so na proračunskih postavkah načrtovane v dinamiki projektov oziroma ukrepov:</w:t>
            </w:r>
          </w:p>
          <w:p w14:paraId="3AA52B90" w14:textId="77777777" w:rsidR="00527824" w:rsidRPr="008C25D1" w:rsidRDefault="00527824" w:rsidP="00C7683F">
            <w:pPr>
              <w:widowControl w:val="0"/>
              <w:suppressAutoHyphens/>
              <w:spacing w:after="0" w:line="260" w:lineRule="exact"/>
              <w:ind w:left="720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proofErr w:type="spellStart"/>
            <w:r w:rsidRPr="008C25D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II.a</w:t>
            </w:r>
            <w:proofErr w:type="spellEnd"/>
            <w:r w:rsidRPr="008C25D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Pravice porabe za izvedbo predlaganih rešitev so zagotovljene:</w:t>
            </w:r>
          </w:p>
          <w:p w14:paraId="6D8503C8" w14:textId="77777777" w:rsidR="00527824" w:rsidRPr="008C25D1" w:rsidRDefault="00527824" w:rsidP="00C7683F">
            <w:pPr>
              <w:widowControl w:val="0"/>
              <w:spacing w:after="0" w:line="260" w:lineRule="exact"/>
              <w:ind w:left="284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Navedejo se proračunski uporabnik, ki financira projekt oziroma ukrep; projekt oziroma ukrep, s katerim se bodo dosegli cilji vladnega gradiva, in proračunske postavke (kot proračunski vir financiranja), na katerih so v celoti ali delno zagotovljene pravice porabe (v tem primeru je nujna povezava s točko </w:t>
            </w:r>
            <w:proofErr w:type="spellStart"/>
            <w:r w:rsidRPr="008C25D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II.b</w:t>
            </w:r>
            <w:proofErr w:type="spellEnd"/>
            <w:r w:rsidRPr="008C25D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). Pri uvrstitvi novega projekta oziroma ukrepa v načrt razvojnih programov se navedejo:</w:t>
            </w:r>
          </w:p>
          <w:p w14:paraId="22EF1302" w14:textId="77777777" w:rsidR="00527824" w:rsidRPr="008C25D1" w:rsidRDefault="00527824" w:rsidP="00527824">
            <w:pPr>
              <w:widowControl w:val="0"/>
              <w:numPr>
                <w:ilvl w:val="0"/>
                <w:numId w:val="7"/>
              </w:numPr>
              <w:suppressAutoHyphens/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proračunski uporabnik, ki bo financiral novi projekt oziroma ukrep,</w:t>
            </w:r>
          </w:p>
          <w:p w14:paraId="48B8F73D" w14:textId="77777777" w:rsidR="00527824" w:rsidRPr="008C25D1" w:rsidRDefault="00527824" w:rsidP="00527824">
            <w:pPr>
              <w:widowControl w:val="0"/>
              <w:numPr>
                <w:ilvl w:val="0"/>
                <w:numId w:val="7"/>
              </w:numPr>
              <w:suppressAutoHyphens/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projekt oziroma ukrep, s katerim se bodo dosegli cilji vladnega gradiva, in </w:t>
            </w:r>
          </w:p>
          <w:p w14:paraId="7AF1ABE2" w14:textId="77777777" w:rsidR="00527824" w:rsidRPr="008C25D1" w:rsidRDefault="00527824" w:rsidP="00527824">
            <w:pPr>
              <w:widowControl w:val="0"/>
              <w:numPr>
                <w:ilvl w:val="0"/>
                <w:numId w:val="7"/>
              </w:numPr>
              <w:suppressAutoHyphens/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proračunske postavke.</w:t>
            </w:r>
          </w:p>
          <w:p w14:paraId="245BFD4E" w14:textId="77777777" w:rsidR="00527824" w:rsidRPr="008C25D1" w:rsidRDefault="00527824" w:rsidP="00C7683F">
            <w:pPr>
              <w:widowControl w:val="0"/>
              <w:spacing w:after="0" w:line="260" w:lineRule="exact"/>
              <w:ind w:left="284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Za zagotovitev pravic porabe na proračunskih postavkah, s katerih se bo financiral novi projekt oziroma ukrep, je treba izpolniti tudi točko </w:t>
            </w:r>
            <w:proofErr w:type="spellStart"/>
            <w:r w:rsidRPr="008C25D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II.b</w:t>
            </w:r>
            <w:proofErr w:type="spellEnd"/>
            <w:r w:rsidRPr="008C25D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, saj je za novi projekt oziroma ukrep mogoče zagotoviti pravice porabe le s prerazporeditvijo s proračunskih postavk, s katerih se financirajo že sprejeti oziroma veljavni projekti in ukrepi.</w:t>
            </w:r>
          </w:p>
          <w:p w14:paraId="78116B14" w14:textId="77777777" w:rsidR="00527824" w:rsidRPr="008C25D1" w:rsidRDefault="00527824" w:rsidP="00C7683F">
            <w:pPr>
              <w:widowControl w:val="0"/>
              <w:suppressAutoHyphens/>
              <w:spacing w:after="0" w:line="260" w:lineRule="exact"/>
              <w:ind w:left="71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proofErr w:type="spellStart"/>
            <w:r w:rsidRPr="008C25D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II.b</w:t>
            </w:r>
            <w:proofErr w:type="spellEnd"/>
            <w:r w:rsidRPr="008C25D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Manjkajoče pravice porabe bodo zagotovljene s prerazporeditvijo:</w:t>
            </w:r>
          </w:p>
          <w:p w14:paraId="4F45E4FC" w14:textId="77777777" w:rsidR="00527824" w:rsidRPr="008C25D1" w:rsidRDefault="00527824" w:rsidP="00C7683F">
            <w:pPr>
              <w:widowControl w:val="0"/>
              <w:spacing w:after="0" w:line="260" w:lineRule="exact"/>
              <w:ind w:left="284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Navedejo se proračunski uporabniki, sprejeti (veljavni) ukrepi oziroma projekti, ki jih proračunski uporabnik izvaja, in proračunske postavke tega proračunskega uporabnika, ki so v dinamiki teh projektov oziroma ukrepov ter s katerih se bodo s prerazporeditvijo zagotovile pravice porabe za dodatne aktivnosti pri obstoječih projektih oziroma ukrepih ali novih projektih oziroma ukrepih, navedenih v točki </w:t>
            </w:r>
            <w:proofErr w:type="spellStart"/>
            <w:r w:rsidRPr="008C25D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II.a</w:t>
            </w:r>
            <w:proofErr w:type="spellEnd"/>
            <w:r w:rsidRPr="008C25D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.</w:t>
            </w:r>
          </w:p>
          <w:p w14:paraId="476E882A" w14:textId="77777777" w:rsidR="00527824" w:rsidRPr="008C25D1" w:rsidRDefault="00527824" w:rsidP="00C7683F">
            <w:pPr>
              <w:widowControl w:val="0"/>
              <w:suppressAutoHyphens/>
              <w:spacing w:after="0" w:line="260" w:lineRule="exact"/>
              <w:ind w:left="71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proofErr w:type="spellStart"/>
            <w:r w:rsidRPr="008C25D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II.c</w:t>
            </w:r>
            <w:proofErr w:type="spellEnd"/>
            <w:r w:rsidRPr="008C25D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Načrtovana nadomestitev zmanjšanih prihodkov in povečanih odhodkov proračuna:</w:t>
            </w:r>
          </w:p>
          <w:p w14:paraId="766A8D52" w14:textId="77777777" w:rsidR="00527824" w:rsidRPr="008C25D1" w:rsidRDefault="00527824" w:rsidP="00C7683F">
            <w:pPr>
              <w:widowControl w:val="0"/>
              <w:spacing w:after="0" w:line="260" w:lineRule="exact"/>
              <w:ind w:left="284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Če se povečani odhodki (pravice porabe) ne bodo zagotovili tako, kot je določeno v točkah </w:t>
            </w:r>
            <w:proofErr w:type="spellStart"/>
            <w:r w:rsidRPr="008C25D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II.a</w:t>
            </w:r>
            <w:proofErr w:type="spellEnd"/>
            <w:r w:rsidRPr="008C25D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in </w:t>
            </w:r>
            <w:proofErr w:type="spellStart"/>
            <w:r w:rsidRPr="008C25D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II.b</w:t>
            </w:r>
            <w:proofErr w:type="spellEnd"/>
            <w:r w:rsidRPr="008C25D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, je povečanje odhodkov in izdatkov proračuna mogoče na podlagi zakona, ki ureja izvrševanje državnega proračuna (npr. priliv namenskih sredstev EU). Ukrepanje ob zmanjšanju prihodkov in prejemkov proračuna je določeno z zakonom, ki ureja javne finance, in zakonom, ki ureja izvrševanje državnega proračuna.</w:t>
            </w:r>
          </w:p>
          <w:p w14:paraId="70BC695D" w14:textId="77777777" w:rsidR="00527824" w:rsidRPr="008C25D1" w:rsidRDefault="00527824" w:rsidP="00C7683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pacing w:val="40"/>
                <w:sz w:val="20"/>
                <w:szCs w:val="20"/>
                <w:lang w:eastAsia="sl-SI"/>
              </w:rPr>
            </w:pPr>
          </w:p>
        </w:tc>
      </w:tr>
      <w:tr w:rsidR="00527824" w:rsidRPr="008C25D1" w14:paraId="486273F6" w14:textId="77777777" w:rsidTr="00527824">
        <w:trPr>
          <w:gridAfter w:val="1"/>
          <w:wAfter w:w="63" w:type="dxa"/>
          <w:trHeight w:val="667"/>
        </w:trPr>
        <w:tc>
          <w:tcPr>
            <w:tcW w:w="920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055A4" w14:textId="77777777" w:rsidR="00527824" w:rsidRPr="008C25D1" w:rsidRDefault="00527824" w:rsidP="00C7683F">
            <w:pPr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8C25D1">
              <w:rPr>
                <w:rFonts w:ascii="Arial" w:eastAsia="Times New Roman" w:hAnsi="Arial" w:cs="Arial"/>
                <w:b/>
                <w:sz w:val="20"/>
                <w:szCs w:val="20"/>
              </w:rPr>
              <w:lastRenderedPageBreak/>
              <w:t>7.b Predstavitev ocene finančnih posledic pod 40.000 EUR:</w:t>
            </w:r>
          </w:p>
          <w:p w14:paraId="3AC49C04" w14:textId="77777777" w:rsidR="006E0C14" w:rsidRPr="008C25D1" w:rsidRDefault="006E0C14" w:rsidP="00C7683F">
            <w:pPr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14:paraId="3B6CAFE3" w14:textId="77777777" w:rsidR="006E0C14" w:rsidRPr="008C25D1" w:rsidRDefault="006E0C14" w:rsidP="00C7683F">
            <w:pPr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8C25D1">
              <w:rPr>
                <w:rFonts w:ascii="Arial" w:eastAsia="Times New Roman" w:hAnsi="Arial" w:cs="Arial"/>
                <w:b/>
                <w:sz w:val="20"/>
                <w:szCs w:val="20"/>
              </w:rPr>
              <w:t>Kratka obrazložitev:</w:t>
            </w:r>
          </w:p>
          <w:p w14:paraId="099D4B26" w14:textId="2FE9698F" w:rsidR="005C7BB3" w:rsidRPr="008C25D1" w:rsidRDefault="006E0C14" w:rsidP="008C25D1">
            <w:pPr>
              <w:spacing w:after="0" w:line="260" w:lineRule="exact"/>
              <w:jc w:val="both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8C25D1">
              <w:rPr>
                <w:rFonts w:ascii="Arial" w:eastAsia="Times New Roman" w:hAnsi="Arial" w:cs="Arial"/>
                <w:bCs/>
                <w:sz w:val="20"/>
                <w:szCs w:val="20"/>
              </w:rPr>
              <w:t>Predvideni stroški prevoza, dnevnic</w:t>
            </w:r>
            <w:r w:rsidR="00DD717D" w:rsidRPr="008C25D1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in</w:t>
            </w:r>
            <w:r w:rsidRPr="008C25D1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namestitev bodo znašali do</w:t>
            </w:r>
            <w:r w:rsidR="005C7BB3" w:rsidRPr="008C25D1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r w:rsidR="0089601F">
              <w:rPr>
                <w:rFonts w:ascii="Arial" w:eastAsia="Times New Roman" w:hAnsi="Arial" w:cs="Arial"/>
                <w:bCs/>
                <w:sz w:val="20"/>
                <w:szCs w:val="20"/>
              </w:rPr>
              <w:t>1</w:t>
            </w:r>
            <w:r w:rsidR="005C7BB3" w:rsidRPr="008C25D1">
              <w:rPr>
                <w:rFonts w:ascii="Arial" w:eastAsia="Times New Roman" w:hAnsi="Arial" w:cs="Arial"/>
                <w:bCs/>
                <w:sz w:val="20"/>
                <w:szCs w:val="20"/>
              </w:rPr>
              <w:t>.</w:t>
            </w:r>
            <w:r w:rsidR="0089601F">
              <w:rPr>
                <w:rFonts w:ascii="Arial" w:eastAsia="Times New Roman" w:hAnsi="Arial" w:cs="Arial"/>
                <w:bCs/>
                <w:sz w:val="20"/>
                <w:szCs w:val="20"/>
              </w:rPr>
              <w:t>2</w:t>
            </w:r>
            <w:r w:rsidR="005C7BB3" w:rsidRPr="008C25D1">
              <w:rPr>
                <w:rFonts w:ascii="Arial" w:eastAsia="Times New Roman" w:hAnsi="Arial" w:cs="Arial"/>
                <w:bCs/>
                <w:sz w:val="20"/>
                <w:szCs w:val="20"/>
              </w:rPr>
              <w:t>00,00</w:t>
            </w:r>
            <w:r w:rsidRPr="008C25D1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EUR. </w:t>
            </w:r>
          </w:p>
          <w:p w14:paraId="4E7AC621" w14:textId="77777777" w:rsidR="005C7BB3" w:rsidRPr="008C25D1" w:rsidRDefault="005C7BB3" w:rsidP="008C25D1">
            <w:pPr>
              <w:spacing w:after="0" w:line="260" w:lineRule="exact"/>
              <w:jc w:val="both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14:paraId="4285D3A0" w14:textId="3F46CF32" w:rsidR="006E0C14" w:rsidRPr="008C25D1" w:rsidRDefault="006E0C14" w:rsidP="008C25D1">
            <w:pPr>
              <w:spacing w:after="0" w:line="260" w:lineRule="exact"/>
              <w:jc w:val="both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8C25D1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Sredstva so zagotovljena na proračunski postavki Ministrstva za lokalno samoupravo, kohezijo in regionalni razvoj št. </w:t>
            </w:r>
            <w:r w:rsidR="00DD465C" w:rsidRPr="008C25D1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231149 </w:t>
            </w:r>
            <w:r w:rsidR="005B6933" w:rsidRPr="008C25D1">
              <w:rPr>
                <w:rFonts w:ascii="Arial" w:eastAsia="Times New Roman" w:hAnsi="Arial" w:cs="Arial"/>
                <w:bCs/>
                <w:sz w:val="20"/>
                <w:szCs w:val="20"/>
              </w:rPr>
              <w:t>–</w:t>
            </w:r>
            <w:r w:rsidR="00DD465C" w:rsidRPr="008C25D1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Materialni stroški.</w:t>
            </w:r>
          </w:p>
          <w:p w14:paraId="60AD6AB5" w14:textId="77777777" w:rsidR="00DD465C" w:rsidRPr="008C25D1" w:rsidRDefault="00DD465C" w:rsidP="008C25D1">
            <w:pPr>
              <w:spacing w:after="0" w:line="260" w:lineRule="exact"/>
              <w:jc w:val="both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14:paraId="2FF1948A" w14:textId="0DF57AB2" w:rsidR="00DD465C" w:rsidRPr="008C25D1" w:rsidRDefault="0089601F" w:rsidP="008C25D1">
            <w:pPr>
              <w:spacing w:after="0" w:line="260" w:lineRule="exact"/>
              <w:jc w:val="both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89601F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Bolgarsko predsedstvo </w:t>
            </w: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EUSDR </w:t>
            </w:r>
            <w:r w:rsidRPr="0089601F">
              <w:rPr>
                <w:rFonts w:ascii="Arial" w:eastAsia="Times New Roman" w:hAnsi="Arial" w:cs="Arial"/>
                <w:bCs/>
                <w:sz w:val="20"/>
                <w:szCs w:val="20"/>
              </w:rPr>
              <w:t>bo za vodjo delegacije krilo stroške</w:t>
            </w: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r w:rsidRPr="0089601F">
              <w:rPr>
                <w:rFonts w:ascii="Arial" w:eastAsia="Times New Roman" w:hAnsi="Arial" w:cs="Arial"/>
                <w:bCs/>
                <w:sz w:val="20"/>
                <w:szCs w:val="20"/>
              </w:rPr>
              <w:t>nočitve od 2. do 3. novembra 2026</w:t>
            </w: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.</w:t>
            </w:r>
          </w:p>
          <w:p w14:paraId="35E25EFA" w14:textId="17847F07" w:rsidR="00DD717D" w:rsidRPr="008C25D1" w:rsidRDefault="00DD717D" w:rsidP="0089601F">
            <w:pPr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</w:tr>
      <w:tr w:rsidR="00527824" w:rsidRPr="008C25D1" w14:paraId="2FEE9881" w14:textId="77777777" w:rsidTr="00527824">
        <w:trPr>
          <w:gridAfter w:val="1"/>
          <w:wAfter w:w="63" w:type="dxa"/>
          <w:trHeight w:val="371"/>
        </w:trPr>
        <w:tc>
          <w:tcPr>
            <w:tcW w:w="920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787BA" w14:textId="77777777" w:rsidR="00527824" w:rsidRPr="008C25D1" w:rsidRDefault="00527824" w:rsidP="00C7683F">
            <w:pPr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8C25D1">
              <w:rPr>
                <w:rFonts w:ascii="Arial" w:eastAsia="Times New Roman" w:hAnsi="Arial" w:cs="Arial"/>
                <w:b/>
                <w:sz w:val="20"/>
                <w:szCs w:val="20"/>
              </w:rPr>
              <w:t>8. Predstavitev sodelovanja z združenji občin:</w:t>
            </w:r>
          </w:p>
        </w:tc>
      </w:tr>
      <w:tr w:rsidR="00527824" w:rsidRPr="008C25D1" w14:paraId="66DF743A" w14:textId="77777777" w:rsidTr="00527824">
        <w:trPr>
          <w:gridAfter w:val="1"/>
          <w:wAfter w:w="63" w:type="dxa"/>
        </w:trPr>
        <w:tc>
          <w:tcPr>
            <w:tcW w:w="6808" w:type="dxa"/>
            <w:gridSpan w:val="10"/>
          </w:tcPr>
          <w:p w14:paraId="6F5D4D99" w14:textId="77777777" w:rsidR="00527824" w:rsidRPr="008C25D1" w:rsidRDefault="00527824" w:rsidP="00C768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Vsebina predloženega gradiva (predpisa) vpliva na:</w:t>
            </w:r>
          </w:p>
          <w:p w14:paraId="6976E462" w14:textId="77777777" w:rsidR="00527824" w:rsidRPr="008C25D1" w:rsidRDefault="00527824" w:rsidP="00C7683F">
            <w:pPr>
              <w:widowControl w:val="0"/>
              <w:numPr>
                <w:ilvl w:val="1"/>
                <w:numId w:val="8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ind w:left="418" w:hanging="426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pristojnosti občin,</w:t>
            </w:r>
          </w:p>
          <w:p w14:paraId="112482E8" w14:textId="77777777" w:rsidR="00527824" w:rsidRPr="008C25D1" w:rsidRDefault="00527824" w:rsidP="00C7683F">
            <w:pPr>
              <w:widowControl w:val="0"/>
              <w:numPr>
                <w:ilvl w:val="1"/>
                <w:numId w:val="8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ind w:left="418" w:hanging="426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delovanje občin,</w:t>
            </w:r>
          </w:p>
          <w:p w14:paraId="40BEC90F" w14:textId="77777777" w:rsidR="00527824" w:rsidRPr="008C25D1" w:rsidRDefault="00527824" w:rsidP="00527824">
            <w:pPr>
              <w:widowControl w:val="0"/>
              <w:numPr>
                <w:ilvl w:val="1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ind w:left="418" w:hanging="426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financiranje občin.</w:t>
            </w:r>
          </w:p>
          <w:p w14:paraId="723428ED" w14:textId="77777777" w:rsidR="00527824" w:rsidRPr="008C25D1" w:rsidRDefault="00527824" w:rsidP="00C768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ind w:left="144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</w:tc>
        <w:tc>
          <w:tcPr>
            <w:tcW w:w="2392" w:type="dxa"/>
            <w:gridSpan w:val="3"/>
          </w:tcPr>
          <w:p w14:paraId="5612FC30" w14:textId="77777777" w:rsidR="00527824" w:rsidRPr="008C25D1" w:rsidRDefault="00527824" w:rsidP="00C768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14:paraId="3161B373" w14:textId="77777777" w:rsidR="00527824" w:rsidRPr="008C25D1" w:rsidRDefault="00527824" w:rsidP="00C768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  <w:p w14:paraId="0C2E1FD7" w14:textId="77777777" w:rsidR="00527824" w:rsidRPr="008C25D1" w:rsidRDefault="00527824" w:rsidP="00C768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  <w:p w14:paraId="60884582" w14:textId="77777777" w:rsidR="00527824" w:rsidRPr="008C25D1" w:rsidRDefault="00527824" w:rsidP="00C768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527824" w:rsidRPr="008C25D1" w14:paraId="125AE051" w14:textId="77777777" w:rsidTr="00527824">
        <w:trPr>
          <w:gridAfter w:val="1"/>
          <w:wAfter w:w="63" w:type="dxa"/>
          <w:trHeight w:val="274"/>
        </w:trPr>
        <w:tc>
          <w:tcPr>
            <w:tcW w:w="9200" w:type="dxa"/>
            <w:gridSpan w:val="13"/>
          </w:tcPr>
          <w:p w14:paraId="257AB368" w14:textId="77777777" w:rsidR="00527824" w:rsidRPr="008C25D1" w:rsidRDefault="00527824" w:rsidP="00C768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Gradivo (predpis) je bilo poslano v mnenje: </w:t>
            </w:r>
          </w:p>
          <w:p w14:paraId="6F416A8E" w14:textId="77777777" w:rsidR="00527824" w:rsidRPr="008C25D1" w:rsidRDefault="00527824" w:rsidP="00527824">
            <w:pPr>
              <w:widowControl w:val="0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Skupnosti občin Slovenije SOS: NE</w:t>
            </w:r>
          </w:p>
          <w:p w14:paraId="3BA1B841" w14:textId="77777777" w:rsidR="00527824" w:rsidRPr="008C25D1" w:rsidRDefault="00527824" w:rsidP="00527824">
            <w:pPr>
              <w:widowControl w:val="0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Združenju občin Slovenije ZOS: NE</w:t>
            </w:r>
          </w:p>
          <w:p w14:paraId="46267A64" w14:textId="77777777" w:rsidR="00527824" w:rsidRPr="008C25D1" w:rsidRDefault="00527824" w:rsidP="00527824">
            <w:pPr>
              <w:widowControl w:val="0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Združenju mestnih občin Slovenije ZMOS: NE</w:t>
            </w:r>
          </w:p>
          <w:p w14:paraId="4D3233EE" w14:textId="77777777" w:rsidR="00527824" w:rsidRPr="008C25D1" w:rsidRDefault="00527824" w:rsidP="00C768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19FF16FE" w14:textId="77777777" w:rsidR="00527824" w:rsidRPr="008C25D1" w:rsidRDefault="00527824" w:rsidP="00C768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Predlogi in pripombe združenj so bili upoštevani:</w:t>
            </w:r>
          </w:p>
          <w:p w14:paraId="6A21C678" w14:textId="77777777" w:rsidR="00527824" w:rsidRPr="008C25D1" w:rsidRDefault="00527824" w:rsidP="00527824">
            <w:pPr>
              <w:widowControl w:val="0"/>
              <w:numPr>
                <w:ilvl w:val="0"/>
                <w:numId w:val="10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 celoti,</w:t>
            </w:r>
          </w:p>
          <w:p w14:paraId="2CC7CC47" w14:textId="77777777" w:rsidR="00527824" w:rsidRPr="008C25D1" w:rsidRDefault="00527824" w:rsidP="00527824">
            <w:pPr>
              <w:widowControl w:val="0"/>
              <w:numPr>
                <w:ilvl w:val="0"/>
                <w:numId w:val="10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večinoma,</w:t>
            </w:r>
          </w:p>
          <w:p w14:paraId="07F47BBD" w14:textId="77777777" w:rsidR="00527824" w:rsidRPr="008C25D1" w:rsidRDefault="00527824" w:rsidP="00527824">
            <w:pPr>
              <w:widowControl w:val="0"/>
              <w:numPr>
                <w:ilvl w:val="0"/>
                <w:numId w:val="10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delno,</w:t>
            </w:r>
          </w:p>
          <w:p w14:paraId="493BC120" w14:textId="77777777" w:rsidR="00527824" w:rsidRPr="008C25D1" w:rsidRDefault="00527824" w:rsidP="00527824">
            <w:pPr>
              <w:widowControl w:val="0"/>
              <w:numPr>
                <w:ilvl w:val="0"/>
                <w:numId w:val="10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lastRenderedPageBreak/>
              <w:t>niso bili upoštevani.</w:t>
            </w:r>
          </w:p>
          <w:p w14:paraId="146CBCB3" w14:textId="77777777" w:rsidR="00527824" w:rsidRPr="008C25D1" w:rsidRDefault="00527824" w:rsidP="00C768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69663DB9" w14:textId="32C623CA" w:rsidR="00527824" w:rsidRPr="008C25D1" w:rsidRDefault="00527824" w:rsidP="00C768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Bistveni predlogi in pripombe, ki niso bili upoštevani.</w:t>
            </w:r>
          </w:p>
        </w:tc>
      </w:tr>
      <w:tr w:rsidR="00527824" w:rsidRPr="008C25D1" w14:paraId="41FB4160" w14:textId="77777777" w:rsidTr="00527824">
        <w:trPr>
          <w:gridAfter w:val="1"/>
          <w:wAfter w:w="63" w:type="dxa"/>
        </w:trPr>
        <w:tc>
          <w:tcPr>
            <w:tcW w:w="9200" w:type="dxa"/>
            <w:gridSpan w:val="13"/>
            <w:vAlign w:val="center"/>
          </w:tcPr>
          <w:p w14:paraId="435C2B70" w14:textId="77777777" w:rsidR="00527824" w:rsidRPr="008C25D1" w:rsidRDefault="00527824" w:rsidP="00C768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lastRenderedPageBreak/>
              <w:t>9. Predstavitev sodelovanja javnosti:</w:t>
            </w:r>
          </w:p>
        </w:tc>
      </w:tr>
      <w:tr w:rsidR="00527824" w:rsidRPr="008C25D1" w14:paraId="3AF35AD5" w14:textId="77777777" w:rsidTr="00527824">
        <w:trPr>
          <w:gridAfter w:val="1"/>
          <w:wAfter w:w="63" w:type="dxa"/>
        </w:trPr>
        <w:tc>
          <w:tcPr>
            <w:tcW w:w="6808" w:type="dxa"/>
            <w:gridSpan w:val="10"/>
          </w:tcPr>
          <w:p w14:paraId="5F07E9F9" w14:textId="77777777" w:rsidR="00527824" w:rsidRPr="008C25D1" w:rsidRDefault="00527824" w:rsidP="00C768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Gradivo je bilo predhodno objavljeno na spletni strani predlagatelja:</w:t>
            </w:r>
          </w:p>
        </w:tc>
        <w:tc>
          <w:tcPr>
            <w:tcW w:w="2392" w:type="dxa"/>
            <w:gridSpan w:val="3"/>
          </w:tcPr>
          <w:p w14:paraId="4DA7D717" w14:textId="77777777" w:rsidR="00527824" w:rsidRPr="008C25D1" w:rsidRDefault="00527824" w:rsidP="00C768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527824" w:rsidRPr="008C25D1" w14:paraId="370C3D2C" w14:textId="77777777" w:rsidTr="00527824">
        <w:trPr>
          <w:gridAfter w:val="1"/>
          <w:wAfter w:w="63" w:type="dxa"/>
        </w:trPr>
        <w:tc>
          <w:tcPr>
            <w:tcW w:w="9200" w:type="dxa"/>
            <w:gridSpan w:val="13"/>
          </w:tcPr>
          <w:p w14:paraId="24F0702D" w14:textId="77777777" w:rsidR="00527824" w:rsidRPr="008C25D1" w:rsidRDefault="00527824" w:rsidP="00C768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(Če je odgovor NE, navedite, zakaj ni bilo objavljeno.)</w:t>
            </w:r>
          </w:p>
        </w:tc>
      </w:tr>
      <w:tr w:rsidR="00527824" w:rsidRPr="008C25D1" w14:paraId="29A75CED" w14:textId="77777777" w:rsidTr="00527824">
        <w:trPr>
          <w:gridAfter w:val="1"/>
          <w:wAfter w:w="63" w:type="dxa"/>
        </w:trPr>
        <w:tc>
          <w:tcPr>
            <w:tcW w:w="9200" w:type="dxa"/>
            <w:gridSpan w:val="13"/>
          </w:tcPr>
          <w:p w14:paraId="6B939E1E" w14:textId="77777777" w:rsidR="00527824" w:rsidRPr="008C25D1" w:rsidRDefault="00527824" w:rsidP="00C768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(Če je odgovor DA, navedite:</w:t>
            </w:r>
          </w:p>
          <w:p w14:paraId="1925DCA3" w14:textId="77777777" w:rsidR="00527824" w:rsidRPr="008C25D1" w:rsidRDefault="00527824" w:rsidP="00C768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Datum objave: ………</w:t>
            </w:r>
          </w:p>
          <w:p w14:paraId="5C8E16E1" w14:textId="77777777" w:rsidR="00527824" w:rsidRPr="008C25D1" w:rsidRDefault="00527824" w:rsidP="00C768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V razpravo so bili vključeni: </w:t>
            </w:r>
          </w:p>
          <w:p w14:paraId="5210A262" w14:textId="77777777" w:rsidR="00527824" w:rsidRPr="008C25D1" w:rsidRDefault="00527824" w:rsidP="00527824">
            <w:pPr>
              <w:widowControl w:val="0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nevladne organizacije, </w:t>
            </w:r>
          </w:p>
          <w:p w14:paraId="633271FA" w14:textId="77777777" w:rsidR="00527824" w:rsidRPr="008C25D1" w:rsidRDefault="00527824" w:rsidP="00527824">
            <w:pPr>
              <w:widowControl w:val="0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predstavniki zainteresirane javnosti,</w:t>
            </w:r>
          </w:p>
          <w:p w14:paraId="214B5EA3" w14:textId="77777777" w:rsidR="00527824" w:rsidRPr="008C25D1" w:rsidRDefault="00527824" w:rsidP="00527824">
            <w:pPr>
              <w:widowControl w:val="0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predstavniki strokovne javnosti.</w:t>
            </w:r>
          </w:p>
          <w:p w14:paraId="637A4C62" w14:textId="77777777" w:rsidR="00527824" w:rsidRPr="008C25D1" w:rsidRDefault="00527824" w:rsidP="00527824">
            <w:pPr>
              <w:widowControl w:val="0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.</w:t>
            </w:r>
          </w:p>
          <w:p w14:paraId="65D13C24" w14:textId="77777777" w:rsidR="00527824" w:rsidRPr="008C25D1" w:rsidRDefault="00527824" w:rsidP="00C768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Mnenja, predlogi in pripombe z navedbo predlagateljev </w:t>
            </w:r>
            <w:r w:rsidRPr="008C25D1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(imen in priimkov fizičnih oseb, ki niso poslovni subjekti, ne navajajte</w:t>
            </w:r>
            <w:r w:rsidRPr="008C25D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):</w:t>
            </w:r>
          </w:p>
          <w:p w14:paraId="26FD2A8A" w14:textId="77777777" w:rsidR="00527824" w:rsidRPr="008C25D1" w:rsidRDefault="00527824" w:rsidP="00C768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5955B477" w14:textId="77777777" w:rsidR="00527824" w:rsidRPr="008C25D1" w:rsidRDefault="00527824" w:rsidP="00C768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Upoštevani so bili:</w:t>
            </w:r>
          </w:p>
          <w:p w14:paraId="47F92C3F" w14:textId="77777777" w:rsidR="00527824" w:rsidRPr="008C25D1" w:rsidRDefault="00527824" w:rsidP="00527824">
            <w:pPr>
              <w:widowControl w:val="0"/>
              <w:numPr>
                <w:ilvl w:val="0"/>
                <w:numId w:val="10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 celoti,</w:t>
            </w:r>
          </w:p>
          <w:p w14:paraId="3D233FC2" w14:textId="77777777" w:rsidR="00527824" w:rsidRPr="008C25D1" w:rsidRDefault="00527824" w:rsidP="00527824">
            <w:pPr>
              <w:widowControl w:val="0"/>
              <w:numPr>
                <w:ilvl w:val="0"/>
                <w:numId w:val="10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večinoma,</w:t>
            </w:r>
          </w:p>
          <w:p w14:paraId="0C51CB46" w14:textId="77777777" w:rsidR="00527824" w:rsidRPr="008C25D1" w:rsidRDefault="00527824" w:rsidP="00527824">
            <w:pPr>
              <w:widowControl w:val="0"/>
              <w:numPr>
                <w:ilvl w:val="0"/>
                <w:numId w:val="10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delno,</w:t>
            </w:r>
          </w:p>
          <w:p w14:paraId="38EFEF15" w14:textId="77777777" w:rsidR="00527824" w:rsidRPr="008C25D1" w:rsidRDefault="00527824" w:rsidP="00527824">
            <w:pPr>
              <w:widowControl w:val="0"/>
              <w:numPr>
                <w:ilvl w:val="0"/>
                <w:numId w:val="10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niso bili upoštevani.</w:t>
            </w:r>
          </w:p>
          <w:p w14:paraId="67B3CA60" w14:textId="77777777" w:rsidR="00527824" w:rsidRPr="008C25D1" w:rsidRDefault="00527824" w:rsidP="00C768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7767A53B" w14:textId="77777777" w:rsidR="00527824" w:rsidRPr="008C25D1" w:rsidRDefault="00527824" w:rsidP="00C768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Bistvena mnenja, predlogi in pripombe, ki niso bili upoštevani, ter razlogi za neupoštevanje:</w:t>
            </w:r>
          </w:p>
          <w:p w14:paraId="5E3AB8E6" w14:textId="77777777" w:rsidR="00527824" w:rsidRPr="008C25D1" w:rsidRDefault="00527824" w:rsidP="00C768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0DD44220" w14:textId="77777777" w:rsidR="00527824" w:rsidRPr="008C25D1" w:rsidRDefault="00527824" w:rsidP="00C768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Poročilo je bilo dano ……………..</w:t>
            </w:r>
          </w:p>
          <w:p w14:paraId="22F96EB0" w14:textId="77777777" w:rsidR="00527824" w:rsidRPr="008C25D1" w:rsidRDefault="00527824" w:rsidP="00C768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56181E18" w14:textId="77777777" w:rsidR="00527824" w:rsidRPr="008C25D1" w:rsidRDefault="00527824" w:rsidP="00C768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C25D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Javnost je bila vključena v pripravo gradiva v skladu z Zakonom o …, kar je navedeno v predlogu predpisa.)</w:t>
            </w:r>
          </w:p>
          <w:p w14:paraId="7647557C" w14:textId="77777777" w:rsidR="00527824" w:rsidRPr="008C25D1" w:rsidRDefault="00527824" w:rsidP="00C768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</w:tc>
      </w:tr>
      <w:tr w:rsidR="00527824" w:rsidRPr="008C25D1" w14:paraId="7757EF3E" w14:textId="77777777" w:rsidTr="00527824">
        <w:trPr>
          <w:gridAfter w:val="1"/>
          <w:wAfter w:w="63" w:type="dxa"/>
        </w:trPr>
        <w:tc>
          <w:tcPr>
            <w:tcW w:w="920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E2D4B" w14:textId="77777777" w:rsidR="00A94329" w:rsidRPr="00D9097F" w:rsidRDefault="00A94329" w:rsidP="00A9432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line="260" w:lineRule="exact"/>
              <w:ind w:left="3400"/>
              <w:jc w:val="center"/>
              <w:textAlignment w:val="baseline"/>
              <w:outlineLvl w:val="3"/>
              <w:rPr>
                <w:rFonts w:ascii="Arial" w:hAnsi="Arial" w:cs="Arial"/>
                <w:b/>
              </w:rPr>
            </w:pPr>
            <w:r w:rsidRPr="00D9097F">
              <w:rPr>
                <w:rFonts w:ascii="Arial" w:hAnsi="Arial" w:cs="Arial"/>
                <w:b/>
              </w:rPr>
              <w:t>dr. Monika Kirbiš Rojs</w:t>
            </w:r>
          </w:p>
          <w:p w14:paraId="2ECC691E" w14:textId="77777777" w:rsidR="00A94329" w:rsidRPr="00D9097F" w:rsidRDefault="00A94329" w:rsidP="00A9432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line="260" w:lineRule="exact"/>
              <w:ind w:left="3400"/>
              <w:jc w:val="center"/>
              <w:textAlignment w:val="baseline"/>
              <w:outlineLvl w:val="3"/>
              <w:rPr>
                <w:rFonts w:ascii="Arial" w:hAnsi="Arial" w:cs="Arial"/>
                <w:b/>
              </w:rPr>
            </w:pPr>
            <w:r w:rsidRPr="00D9097F">
              <w:rPr>
                <w:rFonts w:ascii="Arial" w:hAnsi="Arial" w:cs="Arial"/>
                <w:b/>
              </w:rPr>
              <w:t>ministrica</w:t>
            </w:r>
          </w:p>
          <w:p w14:paraId="01EE5452" w14:textId="77777777" w:rsidR="00A94329" w:rsidRPr="00D9097F" w:rsidRDefault="00A94329" w:rsidP="00EE2DA7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line="260" w:lineRule="exact"/>
              <w:textAlignment w:val="baseline"/>
              <w:outlineLvl w:val="3"/>
              <w:rPr>
                <w:rFonts w:ascii="Arial" w:hAnsi="Arial" w:cs="Arial"/>
                <w:b/>
              </w:rPr>
            </w:pPr>
          </w:p>
          <w:p w14:paraId="2F25792D" w14:textId="77777777" w:rsidR="00A94329" w:rsidRPr="00D9097F" w:rsidRDefault="00A94329" w:rsidP="00A9432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line="260" w:lineRule="exact"/>
              <w:ind w:left="3400"/>
              <w:jc w:val="center"/>
              <w:textAlignment w:val="baseline"/>
              <w:outlineLvl w:val="3"/>
              <w:rPr>
                <w:rFonts w:ascii="Arial" w:hAnsi="Arial" w:cs="Arial"/>
                <w:b/>
              </w:rPr>
            </w:pPr>
            <w:r w:rsidRPr="00D9097F">
              <w:rPr>
                <w:rFonts w:ascii="Arial" w:hAnsi="Arial" w:cs="Arial"/>
                <w:b/>
              </w:rPr>
              <w:t>po pooblastilu ministrice</w:t>
            </w:r>
          </w:p>
          <w:p w14:paraId="4BA66D58" w14:textId="77777777" w:rsidR="00A94329" w:rsidRPr="00D9097F" w:rsidRDefault="00A94329" w:rsidP="00A9432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line="260" w:lineRule="exact"/>
              <w:ind w:left="3400"/>
              <w:jc w:val="center"/>
              <w:textAlignment w:val="baseline"/>
              <w:outlineLvl w:val="3"/>
              <w:rPr>
                <w:rFonts w:ascii="Arial" w:hAnsi="Arial" w:cs="Arial"/>
                <w:b/>
              </w:rPr>
            </w:pPr>
            <w:r w:rsidRPr="00D9097F">
              <w:rPr>
                <w:rFonts w:ascii="Arial" w:hAnsi="Arial" w:cs="Arial"/>
                <w:b/>
              </w:rPr>
              <w:t>št.1001-5/2026-1630-6, z dne 9. 6. 2026</w:t>
            </w:r>
          </w:p>
          <w:p w14:paraId="4ABDAA13" w14:textId="77777777" w:rsidR="00A94329" w:rsidRPr="00D9097F" w:rsidRDefault="00A94329" w:rsidP="00A9432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line="260" w:lineRule="exact"/>
              <w:ind w:left="3400"/>
              <w:jc w:val="center"/>
              <w:textAlignment w:val="baseline"/>
              <w:outlineLvl w:val="3"/>
              <w:rPr>
                <w:rFonts w:ascii="Arial" w:hAnsi="Arial" w:cs="Arial"/>
                <w:b/>
              </w:rPr>
            </w:pPr>
            <w:r w:rsidRPr="00D9097F">
              <w:rPr>
                <w:rFonts w:ascii="Arial" w:hAnsi="Arial" w:cs="Arial"/>
                <w:b/>
              </w:rPr>
              <w:t>Rok Šimenc</w:t>
            </w:r>
          </w:p>
          <w:p w14:paraId="2D8F8E6E" w14:textId="07ABD082" w:rsidR="00527824" w:rsidRPr="008C25D1" w:rsidRDefault="00A94329" w:rsidP="00A9432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400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b/>
              </w:rPr>
              <w:t xml:space="preserve">                               </w:t>
            </w:r>
            <w:r w:rsidRPr="00D9097F">
              <w:rPr>
                <w:rFonts w:ascii="Arial" w:hAnsi="Arial" w:cs="Arial"/>
                <w:b/>
              </w:rPr>
              <w:t>državni sekretar</w:t>
            </w:r>
            <w:r w:rsidRPr="008C25D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</w:t>
            </w:r>
          </w:p>
        </w:tc>
      </w:tr>
    </w:tbl>
    <w:p w14:paraId="2205002A" w14:textId="77777777" w:rsidR="008C25D1" w:rsidRDefault="008C25D1" w:rsidP="00527824">
      <w:pPr>
        <w:autoSpaceDE w:val="0"/>
        <w:autoSpaceDN w:val="0"/>
        <w:adjustRightInd w:val="0"/>
        <w:spacing w:line="240" w:lineRule="auto"/>
        <w:jc w:val="right"/>
        <w:rPr>
          <w:rFonts w:ascii="Arial" w:hAnsi="Arial" w:cs="Arial"/>
          <w:b/>
          <w:sz w:val="20"/>
          <w:szCs w:val="20"/>
        </w:rPr>
      </w:pPr>
    </w:p>
    <w:p w14:paraId="2D539A12" w14:textId="77777777" w:rsidR="008C25D1" w:rsidRDefault="008C25D1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14:paraId="6852BDF5" w14:textId="45C81AC3" w:rsidR="00527824" w:rsidRPr="008C25D1" w:rsidRDefault="00527824" w:rsidP="003611DA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sz w:val="20"/>
          <w:szCs w:val="20"/>
        </w:rPr>
      </w:pPr>
      <w:r w:rsidRPr="008C25D1">
        <w:rPr>
          <w:rFonts w:ascii="Arial" w:hAnsi="Arial" w:cs="Arial"/>
          <w:b/>
          <w:sz w:val="20"/>
          <w:szCs w:val="20"/>
        </w:rPr>
        <w:lastRenderedPageBreak/>
        <w:t>PRILOGA 1</w:t>
      </w:r>
    </w:p>
    <w:p w14:paraId="494E5365" w14:textId="77777777" w:rsidR="00527824" w:rsidRPr="008C25D1" w:rsidRDefault="00527824" w:rsidP="00527824">
      <w:pPr>
        <w:autoSpaceDE w:val="0"/>
        <w:autoSpaceDN w:val="0"/>
        <w:adjustRightInd w:val="0"/>
        <w:spacing w:line="240" w:lineRule="auto"/>
        <w:jc w:val="right"/>
        <w:rPr>
          <w:rFonts w:ascii="Arial" w:hAnsi="Arial" w:cs="Arial"/>
          <w:b/>
          <w:sz w:val="20"/>
          <w:szCs w:val="20"/>
        </w:rPr>
      </w:pPr>
    </w:p>
    <w:p w14:paraId="722B2335" w14:textId="74F75FC5" w:rsidR="006A66C9" w:rsidRPr="008C25D1" w:rsidRDefault="006A66C9" w:rsidP="008C25D1">
      <w:pPr>
        <w:tabs>
          <w:tab w:val="left" w:pos="6237"/>
        </w:tabs>
        <w:suppressAutoHyphens/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Arial" w:eastAsia="Times New Roman" w:hAnsi="Arial" w:cs="Arial"/>
          <w:b/>
          <w:bCs/>
          <w:iCs/>
          <w:sz w:val="20"/>
          <w:szCs w:val="20"/>
          <w:lang w:eastAsia="sl-SI"/>
        </w:rPr>
      </w:pPr>
      <w:r w:rsidRPr="008C25D1">
        <w:rPr>
          <w:rFonts w:ascii="Arial" w:eastAsia="Times New Roman" w:hAnsi="Arial" w:cs="Arial"/>
          <w:b/>
          <w:bCs/>
          <w:iCs/>
          <w:sz w:val="20"/>
          <w:szCs w:val="20"/>
          <w:lang w:eastAsia="sl-SI"/>
        </w:rPr>
        <w:t xml:space="preserve">ZADEVA: </w:t>
      </w:r>
      <w:r w:rsidR="00097FE3" w:rsidRPr="00097FE3">
        <w:rPr>
          <w:rFonts w:ascii="Arial" w:eastAsia="Times New Roman" w:hAnsi="Arial" w:cs="Arial"/>
          <w:b/>
          <w:bCs/>
          <w:iCs/>
          <w:sz w:val="20"/>
          <w:szCs w:val="20"/>
          <w:lang w:eastAsia="sl-SI"/>
        </w:rPr>
        <w:t>Izhodišča za udeležbo na zasedanju ministrov, pristojnih za regionalni razvoj</w:t>
      </w:r>
      <w:r w:rsidR="00B70DA9">
        <w:rPr>
          <w:rFonts w:ascii="Arial" w:eastAsia="Times New Roman" w:hAnsi="Arial" w:cs="Arial"/>
          <w:b/>
          <w:bCs/>
          <w:iCs/>
          <w:sz w:val="20"/>
          <w:szCs w:val="20"/>
          <w:lang w:eastAsia="sl-SI"/>
        </w:rPr>
        <w:t>,</w:t>
      </w:r>
      <w:r w:rsidR="00097FE3" w:rsidRPr="00097FE3">
        <w:rPr>
          <w:rFonts w:ascii="Arial" w:eastAsia="Times New Roman" w:hAnsi="Arial" w:cs="Arial"/>
          <w:b/>
          <w:bCs/>
          <w:iCs/>
          <w:sz w:val="20"/>
          <w:szCs w:val="20"/>
          <w:lang w:eastAsia="sl-SI"/>
        </w:rPr>
        <w:t xml:space="preserve"> </w:t>
      </w:r>
      <w:r w:rsidR="003146C8">
        <w:rPr>
          <w:rFonts w:ascii="Arial" w:eastAsia="Times New Roman" w:hAnsi="Arial" w:cs="Arial"/>
          <w:b/>
          <w:bCs/>
          <w:iCs/>
          <w:sz w:val="20"/>
          <w:szCs w:val="20"/>
          <w:lang w:eastAsia="sl-SI"/>
        </w:rPr>
        <w:t>na</w:t>
      </w:r>
      <w:r w:rsidR="00097FE3" w:rsidRPr="00097FE3">
        <w:rPr>
          <w:rFonts w:ascii="Arial" w:eastAsia="Times New Roman" w:hAnsi="Arial" w:cs="Arial"/>
          <w:b/>
          <w:bCs/>
          <w:iCs/>
          <w:sz w:val="20"/>
          <w:szCs w:val="20"/>
          <w:lang w:eastAsia="sl-SI"/>
        </w:rPr>
        <w:t xml:space="preserve"> 15. </w:t>
      </w:r>
      <w:r w:rsidR="00F7046E">
        <w:rPr>
          <w:rFonts w:ascii="Arial" w:eastAsia="Times New Roman" w:hAnsi="Arial" w:cs="Arial"/>
          <w:b/>
          <w:bCs/>
          <w:iCs/>
          <w:sz w:val="20"/>
          <w:szCs w:val="20"/>
          <w:lang w:eastAsia="sl-SI"/>
        </w:rPr>
        <w:t>L</w:t>
      </w:r>
      <w:r w:rsidR="00097FE3" w:rsidRPr="00097FE3">
        <w:rPr>
          <w:rFonts w:ascii="Arial" w:eastAsia="Times New Roman" w:hAnsi="Arial" w:cs="Arial"/>
          <w:b/>
          <w:bCs/>
          <w:iCs/>
          <w:sz w:val="20"/>
          <w:szCs w:val="20"/>
          <w:lang w:eastAsia="sl-SI"/>
        </w:rPr>
        <w:t xml:space="preserve">etnem forumu Strategije EU za </w:t>
      </w:r>
      <w:r w:rsidR="00EA0DF7">
        <w:rPr>
          <w:rFonts w:ascii="Arial" w:eastAsia="Times New Roman" w:hAnsi="Arial" w:cs="Arial"/>
          <w:b/>
          <w:bCs/>
          <w:iCs/>
          <w:sz w:val="20"/>
          <w:szCs w:val="20"/>
          <w:lang w:eastAsia="sl-SI"/>
        </w:rPr>
        <w:t>p</w:t>
      </w:r>
      <w:r w:rsidR="00097FE3" w:rsidRPr="00097FE3">
        <w:rPr>
          <w:rFonts w:ascii="Arial" w:eastAsia="Times New Roman" w:hAnsi="Arial" w:cs="Arial"/>
          <w:b/>
          <w:bCs/>
          <w:iCs/>
          <w:sz w:val="20"/>
          <w:szCs w:val="20"/>
          <w:lang w:eastAsia="sl-SI"/>
        </w:rPr>
        <w:t>odonavsko regijo (EUSDR)</w:t>
      </w:r>
      <w:r w:rsidR="00EA0DF7">
        <w:rPr>
          <w:rFonts w:ascii="Arial" w:eastAsia="Times New Roman" w:hAnsi="Arial" w:cs="Arial"/>
          <w:b/>
          <w:bCs/>
          <w:iCs/>
          <w:sz w:val="20"/>
          <w:szCs w:val="20"/>
          <w:lang w:eastAsia="sl-SI"/>
        </w:rPr>
        <w:t>, ki bo potekal</w:t>
      </w:r>
      <w:r w:rsidR="00097FE3" w:rsidRPr="00097FE3">
        <w:rPr>
          <w:rFonts w:ascii="Arial" w:eastAsia="Times New Roman" w:hAnsi="Arial" w:cs="Arial"/>
          <w:b/>
          <w:bCs/>
          <w:iCs/>
          <w:sz w:val="20"/>
          <w:szCs w:val="20"/>
          <w:lang w:eastAsia="sl-SI"/>
        </w:rPr>
        <w:t xml:space="preserve"> 3</w:t>
      </w:r>
      <w:r w:rsidR="00B70DA9">
        <w:rPr>
          <w:rFonts w:ascii="Arial" w:eastAsia="Times New Roman" w:hAnsi="Arial" w:cs="Arial"/>
          <w:b/>
          <w:bCs/>
          <w:iCs/>
          <w:sz w:val="20"/>
          <w:szCs w:val="20"/>
          <w:lang w:eastAsia="sl-SI"/>
        </w:rPr>
        <w:t>.</w:t>
      </w:r>
      <w:r w:rsidR="00097FE3" w:rsidRPr="00097FE3">
        <w:rPr>
          <w:rFonts w:ascii="Arial" w:eastAsia="Times New Roman" w:hAnsi="Arial" w:cs="Arial"/>
          <w:b/>
          <w:bCs/>
          <w:iCs/>
          <w:sz w:val="20"/>
          <w:szCs w:val="20"/>
          <w:lang w:eastAsia="sl-SI"/>
        </w:rPr>
        <w:t xml:space="preserve"> in 4. novembra 2026 v Sofiji </w:t>
      </w:r>
      <w:r w:rsidR="00097FE3">
        <w:rPr>
          <w:rFonts w:ascii="Arial" w:eastAsia="Times New Roman" w:hAnsi="Arial" w:cs="Arial"/>
          <w:b/>
          <w:bCs/>
          <w:iCs/>
          <w:sz w:val="20"/>
          <w:szCs w:val="20"/>
          <w:lang w:eastAsia="sl-SI"/>
        </w:rPr>
        <w:t xml:space="preserve">- </w:t>
      </w:r>
      <w:r w:rsidR="00097FE3" w:rsidRPr="00097FE3">
        <w:rPr>
          <w:rFonts w:ascii="Arial" w:eastAsia="Times New Roman" w:hAnsi="Arial" w:cs="Arial"/>
          <w:b/>
          <w:bCs/>
          <w:iCs/>
          <w:sz w:val="20"/>
          <w:szCs w:val="20"/>
          <w:lang w:eastAsia="sl-SI"/>
        </w:rPr>
        <w:t>predlog za obravnavo</w:t>
      </w:r>
    </w:p>
    <w:p w14:paraId="2575ECC2" w14:textId="2B83B4BE" w:rsidR="00A901F9" w:rsidRPr="00A901F9" w:rsidRDefault="00A901F9" w:rsidP="00A901F9">
      <w:pPr>
        <w:tabs>
          <w:tab w:val="left" w:pos="6237"/>
        </w:tabs>
        <w:suppressAutoHyphens/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Republika Slovenija je edina država EU, ki </w:t>
      </w:r>
      <w:r w:rsidR="00F7046E">
        <w:rPr>
          <w:rFonts w:ascii="Arial" w:eastAsia="Times New Roman" w:hAnsi="Arial" w:cs="Arial"/>
          <w:iCs/>
          <w:sz w:val="20"/>
          <w:szCs w:val="20"/>
          <w:lang w:eastAsia="sl-SI"/>
        </w:rPr>
        <w:t>s celotnim</w:t>
      </w:r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ozemljem sodeluje v treh </w:t>
      </w:r>
      <w:proofErr w:type="spellStart"/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>makroregionalnih</w:t>
      </w:r>
      <w:proofErr w:type="spellEnd"/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strategijah EU: Strategiji EU za </w:t>
      </w:r>
      <w:r w:rsidR="00570CF5">
        <w:rPr>
          <w:rFonts w:ascii="Arial" w:eastAsia="Times New Roman" w:hAnsi="Arial" w:cs="Arial"/>
          <w:iCs/>
          <w:sz w:val="20"/>
          <w:szCs w:val="20"/>
          <w:lang w:eastAsia="sl-SI"/>
        </w:rPr>
        <w:t>p</w:t>
      </w:r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>odonavsko regijo</w:t>
      </w:r>
      <w:r w:rsidR="00B70DA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(EUSDR)</w:t>
      </w:r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, Strategiji EU za </w:t>
      </w:r>
      <w:r w:rsidR="00570CF5">
        <w:rPr>
          <w:rFonts w:ascii="Arial" w:eastAsia="Times New Roman" w:hAnsi="Arial" w:cs="Arial"/>
          <w:iCs/>
          <w:sz w:val="20"/>
          <w:szCs w:val="20"/>
          <w:lang w:eastAsia="sl-SI"/>
        </w:rPr>
        <w:t>j</w:t>
      </w:r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adransko-jonsko regijo </w:t>
      </w:r>
      <w:r w:rsidR="00B70DA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(EUSAIR) </w:t>
      </w:r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in Strategiji EU za alpsko regijo (EUSALP). </w:t>
      </w:r>
      <w:r w:rsidR="00203DC7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Za </w:t>
      </w:r>
      <w:r w:rsidR="00570CF5">
        <w:rPr>
          <w:rFonts w:ascii="Arial" w:eastAsia="Times New Roman" w:hAnsi="Arial" w:cs="Arial"/>
          <w:iCs/>
          <w:sz w:val="20"/>
          <w:szCs w:val="20"/>
          <w:lang w:eastAsia="sl-SI"/>
        </w:rPr>
        <w:t>Slovenijo, ki se nahaja</w:t>
      </w:r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v središču Evrope na stičišču prometnih in energetskih koridorjev</w:t>
      </w:r>
      <w:r w:rsidR="00570CF5">
        <w:rPr>
          <w:rFonts w:ascii="Arial" w:eastAsia="Times New Roman" w:hAnsi="Arial" w:cs="Arial"/>
          <w:iCs/>
          <w:sz w:val="20"/>
          <w:szCs w:val="20"/>
          <w:lang w:eastAsia="sl-SI"/>
        </w:rPr>
        <w:t>,</w:t>
      </w:r>
      <w:r w:rsidR="00B70DA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</w:t>
      </w:r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sodelovanje v treh </w:t>
      </w:r>
      <w:proofErr w:type="spellStart"/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>makroregionalnih</w:t>
      </w:r>
      <w:proofErr w:type="spellEnd"/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strategijah EU predstavlja geostrateško prednost.</w:t>
      </w:r>
    </w:p>
    <w:p w14:paraId="3B260B87" w14:textId="7103617E" w:rsidR="00A901F9" w:rsidRPr="00A901F9" w:rsidRDefault="00A901F9" w:rsidP="00A901F9">
      <w:pPr>
        <w:tabs>
          <w:tab w:val="left" w:pos="6237"/>
        </w:tabs>
        <w:suppressAutoHyphens/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>Rok Šimenc</w:t>
      </w:r>
      <w:r w:rsidR="00F7046E">
        <w:rPr>
          <w:rFonts w:ascii="Arial" w:eastAsia="Times New Roman" w:hAnsi="Arial" w:cs="Arial"/>
          <w:iCs/>
          <w:sz w:val="20"/>
          <w:szCs w:val="20"/>
          <w:lang w:eastAsia="sl-SI"/>
        </w:rPr>
        <w:t>, državni sekretar</w:t>
      </w:r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</w:t>
      </w:r>
      <w:r w:rsidR="00F7046E">
        <w:rPr>
          <w:rFonts w:ascii="Arial" w:eastAsia="Times New Roman" w:hAnsi="Arial" w:cs="Arial"/>
          <w:iCs/>
          <w:sz w:val="20"/>
          <w:szCs w:val="20"/>
          <w:lang w:eastAsia="sl-SI"/>
        </w:rPr>
        <w:t>na</w:t>
      </w:r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Ministrstv</w:t>
      </w:r>
      <w:r w:rsidR="00F7046E">
        <w:rPr>
          <w:rFonts w:ascii="Arial" w:eastAsia="Times New Roman" w:hAnsi="Arial" w:cs="Arial"/>
          <w:iCs/>
          <w:sz w:val="20"/>
          <w:szCs w:val="20"/>
          <w:lang w:eastAsia="sl-SI"/>
        </w:rPr>
        <w:t>u</w:t>
      </w:r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za lokalno samoupravo, kohezijo in regionalni razvoj</w:t>
      </w:r>
      <w:r w:rsidR="00F7046E">
        <w:rPr>
          <w:rFonts w:ascii="Arial" w:eastAsia="Times New Roman" w:hAnsi="Arial" w:cs="Arial"/>
          <w:iCs/>
          <w:sz w:val="20"/>
          <w:szCs w:val="20"/>
          <w:lang w:eastAsia="sl-SI"/>
        </w:rPr>
        <w:t>,</w:t>
      </w:r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se bo 3. novembra 2026 v Sofiji udeležil zasedanja ministrov, pristojnih za regionalni razvoj </w:t>
      </w:r>
      <w:r w:rsidR="00EA0DF7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v </w:t>
      </w:r>
      <w:r w:rsidR="004A0DB4">
        <w:rPr>
          <w:rFonts w:ascii="Arial" w:eastAsia="Times New Roman" w:hAnsi="Arial" w:cs="Arial"/>
          <w:iCs/>
          <w:sz w:val="20"/>
          <w:szCs w:val="20"/>
          <w:lang w:eastAsia="sl-SI"/>
        </w:rPr>
        <w:t>p</w:t>
      </w:r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>odonavsk</w:t>
      </w:r>
      <w:r w:rsidR="00EA0DF7">
        <w:rPr>
          <w:rFonts w:ascii="Arial" w:eastAsia="Times New Roman" w:hAnsi="Arial" w:cs="Arial"/>
          <w:iCs/>
          <w:sz w:val="20"/>
          <w:szCs w:val="20"/>
          <w:lang w:eastAsia="sl-SI"/>
        </w:rPr>
        <w:t>i</w:t>
      </w:r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regij</w:t>
      </w:r>
      <w:r w:rsidR="00EA0DF7">
        <w:rPr>
          <w:rFonts w:ascii="Arial" w:eastAsia="Times New Roman" w:hAnsi="Arial" w:cs="Arial"/>
          <w:iCs/>
          <w:sz w:val="20"/>
          <w:szCs w:val="20"/>
          <w:lang w:eastAsia="sl-SI"/>
        </w:rPr>
        <w:t>i</w:t>
      </w:r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, ki bo potekalo v okviru bolgarskega predsedovanja EUSDR. Dogodek, ki bo potekal pod sloganom Povezujemo regije, krepimo kohezijo: </w:t>
      </w:r>
      <w:r w:rsidR="004A0DB4">
        <w:rPr>
          <w:rFonts w:ascii="Arial" w:eastAsia="Times New Roman" w:hAnsi="Arial" w:cs="Arial"/>
          <w:iCs/>
          <w:sz w:val="20"/>
          <w:szCs w:val="20"/>
          <w:lang w:eastAsia="sl-SI"/>
        </w:rPr>
        <w:t>M</w:t>
      </w:r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>očnejše Podonavje za vse, koordinira Ministrstvo za regionalni razvoj in javna dela Republike Bolgarije</w:t>
      </w:r>
      <w:r w:rsidR="0045251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. </w:t>
      </w:r>
      <w:r w:rsidR="00452519" w:rsidRPr="00452519">
        <w:rPr>
          <w:rFonts w:ascii="Arial" w:eastAsia="Times New Roman" w:hAnsi="Arial" w:cs="Arial"/>
          <w:iCs/>
          <w:sz w:val="20"/>
          <w:szCs w:val="20"/>
          <w:lang w:eastAsia="sl-SI"/>
        </w:rPr>
        <w:t>Osrednja pr</w:t>
      </w:r>
      <w:r w:rsidR="004A0DB4">
        <w:rPr>
          <w:rFonts w:ascii="Arial" w:eastAsia="Times New Roman" w:hAnsi="Arial" w:cs="Arial"/>
          <w:iCs/>
          <w:sz w:val="20"/>
          <w:szCs w:val="20"/>
          <w:lang w:eastAsia="sl-SI"/>
        </w:rPr>
        <w:t>ednostna naloga</w:t>
      </w:r>
      <w:r w:rsidR="00452519" w:rsidRPr="0045251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bolgarskega predsedovanja je zmanjševanje regionalnih razlik</w:t>
      </w:r>
      <w:r w:rsidR="004A0DB4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ter</w:t>
      </w:r>
      <w:r w:rsidR="00452519" w:rsidRPr="0045251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krepitev kohezije in sodelovanja v </w:t>
      </w:r>
      <w:r w:rsidR="004A0DB4">
        <w:rPr>
          <w:rFonts w:ascii="Arial" w:eastAsia="Times New Roman" w:hAnsi="Arial" w:cs="Arial"/>
          <w:iCs/>
          <w:sz w:val="20"/>
          <w:szCs w:val="20"/>
          <w:lang w:eastAsia="sl-SI"/>
        </w:rPr>
        <w:t>p</w:t>
      </w:r>
      <w:r w:rsidR="00452519" w:rsidRPr="00452519">
        <w:rPr>
          <w:rFonts w:ascii="Arial" w:eastAsia="Times New Roman" w:hAnsi="Arial" w:cs="Arial"/>
          <w:iCs/>
          <w:sz w:val="20"/>
          <w:szCs w:val="20"/>
          <w:lang w:eastAsia="sl-SI"/>
        </w:rPr>
        <w:t>odonavski regiji.</w:t>
      </w:r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</w:t>
      </w:r>
    </w:p>
    <w:p w14:paraId="3D9502B9" w14:textId="49D035CF" w:rsidR="00A901F9" w:rsidRPr="00A901F9" w:rsidRDefault="00A901F9" w:rsidP="00A901F9">
      <w:pPr>
        <w:tabs>
          <w:tab w:val="left" w:pos="6237"/>
        </w:tabs>
        <w:suppressAutoHyphens/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Zasedanje ministrov bo namenjeno strateški izmenjavi </w:t>
      </w:r>
      <w:r w:rsidR="00EA0DF7">
        <w:rPr>
          <w:rFonts w:ascii="Arial" w:eastAsia="Times New Roman" w:hAnsi="Arial" w:cs="Arial"/>
          <w:iCs/>
          <w:sz w:val="20"/>
          <w:szCs w:val="20"/>
          <w:lang w:eastAsia="sl-SI"/>
        </w:rPr>
        <w:t>mnenj</w:t>
      </w:r>
      <w:r w:rsidR="004A0DB4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</w:t>
      </w:r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o krepitvi teritorialne kohezije in sodelovanja v </w:t>
      </w:r>
      <w:r w:rsidR="004A0DB4">
        <w:rPr>
          <w:rFonts w:ascii="Arial" w:eastAsia="Times New Roman" w:hAnsi="Arial" w:cs="Arial"/>
          <w:iCs/>
          <w:sz w:val="20"/>
          <w:szCs w:val="20"/>
          <w:lang w:eastAsia="sl-SI"/>
        </w:rPr>
        <w:t>p</w:t>
      </w:r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odonavski regiji ter prihodnosti kohezijske politike </w:t>
      </w:r>
      <w:r w:rsidR="00EA0DF7">
        <w:rPr>
          <w:rFonts w:ascii="Arial" w:eastAsia="Times New Roman" w:hAnsi="Arial" w:cs="Arial"/>
          <w:iCs/>
          <w:sz w:val="20"/>
          <w:szCs w:val="20"/>
          <w:lang w:eastAsia="sl-SI"/>
        </w:rPr>
        <w:t>po letu 2027</w:t>
      </w:r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>.</w:t>
      </w:r>
    </w:p>
    <w:p w14:paraId="18965464" w14:textId="047F68EC" w:rsidR="00A901F9" w:rsidRPr="00A901F9" w:rsidRDefault="00A901F9" w:rsidP="00A901F9">
      <w:pPr>
        <w:tabs>
          <w:tab w:val="left" w:pos="6237"/>
        </w:tabs>
        <w:suppressAutoHyphens/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Zasedanju ministrov bo sledila uradna otvoritev 15. letnega foruma EUSDR, ki bo potekal 3. in 4. novembra 2026. </w:t>
      </w:r>
      <w:r w:rsidR="004A0DB4">
        <w:rPr>
          <w:rFonts w:ascii="Arial" w:eastAsia="Times New Roman" w:hAnsi="Arial" w:cs="Arial"/>
          <w:iCs/>
          <w:sz w:val="20"/>
          <w:szCs w:val="20"/>
          <w:lang w:eastAsia="sl-SI"/>
        </w:rPr>
        <w:t>Na f</w:t>
      </w:r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>orum</w:t>
      </w:r>
      <w:r w:rsidR="004A0DB4">
        <w:rPr>
          <w:rFonts w:ascii="Arial" w:eastAsia="Times New Roman" w:hAnsi="Arial" w:cs="Arial"/>
          <w:iCs/>
          <w:sz w:val="20"/>
          <w:szCs w:val="20"/>
          <w:lang w:eastAsia="sl-SI"/>
        </w:rPr>
        <w:t>u se</w:t>
      </w:r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</w:t>
      </w:r>
      <w:r w:rsidR="00452519" w:rsidRPr="00452519">
        <w:rPr>
          <w:rFonts w:ascii="Arial" w:eastAsia="Times New Roman" w:hAnsi="Arial" w:cs="Arial"/>
          <w:iCs/>
          <w:sz w:val="20"/>
          <w:szCs w:val="20"/>
          <w:lang w:eastAsia="sl-SI"/>
        </w:rPr>
        <w:t>bo</w:t>
      </w:r>
      <w:r w:rsidR="004A0DB4">
        <w:rPr>
          <w:rFonts w:ascii="Arial" w:eastAsia="Times New Roman" w:hAnsi="Arial" w:cs="Arial"/>
          <w:iCs/>
          <w:sz w:val="20"/>
          <w:szCs w:val="20"/>
          <w:lang w:eastAsia="sl-SI"/>
        </w:rPr>
        <w:t>do</w:t>
      </w:r>
      <w:r w:rsidR="00452519" w:rsidRPr="0045251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ob 15. obletnici sodelovanja v okviru EUSDR</w:t>
      </w:r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</w:t>
      </w:r>
      <w:r w:rsidR="004A0DB4">
        <w:rPr>
          <w:rFonts w:ascii="Arial" w:eastAsia="Times New Roman" w:hAnsi="Arial" w:cs="Arial"/>
          <w:iCs/>
          <w:sz w:val="20"/>
          <w:szCs w:val="20"/>
          <w:lang w:eastAsia="sl-SI"/>
        </w:rPr>
        <w:t>sestali</w:t>
      </w:r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predstavnik</w:t>
      </w:r>
      <w:r w:rsidR="004A0DB4">
        <w:rPr>
          <w:rFonts w:ascii="Arial" w:eastAsia="Times New Roman" w:hAnsi="Arial" w:cs="Arial"/>
          <w:iCs/>
          <w:sz w:val="20"/>
          <w:szCs w:val="20"/>
          <w:lang w:eastAsia="sl-SI"/>
        </w:rPr>
        <w:t>i</w:t>
      </w:r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sodelujočih držav, institucij EU, regionalnih in lokalnih oblasti, prednostnih področij EUSDR, mednarodnih organizacij, civilne družbe, mladih in drugih deležnikov iz </w:t>
      </w:r>
      <w:r w:rsidR="004A0DB4">
        <w:rPr>
          <w:rFonts w:ascii="Arial" w:eastAsia="Times New Roman" w:hAnsi="Arial" w:cs="Arial"/>
          <w:iCs/>
          <w:sz w:val="20"/>
          <w:szCs w:val="20"/>
          <w:lang w:eastAsia="sl-SI"/>
        </w:rPr>
        <w:t>p</w:t>
      </w:r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>odonavske regije.</w:t>
      </w:r>
    </w:p>
    <w:p w14:paraId="5A304A5B" w14:textId="1DD80FEC" w:rsidR="00A901F9" w:rsidRPr="00A901F9" w:rsidRDefault="00A901F9" w:rsidP="00A901F9">
      <w:pPr>
        <w:tabs>
          <w:tab w:val="left" w:pos="6237"/>
        </w:tabs>
        <w:suppressAutoHyphens/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>Osrednje teme foruma bodo teritorialna kohezija in zmanjševanje regionalnih razlik, povezljivost, odpornost, vloga mest in regij, širitev U</w:t>
      </w:r>
      <w:r w:rsidR="004A0DB4">
        <w:rPr>
          <w:rFonts w:ascii="Arial" w:eastAsia="Times New Roman" w:hAnsi="Arial" w:cs="Arial"/>
          <w:iCs/>
          <w:sz w:val="20"/>
          <w:szCs w:val="20"/>
          <w:lang w:eastAsia="sl-SI"/>
        </w:rPr>
        <w:t>nije</w:t>
      </w:r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ter prispevek </w:t>
      </w:r>
      <w:proofErr w:type="spellStart"/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>makroregionalnega</w:t>
      </w:r>
      <w:proofErr w:type="spellEnd"/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sodelovanja k skupnim evropskim prednostnim nalogam. Posebna pozornost bo namenjena tudi prihodnosti kohezijske politike, prihodnjemu programu </w:t>
      </w:r>
      <w:proofErr w:type="spellStart"/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>Interreg</w:t>
      </w:r>
      <w:proofErr w:type="spellEnd"/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Podonavje ter vlogi </w:t>
      </w:r>
      <w:proofErr w:type="spellStart"/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>makroregionalnih</w:t>
      </w:r>
      <w:proofErr w:type="spellEnd"/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strategij pri oblikovanju in izvajanju kohezijske politike </w:t>
      </w:r>
      <w:r w:rsidR="00570CF5">
        <w:rPr>
          <w:rFonts w:ascii="Arial" w:eastAsia="Times New Roman" w:hAnsi="Arial" w:cs="Arial"/>
          <w:iCs/>
          <w:sz w:val="20"/>
          <w:szCs w:val="20"/>
          <w:lang w:eastAsia="sl-SI"/>
        </w:rPr>
        <w:t>v obdobju 2028–2034</w:t>
      </w:r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>.</w:t>
      </w:r>
    </w:p>
    <w:p w14:paraId="09A17096" w14:textId="18ABCCC6" w:rsidR="00A901F9" w:rsidRPr="00A901F9" w:rsidRDefault="00EA0DF7" w:rsidP="00A901F9">
      <w:pPr>
        <w:tabs>
          <w:tab w:val="left" w:pos="6237"/>
        </w:tabs>
        <w:suppressAutoHyphens/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>V okviru</w:t>
      </w:r>
      <w:r w:rsidR="00A901F9"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zasedanj</w:t>
      </w:r>
      <w:r>
        <w:rPr>
          <w:rFonts w:ascii="Arial" w:eastAsia="Times New Roman" w:hAnsi="Arial" w:cs="Arial"/>
          <w:iCs/>
          <w:sz w:val="20"/>
          <w:szCs w:val="20"/>
          <w:lang w:eastAsia="sl-SI"/>
        </w:rPr>
        <w:t>a</w:t>
      </w:r>
      <w:r w:rsidR="00A901F9"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ministrov in letne</w:t>
      </w:r>
      <w:r>
        <w:rPr>
          <w:rFonts w:ascii="Arial" w:eastAsia="Times New Roman" w:hAnsi="Arial" w:cs="Arial"/>
          <w:iCs/>
          <w:sz w:val="20"/>
          <w:szCs w:val="20"/>
          <w:lang w:eastAsia="sl-SI"/>
        </w:rPr>
        <w:t>ga</w:t>
      </w:r>
      <w:r w:rsidR="00A901F9"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forum</w:t>
      </w:r>
      <w:r>
        <w:rPr>
          <w:rFonts w:ascii="Arial" w:eastAsia="Times New Roman" w:hAnsi="Arial" w:cs="Arial"/>
          <w:iCs/>
          <w:sz w:val="20"/>
          <w:szCs w:val="20"/>
          <w:lang w:eastAsia="sl-SI"/>
        </w:rPr>
        <w:t>a</w:t>
      </w:r>
      <w:r w:rsidR="00A901F9"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bo </w:t>
      </w:r>
      <w:r w:rsidR="00B615CC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državni sekretar Šimenc </w:t>
      </w:r>
      <w:r w:rsidR="0045251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v </w:t>
      </w:r>
      <w:r w:rsidR="00A901F9"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razpravah o prihodnosti kohezijske politike in </w:t>
      </w:r>
      <w:proofErr w:type="spellStart"/>
      <w:r w:rsidR="00A901F9"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>makroregionalnega</w:t>
      </w:r>
      <w:proofErr w:type="spellEnd"/>
      <w:r w:rsidR="00A901F9"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sodelovanja, zlasti z vidika krepitve teritorialnega sodelovanja in povezovanja držav </w:t>
      </w:r>
      <w:r w:rsidR="004A0DB4">
        <w:rPr>
          <w:rFonts w:ascii="Arial" w:eastAsia="Times New Roman" w:hAnsi="Arial" w:cs="Arial"/>
          <w:iCs/>
          <w:sz w:val="20"/>
          <w:szCs w:val="20"/>
          <w:lang w:eastAsia="sl-SI"/>
        </w:rPr>
        <w:t>p</w:t>
      </w:r>
      <w:r w:rsidR="00A901F9"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>odonavske regije</w:t>
      </w:r>
      <w:r w:rsidR="00BB3B8D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predstavil stališče </w:t>
      </w:r>
      <w:r w:rsidR="00BB3B8D"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>Republike Slovenije</w:t>
      </w:r>
      <w:r w:rsidR="00A901F9"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>.</w:t>
      </w:r>
    </w:p>
    <w:p w14:paraId="7D1B7BA7" w14:textId="3CE8ABC5" w:rsidR="00A901F9" w:rsidRPr="00A901F9" w:rsidRDefault="00A901F9" w:rsidP="00A901F9">
      <w:pPr>
        <w:tabs>
          <w:tab w:val="left" w:pos="6237"/>
        </w:tabs>
        <w:suppressAutoHyphens/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Osrednji del </w:t>
      </w:r>
      <w:r w:rsidR="004A0DB4">
        <w:rPr>
          <w:rFonts w:ascii="Arial" w:eastAsia="Times New Roman" w:hAnsi="Arial" w:cs="Arial"/>
          <w:iCs/>
          <w:sz w:val="20"/>
          <w:szCs w:val="20"/>
          <w:lang w:eastAsia="sl-SI"/>
        </w:rPr>
        <w:t>dogodka</w:t>
      </w:r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bo zasedanje ministrov, pristojnih za regionalni razvoj. Državni sekretar bo na zasedanju </w:t>
      </w:r>
      <w:r w:rsidR="00452519" w:rsidRPr="00452519">
        <w:rPr>
          <w:rFonts w:ascii="Arial" w:eastAsia="Times New Roman" w:hAnsi="Arial" w:cs="Arial"/>
          <w:iCs/>
          <w:sz w:val="20"/>
          <w:szCs w:val="20"/>
          <w:lang w:eastAsia="sl-SI"/>
        </w:rPr>
        <w:t>poudaril pomen</w:t>
      </w:r>
      <w:r w:rsidR="0045251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</w:t>
      </w:r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ohranitve močne kohezijske politike v obdobju 2028–2034 in </w:t>
      </w:r>
      <w:r w:rsidR="00452519" w:rsidRPr="00452519">
        <w:rPr>
          <w:rFonts w:ascii="Arial" w:eastAsia="Times New Roman" w:hAnsi="Arial" w:cs="Arial"/>
          <w:iCs/>
          <w:sz w:val="20"/>
          <w:szCs w:val="20"/>
          <w:lang w:eastAsia="sl-SI"/>
        </w:rPr>
        <w:t>nadaljnjega izvajanja</w:t>
      </w:r>
      <w:r w:rsidR="0045251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</w:t>
      </w:r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programa transnacionalnega sodelovanja </w:t>
      </w:r>
      <w:proofErr w:type="spellStart"/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>Interreg</w:t>
      </w:r>
      <w:proofErr w:type="spellEnd"/>
      <w:r w:rsidR="00B70DA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</w:t>
      </w:r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Podonavje kot pomembnega finančnega mehanizma za uresničevanje skupnih projektov. </w:t>
      </w:r>
      <w:r w:rsidR="00B615CC">
        <w:rPr>
          <w:rFonts w:ascii="Arial" w:eastAsia="Times New Roman" w:hAnsi="Arial" w:cs="Arial"/>
          <w:iCs/>
          <w:sz w:val="20"/>
          <w:szCs w:val="20"/>
          <w:lang w:eastAsia="sl-SI"/>
        </w:rPr>
        <w:t>O</w:t>
      </w:r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b tem </w:t>
      </w:r>
      <w:r w:rsidR="00B615CC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bo </w:t>
      </w:r>
      <w:r w:rsidR="004A0DB4">
        <w:rPr>
          <w:rFonts w:ascii="Arial" w:eastAsia="Times New Roman" w:hAnsi="Arial" w:cs="Arial"/>
          <w:iCs/>
          <w:sz w:val="20"/>
          <w:szCs w:val="20"/>
          <w:lang w:eastAsia="sl-SI"/>
        </w:rPr>
        <w:t>podčrtal</w:t>
      </w:r>
      <w:r w:rsidR="004A0DB4"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</w:t>
      </w:r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pomen vključevanja </w:t>
      </w:r>
      <w:proofErr w:type="spellStart"/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>makroregionalnih</w:t>
      </w:r>
      <w:proofErr w:type="spellEnd"/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pr</w:t>
      </w:r>
      <w:r w:rsidR="004A0DB4">
        <w:rPr>
          <w:rFonts w:ascii="Arial" w:eastAsia="Times New Roman" w:hAnsi="Arial" w:cs="Arial"/>
          <w:iCs/>
          <w:sz w:val="20"/>
          <w:szCs w:val="20"/>
          <w:lang w:eastAsia="sl-SI"/>
        </w:rPr>
        <w:t>ednostnih nalog</w:t>
      </w:r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v </w:t>
      </w:r>
      <w:r w:rsidR="001C4907">
        <w:rPr>
          <w:rFonts w:ascii="Arial" w:eastAsia="Times New Roman" w:hAnsi="Arial" w:cs="Arial"/>
          <w:iCs/>
          <w:sz w:val="20"/>
          <w:szCs w:val="20"/>
          <w:lang w:eastAsia="sl-SI"/>
        </w:rPr>
        <w:t>načrte za nacionalna in regionalna partnerstva</w:t>
      </w:r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ter neposredno upravljane sklade EU</w:t>
      </w:r>
      <w:r w:rsidR="00E16C69">
        <w:rPr>
          <w:rFonts w:ascii="Arial" w:eastAsia="Times New Roman" w:hAnsi="Arial" w:cs="Arial"/>
          <w:iCs/>
          <w:sz w:val="20"/>
          <w:szCs w:val="20"/>
          <w:lang w:eastAsia="sl-SI"/>
        </w:rPr>
        <w:t>,</w:t>
      </w:r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</w:t>
      </w:r>
      <w:r w:rsidR="00E16C69" w:rsidRPr="00E16C6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zlasti pri </w:t>
      </w:r>
      <w:r w:rsidR="004A0DB4">
        <w:rPr>
          <w:rFonts w:ascii="Arial" w:eastAsia="Times New Roman" w:hAnsi="Arial" w:cs="Arial"/>
          <w:iCs/>
          <w:sz w:val="20"/>
          <w:szCs w:val="20"/>
          <w:lang w:eastAsia="sl-SI"/>
        </w:rPr>
        <w:t>obravnavanju</w:t>
      </w:r>
      <w:r w:rsidR="004A0DB4" w:rsidRPr="00E16C6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</w:t>
      </w:r>
      <w:r w:rsidR="00E16C69" w:rsidRPr="00E16C69">
        <w:rPr>
          <w:rFonts w:ascii="Arial" w:eastAsia="Times New Roman" w:hAnsi="Arial" w:cs="Arial"/>
          <w:iCs/>
          <w:sz w:val="20"/>
          <w:szCs w:val="20"/>
          <w:lang w:eastAsia="sl-SI"/>
        </w:rPr>
        <w:t>izzivov</w:t>
      </w:r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, ki presegajo </w:t>
      </w:r>
      <w:r w:rsidR="004A0DB4">
        <w:rPr>
          <w:rFonts w:ascii="Arial" w:eastAsia="Times New Roman" w:hAnsi="Arial" w:cs="Arial"/>
          <w:iCs/>
          <w:sz w:val="20"/>
          <w:szCs w:val="20"/>
          <w:lang w:eastAsia="sl-SI"/>
        </w:rPr>
        <w:t>državne meje</w:t>
      </w:r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</w:t>
      </w:r>
      <w:proofErr w:type="spellStart"/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>meje</w:t>
      </w:r>
      <w:proofErr w:type="spellEnd"/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</w:t>
      </w:r>
      <w:r w:rsidR="00E16C69" w:rsidRPr="00E16C69">
        <w:rPr>
          <w:rFonts w:ascii="Arial" w:eastAsia="Times New Roman" w:hAnsi="Arial" w:cs="Arial"/>
          <w:iCs/>
          <w:sz w:val="20"/>
          <w:szCs w:val="20"/>
          <w:lang w:eastAsia="sl-SI"/>
        </w:rPr>
        <w:t>in zahtevajo skupne rešitve.</w:t>
      </w:r>
      <w:r w:rsidR="0073207C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</w:t>
      </w:r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>Državni sekretar Šimenc bo posebej izpostavil</w:t>
      </w:r>
      <w:r w:rsidR="00E16C6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pomen</w:t>
      </w:r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občin in regij </w:t>
      </w:r>
      <w:r w:rsidR="00E16C69">
        <w:rPr>
          <w:rFonts w:ascii="Arial" w:eastAsia="Times New Roman" w:hAnsi="Arial" w:cs="Arial"/>
          <w:iCs/>
          <w:sz w:val="20"/>
          <w:szCs w:val="20"/>
          <w:lang w:eastAsia="sl-SI"/>
        </w:rPr>
        <w:t>kot ključni</w:t>
      </w:r>
      <w:r w:rsidR="0073207C">
        <w:rPr>
          <w:rFonts w:ascii="Arial" w:eastAsia="Times New Roman" w:hAnsi="Arial" w:cs="Arial"/>
          <w:iCs/>
          <w:sz w:val="20"/>
          <w:szCs w:val="20"/>
          <w:lang w:eastAsia="sl-SI"/>
        </w:rPr>
        <w:t>h</w:t>
      </w:r>
      <w:r w:rsidR="00E16C6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nosilc</w:t>
      </w:r>
      <w:r w:rsidR="0073207C">
        <w:rPr>
          <w:rFonts w:ascii="Arial" w:eastAsia="Times New Roman" w:hAnsi="Arial" w:cs="Arial"/>
          <w:iCs/>
          <w:sz w:val="20"/>
          <w:szCs w:val="20"/>
          <w:lang w:eastAsia="sl-SI"/>
        </w:rPr>
        <w:t>ev</w:t>
      </w:r>
      <w:r w:rsidR="00E16C69"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</w:t>
      </w:r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>sodelovanja</w:t>
      </w:r>
      <w:r w:rsidR="00E16C6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, </w:t>
      </w:r>
      <w:r w:rsidR="00E16C69" w:rsidRPr="00E16C69">
        <w:rPr>
          <w:rFonts w:ascii="Arial" w:eastAsia="Times New Roman" w:hAnsi="Arial" w:cs="Arial"/>
          <w:iCs/>
          <w:sz w:val="20"/>
          <w:szCs w:val="20"/>
          <w:lang w:eastAsia="sl-SI"/>
        </w:rPr>
        <w:t>saj najbolje poznajo konkretne razvojne potrebe in izzive na terenu. V tem okviru bo poudaril pomen krepitve regionalnega razvoja in ustanovitve pokrajin v Sloveniji.</w:t>
      </w:r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</w:t>
      </w:r>
    </w:p>
    <w:p w14:paraId="2263B5F3" w14:textId="4DFEE1E4" w:rsidR="00A901F9" w:rsidRPr="00A901F9" w:rsidRDefault="00A901F9" w:rsidP="00A901F9">
      <w:pPr>
        <w:tabs>
          <w:tab w:val="left" w:pos="6237"/>
        </w:tabs>
        <w:suppressAutoHyphens/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Zasedanje se bo zaključilo s potrditvijo politične </w:t>
      </w:r>
      <w:r w:rsidR="004A0DB4">
        <w:rPr>
          <w:rFonts w:ascii="Arial" w:eastAsia="Times New Roman" w:hAnsi="Arial" w:cs="Arial"/>
          <w:iCs/>
          <w:sz w:val="20"/>
          <w:szCs w:val="20"/>
          <w:lang w:eastAsia="sl-SI"/>
        </w:rPr>
        <w:t>d</w:t>
      </w:r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eklaracije iz Sofije (osnutka deklaracije bolgarsko predsedstvo EUSDR </w:t>
      </w:r>
      <w:r w:rsidR="00C52E4A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še </w:t>
      </w:r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>ni posredovalo) ter predajo predsedovanja za leto 2027</w:t>
      </w:r>
      <w:r w:rsidR="00F311C4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Republiki </w:t>
      </w:r>
      <w:r w:rsidR="00F311C4"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>Hrvaški</w:t>
      </w:r>
      <w:r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>.</w:t>
      </w:r>
    </w:p>
    <w:p w14:paraId="6647DD8D" w14:textId="26ABF91F" w:rsidR="00A901F9" w:rsidRPr="00A901F9" w:rsidRDefault="00570CF5" w:rsidP="00A901F9">
      <w:pPr>
        <w:tabs>
          <w:tab w:val="left" w:pos="6237"/>
        </w:tabs>
        <w:suppressAutoHyphens/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Z </w:t>
      </w:r>
      <w:r w:rsidR="00A901F9"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deklaracij</w:t>
      </w:r>
      <w:r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o bodo sodelujoče države </w:t>
      </w:r>
      <w:r w:rsidR="00A901F9"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>ponovno potrdil</w:t>
      </w:r>
      <w:r>
        <w:rPr>
          <w:rFonts w:ascii="Arial" w:eastAsia="Times New Roman" w:hAnsi="Arial" w:cs="Arial"/>
          <w:iCs/>
          <w:sz w:val="20"/>
          <w:szCs w:val="20"/>
          <w:lang w:eastAsia="sl-SI"/>
        </w:rPr>
        <w:t>e</w:t>
      </w:r>
      <w:r w:rsidR="00A901F9"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politično zavezanost</w:t>
      </w:r>
      <w:r w:rsidR="00B615CC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</w:t>
      </w:r>
      <w:r w:rsidR="00A901F9" w:rsidRPr="00A901F9">
        <w:rPr>
          <w:rFonts w:ascii="Arial" w:eastAsia="Times New Roman" w:hAnsi="Arial" w:cs="Arial"/>
          <w:iCs/>
          <w:sz w:val="20"/>
          <w:szCs w:val="20"/>
          <w:lang w:eastAsia="sl-SI"/>
        </w:rPr>
        <w:t>zmanjševanju regionalnih razlik in krepitvi teritorialne kohezije</w:t>
      </w:r>
      <w:r w:rsidR="00C52E4A">
        <w:rPr>
          <w:rFonts w:ascii="Arial" w:eastAsia="Times New Roman" w:hAnsi="Arial" w:cs="Arial"/>
          <w:iCs/>
          <w:sz w:val="20"/>
          <w:szCs w:val="20"/>
          <w:lang w:eastAsia="sl-SI"/>
        </w:rPr>
        <w:t>.</w:t>
      </w:r>
    </w:p>
    <w:p w14:paraId="715BACCF" w14:textId="77777777" w:rsidR="00A901F9" w:rsidRDefault="00A901F9" w:rsidP="00DB2468">
      <w:pPr>
        <w:tabs>
          <w:tab w:val="left" w:pos="6237"/>
        </w:tabs>
        <w:suppressAutoHyphens/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</w:p>
    <w:p w14:paraId="029DC2E6" w14:textId="77777777" w:rsidR="00A901F9" w:rsidRDefault="00A901F9" w:rsidP="00DB2468">
      <w:pPr>
        <w:tabs>
          <w:tab w:val="left" w:pos="6237"/>
        </w:tabs>
        <w:suppressAutoHyphens/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</w:p>
    <w:p w14:paraId="6433CDA4" w14:textId="77777777" w:rsidR="00E01893" w:rsidRDefault="00E01893" w:rsidP="00DB2468">
      <w:pPr>
        <w:tabs>
          <w:tab w:val="left" w:pos="6237"/>
        </w:tabs>
        <w:suppressAutoHyphens/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</w:p>
    <w:p w14:paraId="64A62001" w14:textId="77777777" w:rsidR="00E01893" w:rsidRDefault="00E01893" w:rsidP="00DB2468">
      <w:pPr>
        <w:tabs>
          <w:tab w:val="left" w:pos="6237"/>
        </w:tabs>
        <w:suppressAutoHyphens/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</w:p>
    <w:p w14:paraId="128F2BF8" w14:textId="77777777" w:rsidR="00DB2468" w:rsidRDefault="00DB2468" w:rsidP="00C93D59">
      <w:pPr>
        <w:tabs>
          <w:tab w:val="left" w:pos="6237"/>
        </w:tabs>
        <w:suppressAutoHyphens/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</w:p>
    <w:p w14:paraId="5758F464" w14:textId="766AB184" w:rsidR="00527824" w:rsidRPr="008C25D1" w:rsidRDefault="00527824" w:rsidP="00965F9F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sz w:val="20"/>
          <w:szCs w:val="20"/>
        </w:rPr>
      </w:pPr>
      <w:r w:rsidRPr="008C25D1">
        <w:rPr>
          <w:rFonts w:ascii="Arial" w:hAnsi="Arial" w:cs="Arial"/>
          <w:b/>
          <w:sz w:val="20"/>
          <w:szCs w:val="20"/>
        </w:rPr>
        <w:lastRenderedPageBreak/>
        <w:t>PRILOGA 2</w:t>
      </w:r>
    </w:p>
    <w:p w14:paraId="2F470F61" w14:textId="77777777" w:rsidR="008C25D1" w:rsidRPr="008C25D1" w:rsidRDefault="008C25D1" w:rsidP="008C25D1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iCs/>
          <w:sz w:val="20"/>
          <w:szCs w:val="20"/>
          <w:lang w:eastAsia="sl-SI"/>
        </w:rPr>
      </w:pPr>
      <w:r w:rsidRPr="008C25D1">
        <w:rPr>
          <w:rFonts w:ascii="Arial" w:hAnsi="Arial" w:cs="Arial"/>
          <w:iCs/>
          <w:sz w:val="20"/>
          <w:szCs w:val="20"/>
          <w:lang w:eastAsia="sl-SI"/>
        </w:rPr>
        <w:t xml:space="preserve">Na podlagi prvega odstavka 2. člena in šestega odstavka 21. člena Zakona o Vladi Republike Slovenije (Uradni list RS, št.  24/05 </w:t>
      </w:r>
      <w:r w:rsidRPr="008C25D1">
        <w:rPr>
          <w:sz w:val="20"/>
          <w:szCs w:val="20"/>
        </w:rPr>
        <w:t>–</w:t>
      </w:r>
      <w:r w:rsidRPr="008C25D1">
        <w:rPr>
          <w:rFonts w:ascii="Arial" w:hAnsi="Arial" w:cs="Arial"/>
          <w:iCs/>
          <w:sz w:val="20"/>
          <w:szCs w:val="20"/>
          <w:lang w:eastAsia="sl-SI"/>
        </w:rPr>
        <w:t xml:space="preserve"> uradno prečiščeno besedilo,109/08, 38/10 </w:t>
      </w:r>
      <w:r w:rsidRPr="008C25D1">
        <w:rPr>
          <w:sz w:val="20"/>
          <w:szCs w:val="20"/>
        </w:rPr>
        <w:t>–</w:t>
      </w:r>
      <w:r w:rsidRPr="008C25D1">
        <w:rPr>
          <w:rFonts w:ascii="Arial" w:hAnsi="Arial" w:cs="Arial"/>
          <w:iCs/>
          <w:sz w:val="20"/>
          <w:szCs w:val="20"/>
          <w:lang w:eastAsia="sl-SI"/>
        </w:rPr>
        <w:t xml:space="preserve"> ZUKN, 8/12, 21/13, 47/13 </w:t>
      </w:r>
      <w:r w:rsidRPr="008C25D1">
        <w:rPr>
          <w:sz w:val="20"/>
          <w:szCs w:val="20"/>
        </w:rPr>
        <w:t>–</w:t>
      </w:r>
      <w:r w:rsidRPr="008C25D1">
        <w:rPr>
          <w:rFonts w:ascii="Arial" w:hAnsi="Arial" w:cs="Arial"/>
          <w:iCs/>
          <w:sz w:val="20"/>
          <w:szCs w:val="20"/>
          <w:lang w:eastAsia="sl-SI"/>
        </w:rPr>
        <w:t xml:space="preserve"> ZDU-1G, 65/14, 55/17, 163/22, 57/25 </w:t>
      </w:r>
      <w:r w:rsidRPr="008C25D1">
        <w:rPr>
          <w:sz w:val="20"/>
          <w:szCs w:val="20"/>
        </w:rPr>
        <w:t>–</w:t>
      </w:r>
      <w:r w:rsidRPr="008C25D1">
        <w:rPr>
          <w:rFonts w:ascii="Arial" w:hAnsi="Arial" w:cs="Arial"/>
          <w:iCs/>
          <w:sz w:val="20"/>
          <w:szCs w:val="20"/>
          <w:lang w:eastAsia="sl-SI"/>
        </w:rPr>
        <w:t xml:space="preserve"> ZF in 555/26) je Vlada Republike Slovenije na … seji dne …  pod točko … sprejela naslednji  </w:t>
      </w:r>
    </w:p>
    <w:p w14:paraId="362947DB" w14:textId="51B70467" w:rsidR="006A66C9" w:rsidRPr="008C25D1" w:rsidRDefault="006A66C9" w:rsidP="002F3D6A">
      <w:pPr>
        <w:jc w:val="both"/>
        <w:rPr>
          <w:rFonts w:ascii="Arial" w:hAnsi="Arial" w:cs="Arial"/>
          <w:sz w:val="20"/>
          <w:szCs w:val="20"/>
        </w:rPr>
      </w:pPr>
      <w:r w:rsidRPr="008C25D1">
        <w:rPr>
          <w:rFonts w:ascii="Arial" w:hAnsi="Arial" w:cs="Arial"/>
          <w:sz w:val="20"/>
          <w:szCs w:val="20"/>
        </w:rPr>
        <w:t xml:space="preserve"> </w:t>
      </w:r>
    </w:p>
    <w:p w14:paraId="2F8663FF" w14:textId="3B6E32D0" w:rsidR="004818E2" w:rsidRPr="008C25D1" w:rsidRDefault="004818E2" w:rsidP="004818E2">
      <w:pPr>
        <w:spacing w:line="240" w:lineRule="auto"/>
        <w:jc w:val="center"/>
        <w:rPr>
          <w:rFonts w:ascii="Arial" w:hAnsi="Arial" w:cs="Arial"/>
          <w:sz w:val="20"/>
          <w:szCs w:val="20"/>
          <w:lang w:eastAsia="sl-SI"/>
        </w:rPr>
      </w:pPr>
      <w:r w:rsidRPr="008C25D1">
        <w:rPr>
          <w:rFonts w:ascii="Arial" w:hAnsi="Arial" w:cs="Arial"/>
          <w:sz w:val="20"/>
          <w:szCs w:val="20"/>
          <w:lang w:eastAsia="sl-SI"/>
        </w:rPr>
        <w:t>S K L E P</w:t>
      </w:r>
    </w:p>
    <w:p w14:paraId="335D8B24" w14:textId="77777777" w:rsidR="006A66C9" w:rsidRPr="008C25D1" w:rsidRDefault="006A66C9" w:rsidP="006A66C9">
      <w:pPr>
        <w:rPr>
          <w:rFonts w:ascii="Arial" w:hAnsi="Arial" w:cs="Arial"/>
          <w:sz w:val="20"/>
          <w:szCs w:val="20"/>
        </w:rPr>
      </w:pPr>
    </w:p>
    <w:p w14:paraId="3A731E08" w14:textId="05A8ABFD" w:rsidR="006A66C9" w:rsidRPr="008C25D1" w:rsidRDefault="006A66C9" w:rsidP="002F3D6A">
      <w:pPr>
        <w:ind w:left="708" w:hanging="708"/>
        <w:jc w:val="both"/>
        <w:rPr>
          <w:rFonts w:ascii="Arial" w:hAnsi="Arial" w:cs="Arial"/>
          <w:sz w:val="20"/>
          <w:szCs w:val="20"/>
        </w:rPr>
      </w:pPr>
      <w:r w:rsidRPr="008C25D1">
        <w:rPr>
          <w:rFonts w:ascii="Arial" w:hAnsi="Arial" w:cs="Arial"/>
          <w:sz w:val="20"/>
          <w:szCs w:val="20"/>
        </w:rPr>
        <w:t>1.</w:t>
      </w:r>
      <w:r w:rsidRPr="008C25D1">
        <w:rPr>
          <w:rFonts w:ascii="Arial" w:hAnsi="Arial" w:cs="Arial"/>
          <w:sz w:val="20"/>
          <w:szCs w:val="20"/>
        </w:rPr>
        <w:tab/>
      </w:r>
      <w:r w:rsidR="00337E2B" w:rsidRPr="00071F45">
        <w:rPr>
          <w:rFonts w:ascii="Arial" w:eastAsia="Calibri" w:hAnsi="Arial" w:cs="Arial"/>
          <w:sz w:val="20"/>
          <w:szCs w:val="20"/>
        </w:rPr>
        <w:t>Vlada Republike Slovenije je sprejela Izhodišča za zasedanje ministrov, pristojnih za regionalni razvoj</w:t>
      </w:r>
      <w:r w:rsidR="00B70DA9">
        <w:rPr>
          <w:rFonts w:ascii="Arial" w:eastAsia="Calibri" w:hAnsi="Arial" w:cs="Arial"/>
          <w:sz w:val="20"/>
          <w:szCs w:val="20"/>
        </w:rPr>
        <w:t>,</w:t>
      </w:r>
      <w:r w:rsidR="00337E2B" w:rsidRPr="00071F45">
        <w:rPr>
          <w:rFonts w:ascii="Arial" w:eastAsia="Calibri" w:hAnsi="Arial" w:cs="Arial"/>
          <w:sz w:val="20"/>
          <w:szCs w:val="20"/>
        </w:rPr>
        <w:t xml:space="preserve"> </w:t>
      </w:r>
      <w:r w:rsidR="00570CF5">
        <w:rPr>
          <w:rFonts w:ascii="Arial" w:eastAsia="Calibri" w:hAnsi="Arial" w:cs="Arial"/>
          <w:sz w:val="20"/>
          <w:szCs w:val="20"/>
        </w:rPr>
        <w:t>na</w:t>
      </w:r>
      <w:r w:rsidR="00337E2B" w:rsidRPr="00071F45">
        <w:rPr>
          <w:rFonts w:ascii="Arial" w:eastAsia="Calibri" w:hAnsi="Arial" w:cs="Arial"/>
          <w:sz w:val="20"/>
          <w:szCs w:val="20"/>
        </w:rPr>
        <w:t xml:space="preserve"> 15. </w:t>
      </w:r>
      <w:r w:rsidR="00570CF5">
        <w:rPr>
          <w:rFonts w:ascii="Arial" w:eastAsia="Calibri" w:hAnsi="Arial" w:cs="Arial"/>
          <w:sz w:val="20"/>
          <w:szCs w:val="20"/>
        </w:rPr>
        <w:t>L</w:t>
      </w:r>
      <w:r w:rsidR="00337E2B" w:rsidRPr="00071F45">
        <w:rPr>
          <w:rFonts w:ascii="Arial" w:eastAsia="Calibri" w:hAnsi="Arial" w:cs="Arial"/>
          <w:sz w:val="20"/>
          <w:szCs w:val="20"/>
        </w:rPr>
        <w:t xml:space="preserve">etnem forumu Strategije EU za </w:t>
      </w:r>
      <w:r w:rsidR="00BB3B8D">
        <w:rPr>
          <w:rFonts w:ascii="Arial" w:eastAsia="Calibri" w:hAnsi="Arial" w:cs="Arial"/>
          <w:sz w:val="20"/>
          <w:szCs w:val="20"/>
        </w:rPr>
        <w:t>p</w:t>
      </w:r>
      <w:r w:rsidR="00337E2B" w:rsidRPr="00071F45">
        <w:rPr>
          <w:rFonts w:ascii="Arial" w:eastAsia="Calibri" w:hAnsi="Arial" w:cs="Arial"/>
          <w:sz w:val="20"/>
          <w:szCs w:val="20"/>
        </w:rPr>
        <w:t>odonavsko regijo (EUSDR)</w:t>
      </w:r>
      <w:r w:rsidR="00BB3B8D">
        <w:rPr>
          <w:rFonts w:ascii="Arial" w:eastAsia="Calibri" w:hAnsi="Arial" w:cs="Arial"/>
          <w:sz w:val="20"/>
          <w:szCs w:val="20"/>
        </w:rPr>
        <w:t>, ki bo potekal</w:t>
      </w:r>
      <w:r w:rsidR="00337E2B" w:rsidRPr="00071F45">
        <w:rPr>
          <w:rFonts w:ascii="Arial" w:eastAsia="Calibri" w:hAnsi="Arial" w:cs="Arial"/>
          <w:sz w:val="20"/>
          <w:szCs w:val="20"/>
        </w:rPr>
        <w:t xml:space="preserve"> 3</w:t>
      </w:r>
      <w:r w:rsidR="00B70DA9">
        <w:rPr>
          <w:rFonts w:ascii="Arial" w:eastAsia="Calibri" w:hAnsi="Arial" w:cs="Arial"/>
          <w:sz w:val="20"/>
          <w:szCs w:val="20"/>
        </w:rPr>
        <w:t>.</w:t>
      </w:r>
      <w:r w:rsidR="00337E2B" w:rsidRPr="00071F45">
        <w:rPr>
          <w:rFonts w:ascii="Arial" w:eastAsia="Calibri" w:hAnsi="Arial" w:cs="Arial"/>
          <w:sz w:val="20"/>
          <w:szCs w:val="20"/>
        </w:rPr>
        <w:t xml:space="preserve"> in 4. novembra 2026 v Sofiji</w:t>
      </w:r>
      <w:r w:rsidRPr="008C25D1">
        <w:rPr>
          <w:rFonts w:ascii="Arial" w:hAnsi="Arial" w:cs="Arial"/>
          <w:sz w:val="20"/>
          <w:szCs w:val="20"/>
        </w:rPr>
        <w:t xml:space="preserve">. </w:t>
      </w:r>
    </w:p>
    <w:p w14:paraId="45166347" w14:textId="4F75CD06" w:rsidR="006A66C9" w:rsidRPr="008C25D1" w:rsidRDefault="006A66C9" w:rsidP="004A7A7B">
      <w:pPr>
        <w:jc w:val="both"/>
        <w:rPr>
          <w:rFonts w:ascii="Arial" w:hAnsi="Arial" w:cs="Arial"/>
          <w:sz w:val="20"/>
          <w:szCs w:val="20"/>
        </w:rPr>
      </w:pPr>
      <w:r w:rsidRPr="008C25D1">
        <w:rPr>
          <w:rFonts w:ascii="Arial" w:hAnsi="Arial" w:cs="Arial"/>
          <w:sz w:val="20"/>
          <w:szCs w:val="20"/>
        </w:rPr>
        <w:t>2.</w:t>
      </w:r>
      <w:r w:rsidRPr="008C25D1">
        <w:rPr>
          <w:rFonts w:ascii="Arial" w:hAnsi="Arial" w:cs="Arial"/>
          <w:sz w:val="20"/>
          <w:szCs w:val="20"/>
        </w:rPr>
        <w:tab/>
        <w:t xml:space="preserve">Vlada Republike Slovenije je imenovala delegacijo v naslednji sestavi: </w:t>
      </w:r>
    </w:p>
    <w:p w14:paraId="7D4E4200" w14:textId="455E5813" w:rsidR="00337E2B" w:rsidRPr="00337E2B" w:rsidRDefault="00337E2B" w:rsidP="00337E2B">
      <w:pPr>
        <w:numPr>
          <w:ilvl w:val="0"/>
          <w:numId w:val="17"/>
        </w:numPr>
        <w:jc w:val="both"/>
        <w:rPr>
          <w:rFonts w:ascii="Arial" w:hAnsi="Arial" w:cs="Arial"/>
          <w:iCs/>
          <w:sz w:val="20"/>
          <w:szCs w:val="20"/>
        </w:rPr>
      </w:pPr>
      <w:r w:rsidRPr="00337E2B">
        <w:rPr>
          <w:rFonts w:ascii="Arial" w:hAnsi="Arial" w:cs="Arial"/>
          <w:iCs/>
          <w:sz w:val="20"/>
          <w:szCs w:val="20"/>
        </w:rPr>
        <w:t>Rok Šimenc, državni sekretar</w:t>
      </w:r>
      <w:r w:rsidR="00B615CC">
        <w:rPr>
          <w:rFonts w:ascii="Arial" w:hAnsi="Arial" w:cs="Arial"/>
          <w:iCs/>
          <w:sz w:val="20"/>
          <w:szCs w:val="20"/>
        </w:rPr>
        <w:t>,</w:t>
      </w:r>
      <w:r w:rsidRPr="00337E2B">
        <w:rPr>
          <w:rFonts w:ascii="Arial" w:hAnsi="Arial" w:cs="Arial"/>
          <w:iCs/>
          <w:sz w:val="20"/>
          <w:szCs w:val="20"/>
        </w:rPr>
        <w:t xml:space="preserve"> Ministrstv</w:t>
      </w:r>
      <w:r w:rsidR="00B615CC">
        <w:rPr>
          <w:rFonts w:ascii="Arial" w:hAnsi="Arial" w:cs="Arial"/>
          <w:iCs/>
          <w:sz w:val="20"/>
          <w:szCs w:val="20"/>
        </w:rPr>
        <w:t>o</w:t>
      </w:r>
      <w:r w:rsidRPr="00337E2B">
        <w:rPr>
          <w:rFonts w:ascii="Arial" w:hAnsi="Arial" w:cs="Arial"/>
          <w:iCs/>
          <w:sz w:val="20"/>
          <w:szCs w:val="20"/>
        </w:rPr>
        <w:t xml:space="preserve"> za lokalno samoupravo, kohezijo in regionalni razvoj, vodja delegacije</w:t>
      </w:r>
      <w:r w:rsidR="00BB3B8D">
        <w:rPr>
          <w:rFonts w:ascii="Arial" w:hAnsi="Arial" w:cs="Arial"/>
          <w:iCs/>
          <w:sz w:val="20"/>
          <w:szCs w:val="20"/>
        </w:rPr>
        <w:t>,</w:t>
      </w:r>
    </w:p>
    <w:p w14:paraId="449F9EF6" w14:textId="4F65A45F" w:rsidR="00751AFA" w:rsidRPr="00C035AF" w:rsidRDefault="00751AFA" w:rsidP="00751AFA">
      <w:pPr>
        <w:numPr>
          <w:ilvl w:val="0"/>
          <w:numId w:val="17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iCs/>
          <w:sz w:val="20"/>
          <w:szCs w:val="20"/>
          <w:lang w:eastAsia="sl-SI"/>
        </w:rPr>
      </w:pPr>
      <w:r w:rsidRPr="00C035AF">
        <w:rPr>
          <w:rFonts w:ascii="Arial" w:hAnsi="Arial" w:cs="Arial"/>
          <w:iCs/>
          <w:sz w:val="20"/>
          <w:szCs w:val="20"/>
          <w:lang w:eastAsia="sl-SI"/>
        </w:rPr>
        <w:t xml:space="preserve">Uroš Vajgl, Sektor za povezljivost, </w:t>
      </w:r>
      <w:r>
        <w:rPr>
          <w:rFonts w:ascii="Arial" w:hAnsi="Arial" w:cs="Arial"/>
          <w:iCs/>
          <w:sz w:val="20"/>
          <w:szCs w:val="20"/>
          <w:lang w:eastAsia="sl-SI"/>
        </w:rPr>
        <w:t xml:space="preserve">Ministrstvo za zunanje in evropske zadeve, </w:t>
      </w:r>
      <w:r w:rsidRPr="00C035AF">
        <w:rPr>
          <w:rFonts w:ascii="Arial" w:hAnsi="Arial" w:cs="Arial"/>
          <w:iCs/>
          <w:sz w:val="20"/>
          <w:szCs w:val="20"/>
          <w:lang w:eastAsia="sl-SI"/>
        </w:rPr>
        <w:t>član delegacije</w:t>
      </w:r>
      <w:r w:rsidR="00BB3B8D">
        <w:rPr>
          <w:rFonts w:ascii="Arial" w:hAnsi="Arial" w:cs="Arial"/>
          <w:iCs/>
          <w:sz w:val="20"/>
          <w:szCs w:val="20"/>
          <w:lang w:eastAsia="sl-SI"/>
        </w:rPr>
        <w:t>,</w:t>
      </w:r>
    </w:p>
    <w:p w14:paraId="3AA228AC" w14:textId="3816B959" w:rsidR="00751AFA" w:rsidRDefault="00751AFA" w:rsidP="00751AFA">
      <w:pPr>
        <w:numPr>
          <w:ilvl w:val="0"/>
          <w:numId w:val="17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iCs/>
          <w:sz w:val="20"/>
          <w:szCs w:val="20"/>
          <w:lang w:eastAsia="sl-SI"/>
        </w:rPr>
      </w:pPr>
      <w:r w:rsidRPr="00C035AF">
        <w:rPr>
          <w:rFonts w:ascii="Arial" w:hAnsi="Arial" w:cs="Arial"/>
          <w:iCs/>
          <w:sz w:val="20"/>
          <w:szCs w:val="20"/>
          <w:lang w:eastAsia="sl-SI"/>
        </w:rPr>
        <w:t>Dimitrij Pur, vodja Službe za evropske zadeve in mednarodno sodelovanje</w:t>
      </w:r>
      <w:r w:rsidR="00B615CC">
        <w:rPr>
          <w:rFonts w:ascii="Arial" w:hAnsi="Arial" w:cs="Arial"/>
          <w:iCs/>
          <w:sz w:val="20"/>
          <w:szCs w:val="20"/>
          <w:lang w:eastAsia="sl-SI"/>
        </w:rPr>
        <w:t>,</w:t>
      </w:r>
      <w:r w:rsidRPr="00C035AF">
        <w:rPr>
          <w:rFonts w:ascii="Arial" w:hAnsi="Arial" w:cs="Arial"/>
          <w:iCs/>
          <w:sz w:val="20"/>
          <w:szCs w:val="20"/>
          <w:lang w:eastAsia="sl-SI"/>
        </w:rPr>
        <w:t xml:space="preserve"> </w:t>
      </w:r>
      <w:r>
        <w:rPr>
          <w:rFonts w:ascii="Arial" w:hAnsi="Arial" w:cs="Arial"/>
          <w:iCs/>
          <w:sz w:val="20"/>
          <w:szCs w:val="20"/>
          <w:lang w:eastAsia="sl-SI"/>
        </w:rPr>
        <w:t>Ministrstv</w:t>
      </w:r>
      <w:r w:rsidR="00B615CC">
        <w:rPr>
          <w:rFonts w:ascii="Arial" w:hAnsi="Arial" w:cs="Arial"/>
          <w:iCs/>
          <w:sz w:val="20"/>
          <w:szCs w:val="20"/>
          <w:lang w:eastAsia="sl-SI"/>
        </w:rPr>
        <w:t>o</w:t>
      </w:r>
      <w:r>
        <w:rPr>
          <w:rFonts w:ascii="Arial" w:hAnsi="Arial" w:cs="Arial"/>
          <w:iCs/>
          <w:sz w:val="20"/>
          <w:szCs w:val="20"/>
          <w:lang w:eastAsia="sl-SI"/>
        </w:rPr>
        <w:t xml:space="preserve"> za lokalno samoupravo, kohezijo in regionalni razvoj</w:t>
      </w:r>
      <w:r w:rsidRPr="00C035AF">
        <w:rPr>
          <w:rFonts w:ascii="Arial" w:hAnsi="Arial" w:cs="Arial"/>
          <w:iCs/>
          <w:sz w:val="20"/>
          <w:szCs w:val="20"/>
          <w:lang w:eastAsia="sl-SI"/>
        </w:rPr>
        <w:t>, član delegacije.</w:t>
      </w:r>
    </w:p>
    <w:p w14:paraId="1430A225" w14:textId="77777777" w:rsidR="006A66C9" w:rsidRPr="008C25D1" w:rsidRDefault="006A66C9" w:rsidP="006A66C9">
      <w:pPr>
        <w:rPr>
          <w:rFonts w:ascii="Arial" w:hAnsi="Arial" w:cs="Arial"/>
          <w:sz w:val="20"/>
          <w:szCs w:val="20"/>
        </w:rPr>
      </w:pPr>
    </w:p>
    <w:p w14:paraId="28C91BC4" w14:textId="77777777" w:rsidR="006A66C9" w:rsidRPr="008C25D1" w:rsidRDefault="006A66C9" w:rsidP="006A66C9">
      <w:pPr>
        <w:rPr>
          <w:rFonts w:ascii="Arial" w:hAnsi="Arial" w:cs="Arial"/>
          <w:sz w:val="20"/>
          <w:szCs w:val="20"/>
        </w:rPr>
      </w:pPr>
      <w:r w:rsidRPr="008C25D1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Mag. Janja </w:t>
      </w:r>
      <w:proofErr w:type="spellStart"/>
      <w:r w:rsidRPr="008C25D1">
        <w:rPr>
          <w:rFonts w:ascii="Arial" w:hAnsi="Arial" w:cs="Arial"/>
          <w:sz w:val="20"/>
          <w:szCs w:val="20"/>
        </w:rPr>
        <w:t>Garvas</w:t>
      </w:r>
      <w:proofErr w:type="spellEnd"/>
    </w:p>
    <w:p w14:paraId="5ECD36C9" w14:textId="5426C2AB" w:rsidR="00263014" w:rsidRPr="008C25D1" w:rsidRDefault="006A66C9" w:rsidP="006A66C9">
      <w:pPr>
        <w:rPr>
          <w:rFonts w:ascii="Arial" w:hAnsi="Arial" w:cs="Arial"/>
          <w:sz w:val="20"/>
          <w:szCs w:val="20"/>
        </w:rPr>
      </w:pPr>
      <w:r w:rsidRPr="008C25D1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</w:t>
      </w:r>
      <w:r w:rsidR="00E01893">
        <w:rPr>
          <w:rFonts w:ascii="Arial" w:hAnsi="Arial" w:cs="Arial"/>
          <w:sz w:val="20"/>
          <w:szCs w:val="20"/>
        </w:rPr>
        <w:t xml:space="preserve"> </w:t>
      </w:r>
      <w:r w:rsidRPr="008C25D1">
        <w:rPr>
          <w:rFonts w:ascii="Arial" w:hAnsi="Arial" w:cs="Arial"/>
          <w:sz w:val="20"/>
          <w:szCs w:val="20"/>
        </w:rPr>
        <w:t>generalna sekretarka</w:t>
      </w:r>
    </w:p>
    <w:p w14:paraId="4812F7DE" w14:textId="77777777" w:rsidR="006A66C9" w:rsidRPr="008C25D1" w:rsidRDefault="006A66C9" w:rsidP="006A66C9">
      <w:pPr>
        <w:rPr>
          <w:rFonts w:ascii="Arial" w:hAnsi="Arial" w:cs="Arial"/>
          <w:sz w:val="20"/>
          <w:szCs w:val="20"/>
        </w:rPr>
      </w:pPr>
    </w:p>
    <w:p w14:paraId="34A195ED" w14:textId="52F4401F" w:rsidR="006A66C9" w:rsidRPr="008C25D1" w:rsidRDefault="006A66C9" w:rsidP="006A66C9">
      <w:pPr>
        <w:rPr>
          <w:rFonts w:ascii="Arial" w:hAnsi="Arial" w:cs="Arial"/>
          <w:sz w:val="20"/>
          <w:szCs w:val="20"/>
        </w:rPr>
      </w:pPr>
      <w:r w:rsidRPr="008C25D1">
        <w:rPr>
          <w:rFonts w:ascii="Arial" w:hAnsi="Arial" w:cs="Arial"/>
          <w:sz w:val="20"/>
          <w:szCs w:val="20"/>
        </w:rPr>
        <w:t>Sklep prejmejo:</w:t>
      </w:r>
    </w:p>
    <w:p w14:paraId="3CDF0A8B" w14:textId="5324FE7E" w:rsidR="006A66C9" w:rsidRPr="008C25D1" w:rsidRDefault="006A66C9" w:rsidP="006A66C9">
      <w:pPr>
        <w:pStyle w:val="Odstavekseznama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8C25D1">
        <w:rPr>
          <w:rFonts w:ascii="Arial" w:hAnsi="Arial" w:cs="Arial"/>
          <w:sz w:val="20"/>
          <w:szCs w:val="20"/>
        </w:rPr>
        <w:t>ministrstva in vladne službe.</w:t>
      </w:r>
    </w:p>
    <w:sectPr w:rsidR="006A66C9" w:rsidRPr="008C25D1" w:rsidSect="000C331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41F44" w14:textId="77777777" w:rsidR="00E21C6F" w:rsidRDefault="00E21C6F" w:rsidP="000C331F">
      <w:pPr>
        <w:spacing w:after="0" w:line="240" w:lineRule="auto"/>
      </w:pPr>
      <w:r>
        <w:separator/>
      </w:r>
    </w:p>
  </w:endnote>
  <w:endnote w:type="continuationSeparator" w:id="0">
    <w:p w14:paraId="1D7E93FF" w14:textId="77777777" w:rsidR="00E21C6F" w:rsidRDefault="00E21C6F" w:rsidP="000C3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17989" w14:textId="77777777" w:rsidR="00345448" w:rsidRDefault="00345448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A7FFA" w14:textId="77777777" w:rsidR="00345448" w:rsidRDefault="00345448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3DD71" w14:textId="77777777" w:rsidR="00345448" w:rsidRDefault="00345448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FB7F0" w14:textId="77777777" w:rsidR="00E21C6F" w:rsidRDefault="00E21C6F" w:rsidP="000C331F">
      <w:pPr>
        <w:spacing w:after="0" w:line="240" w:lineRule="auto"/>
      </w:pPr>
      <w:r>
        <w:separator/>
      </w:r>
    </w:p>
  </w:footnote>
  <w:footnote w:type="continuationSeparator" w:id="0">
    <w:p w14:paraId="7B9B34A4" w14:textId="77777777" w:rsidR="00E21C6F" w:rsidRDefault="00E21C6F" w:rsidP="000C3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0081B" w14:textId="77777777" w:rsidR="00345448" w:rsidRDefault="00345448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8F933" w14:textId="77777777" w:rsidR="00345448" w:rsidRDefault="00345448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A06DF" w14:textId="77777777" w:rsidR="000C331F" w:rsidRDefault="00E21C6F">
    <w:pPr>
      <w:pStyle w:val="Glava"/>
    </w:pPr>
    <w:r>
      <w:rPr>
        <w:noProof/>
      </w:rPr>
      <w:pict w14:anchorId="443AC2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0.85pt;margin-top:-36.75pt;width:596pt;height:842.25pt;z-index:-251658752;mso-position-horizontal-relative:text;mso-position-vertical-relative:text;mso-width-relative:page;mso-height-relative:page">
          <v:imagedata r:id="rId1" o:title="Špela Rotar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56620"/>
    <w:multiLevelType w:val="hybridMultilevel"/>
    <w:tmpl w:val="9F9EF1A2"/>
    <w:lvl w:ilvl="0" w:tplc="6DD634C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B42207"/>
    <w:multiLevelType w:val="hybridMultilevel"/>
    <w:tmpl w:val="637CF03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76CDD"/>
    <w:multiLevelType w:val="hybridMultilevel"/>
    <w:tmpl w:val="8D3EF1A4"/>
    <w:lvl w:ilvl="0" w:tplc="CF8487F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F6F7B"/>
    <w:multiLevelType w:val="hybridMultilevel"/>
    <w:tmpl w:val="DBD2821C"/>
    <w:lvl w:ilvl="0" w:tplc="3028B60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3C5682"/>
    <w:multiLevelType w:val="hybridMultilevel"/>
    <w:tmpl w:val="760C1568"/>
    <w:lvl w:ilvl="0" w:tplc="52DA0AB0">
      <w:start w:val="1"/>
      <w:numFmt w:val="upperRoman"/>
      <w:lvlText w:val="%1."/>
      <w:lvlJc w:val="left"/>
      <w:pPr>
        <w:ind w:left="1080" w:hanging="72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FF5B73"/>
    <w:multiLevelType w:val="multilevel"/>
    <w:tmpl w:val="0E38B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AC20D50"/>
    <w:multiLevelType w:val="hybridMultilevel"/>
    <w:tmpl w:val="DE10B902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B146499"/>
    <w:multiLevelType w:val="hybridMultilevel"/>
    <w:tmpl w:val="190AF248"/>
    <w:lvl w:ilvl="0" w:tplc="3028B608">
      <w:start w:val="1"/>
      <w:numFmt w:val="bullet"/>
      <w:lvlText w:val="-"/>
      <w:lvlJc w:val="left"/>
      <w:pPr>
        <w:ind w:left="1080" w:hanging="360"/>
      </w:pPr>
      <w:rPr>
        <w:rFonts w:ascii="Verdana" w:eastAsia="Times New Roman" w:hAnsi="Verdana" w:cs="Aria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A0B7EAB"/>
    <w:multiLevelType w:val="hybridMultilevel"/>
    <w:tmpl w:val="602AA48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2004EF"/>
    <w:multiLevelType w:val="hybridMultilevel"/>
    <w:tmpl w:val="02D4F1BE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49B3DB9"/>
    <w:multiLevelType w:val="hybridMultilevel"/>
    <w:tmpl w:val="66AAEAF2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4265CC4">
      <w:start w:val="9"/>
      <w:numFmt w:val="bullet"/>
      <w:lvlText w:val="−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432B37"/>
    <w:multiLevelType w:val="hybridMultilevel"/>
    <w:tmpl w:val="2ED86FF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52467C"/>
    <w:multiLevelType w:val="hybridMultilevel"/>
    <w:tmpl w:val="CB54D4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094904"/>
    <w:multiLevelType w:val="hybridMultilevel"/>
    <w:tmpl w:val="AE8EEAB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C300D9"/>
    <w:multiLevelType w:val="hybridMultilevel"/>
    <w:tmpl w:val="5308F05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4265CC4">
      <w:start w:val="9"/>
      <w:numFmt w:val="bullet"/>
      <w:lvlText w:val="−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345B66"/>
    <w:multiLevelType w:val="hybridMultilevel"/>
    <w:tmpl w:val="CB54D4A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390DA8"/>
    <w:multiLevelType w:val="hybridMultilevel"/>
    <w:tmpl w:val="13A622E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33125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20315641">
    <w:abstractNumId w:val="14"/>
  </w:num>
  <w:num w:numId="3" w16cid:durableId="369886544">
    <w:abstractNumId w:val="3"/>
  </w:num>
  <w:num w:numId="4" w16cid:durableId="179124719">
    <w:abstractNumId w:val="12"/>
  </w:num>
  <w:num w:numId="5" w16cid:durableId="21334836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52036113">
    <w:abstractNumId w:val="15"/>
  </w:num>
  <w:num w:numId="7" w16cid:durableId="1335260153">
    <w:abstractNumId w:val="17"/>
  </w:num>
  <w:num w:numId="8" w16cid:durableId="945842878">
    <w:abstractNumId w:val="10"/>
  </w:num>
  <w:num w:numId="9" w16cid:durableId="1789155022">
    <w:abstractNumId w:val="9"/>
  </w:num>
  <w:num w:numId="10" w16cid:durableId="484784289">
    <w:abstractNumId w:val="6"/>
  </w:num>
  <w:num w:numId="11" w16cid:durableId="20564658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04438813">
    <w:abstractNumId w:val="16"/>
  </w:num>
  <w:num w:numId="13" w16cid:durableId="1292134626">
    <w:abstractNumId w:val="4"/>
  </w:num>
  <w:num w:numId="14" w16cid:durableId="480656364">
    <w:abstractNumId w:val="0"/>
  </w:num>
  <w:num w:numId="15" w16cid:durableId="1234506549">
    <w:abstractNumId w:val="13"/>
  </w:num>
  <w:num w:numId="16" w16cid:durableId="1977762637">
    <w:abstractNumId w:val="11"/>
  </w:num>
  <w:num w:numId="17" w16cid:durableId="702436500">
    <w:abstractNumId w:val="7"/>
  </w:num>
  <w:num w:numId="18" w16cid:durableId="904997513">
    <w:abstractNumId w:val="2"/>
  </w:num>
  <w:num w:numId="19" w16cid:durableId="1838614050">
    <w:abstractNumId w:val="5"/>
  </w:num>
  <w:num w:numId="20" w16cid:durableId="1661427465">
    <w:abstractNumId w:val="8"/>
  </w:num>
  <w:num w:numId="21" w16cid:durableId="16102329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014"/>
    <w:rsid w:val="000020D0"/>
    <w:rsid w:val="0002084A"/>
    <w:rsid w:val="00032CBB"/>
    <w:rsid w:val="00036607"/>
    <w:rsid w:val="0005025A"/>
    <w:rsid w:val="000549F8"/>
    <w:rsid w:val="00083247"/>
    <w:rsid w:val="00097FE3"/>
    <w:rsid w:val="000A3636"/>
    <w:rsid w:val="000C07EA"/>
    <w:rsid w:val="000C331F"/>
    <w:rsid w:val="000D6FAA"/>
    <w:rsid w:val="0010551B"/>
    <w:rsid w:val="00114073"/>
    <w:rsid w:val="00121304"/>
    <w:rsid w:val="0015412A"/>
    <w:rsid w:val="001567B4"/>
    <w:rsid w:val="001606FC"/>
    <w:rsid w:val="00172D81"/>
    <w:rsid w:val="001A1C19"/>
    <w:rsid w:val="001A77B2"/>
    <w:rsid w:val="001A7FE6"/>
    <w:rsid w:val="001B5A1B"/>
    <w:rsid w:val="001C4907"/>
    <w:rsid w:val="001C5102"/>
    <w:rsid w:val="001D0ADC"/>
    <w:rsid w:val="001E1045"/>
    <w:rsid w:val="001F1CD8"/>
    <w:rsid w:val="00203DC7"/>
    <w:rsid w:val="00206284"/>
    <w:rsid w:val="00207C03"/>
    <w:rsid w:val="0021199D"/>
    <w:rsid w:val="002127A4"/>
    <w:rsid w:val="00217C99"/>
    <w:rsid w:val="00225483"/>
    <w:rsid w:val="00230C24"/>
    <w:rsid w:val="00232777"/>
    <w:rsid w:val="00243F11"/>
    <w:rsid w:val="00245CC6"/>
    <w:rsid w:val="002577E1"/>
    <w:rsid w:val="00263014"/>
    <w:rsid w:val="00275448"/>
    <w:rsid w:val="0029701F"/>
    <w:rsid w:val="002A79F8"/>
    <w:rsid w:val="002B0A9C"/>
    <w:rsid w:val="002C0039"/>
    <w:rsid w:val="002C37FE"/>
    <w:rsid w:val="002D317E"/>
    <w:rsid w:val="002F080F"/>
    <w:rsid w:val="002F1488"/>
    <w:rsid w:val="002F3D6A"/>
    <w:rsid w:val="002F5B4F"/>
    <w:rsid w:val="002F6452"/>
    <w:rsid w:val="00304E04"/>
    <w:rsid w:val="003102B3"/>
    <w:rsid w:val="003146C8"/>
    <w:rsid w:val="00314BD1"/>
    <w:rsid w:val="00314D80"/>
    <w:rsid w:val="00336A98"/>
    <w:rsid w:val="00337E2B"/>
    <w:rsid w:val="00345448"/>
    <w:rsid w:val="00346A71"/>
    <w:rsid w:val="003611DA"/>
    <w:rsid w:val="00386266"/>
    <w:rsid w:val="00386F6B"/>
    <w:rsid w:val="00387C77"/>
    <w:rsid w:val="003930BE"/>
    <w:rsid w:val="003C34C2"/>
    <w:rsid w:val="003C36B6"/>
    <w:rsid w:val="003C4F28"/>
    <w:rsid w:val="003D51EA"/>
    <w:rsid w:val="003E2178"/>
    <w:rsid w:val="003E7EA3"/>
    <w:rsid w:val="003F15D5"/>
    <w:rsid w:val="003F4A13"/>
    <w:rsid w:val="0041247D"/>
    <w:rsid w:val="00423C71"/>
    <w:rsid w:val="0042778A"/>
    <w:rsid w:val="004450D1"/>
    <w:rsid w:val="00447F5D"/>
    <w:rsid w:val="00452519"/>
    <w:rsid w:val="004528F6"/>
    <w:rsid w:val="00464DC1"/>
    <w:rsid w:val="0046673B"/>
    <w:rsid w:val="00467279"/>
    <w:rsid w:val="00471F45"/>
    <w:rsid w:val="00476A93"/>
    <w:rsid w:val="004818E2"/>
    <w:rsid w:val="004A0DB4"/>
    <w:rsid w:val="004A7A7B"/>
    <w:rsid w:val="004D2AE1"/>
    <w:rsid w:val="004E2ECB"/>
    <w:rsid w:val="004E42B0"/>
    <w:rsid w:val="004F5D40"/>
    <w:rsid w:val="005004FA"/>
    <w:rsid w:val="00500DAE"/>
    <w:rsid w:val="005139D1"/>
    <w:rsid w:val="00527824"/>
    <w:rsid w:val="00534D69"/>
    <w:rsid w:val="00551064"/>
    <w:rsid w:val="00553C4D"/>
    <w:rsid w:val="005658B0"/>
    <w:rsid w:val="00570CF5"/>
    <w:rsid w:val="00571108"/>
    <w:rsid w:val="00582316"/>
    <w:rsid w:val="005855B8"/>
    <w:rsid w:val="00587D43"/>
    <w:rsid w:val="00590743"/>
    <w:rsid w:val="00590C45"/>
    <w:rsid w:val="00593FDC"/>
    <w:rsid w:val="005943CD"/>
    <w:rsid w:val="00597761"/>
    <w:rsid w:val="005A2EB2"/>
    <w:rsid w:val="005B6933"/>
    <w:rsid w:val="005C1AA7"/>
    <w:rsid w:val="005C7BB3"/>
    <w:rsid w:val="005E3226"/>
    <w:rsid w:val="005F2439"/>
    <w:rsid w:val="005F65BC"/>
    <w:rsid w:val="00605CFF"/>
    <w:rsid w:val="00607DBD"/>
    <w:rsid w:val="00615744"/>
    <w:rsid w:val="006342E8"/>
    <w:rsid w:val="00642844"/>
    <w:rsid w:val="006504B2"/>
    <w:rsid w:val="006859ED"/>
    <w:rsid w:val="00685D66"/>
    <w:rsid w:val="0069099A"/>
    <w:rsid w:val="00693137"/>
    <w:rsid w:val="006946D2"/>
    <w:rsid w:val="00697C2B"/>
    <w:rsid w:val="006A66C9"/>
    <w:rsid w:val="006A6FA2"/>
    <w:rsid w:val="006A7401"/>
    <w:rsid w:val="006B002E"/>
    <w:rsid w:val="006B0899"/>
    <w:rsid w:val="006E0C14"/>
    <w:rsid w:val="006E33C1"/>
    <w:rsid w:val="006E3DDB"/>
    <w:rsid w:val="006E5F0B"/>
    <w:rsid w:val="006F09F5"/>
    <w:rsid w:val="007176BA"/>
    <w:rsid w:val="007238C2"/>
    <w:rsid w:val="0073207C"/>
    <w:rsid w:val="00733FED"/>
    <w:rsid w:val="00741845"/>
    <w:rsid w:val="007476C7"/>
    <w:rsid w:val="00751AFA"/>
    <w:rsid w:val="00753028"/>
    <w:rsid w:val="00767D4F"/>
    <w:rsid w:val="00790EA1"/>
    <w:rsid w:val="007A6EB0"/>
    <w:rsid w:val="007B0805"/>
    <w:rsid w:val="007B5440"/>
    <w:rsid w:val="007C391C"/>
    <w:rsid w:val="007C7E42"/>
    <w:rsid w:val="00802396"/>
    <w:rsid w:val="00813C42"/>
    <w:rsid w:val="00820F8E"/>
    <w:rsid w:val="00836999"/>
    <w:rsid w:val="00846BB9"/>
    <w:rsid w:val="00853067"/>
    <w:rsid w:val="00856EA4"/>
    <w:rsid w:val="00880305"/>
    <w:rsid w:val="0089601F"/>
    <w:rsid w:val="008C25D1"/>
    <w:rsid w:val="008C6C4C"/>
    <w:rsid w:val="008D12DD"/>
    <w:rsid w:val="008F4ACD"/>
    <w:rsid w:val="00905FBF"/>
    <w:rsid w:val="00907038"/>
    <w:rsid w:val="00916D34"/>
    <w:rsid w:val="00922B99"/>
    <w:rsid w:val="0093215E"/>
    <w:rsid w:val="009473C1"/>
    <w:rsid w:val="00955EC9"/>
    <w:rsid w:val="00962E0E"/>
    <w:rsid w:val="00965F9F"/>
    <w:rsid w:val="00974502"/>
    <w:rsid w:val="00986C7B"/>
    <w:rsid w:val="009B54B2"/>
    <w:rsid w:val="009C7A1B"/>
    <w:rsid w:val="009D3037"/>
    <w:rsid w:val="009F0132"/>
    <w:rsid w:val="009F30C9"/>
    <w:rsid w:val="009F3F76"/>
    <w:rsid w:val="00A04A9C"/>
    <w:rsid w:val="00A070A5"/>
    <w:rsid w:val="00A118C4"/>
    <w:rsid w:val="00A14285"/>
    <w:rsid w:val="00A209E2"/>
    <w:rsid w:val="00A27178"/>
    <w:rsid w:val="00A33055"/>
    <w:rsid w:val="00A46109"/>
    <w:rsid w:val="00A51440"/>
    <w:rsid w:val="00A60A78"/>
    <w:rsid w:val="00A644C8"/>
    <w:rsid w:val="00A901F9"/>
    <w:rsid w:val="00A94329"/>
    <w:rsid w:val="00A94825"/>
    <w:rsid w:val="00AB5C47"/>
    <w:rsid w:val="00AD2D59"/>
    <w:rsid w:val="00AD2DDA"/>
    <w:rsid w:val="00AD3300"/>
    <w:rsid w:val="00AD454E"/>
    <w:rsid w:val="00B1491A"/>
    <w:rsid w:val="00B16F39"/>
    <w:rsid w:val="00B205A7"/>
    <w:rsid w:val="00B20E9E"/>
    <w:rsid w:val="00B615CC"/>
    <w:rsid w:val="00B70DA9"/>
    <w:rsid w:val="00BA344E"/>
    <w:rsid w:val="00BA7571"/>
    <w:rsid w:val="00BB3B8D"/>
    <w:rsid w:val="00BE3C7A"/>
    <w:rsid w:val="00BE59AE"/>
    <w:rsid w:val="00BF613A"/>
    <w:rsid w:val="00C035AF"/>
    <w:rsid w:val="00C1026F"/>
    <w:rsid w:val="00C3768C"/>
    <w:rsid w:val="00C52703"/>
    <w:rsid w:val="00C52E4A"/>
    <w:rsid w:val="00C60710"/>
    <w:rsid w:val="00C84368"/>
    <w:rsid w:val="00C93D59"/>
    <w:rsid w:val="00C9742A"/>
    <w:rsid w:val="00CA108D"/>
    <w:rsid w:val="00CB07AC"/>
    <w:rsid w:val="00CB40A5"/>
    <w:rsid w:val="00CB60CA"/>
    <w:rsid w:val="00CD27B5"/>
    <w:rsid w:val="00CE1114"/>
    <w:rsid w:val="00CE5238"/>
    <w:rsid w:val="00CF00BC"/>
    <w:rsid w:val="00CF4958"/>
    <w:rsid w:val="00CF4DDD"/>
    <w:rsid w:val="00D044B9"/>
    <w:rsid w:val="00D119E9"/>
    <w:rsid w:val="00D23EC7"/>
    <w:rsid w:val="00D374B6"/>
    <w:rsid w:val="00D501CE"/>
    <w:rsid w:val="00D71A4E"/>
    <w:rsid w:val="00D74BB0"/>
    <w:rsid w:val="00D828BF"/>
    <w:rsid w:val="00D911AE"/>
    <w:rsid w:val="00D95144"/>
    <w:rsid w:val="00D955DF"/>
    <w:rsid w:val="00D95AB2"/>
    <w:rsid w:val="00DB0169"/>
    <w:rsid w:val="00DB2468"/>
    <w:rsid w:val="00DB3E8C"/>
    <w:rsid w:val="00DD2A6D"/>
    <w:rsid w:val="00DD465C"/>
    <w:rsid w:val="00DD717D"/>
    <w:rsid w:val="00DE31B1"/>
    <w:rsid w:val="00E01893"/>
    <w:rsid w:val="00E03C4C"/>
    <w:rsid w:val="00E047C9"/>
    <w:rsid w:val="00E16C69"/>
    <w:rsid w:val="00E21C6F"/>
    <w:rsid w:val="00E22D56"/>
    <w:rsid w:val="00E25004"/>
    <w:rsid w:val="00E2500C"/>
    <w:rsid w:val="00E25770"/>
    <w:rsid w:val="00E341C6"/>
    <w:rsid w:val="00E412D2"/>
    <w:rsid w:val="00E44005"/>
    <w:rsid w:val="00E46AAB"/>
    <w:rsid w:val="00E621BD"/>
    <w:rsid w:val="00E73E0D"/>
    <w:rsid w:val="00E8384F"/>
    <w:rsid w:val="00EA0DF7"/>
    <w:rsid w:val="00EA285A"/>
    <w:rsid w:val="00EA6FB2"/>
    <w:rsid w:val="00EB2909"/>
    <w:rsid w:val="00EB5D28"/>
    <w:rsid w:val="00EC04C3"/>
    <w:rsid w:val="00EC28FB"/>
    <w:rsid w:val="00ED1FAF"/>
    <w:rsid w:val="00EE2DA7"/>
    <w:rsid w:val="00EE3076"/>
    <w:rsid w:val="00EF7F93"/>
    <w:rsid w:val="00F06406"/>
    <w:rsid w:val="00F311C4"/>
    <w:rsid w:val="00F611CF"/>
    <w:rsid w:val="00F66B0D"/>
    <w:rsid w:val="00F7046E"/>
    <w:rsid w:val="00F7199A"/>
    <w:rsid w:val="00F805E3"/>
    <w:rsid w:val="00F81F59"/>
    <w:rsid w:val="00F82F17"/>
    <w:rsid w:val="00F919EA"/>
    <w:rsid w:val="00F92CB5"/>
    <w:rsid w:val="00F92D25"/>
    <w:rsid w:val="00F95691"/>
    <w:rsid w:val="00FB4412"/>
    <w:rsid w:val="00FB5814"/>
    <w:rsid w:val="00FC6224"/>
    <w:rsid w:val="00FD2738"/>
    <w:rsid w:val="00FD6B6C"/>
    <w:rsid w:val="00FE015D"/>
    <w:rsid w:val="00FF3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A29E5B"/>
  <w15:chartTrackingRefBased/>
  <w15:docId w15:val="{B02FF375-A8DA-412B-AF54-8FB7D9105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37E2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0C33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C331F"/>
  </w:style>
  <w:style w:type="paragraph" w:styleId="Noga">
    <w:name w:val="footer"/>
    <w:basedOn w:val="Navaden"/>
    <w:link w:val="NogaZnak"/>
    <w:uiPriority w:val="99"/>
    <w:unhideWhenUsed/>
    <w:rsid w:val="000C33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C331F"/>
  </w:style>
  <w:style w:type="character" w:styleId="Hiperpovezava">
    <w:name w:val="Hyperlink"/>
    <w:basedOn w:val="Privzetapisavaodstavka"/>
    <w:uiPriority w:val="99"/>
    <w:unhideWhenUsed/>
    <w:rsid w:val="00263014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263014"/>
    <w:rPr>
      <w:color w:val="605E5C"/>
      <w:shd w:val="clear" w:color="auto" w:fill="E1DFDD"/>
    </w:rPr>
  </w:style>
  <w:style w:type="paragraph" w:customStyle="1" w:styleId="Neotevilenodstavek">
    <w:name w:val="Neoštevilčen odstavek"/>
    <w:basedOn w:val="Navaden"/>
    <w:link w:val="NeotevilenodstavekZnak"/>
    <w:qFormat/>
    <w:rsid w:val="00527824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ascii="Arial" w:eastAsia="Times New Roman" w:hAnsi="Arial" w:cs="Times New Roman"/>
    </w:rPr>
  </w:style>
  <w:style w:type="character" w:customStyle="1" w:styleId="NeotevilenodstavekZnak">
    <w:name w:val="Neoštevilčen odstavek Znak"/>
    <w:link w:val="Neotevilenodstavek"/>
    <w:rsid w:val="00527824"/>
    <w:rPr>
      <w:rFonts w:ascii="Arial" w:eastAsia="Times New Roman" w:hAnsi="Arial" w:cs="Times New Roman"/>
    </w:rPr>
  </w:style>
  <w:style w:type="paragraph" w:styleId="Odstavekseznama">
    <w:name w:val="List Paragraph"/>
    <w:aliases w:val="LIST OF TABLES.,references,Bullets,References,Liste 1,Numbered List Paragraph,ReferencesCxSpLast,Dot pt,No Spacing1,List Paragraph Char Char Char,Indicator Text,Numbered Para 1,List Paragraph à moi,LISTA,List Paragraph1,Recommendation,L"/>
    <w:basedOn w:val="Navaden"/>
    <w:link w:val="OdstavekseznamaZnak"/>
    <w:uiPriority w:val="34"/>
    <w:qFormat/>
    <w:rsid w:val="00527824"/>
    <w:pPr>
      <w:ind w:left="720"/>
      <w:contextualSpacing/>
    </w:pPr>
  </w:style>
  <w:style w:type="character" w:customStyle="1" w:styleId="OdstavekseznamaZnak">
    <w:name w:val="Odstavek seznama Znak"/>
    <w:aliases w:val="LIST OF TABLES. Znak,references Znak,Bullets Znak,References Znak,Liste 1 Znak,Numbered List Paragraph Znak,ReferencesCxSpLast Znak,Dot pt Znak,No Spacing1 Znak,List Paragraph Char Char Char Znak,Indicator Text Znak,LISTA Znak"/>
    <w:link w:val="Odstavekseznama"/>
    <w:uiPriority w:val="34"/>
    <w:qFormat/>
    <w:locked/>
    <w:rsid w:val="00527824"/>
  </w:style>
  <w:style w:type="paragraph" w:customStyle="1" w:styleId="Poglavje">
    <w:name w:val="Poglavje"/>
    <w:basedOn w:val="Navaden"/>
    <w:qFormat/>
    <w:rsid w:val="00527824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ascii="Arial" w:eastAsia="Times New Roman" w:hAnsi="Arial" w:cs="Arial"/>
      <w:b/>
      <w:lang w:eastAsia="sl-SI"/>
    </w:rPr>
  </w:style>
  <w:style w:type="paragraph" w:customStyle="1" w:styleId="P68B1DB1-Navaden2">
    <w:name w:val="P68B1DB1-Navaden2"/>
    <w:basedOn w:val="Navaden"/>
    <w:rsid w:val="00527824"/>
    <w:pPr>
      <w:spacing w:after="200" w:line="276" w:lineRule="auto"/>
    </w:pPr>
    <w:rPr>
      <w:rFonts w:ascii="Times New Roman" w:eastAsia="Times New Roman" w:hAnsi="Times New Roman" w:cs="Times New Roman"/>
      <w:szCs w:val="20"/>
      <w:lang w:eastAsia="sl-SI"/>
    </w:rPr>
  </w:style>
  <w:style w:type="paragraph" w:styleId="Revizija">
    <w:name w:val="Revision"/>
    <w:hidden/>
    <w:uiPriority w:val="99"/>
    <w:semiHidden/>
    <w:rsid w:val="004E2ECB"/>
    <w:pPr>
      <w:spacing w:after="0" w:line="240" w:lineRule="auto"/>
    </w:pPr>
  </w:style>
  <w:style w:type="character" w:styleId="Pripombasklic">
    <w:name w:val="annotation reference"/>
    <w:basedOn w:val="Privzetapisavaodstavka"/>
    <w:uiPriority w:val="99"/>
    <w:semiHidden/>
    <w:unhideWhenUsed/>
    <w:rsid w:val="004E2ECB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4E2ECB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4E2ECB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4E2ECB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4E2ECB"/>
    <w:rPr>
      <w:b/>
      <w:bCs/>
      <w:sz w:val="20"/>
      <w:szCs w:val="20"/>
    </w:rPr>
  </w:style>
  <w:style w:type="table" w:styleId="Tabelamrea">
    <w:name w:val="Table Grid"/>
    <w:basedOn w:val="Navadnatabela"/>
    <w:uiPriority w:val="39"/>
    <w:rsid w:val="00F82F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vadensplet">
    <w:name w:val="Normal (Web)"/>
    <w:basedOn w:val="Navaden"/>
    <w:uiPriority w:val="99"/>
    <w:semiHidden/>
    <w:unhideWhenUsed/>
    <w:rsid w:val="001C510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gs@gov.si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082966B-04C6-4BA7-B102-21B4F01E1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7</Pages>
  <Words>2223</Words>
  <Characters>12677</Characters>
  <Application>Microsoft Office Word</Application>
  <DocSecurity>0</DocSecurity>
  <Lines>105</Lines>
  <Paragraphs>29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14871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SEZMS</dc:creator>
  <cp:keywords/>
  <dc:description/>
  <cp:lastModifiedBy>Mira Kuhar</cp:lastModifiedBy>
  <cp:revision>20</cp:revision>
  <cp:lastPrinted>2026-09-15T07:09:00Z</cp:lastPrinted>
  <dcterms:created xsi:type="dcterms:W3CDTF">2026-10-06T13:36:00Z</dcterms:created>
  <dcterms:modified xsi:type="dcterms:W3CDTF">2026-10-13T08:16:00Z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b3cce1d7bb65b58592392caae87ec1fae93f1449d8c2e2675b841d8f45124214</vt:lpwstr>
  </property>
</Properties>
</file>