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15B73" w14:textId="77777777" w:rsidR="00EF2CC5" w:rsidRPr="00AE1F83" w:rsidRDefault="00EF2CC5" w:rsidP="00EF2CC5">
      <w:pPr>
        <w:contextualSpacing/>
        <w:rPr>
          <w:rFonts w:cs="Arial"/>
          <w:b/>
          <w:szCs w:val="20"/>
          <w:lang w:eastAsia="sl-SI"/>
        </w:rPr>
      </w:pPr>
      <w:r w:rsidRPr="00AE1F83">
        <w:rPr>
          <w:rFonts w:cs="Arial"/>
          <w:b/>
          <w:szCs w:val="20"/>
          <w:lang w:eastAsia="sl-SI"/>
        </w:rPr>
        <w:t>PRILOGA 1 (spremni dopis – 1. del):</w:t>
      </w:r>
    </w:p>
    <w:p w14:paraId="26A9FCF9" w14:textId="77777777" w:rsidR="0056039F" w:rsidRPr="00AE1F83" w:rsidRDefault="0056039F" w:rsidP="0056039F">
      <w:pPr>
        <w:contextualSpacing/>
        <w:rPr>
          <w:rFonts w:cs="Arial"/>
          <w:b/>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56039F" w:rsidRPr="001D5A0E" w14:paraId="4BDFA0FD" w14:textId="77777777" w:rsidTr="00FF1D9F">
        <w:trPr>
          <w:gridAfter w:val="2"/>
          <w:wAfter w:w="3067" w:type="dxa"/>
        </w:trPr>
        <w:tc>
          <w:tcPr>
            <w:tcW w:w="6096" w:type="dxa"/>
            <w:gridSpan w:val="2"/>
          </w:tcPr>
          <w:p w14:paraId="625AAE5A" w14:textId="6C0892A6" w:rsidR="0056039F" w:rsidRPr="00FC1EAB" w:rsidRDefault="0056039F" w:rsidP="00FF1D9F">
            <w:pPr>
              <w:overflowPunct w:val="0"/>
              <w:autoSpaceDE w:val="0"/>
              <w:autoSpaceDN w:val="0"/>
              <w:adjustRightInd w:val="0"/>
              <w:textAlignment w:val="baseline"/>
              <w:rPr>
                <w:rFonts w:cs="Arial"/>
                <w:szCs w:val="20"/>
                <w:lang w:eastAsia="sl-SI"/>
              </w:rPr>
            </w:pPr>
            <w:r w:rsidRPr="00FC1EAB">
              <w:rPr>
                <w:rFonts w:cs="Arial"/>
                <w:szCs w:val="20"/>
                <w:lang w:eastAsia="sl-SI"/>
              </w:rPr>
              <w:t xml:space="preserve">Številka: </w:t>
            </w:r>
            <w:r w:rsidR="00FC1EAB" w:rsidRPr="00FC1EAB">
              <w:rPr>
                <w:rFonts w:cs="Arial"/>
                <w:szCs w:val="20"/>
                <w:lang w:eastAsia="sl-SI"/>
              </w:rPr>
              <w:t>510-23/2013-MIZS-</w:t>
            </w:r>
            <w:r w:rsidR="00DE7312">
              <w:rPr>
                <w:rFonts w:cs="Arial"/>
                <w:szCs w:val="20"/>
                <w:lang w:eastAsia="sl-SI"/>
              </w:rPr>
              <w:t>119</w:t>
            </w:r>
          </w:p>
        </w:tc>
      </w:tr>
      <w:tr w:rsidR="0056039F" w:rsidRPr="00AE1F83" w14:paraId="1368F598" w14:textId="77777777" w:rsidTr="00FF1D9F">
        <w:trPr>
          <w:gridAfter w:val="2"/>
          <w:wAfter w:w="3067" w:type="dxa"/>
        </w:trPr>
        <w:tc>
          <w:tcPr>
            <w:tcW w:w="6096" w:type="dxa"/>
            <w:gridSpan w:val="2"/>
          </w:tcPr>
          <w:p w14:paraId="5D2FF222" w14:textId="6A83AE04" w:rsidR="0056039F" w:rsidRPr="00FE7AE2" w:rsidRDefault="0056039F" w:rsidP="00FF1D9F">
            <w:pPr>
              <w:overflowPunct w:val="0"/>
              <w:autoSpaceDE w:val="0"/>
              <w:autoSpaceDN w:val="0"/>
              <w:adjustRightInd w:val="0"/>
              <w:textAlignment w:val="baseline"/>
              <w:rPr>
                <w:rFonts w:cs="Arial"/>
                <w:szCs w:val="20"/>
                <w:lang w:eastAsia="sl-SI"/>
              </w:rPr>
            </w:pPr>
            <w:r w:rsidRPr="00FC1EAB">
              <w:rPr>
                <w:rFonts w:cs="Arial"/>
                <w:szCs w:val="20"/>
                <w:lang w:eastAsia="sl-SI"/>
              </w:rPr>
              <w:t xml:space="preserve">Ljubljana, </w:t>
            </w:r>
            <w:r w:rsidR="00354BDD">
              <w:rPr>
                <w:rFonts w:cs="Arial"/>
                <w:szCs w:val="20"/>
                <w:lang w:eastAsia="sl-SI"/>
              </w:rPr>
              <w:t>1. 10</w:t>
            </w:r>
            <w:r w:rsidR="00FC1EAB" w:rsidRPr="00FC1EAB">
              <w:rPr>
                <w:rFonts w:cs="Arial"/>
                <w:szCs w:val="20"/>
                <w:lang w:eastAsia="sl-SI"/>
              </w:rPr>
              <w:t>. 2026</w:t>
            </w:r>
          </w:p>
        </w:tc>
      </w:tr>
      <w:tr w:rsidR="0056039F" w:rsidRPr="00AE1F83" w14:paraId="50DC63A7" w14:textId="77777777" w:rsidTr="00FF1D9F">
        <w:trPr>
          <w:gridAfter w:val="2"/>
          <w:wAfter w:w="3067" w:type="dxa"/>
        </w:trPr>
        <w:tc>
          <w:tcPr>
            <w:tcW w:w="6096" w:type="dxa"/>
            <w:gridSpan w:val="2"/>
          </w:tcPr>
          <w:p w14:paraId="3CA289A2" w14:textId="77777777" w:rsidR="0056039F" w:rsidRPr="00AE1F83" w:rsidRDefault="0056039F" w:rsidP="00FF1D9F">
            <w:pPr>
              <w:rPr>
                <w:rFonts w:cs="Arial"/>
                <w:szCs w:val="20"/>
              </w:rPr>
            </w:pPr>
          </w:p>
          <w:p w14:paraId="4286D548" w14:textId="77777777" w:rsidR="0056039F" w:rsidRPr="00AE1F83" w:rsidRDefault="0056039F" w:rsidP="00FF1D9F">
            <w:pPr>
              <w:rPr>
                <w:rFonts w:cs="Arial"/>
                <w:szCs w:val="20"/>
              </w:rPr>
            </w:pPr>
            <w:r w:rsidRPr="00AE1F83">
              <w:rPr>
                <w:rFonts w:cs="Arial"/>
                <w:szCs w:val="20"/>
              </w:rPr>
              <w:t>GENERALNI SEKRETARIAT VLADE REPUBLIKE SLOVENIJE</w:t>
            </w:r>
          </w:p>
          <w:p w14:paraId="49B1054B" w14:textId="77777777" w:rsidR="0056039F" w:rsidRPr="00AE1F83" w:rsidRDefault="0056039F" w:rsidP="00FF1D9F">
            <w:pPr>
              <w:rPr>
                <w:rFonts w:cs="Arial"/>
                <w:szCs w:val="20"/>
              </w:rPr>
            </w:pPr>
            <w:hyperlink r:id="rId7" w:history="1">
              <w:r w:rsidRPr="00AE1F83">
                <w:rPr>
                  <w:color w:val="0000FF"/>
                  <w:szCs w:val="20"/>
                  <w:u w:val="single"/>
                </w:rPr>
                <w:t>Gp.gs@gov.si</w:t>
              </w:r>
            </w:hyperlink>
          </w:p>
          <w:p w14:paraId="2724FBCB" w14:textId="77777777" w:rsidR="0056039F" w:rsidRPr="00AE1F83" w:rsidRDefault="0056039F" w:rsidP="00FF1D9F">
            <w:pPr>
              <w:rPr>
                <w:rFonts w:cs="Arial"/>
                <w:szCs w:val="20"/>
              </w:rPr>
            </w:pPr>
          </w:p>
        </w:tc>
      </w:tr>
      <w:tr w:rsidR="0056039F" w:rsidRPr="00AE1F83" w14:paraId="24BF595C" w14:textId="77777777" w:rsidTr="00FF1D9F">
        <w:tc>
          <w:tcPr>
            <w:tcW w:w="9163" w:type="dxa"/>
            <w:gridSpan w:val="4"/>
          </w:tcPr>
          <w:p w14:paraId="31E7CD65" w14:textId="7F451245" w:rsidR="0056039F" w:rsidRPr="001D5A0E" w:rsidRDefault="0056039F" w:rsidP="001D5A0E">
            <w:pPr>
              <w:suppressAutoHyphens/>
              <w:overflowPunct w:val="0"/>
              <w:autoSpaceDE w:val="0"/>
              <w:autoSpaceDN w:val="0"/>
              <w:adjustRightInd w:val="0"/>
              <w:jc w:val="both"/>
              <w:textAlignment w:val="baseline"/>
              <w:rPr>
                <w:rFonts w:cs="Arial"/>
                <w:b/>
                <w:szCs w:val="20"/>
                <w:lang w:eastAsia="sl-SI"/>
              </w:rPr>
            </w:pPr>
            <w:r w:rsidRPr="00AE1F83">
              <w:rPr>
                <w:rFonts w:cs="Arial"/>
                <w:b/>
                <w:szCs w:val="20"/>
                <w:lang w:eastAsia="sl-SI"/>
              </w:rPr>
              <w:t xml:space="preserve">ZADEVA: </w:t>
            </w:r>
            <w:r w:rsidR="00C75BF8">
              <w:rPr>
                <w:rFonts w:cs="Arial"/>
                <w:b/>
                <w:szCs w:val="20"/>
                <w:lang w:eastAsia="sl-SI"/>
              </w:rPr>
              <w:t>Poročilo</w:t>
            </w:r>
            <w:r w:rsidR="00ED5619" w:rsidRPr="00ED5619">
              <w:rPr>
                <w:rFonts w:cs="Arial"/>
                <w:b/>
                <w:szCs w:val="20"/>
                <w:lang w:eastAsia="sl-SI"/>
              </w:rPr>
              <w:t xml:space="preserve"> o udeležbi </w:t>
            </w:r>
            <w:r w:rsidR="00C75BF8">
              <w:rPr>
                <w:rFonts w:cs="Arial"/>
                <w:b/>
                <w:szCs w:val="20"/>
                <w:lang w:eastAsia="sl-SI"/>
              </w:rPr>
              <w:t xml:space="preserve">državnega sekretarja </w:t>
            </w:r>
            <w:r w:rsidR="00ED5619" w:rsidRPr="00ED5619">
              <w:rPr>
                <w:rFonts w:cs="Arial"/>
                <w:b/>
                <w:szCs w:val="20"/>
                <w:lang w:eastAsia="sl-SI"/>
              </w:rPr>
              <w:t xml:space="preserve">dr. </w:t>
            </w:r>
            <w:r w:rsidR="00C75BF8">
              <w:rPr>
                <w:rFonts w:cs="Arial"/>
                <w:b/>
                <w:szCs w:val="20"/>
                <w:lang w:eastAsia="sl-SI"/>
              </w:rPr>
              <w:t>Roka Straška</w:t>
            </w:r>
            <w:r w:rsidR="00ED5619" w:rsidRPr="00ED5619">
              <w:rPr>
                <w:rFonts w:cs="Arial"/>
                <w:b/>
                <w:szCs w:val="20"/>
                <w:lang w:eastAsia="sl-SI"/>
              </w:rPr>
              <w:t xml:space="preserve"> na konferenci o sodelovanju na področju inovacij med Kitajsko in državami Srednje in Vzhodne Evrope, 8.–</w:t>
            </w:r>
            <w:r w:rsidR="006706FC">
              <w:rPr>
                <w:rFonts w:cs="Arial"/>
                <w:b/>
                <w:szCs w:val="20"/>
                <w:lang w:eastAsia="sl-SI"/>
              </w:rPr>
              <w:t>9</w:t>
            </w:r>
            <w:r w:rsidR="00ED5619" w:rsidRPr="00ED5619">
              <w:rPr>
                <w:rFonts w:cs="Arial"/>
                <w:b/>
                <w:szCs w:val="20"/>
                <w:lang w:eastAsia="sl-SI"/>
              </w:rPr>
              <w:t>. september 2026, Ningbo, Kitajska – predlog za obravnavo</w:t>
            </w:r>
          </w:p>
        </w:tc>
      </w:tr>
      <w:tr w:rsidR="0056039F" w:rsidRPr="00AE1F83" w14:paraId="6AF9B5C3" w14:textId="77777777" w:rsidTr="00FF1D9F">
        <w:tc>
          <w:tcPr>
            <w:tcW w:w="9163" w:type="dxa"/>
            <w:gridSpan w:val="4"/>
          </w:tcPr>
          <w:p w14:paraId="5BD3E4B4" w14:textId="77777777" w:rsidR="0056039F" w:rsidRPr="00AE1F83" w:rsidRDefault="0056039F" w:rsidP="00FF1D9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56039F" w:rsidRPr="00AE1F83" w14:paraId="2AF3CF5F" w14:textId="77777777" w:rsidTr="00FF1D9F">
        <w:tc>
          <w:tcPr>
            <w:tcW w:w="9163" w:type="dxa"/>
            <w:gridSpan w:val="4"/>
          </w:tcPr>
          <w:p w14:paraId="08BEFB05" w14:textId="4E979693" w:rsidR="0056039F" w:rsidRPr="00A346DA" w:rsidRDefault="00C75BF8" w:rsidP="00FF1D9F">
            <w:pPr>
              <w:spacing w:line="240" w:lineRule="auto"/>
              <w:jc w:val="both"/>
              <w:rPr>
                <w:rFonts w:cs="Arial"/>
                <w:szCs w:val="20"/>
              </w:rPr>
            </w:pPr>
            <w:r w:rsidRPr="00834684">
              <w:rPr>
                <w:rFonts w:cs="Arial"/>
                <w:szCs w:val="20"/>
              </w:rPr>
              <w:t xml:space="preserve">Na podlagi šestega odstavka 21. člena Zakona o Vladi Republike Slovenije (Uradni list RS, št. 24/05 – uradno prečiščeno besedilo, 109/08, 38/10 – ZUKN, 8/12, 21/13, 47/13 – ZDU-1G, 65/14, 55/17,  163/22, 57/25 – ZF in 555/26) </w:t>
            </w:r>
            <w:r w:rsidR="0056039F" w:rsidRPr="00A346DA">
              <w:rPr>
                <w:rFonts w:cs="Arial"/>
                <w:szCs w:val="20"/>
              </w:rPr>
              <w:t xml:space="preserve">je Vlada Republike Slovenije na … seji dne … pod točko … sprejela naslednji </w:t>
            </w:r>
          </w:p>
          <w:p w14:paraId="21B0A7FD" w14:textId="77777777" w:rsidR="0056039F" w:rsidRPr="00A346DA" w:rsidRDefault="0056039F" w:rsidP="00FF1D9F">
            <w:pPr>
              <w:spacing w:line="276" w:lineRule="auto"/>
              <w:jc w:val="both"/>
              <w:rPr>
                <w:rFonts w:cs="Arial"/>
                <w:szCs w:val="20"/>
              </w:rPr>
            </w:pPr>
          </w:p>
          <w:p w14:paraId="11295F18" w14:textId="77777777" w:rsidR="0056039F" w:rsidRPr="00A346DA" w:rsidRDefault="0056039F" w:rsidP="00FF1D9F">
            <w:pPr>
              <w:spacing w:line="276" w:lineRule="auto"/>
              <w:jc w:val="both"/>
              <w:rPr>
                <w:rFonts w:cs="Arial"/>
                <w:szCs w:val="20"/>
              </w:rPr>
            </w:pPr>
          </w:p>
          <w:p w14:paraId="7B31C873" w14:textId="77777777" w:rsidR="0056039F" w:rsidRPr="00A346DA" w:rsidRDefault="0056039F" w:rsidP="00FF1D9F">
            <w:pPr>
              <w:pStyle w:val="Neotevilenodstavek"/>
              <w:spacing w:line="240" w:lineRule="auto"/>
              <w:jc w:val="center"/>
              <w:rPr>
                <w:bCs/>
                <w:iCs/>
                <w:sz w:val="20"/>
                <w:szCs w:val="20"/>
              </w:rPr>
            </w:pPr>
            <w:r w:rsidRPr="00A346DA">
              <w:rPr>
                <w:bCs/>
                <w:iCs/>
                <w:sz w:val="20"/>
                <w:szCs w:val="20"/>
              </w:rPr>
              <w:t>S K L E P :</w:t>
            </w:r>
          </w:p>
          <w:p w14:paraId="3FE3CE7A" w14:textId="77777777" w:rsidR="0056039F" w:rsidRPr="00A346DA" w:rsidRDefault="0056039F" w:rsidP="00FF1D9F">
            <w:pPr>
              <w:pStyle w:val="Neotevilenodstavek"/>
              <w:spacing w:line="240" w:lineRule="auto"/>
              <w:jc w:val="center"/>
              <w:rPr>
                <w:bCs/>
                <w:iCs/>
                <w:sz w:val="20"/>
                <w:szCs w:val="20"/>
              </w:rPr>
            </w:pPr>
          </w:p>
          <w:p w14:paraId="1D672555" w14:textId="0F06CAF2" w:rsidR="0056039F" w:rsidRPr="00A346DA" w:rsidRDefault="0056039F" w:rsidP="00FF1D9F">
            <w:pPr>
              <w:spacing w:line="240" w:lineRule="atLeast"/>
              <w:jc w:val="both"/>
              <w:rPr>
                <w:rFonts w:cs="Arial"/>
                <w:szCs w:val="20"/>
              </w:rPr>
            </w:pPr>
            <w:r w:rsidRPr="00FE7AE2">
              <w:rPr>
                <w:bCs/>
                <w:iCs/>
                <w:szCs w:val="20"/>
              </w:rPr>
              <w:t>Vlada Republike Slovenije</w:t>
            </w:r>
            <w:r w:rsidR="001D5A0E">
              <w:rPr>
                <w:bCs/>
                <w:iCs/>
                <w:szCs w:val="20"/>
              </w:rPr>
              <w:t xml:space="preserve"> se je seznanila </w:t>
            </w:r>
            <w:r w:rsidR="001B2222">
              <w:rPr>
                <w:bCs/>
                <w:iCs/>
                <w:szCs w:val="20"/>
              </w:rPr>
              <w:t>s poročilom</w:t>
            </w:r>
            <w:r w:rsidR="001D5A0E" w:rsidRPr="001D5A0E">
              <w:rPr>
                <w:rFonts w:cs="Arial"/>
                <w:bCs/>
                <w:iCs/>
                <w:szCs w:val="20"/>
                <w:lang w:eastAsia="sl-SI"/>
              </w:rPr>
              <w:t xml:space="preserve"> o udeležbi </w:t>
            </w:r>
            <w:r w:rsidR="00EB6C9B">
              <w:rPr>
                <w:rFonts w:cs="Arial"/>
                <w:bCs/>
                <w:iCs/>
                <w:szCs w:val="20"/>
                <w:lang w:eastAsia="sl-SI"/>
              </w:rPr>
              <w:t>državnega sekretarja</w:t>
            </w:r>
            <w:r w:rsidR="001D5A0E" w:rsidRPr="001D5A0E">
              <w:rPr>
                <w:rFonts w:cs="Arial"/>
                <w:bCs/>
                <w:iCs/>
                <w:szCs w:val="20"/>
                <w:lang w:eastAsia="sl-SI"/>
              </w:rPr>
              <w:t xml:space="preserve"> dr. </w:t>
            </w:r>
            <w:r w:rsidR="00EB6C9B">
              <w:rPr>
                <w:rFonts w:cs="Arial"/>
                <w:bCs/>
                <w:iCs/>
                <w:szCs w:val="20"/>
                <w:lang w:eastAsia="sl-SI"/>
              </w:rPr>
              <w:t>Roka</w:t>
            </w:r>
            <w:r w:rsidR="001D5A0E" w:rsidRPr="001D5A0E">
              <w:rPr>
                <w:rFonts w:cs="Arial"/>
                <w:bCs/>
                <w:iCs/>
                <w:szCs w:val="20"/>
                <w:lang w:eastAsia="sl-SI"/>
              </w:rPr>
              <w:t xml:space="preserve"> </w:t>
            </w:r>
            <w:r w:rsidR="00EB6C9B">
              <w:rPr>
                <w:rFonts w:cs="Arial"/>
                <w:bCs/>
                <w:iCs/>
                <w:szCs w:val="20"/>
                <w:lang w:eastAsia="sl-SI"/>
              </w:rPr>
              <w:t>Straška</w:t>
            </w:r>
            <w:r w:rsidR="001D5A0E" w:rsidRPr="001D5A0E">
              <w:rPr>
                <w:rFonts w:cs="Arial"/>
                <w:bCs/>
                <w:iCs/>
                <w:szCs w:val="20"/>
                <w:lang w:eastAsia="sl-SI"/>
              </w:rPr>
              <w:t xml:space="preserve"> na konferenci o sodelovanju na področju inovacij med Kitajsko in državami </w:t>
            </w:r>
            <w:r w:rsidR="009F0F57">
              <w:rPr>
                <w:rFonts w:cs="Arial"/>
                <w:bCs/>
                <w:iCs/>
                <w:szCs w:val="20"/>
                <w:lang w:eastAsia="sl-SI"/>
              </w:rPr>
              <w:t>S</w:t>
            </w:r>
            <w:r w:rsidR="001D5A0E" w:rsidRPr="001D5A0E">
              <w:rPr>
                <w:rFonts w:cs="Arial"/>
                <w:bCs/>
                <w:iCs/>
                <w:szCs w:val="20"/>
                <w:lang w:eastAsia="sl-SI"/>
              </w:rPr>
              <w:t xml:space="preserve">rednje in </w:t>
            </w:r>
            <w:r w:rsidR="009F0F57">
              <w:rPr>
                <w:rFonts w:cs="Arial"/>
                <w:bCs/>
                <w:iCs/>
                <w:szCs w:val="20"/>
                <w:lang w:eastAsia="sl-SI"/>
              </w:rPr>
              <w:t>V</w:t>
            </w:r>
            <w:r w:rsidR="001D5A0E" w:rsidRPr="001D5A0E">
              <w:rPr>
                <w:rFonts w:cs="Arial"/>
                <w:bCs/>
                <w:iCs/>
                <w:szCs w:val="20"/>
                <w:lang w:eastAsia="sl-SI"/>
              </w:rPr>
              <w:t>zhodne Evrope</w:t>
            </w:r>
            <w:r w:rsidR="00C75BF8">
              <w:rPr>
                <w:rFonts w:cs="Arial"/>
                <w:bCs/>
                <w:iCs/>
                <w:szCs w:val="20"/>
                <w:lang w:eastAsia="sl-SI"/>
              </w:rPr>
              <w:t xml:space="preserve"> </w:t>
            </w:r>
            <w:r w:rsidR="001D5A0E">
              <w:rPr>
                <w:rFonts w:cs="Arial"/>
                <w:bCs/>
                <w:iCs/>
                <w:szCs w:val="20"/>
                <w:lang w:eastAsia="sl-SI"/>
              </w:rPr>
              <w:t xml:space="preserve">med </w:t>
            </w:r>
            <w:r w:rsidR="001B2222">
              <w:rPr>
                <w:rFonts w:cs="Arial"/>
                <w:bCs/>
                <w:iCs/>
                <w:szCs w:val="20"/>
                <w:lang w:eastAsia="sl-SI"/>
              </w:rPr>
              <w:t>8</w:t>
            </w:r>
            <w:r w:rsidR="001D5A0E">
              <w:rPr>
                <w:rFonts w:cs="Arial"/>
                <w:bCs/>
                <w:iCs/>
                <w:szCs w:val="20"/>
                <w:lang w:eastAsia="sl-SI"/>
              </w:rPr>
              <w:t xml:space="preserve">. in </w:t>
            </w:r>
            <w:r w:rsidR="006706FC">
              <w:rPr>
                <w:rFonts w:cs="Arial"/>
                <w:bCs/>
                <w:iCs/>
                <w:szCs w:val="20"/>
                <w:lang w:eastAsia="sl-SI"/>
              </w:rPr>
              <w:t>9</w:t>
            </w:r>
            <w:r w:rsidR="001D5A0E">
              <w:rPr>
                <w:rFonts w:cs="Arial"/>
                <w:bCs/>
                <w:iCs/>
                <w:szCs w:val="20"/>
                <w:lang w:eastAsia="sl-SI"/>
              </w:rPr>
              <w:t>. septembrom 2026</w:t>
            </w:r>
            <w:r w:rsidR="00C75BF8">
              <w:rPr>
                <w:rFonts w:cs="Arial"/>
                <w:bCs/>
                <w:iCs/>
                <w:szCs w:val="20"/>
                <w:lang w:eastAsia="sl-SI"/>
              </w:rPr>
              <w:t xml:space="preserve"> v mestu Ningbo</w:t>
            </w:r>
            <w:r w:rsidR="001D5A0E">
              <w:rPr>
                <w:rFonts w:cs="Arial"/>
                <w:bCs/>
                <w:iCs/>
                <w:szCs w:val="20"/>
                <w:lang w:eastAsia="sl-SI"/>
              </w:rPr>
              <w:t xml:space="preserve"> na Kitajskem.</w:t>
            </w:r>
          </w:p>
          <w:p w14:paraId="190FDD50" w14:textId="77777777" w:rsidR="0056039F" w:rsidRPr="00A346DA" w:rsidRDefault="0056039F" w:rsidP="00FF1D9F">
            <w:pPr>
              <w:spacing w:line="240" w:lineRule="auto"/>
              <w:jc w:val="both"/>
              <w:rPr>
                <w:rFonts w:cs="Arial"/>
                <w:iCs/>
                <w:szCs w:val="20"/>
              </w:rPr>
            </w:pPr>
          </w:p>
          <w:p w14:paraId="10A9F8B8" w14:textId="77777777" w:rsidR="0056039F" w:rsidRPr="00A346DA" w:rsidRDefault="0056039F" w:rsidP="00FF1D9F">
            <w:pPr>
              <w:spacing w:line="240" w:lineRule="auto"/>
              <w:jc w:val="both"/>
              <w:rPr>
                <w:rFonts w:cs="Arial"/>
                <w:iCs/>
                <w:szCs w:val="20"/>
              </w:rPr>
            </w:pPr>
          </w:p>
          <w:p w14:paraId="267AF813" w14:textId="77777777" w:rsidR="0056039F" w:rsidRPr="0056039F" w:rsidRDefault="0056039F" w:rsidP="0056039F">
            <w:pPr>
              <w:pStyle w:val="podpisi"/>
              <w:spacing w:line="240" w:lineRule="auto"/>
              <w:jc w:val="both"/>
              <w:rPr>
                <w:rFonts w:cs="Arial"/>
                <w:szCs w:val="20"/>
                <w:lang w:val="sl-SI"/>
              </w:rPr>
            </w:pPr>
            <w:r w:rsidRPr="00A346DA">
              <w:rPr>
                <w:rFonts w:cs="Arial"/>
                <w:szCs w:val="20"/>
                <w:lang w:val="sl-SI"/>
              </w:rPr>
              <w:t xml:space="preserve">                                                                              </w:t>
            </w:r>
            <w:r w:rsidRPr="0056039F">
              <w:rPr>
                <w:rFonts w:cs="Arial"/>
                <w:szCs w:val="20"/>
                <w:lang w:val="sl-SI"/>
              </w:rPr>
              <w:t>mag. Janja Garvas</w:t>
            </w:r>
          </w:p>
          <w:p w14:paraId="63B7563A" w14:textId="0C3A4413" w:rsidR="0056039F" w:rsidRPr="00A346DA" w:rsidRDefault="0056039F" w:rsidP="0056039F">
            <w:pPr>
              <w:pStyle w:val="podpisi"/>
              <w:spacing w:line="240" w:lineRule="auto"/>
              <w:jc w:val="both"/>
              <w:rPr>
                <w:rFonts w:cs="Arial"/>
                <w:szCs w:val="20"/>
                <w:lang w:val="sl-SI"/>
              </w:rPr>
            </w:pPr>
            <w:r w:rsidRPr="0056039F">
              <w:rPr>
                <w:rFonts w:cs="Arial"/>
                <w:szCs w:val="20"/>
                <w:lang w:val="sl-SI"/>
              </w:rPr>
              <w:t xml:space="preserve">   </w:t>
            </w:r>
            <w:r>
              <w:rPr>
                <w:rFonts w:cs="Arial"/>
                <w:szCs w:val="20"/>
                <w:lang w:val="sl-SI"/>
              </w:rPr>
              <w:t xml:space="preserve">                                                                          </w:t>
            </w:r>
            <w:r w:rsidRPr="0056039F">
              <w:rPr>
                <w:rFonts w:cs="Arial"/>
                <w:szCs w:val="20"/>
                <w:lang w:val="sl-SI"/>
              </w:rPr>
              <w:t>generalna sekretarka</w:t>
            </w:r>
          </w:p>
          <w:p w14:paraId="74E97910" w14:textId="747A2069" w:rsidR="0056039F" w:rsidRPr="00A346DA" w:rsidRDefault="0056039F" w:rsidP="00FF1D9F">
            <w:pPr>
              <w:spacing w:line="240" w:lineRule="auto"/>
              <w:jc w:val="both"/>
              <w:rPr>
                <w:rFonts w:cs="Arial"/>
                <w:iCs/>
                <w:szCs w:val="20"/>
              </w:rPr>
            </w:pPr>
            <w:r w:rsidRPr="00A346DA">
              <w:rPr>
                <w:rFonts w:cs="Arial"/>
                <w:szCs w:val="20"/>
              </w:rPr>
              <w:tab/>
              <w:t xml:space="preserve">                                                                  </w:t>
            </w:r>
          </w:p>
          <w:p w14:paraId="3BD64D4E" w14:textId="77777777" w:rsidR="0056039F" w:rsidRDefault="0056039F" w:rsidP="00FF1D9F">
            <w:pPr>
              <w:pStyle w:val="Neotevilenodstavek"/>
              <w:rPr>
                <w:sz w:val="20"/>
                <w:szCs w:val="20"/>
                <w:lang w:eastAsia="en-US"/>
              </w:rPr>
            </w:pPr>
          </w:p>
          <w:p w14:paraId="276071CB" w14:textId="77777777" w:rsidR="0056039F" w:rsidRPr="00FE7AE2" w:rsidRDefault="0056039F" w:rsidP="00FF1D9F">
            <w:pPr>
              <w:spacing w:line="240" w:lineRule="atLeast"/>
              <w:ind w:left="540" w:hanging="540"/>
              <w:rPr>
                <w:rFonts w:cs="Arial"/>
                <w:bCs/>
                <w:szCs w:val="20"/>
              </w:rPr>
            </w:pPr>
            <w:r w:rsidRPr="00FE7AE2">
              <w:rPr>
                <w:rFonts w:cs="Arial"/>
                <w:bCs/>
                <w:szCs w:val="20"/>
              </w:rPr>
              <w:t>Sklep prejmejo:</w:t>
            </w:r>
          </w:p>
          <w:p w14:paraId="39FA4506" w14:textId="17BDE991" w:rsidR="0056039F" w:rsidRPr="005D6CBC" w:rsidRDefault="0056039F" w:rsidP="00FF1D9F">
            <w:pPr>
              <w:numPr>
                <w:ilvl w:val="0"/>
                <w:numId w:val="2"/>
              </w:numPr>
              <w:autoSpaceDE w:val="0"/>
              <w:autoSpaceDN w:val="0"/>
              <w:adjustRightInd w:val="0"/>
              <w:spacing w:line="260" w:lineRule="atLeast"/>
              <w:rPr>
                <w:rFonts w:cs="Arial"/>
                <w:szCs w:val="20"/>
              </w:rPr>
            </w:pPr>
            <w:r w:rsidRPr="00FE7AE2">
              <w:rPr>
                <w:rFonts w:cs="Arial"/>
                <w:szCs w:val="20"/>
              </w:rPr>
              <w:t xml:space="preserve">Ministrstvo za </w:t>
            </w:r>
            <w:r w:rsidR="005D6CBC">
              <w:rPr>
                <w:rFonts w:cs="Arial"/>
                <w:szCs w:val="20"/>
              </w:rPr>
              <w:t xml:space="preserve">izobraževanje, znanost in </w:t>
            </w:r>
            <w:r w:rsidR="005D6CBC" w:rsidRPr="005D6CBC">
              <w:rPr>
                <w:rFonts w:cs="Arial"/>
                <w:szCs w:val="20"/>
              </w:rPr>
              <w:t xml:space="preserve">mladino </w:t>
            </w:r>
          </w:p>
          <w:p w14:paraId="2E555F01" w14:textId="445FA173" w:rsidR="005D6CBC" w:rsidRPr="00FE7AE2" w:rsidRDefault="001D5A0E" w:rsidP="00FF1D9F">
            <w:pPr>
              <w:numPr>
                <w:ilvl w:val="0"/>
                <w:numId w:val="2"/>
              </w:numPr>
              <w:autoSpaceDE w:val="0"/>
              <w:autoSpaceDN w:val="0"/>
              <w:adjustRightInd w:val="0"/>
              <w:spacing w:line="260" w:lineRule="atLeast"/>
              <w:rPr>
                <w:rFonts w:cs="Arial"/>
                <w:szCs w:val="20"/>
              </w:rPr>
            </w:pPr>
            <w:r>
              <w:t>Ministrstvo za zunanje in evropske zadeve</w:t>
            </w:r>
            <w:r w:rsidR="005D6CBC">
              <w:t xml:space="preserve"> </w:t>
            </w:r>
          </w:p>
          <w:p w14:paraId="5136CD92" w14:textId="6BB61C11" w:rsidR="0056039F" w:rsidRPr="00FE7AE2" w:rsidRDefault="001D5A0E" w:rsidP="00FF1D9F">
            <w:pPr>
              <w:numPr>
                <w:ilvl w:val="0"/>
                <w:numId w:val="2"/>
              </w:numPr>
              <w:autoSpaceDE w:val="0"/>
              <w:autoSpaceDN w:val="0"/>
              <w:adjustRightInd w:val="0"/>
              <w:spacing w:line="260" w:lineRule="atLeast"/>
              <w:rPr>
                <w:rFonts w:cs="Arial"/>
                <w:szCs w:val="20"/>
              </w:rPr>
            </w:pPr>
            <w:r>
              <w:rPr>
                <w:rFonts w:cs="Arial"/>
                <w:iCs/>
                <w:szCs w:val="20"/>
                <w:lang w:eastAsia="sl-SI"/>
              </w:rPr>
              <w:t>Urad Republike Slovenije za komuniciranje</w:t>
            </w:r>
            <w:r w:rsidR="0056039F" w:rsidRPr="00FE7AE2">
              <w:rPr>
                <w:rFonts w:cs="Arial"/>
                <w:iCs/>
                <w:szCs w:val="20"/>
                <w:lang w:eastAsia="sl-SI"/>
              </w:rPr>
              <w:t xml:space="preserve"> </w:t>
            </w:r>
          </w:p>
          <w:p w14:paraId="4D4353D4" w14:textId="77777777" w:rsidR="0056039F" w:rsidRPr="00AE1F83" w:rsidRDefault="0056039F" w:rsidP="005D6CBC">
            <w:pPr>
              <w:autoSpaceDE w:val="0"/>
              <w:autoSpaceDN w:val="0"/>
              <w:adjustRightInd w:val="0"/>
              <w:spacing w:line="260" w:lineRule="atLeast"/>
              <w:ind w:left="360"/>
              <w:rPr>
                <w:rFonts w:cs="Arial"/>
                <w:iCs/>
                <w:szCs w:val="20"/>
                <w:lang w:eastAsia="sl-SI"/>
              </w:rPr>
            </w:pPr>
          </w:p>
        </w:tc>
      </w:tr>
      <w:tr w:rsidR="0056039F" w:rsidRPr="00AE1F83" w14:paraId="22A11CF0" w14:textId="77777777" w:rsidTr="00FF1D9F">
        <w:tc>
          <w:tcPr>
            <w:tcW w:w="9163" w:type="dxa"/>
            <w:gridSpan w:val="4"/>
          </w:tcPr>
          <w:p w14:paraId="666743CE"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56039F" w:rsidRPr="00AE1F83" w14:paraId="4C759E3F" w14:textId="77777777" w:rsidTr="00FF1D9F">
        <w:tc>
          <w:tcPr>
            <w:tcW w:w="9163" w:type="dxa"/>
            <w:gridSpan w:val="4"/>
          </w:tcPr>
          <w:p w14:paraId="09A40CC0" w14:textId="03320986" w:rsidR="00E60B41" w:rsidRPr="00FC1EAB" w:rsidRDefault="001D5A0E" w:rsidP="00E60B41">
            <w:pPr>
              <w:pStyle w:val="Neotevilenodstavek"/>
              <w:numPr>
                <w:ilvl w:val="0"/>
                <w:numId w:val="9"/>
              </w:numPr>
              <w:spacing w:before="0" w:after="0" w:line="260" w:lineRule="exact"/>
              <w:rPr>
                <w:iCs/>
                <w:sz w:val="20"/>
                <w:szCs w:val="20"/>
              </w:rPr>
            </w:pPr>
            <w:r w:rsidRPr="00FC1EAB">
              <w:rPr>
                <w:iCs/>
                <w:sz w:val="20"/>
                <w:szCs w:val="20"/>
              </w:rPr>
              <w:t>Eva Čoderl Baglama, višja svetovalka, Služba za evropske zadeve in mednarodno sodelovanje, MIZM</w:t>
            </w:r>
          </w:p>
          <w:p w14:paraId="26EC25DF" w14:textId="6A03A726" w:rsidR="0056039F" w:rsidRPr="004D75CB" w:rsidRDefault="001D5A0E" w:rsidP="001D5A0E">
            <w:pPr>
              <w:pStyle w:val="Neotevilenodstavek"/>
              <w:numPr>
                <w:ilvl w:val="0"/>
                <w:numId w:val="9"/>
              </w:numPr>
              <w:spacing w:before="0" w:after="0" w:line="260" w:lineRule="exact"/>
              <w:rPr>
                <w:iCs/>
                <w:szCs w:val="20"/>
              </w:rPr>
            </w:pPr>
            <w:r w:rsidRPr="00FC1EAB">
              <w:rPr>
                <w:iCs/>
                <w:sz w:val="20"/>
                <w:szCs w:val="20"/>
              </w:rPr>
              <w:t>Tina Vuga, vodja</w:t>
            </w:r>
            <w:r w:rsidR="0011743C" w:rsidRPr="00FC1EAB">
              <w:rPr>
                <w:iCs/>
                <w:sz w:val="20"/>
                <w:szCs w:val="20"/>
              </w:rPr>
              <w:t xml:space="preserve"> po pooblastilu</w:t>
            </w:r>
            <w:r w:rsidRPr="00FC1EAB">
              <w:rPr>
                <w:iCs/>
                <w:sz w:val="20"/>
                <w:szCs w:val="20"/>
              </w:rPr>
              <w:t>, Služba za evropske zadeve in mednarodno sodelovanje, MIZM</w:t>
            </w:r>
          </w:p>
        </w:tc>
      </w:tr>
      <w:tr w:rsidR="0056039F" w:rsidRPr="00AE1F83" w14:paraId="0483FB7C" w14:textId="77777777" w:rsidTr="00FF1D9F">
        <w:tc>
          <w:tcPr>
            <w:tcW w:w="9163" w:type="dxa"/>
            <w:gridSpan w:val="4"/>
          </w:tcPr>
          <w:p w14:paraId="5744C69B"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56039F" w:rsidRPr="00AE1F83" w14:paraId="58EF7A71" w14:textId="77777777" w:rsidTr="00FF1D9F">
        <w:tc>
          <w:tcPr>
            <w:tcW w:w="9163" w:type="dxa"/>
            <w:gridSpan w:val="4"/>
          </w:tcPr>
          <w:p w14:paraId="565368FC"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56039F" w:rsidRPr="00AE1F83" w14:paraId="06CC79E2" w14:textId="77777777" w:rsidTr="00FF1D9F">
        <w:tc>
          <w:tcPr>
            <w:tcW w:w="9163" w:type="dxa"/>
            <w:gridSpan w:val="4"/>
          </w:tcPr>
          <w:p w14:paraId="7639144B" w14:textId="77777777" w:rsidR="0056039F" w:rsidRPr="00AE1F83" w:rsidRDefault="0056039F" w:rsidP="00FF1D9F">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56039F" w:rsidRPr="00AE1F83" w14:paraId="7A030FF3" w14:textId="77777777" w:rsidTr="00FF1D9F">
        <w:tc>
          <w:tcPr>
            <w:tcW w:w="9163" w:type="dxa"/>
            <w:gridSpan w:val="4"/>
          </w:tcPr>
          <w:p w14:paraId="6D6C97A9" w14:textId="77777777" w:rsidR="0056039F" w:rsidRPr="00AE1F83" w:rsidRDefault="0056039F" w:rsidP="00FF1D9F">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56039F" w:rsidRPr="00AE1F83" w14:paraId="0E68AA8B" w14:textId="77777777" w:rsidTr="00FF1D9F">
        <w:tc>
          <w:tcPr>
            <w:tcW w:w="9163" w:type="dxa"/>
            <w:gridSpan w:val="4"/>
          </w:tcPr>
          <w:p w14:paraId="6287CA4C" w14:textId="77777777" w:rsidR="0056039F" w:rsidRPr="00AE1F83" w:rsidRDefault="0056039F" w:rsidP="00FF1D9F">
            <w:pPr>
              <w:suppressAutoHyphens/>
              <w:overflowPunct w:val="0"/>
              <w:autoSpaceDE w:val="0"/>
              <w:autoSpaceDN w:val="0"/>
              <w:adjustRightInd w:val="0"/>
              <w:textAlignment w:val="baseline"/>
              <w:outlineLvl w:val="3"/>
              <w:rPr>
                <w:rFonts w:cs="Arial"/>
                <w:b/>
                <w:szCs w:val="20"/>
                <w:lang w:eastAsia="sl-SI"/>
              </w:rPr>
            </w:pPr>
            <w:r w:rsidRPr="00FC1E8A">
              <w:rPr>
                <w:rFonts w:cs="Arial"/>
                <w:b/>
                <w:szCs w:val="20"/>
                <w:lang w:eastAsia="sl-SI"/>
              </w:rPr>
              <w:t>5. Kratek povzetek gradiva:</w:t>
            </w:r>
          </w:p>
        </w:tc>
      </w:tr>
      <w:tr w:rsidR="0056039F" w:rsidRPr="00AE1F83" w14:paraId="5A33DCFC" w14:textId="77777777" w:rsidTr="00FF1D9F">
        <w:tc>
          <w:tcPr>
            <w:tcW w:w="9163" w:type="dxa"/>
            <w:gridSpan w:val="4"/>
          </w:tcPr>
          <w:p w14:paraId="60633D4F" w14:textId="007E2035" w:rsidR="0056039F" w:rsidRPr="00162032" w:rsidRDefault="00EB6C9B" w:rsidP="00CB6EEC">
            <w:pPr>
              <w:jc w:val="both"/>
              <w:rPr>
                <w:rFonts w:cs="Arial"/>
                <w:iCs/>
                <w:kern w:val="2"/>
                <w:szCs w:val="20"/>
                <w:lang w:eastAsia="sl-SI"/>
                <w14:ligatures w14:val="standardContextual"/>
              </w:rPr>
            </w:pPr>
            <w:r w:rsidRPr="00162032">
              <w:t xml:space="preserve">Državni sekretar na Ministrstvu za izobraževanje, znanost in mladino dr. Rok Strašek se </w:t>
            </w:r>
            <w:r w:rsidR="00C75BF8" w:rsidRPr="00162032">
              <w:t>je v Ningbo na Kitajskem</w:t>
            </w:r>
            <w:r w:rsidR="00557E7A" w:rsidRPr="00162032">
              <w:t xml:space="preserve"> udeležil 6. konference o sodelovanju na področju inovacij med Kitajsko in državami </w:t>
            </w:r>
            <w:r w:rsidR="009F0F57" w:rsidRPr="00162032">
              <w:t xml:space="preserve">Srednje in Vzhodne </w:t>
            </w:r>
            <w:r w:rsidR="00557E7A" w:rsidRPr="00162032">
              <w:t>Evrope</w:t>
            </w:r>
            <w:r w:rsidR="00C75BF8" w:rsidRPr="00162032">
              <w:t xml:space="preserve">, ki sta jo organizirala </w:t>
            </w:r>
            <w:r w:rsidR="00CB6EEC" w:rsidRPr="00162032">
              <w:rPr>
                <w:rFonts w:cs="Arial"/>
              </w:rPr>
              <w:t xml:space="preserve">Ministrstvo za znanost in tehnologijo Ljudske republike Kitajske ter Ministrstvo za gospodarstvo Slovaške republike. </w:t>
            </w:r>
            <w:r w:rsidR="006706FC">
              <w:rPr>
                <w:rFonts w:cs="Arial"/>
              </w:rPr>
              <w:t xml:space="preserve">V sklopu konference se je dr. Strašek udeležil slavnostne večerje, otvoritvene slovesnosti in plenarnega zasedanja ter nastopil na </w:t>
            </w:r>
            <w:r w:rsidR="006706FC">
              <w:rPr>
                <w:rFonts w:cs="Arial"/>
              </w:rPr>
              <w:lastRenderedPageBreak/>
              <w:t>ministrski okrogli mizi, kjer so sodelovali predstavniki Kitajske in držav Srednje in Vzhodne Evrope. Ob robu konference je državni sekretar</w:t>
            </w:r>
            <w:r w:rsidR="006706FC" w:rsidRPr="003F335D">
              <w:rPr>
                <w:rFonts w:cs="Arial"/>
              </w:rPr>
              <w:t xml:space="preserve"> </w:t>
            </w:r>
            <w:r w:rsidR="006706FC">
              <w:rPr>
                <w:rFonts w:cs="Arial"/>
              </w:rPr>
              <w:t>opravil tudi krajše spoznavno bilateralno srečanje</w:t>
            </w:r>
            <w:r w:rsidR="006706FC" w:rsidRPr="003F335D">
              <w:rPr>
                <w:rFonts w:cs="Arial"/>
              </w:rPr>
              <w:t xml:space="preserve"> s kitajskim namestnikom ministra za znanost in tehnologijo</w:t>
            </w:r>
            <w:r w:rsidR="006706FC">
              <w:rPr>
                <w:rFonts w:cs="Arial"/>
              </w:rPr>
              <w:t>.</w:t>
            </w:r>
          </w:p>
        </w:tc>
      </w:tr>
      <w:tr w:rsidR="0056039F" w:rsidRPr="00AE1F83" w14:paraId="40C24332" w14:textId="77777777" w:rsidTr="00FF1D9F">
        <w:tc>
          <w:tcPr>
            <w:tcW w:w="9163" w:type="dxa"/>
            <w:gridSpan w:val="4"/>
          </w:tcPr>
          <w:p w14:paraId="12B18EDC" w14:textId="77777777" w:rsidR="0056039F" w:rsidRPr="00AE1F83" w:rsidRDefault="0056039F" w:rsidP="00FF1D9F">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lastRenderedPageBreak/>
              <w:t>6. Presoja posledic za:</w:t>
            </w:r>
          </w:p>
        </w:tc>
      </w:tr>
      <w:tr w:rsidR="0056039F" w:rsidRPr="00AE1F83" w14:paraId="3612CDB3" w14:textId="77777777" w:rsidTr="00FF1D9F">
        <w:tc>
          <w:tcPr>
            <w:tcW w:w="1448" w:type="dxa"/>
          </w:tcPr>
          <w:p w14:paraId="7798B49F"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38562156" w14:textId="77777777" w:rsidR="0056039F" w:rsidRPr="00AE1F83" w:rsidRDefault="0056039F" w:rsidP="00FF1D9F">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49B788"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6F5C3A1" w14:textId="77777777" w:rsidTr="00FF1D9F">
        <w:tc>
          <w:tcPr>
            <w:tcW w:w="1448" w:type="dxa"/>
          </w:tcPr>
          <w:p w14:paraId="0A6A1815"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232A9F1E"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3527124C"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001080C5" w14:textId="77777777" w:rsidTr="00FF1D9F">
        <w:tc>
          <w:tcPr>
            <w:tcW w:w="1448" w:type="dxa"/>
          </w:tcPr>
          <w:p w14:paraId="0D5EBF0C"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06D3F4BF" w14:textId="77777777" w:rsidR="0056039F" w:rsidRPr="00AE1F83" w:rsidRDefault="0056039F" w:rsidP="00FF1D9F">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0C60FE82" w14:textId="77777777" w:rsidR="0056039F" w:rsidRPr="00AE1F83" w:rsidRDefault="0056039F" w:rsidP="00FF1D9F">
            <w:pPr>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4A6B549F" w14:textId="77777777" w:rsidTr="00FF1D9F">
        <w:tc>
          <w:tcPr>
            <w:tcW w:w="1448" w:type="dxa"/>
          </w:tcPr>
          <w:p w14:paraId="1428BA3E"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797DAA99"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6506A16A"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224329AD" w14:textId="77777777" w:rsidTr="00FF1D9F">
        <w:tc>
          <w:tcPr>
            <w:tcW w:w="1448" w:type="dxa"/>
          </w:tcPr>
          <w:p w14:paraId="129A2DEF"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3FE0D8F4"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2FEFEC26"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0EE4ABCF" w14:textId="77777777" w:rsidTr="00FF1D9F">
        <w:tc>
          <w:tcPr>
            <w:tcW w:w="1448" w:type="dxa"/>
          </w:tcPr>
          <w:p w14:paraId="05A28A59"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7A22A29"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33838B8"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832E5A9" w14:textId="77777777" w:rsidTr="00FF1D9F">
        <w:tc>
          <w:tcPr>
            <w:tcW w:w="1448" w:type="dxa"/>
            <w:tcBorders>
              <w:bottom w:val="single" w:sz="4" w:space="0" w:color="auto"/>
            </w:tcBorders>
          </w:tcPr>
          <w:p w14:paraId="759FEA2E" w14:textId="77777777" w:rsidR="0056039F" w:rsidRPr="00AE1F83" w:rsidRDefault="0056039F" w:rsidP="00FF1D9F">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12E7D994" w14:textId="77777777" w:rsidR="0056039F" w:rsidRPr="00AE1F83" w:rsidRDefault="0056039F" w:rsidP="00FF1D9F">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6392C7C6"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1106DBF0"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4F3033F8" w14:textId="77777777" w:rsidR="0056039F" w:rsidRPr="00AE1F83" w:rsidRDefault="0056039F" w:rsidP="00FF1D9F">
            <w:pPr>
              <w:numPr>
                <w:ilvl w:val="0"/>
                <w:numId w:val="3"/>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07468A43" w14:textId="77777777" w:rsidR="0056039F" w:rsidRPr="00AE1F83" w:rsidRDefault="0056039F" w:rsidP="00FF1D9F">
            <w:pPr>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748A527F" w14:textId="77777777" w:rsidTr="00FF1D9F">
        <w:tc>
          <w:tcPr>
            <w:tcW w:w="9163" w:type="dxa"/>
            <w:gridSpan w:val="4"/>
            <w:tcBorders>
              <w:top w:val="single" w:sz="4" w:space="0" w:color="auto"/>
              <w:left w:val="single" w:sz="4" w:space="0" w:color="auto"/>
              <w:bottom w:val="single" w:sz="4" w:space="0" w:color="auto"/>
              <w:right w:val="single" w:sz="4" w:space="0" w:color="auto"/>
            </w:tcBorders>
          </w:tcPr>
          <w:p w14:paraId="13A15C83" w14:textId="77777777" w:rsidR="0056039F" w:rsidRPr="00AE1F83" w:rsidRDefault="0056039F" w:rsidP="00FF1D9F">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3066D872" w14:textId="77777777" w:rsidR="0056039F" w:rsidRPr="00AE1F83" w:rsidRDefault="0056039F" w:rsidP="00FF1D9F">
            <w:pPr>
              <w:widowControl w:val="0"/>
              <w:suppressAutoHyphens/>
              <w:overflowPunct w:val="0"/>
              <w:autoSpaceDE w:val="0"/>
              <w:autoSpaceDN w:val="0"/>
              <w:adjustRightInd w:val="0"/>
              <w:textAlignment w:val="baseline"/>
              <w:outlineLvl w:val="3"/>
              <w:rPr>
                <w:rFonts w:cs="Arial"/>
                <w:szCs w:val="20"/>
                <w:lang w:eastAsia="sl-SI"/>
              </w:rPr>
            </w:pPr>
            <w:r w:rsidRPr="00AE1F83">
              <w:rPr>
                <w:rFonts w:cs="Arial"/>
                <w:szCs w:val="20"/>
                <w:lang w:eastAsia="sl-SI"/>
              </w:rPr>
              <w:t>(Samo če izberete DA pod točko 6.a.)</w:t>
            </w:r>
          </w:p>
        </w:tc>
      </w:tr>
    </w:tbl>
    <w:p w14:paraId="798BBE1B" w14:textId="77777777" w:rsidR="0056039F" w:rsidRPr="00AE1F83" w:rsidRDefault="0056039F" w:rsidP="0056039F">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56039F" w:rsidRPr="00AE1F83" w14:paraId="528F1FA6" w14:textId="77777777" w:rsidTr="00FF1D9F">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1090846" w14:textId="77777777" w:rsidR="0056039F" w:rsidRPr="00AE1F83" w:rsidRDefault="0056039F" w:rsidP="00FF1D9F">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56039F" w:rsidRPr="00AE1F83" w14:paraId="0BFD3C43" w14:textId="77777777" w:rsidTr="00FF1D9F">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BE0250" w14:textId="77777777" w:rsidR="0056039F" w:rsidRPr="00AE1F83" w:rsidRDefault="0056039F" w:rsidP="00FF1D9F">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F6BA8A8" w14:textId="77777777" w:rsidR="0056039F" w:rsidRPr="00AE1F83" w:rsidRDefault="0056039F" w:rsidP="00FF1D9F">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031F698" w14:textId="77777777" w:rsidR="0056039F" w:rsidRPr="00AE1F83" w:rsidRDefault="0056039F" w:rsidP="00FF1D9F">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7CDFC96" w14:textId="77777777" w:rsidR="0056039F" w:rsidRPr="00AE1F83" w:rsidRDefault="0056039F" w:rsidP="00FF1D9F">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45FD864" w14:textId="77777777" w:rsidR="0056039F" w:rsidRPr="00AE1F83" w:rsidRDefault="0056039F" w:rsidP="00FF1D9F">
            <w:pPr>
              <w:widowControl w:val="0"/>
              <w:jc w:val="center"/>
              <w:rPr>
                <w:rFonts w:cs="Arial"/>
                <w:szCs w:val="20"/>
              </w:rPr>
            </w:pPr>
            <w:r w:rsidRPr="00AE1F83">
              <w:rPr>
                <w:rFonts w:cs="Arial"/>
                <w:szCs w:val="20"/>
              </w:rPr>
              <w:t>t + 3</w:t>
            </w:r>
          </w:p>
        </w:tc>
      </w:tr>
      <w:tr w:rsidR="0056039F" w:rsidRPr="00AE1F83" w14:paraId="0D509F6C"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CFD9835"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7C4CFC4"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46379FA"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4B5BB1"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09500B"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78FF572D"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00BB96"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C296306"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AC8CED9"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4B4235D"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BD7A08"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61B6D0DE"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6C0441E"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022CF5" w14:textId="77777777" w:rsidR="0056039F" w:rsidRPr="00AE1F83" w:rsidRDefault="0056039F" w:rsidP="00FF1D9F">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38388CB" w14:textId="77777777" w:rsidR="0056039F" w:rsidRPr="00AE1F83" w:rsidRDefault="0056039F" w:rsidP="00FF1D9F">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23D320" w14:textId="77777777" w:rsidR="0056039F" w:rsidRPr="00AE1F83" w:rsidRDefault="0056039F" w:rsidP="00FF1D9F">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167445F" w14:textId="77777777" w:rsidR="0056039F" w:rsidRPr="00AE1F83" w:rsidRDefault="0056039F" w:rsidP="00FF1D9F">
            <w:pPr>
              <w:widowControl w:val="0"/>
              <w:jc w:val="center"/>
              <w:rPr>
                <w:rFonts w:cs="Arial"/>
                <w:szCs w:val="20"/>
              </w:rPr>
            </w:pPr>
          </w:p>
        </w:tc>
      </w:tr>
      <w:tr w:rsidR="0056039F" w:rsidRPr="00AE1F83" w14:paraId="67E53878" w14:textId="77777777" w:rsidTr="00FF1D9F">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D77C51E"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6D1DC07" w14:textId="77777777" w:rsidR="0056039F" w:rsidRPr="00AE1F83" w:rsidRDefault="0056039F" w:rsidP="00FF1D9F">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BF2C100" w14:textId="77777777" w:rsidR="0056039F" w:rsidRPr="00AE1F83" w:rsidRDefault="0056039F" w:rsidP="00FF1D9F">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AE2E948" w14:textId="77777777" w:rsidR="0056039F" w:rsidRPr="00AE1F83" w:rsidRDefault="0056039F" w:rsidP="00FF1D9F">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E1C1F30" w14:textId="77777777" w:rsidR="0056039F" w:rsidRPr="00AE1F83" w:rsidRDefault="0056039F" w:rsidP="00FF1D9F">
            <w:pPr>
              <w:widowControl w:val="0"/>
              <w:jc w:val="center"/>
              <w:rPr>
                <w:rFonts w:cs="Arial"/>
                <w:szCs w:val="20"/>
              </w:rPr>
            </w:pPr>
          </w:p>
        </w:tc>
      </w:tr>
      <w:tr w:rsidR="0056039F" w:rsidRPr="00AE1F83" w14:paraId="771DF03B" w14:textId="77777777" w:rsidTr="00FF1D9F">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FB45119" w14:textId="77777777" w:rsidR="0056039F" w:rsidRPr="00AE1F83" w:rsidRDefault="0056039F" w:rsidP="00FF1D9F">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3980F70"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B950FFC" w14:textId="77777777" w:rsidR="0056039F" w:rsidRPr="00AE1F83" w:rsidRDefault="0056039F" w:rsidP="00FF1D9F">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092F749" w14:textId="77777777" w:rsidR="0056039F" w:rsidRPr="00AE1F83" w:rsidRDefault="0056039F" w:rsidP="00FF1D9F">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2582F6" w14:textId="77777777" w:rsidR="0056039F" w:rsidRPr="00AE1F83" w:rsidRDefault="0056039F" w:rsidP="00FF1D9F">
            <w:pPr>
              <w:widowControl w:val="0"/>
              <w:tabs>
                <w:tab w:val="left" w:pos="360"/>
              </w:tabs>
              <w:jc w:val="center"/>
              <w:outlineLvl w:val="0"/>
              <w:rPr>
                <w:rFonts w:cs="Arial"/>
                <w:kern w:val="32"/>
                <w:szCs w:val="20"/>
                <w:lang w:eastAsia="sl-SI"/>
              </w:rPr>
            </w:pPr>
          </w:p>
        </w:tc>
      </w:tr>
      <w:tr w:rsidR="0056039F" w:rsidRPr="00AE1F83" w14:paraId="5D62AFFB" w14:textId="77777777" w:rsidTr="00FF1D9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295F19B" w14:textId="77777777" w:rsidR="0056039F" w:rsidRPr="00AE1F83" w:rsidRDefault="0056039F" w:rsidP="00FF1D9F">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56039F" w:rsidRPr="00AE1F83" w14:paraId="3D0E0810" w14:textId="77777777" w:rsidTr="00FF1D9F">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E0626DF" w14:textId="77777777" w:rsidR="0056039F" w:rsidRPr="00AE1F83" w:rsidRDefault="0056039F" w:rsidP="00FF1D9F">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II.a Pravice porabe za izvedbo predlaganih rešitev so zagotovljene:</w:t>
            </w:r>
          </w:p>
        </w:tc>
      </w:tr>
      <w:tr w:rsidR="0056039F" w:rsidRPr="00AE1F83" w14:paraId="591CC92A" w14:textId="77777777" w:rsidTr="00FF1D9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E58197D" w14:textId="77777777" w:rsidR="0056039F" w:rsidRPr="00AE1F83" w:rsidRDefault="0056039F" w:rsidP="00FF1D9F">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D6BBC8" w14:textId="77777777" w:rsidR="0056039F" w:rsidRPr="00AE1F83" w:rsidRDefault="0056039F" w:rsidP="00FF1D9F">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CEECCA8" w14:textId="77777777" w:rsidR="0056039F" w:rsidRPr="00AE1F83" w:rsidRDefault="0056039F" w:rsidP="00FF1D9F">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02E438B" w14:textId="77777777" w:rsidR="0056039F" w:rsidRPr="00AE1F83" w:rsidRDefault="0056039F" w:rsidP="00FF1D9F">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9E1DE60" w14:textId="77777777" w:rsidR="0056039F" w:rsidRPr="00AE1F83" w:rsidRDefault="0056039F" w:rsidP="00FF1D9F">
            <w:pPr>
              <w:widowControl w:val="0"/>
              <w:jc w:val="center"/>
              <w:rPr>
                <w:rFonts w:cs="Arial"/>
                <w:szCs w:val="20"/>
              </w:rPr>
            </w:pPr>
            <w:r w:rsidRPr="00AE1F83">
              <w:rPr>
                <w:rFonts w:cs="Arial"/>
                <w:szCs w:val="20"/>
              </w:rPr>
              <w:t>Znesek za t + 1</w:t>
            </w:r>
          </w:p>
        </w:tc>
      </w:tr>
      <w:tr w:rsidR="0056039F" w:rsidRPr="00AE1F83" w14:paraId="708F5156" w14:textId="77777777" w:rsidTr="00FF1D9F">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05E2441"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A19CD7"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10ACC08"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42265A"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2C5FD33"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6FD1D303"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53038D8"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6017FD2"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9194D2"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6072DF6"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C7AD888"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0FF7865F" w14:textId="77777777" w:rsidTr="00FF1D9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F9912B9"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702E22" w14:textId="77777777" w:rsidR="0056039F" w:rsidRPr="00AE1F83" w:rsidRDefault="0056039F" w:rsidP="00FF1D9F">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0A6898D"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344BB521" w14:textId="77777777" w:rsidTr="00FF1D9F">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5EA9B11" w14:textId="77777777" w:rsidR="0056039F" w:rsidRPr="00AE1F83" w:rsidRDefault="0056039F" w:rsidP="00FF1D9F">
            <w:pPr>
              <w:widowControl w:val="0"/>
              <w:tabs>
                <w:tab w:val="left" w:pos="2340"/>
              </w:tabs>
              <w:outlineLvl w:val="0"/>
              <w:rPr>
                <w:rFonts w:cs="Arial"/>
                <w:b/>
                <w:kern w:val="32"/>
                <w:szCs w:val="20"/>
                <w:lang w:eastAsia="sl-SI"/>
              </w:rPr>
            </w:pPr>
            <w:r w:rsidRPr="00AE1F83">
              <w:rPr>
                <w:rFonts w:cs="Arial"/>
                <w:b/>
                <w:kern w:val="32"/>
                <w:szCs w:val="20"/>
                <w:lang w:eastAsia="sl-SI"/>
              </w:rPr>
              <w:t>II.b Manjkajoče pravice porabe bodo zagotovljene s prerazporeditvijo:</w:t>
            </w:r>
          </w:p>
        </w:tc>
      </w:tr>
      <w:tr w:rsidR="0056039F" w:rsidRPr="00AE1F83" w14:paraId="7FA43DF7" w14:textId="77777777" w:rsidTr="00FF1D9F">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7707BEE" w14:textId="77777777" w:rsidR="0056039F" w:rsidRPr="00AE1F83" w:rsidRDefault="0056039F" w:rsidP="00FF1D9F">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14F3FDB" w14:textId="77777777" w:rsidR="0056039F" w:rsidRPr="00AE1F83" w:rsidRDefault="0056039F" w:rsidP="00FF1D9F">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8515D06" w14:textId="77777777" w:rsidR="0056039F" w:rsidRPr="00AE1F83" w:rsidRDefault="0056039F" w:rsidP="00FF1D9F">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46A65F4" w14:textId="77777777" w:rsidR="0056039F" w:rsidRPr="00AE1F83" w:rsidRDefault="0056039F" w:rsidP="00FF1D9F">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0D61304" w14:textId="77777777" w:rsidR="0056039F" w:rsidRPr="00AE1F83" w:rsidRDefault="0056039F" w:rsidP="00FF1D9F">
            <w:pPr>
              <w:widowControl w:val="0"/>
              <w:jc w:val="center"/>
              <w:rPr>
                <w:rFonts w:cs="Arial"/>
                <w:szCs w:val="20"/>
              </w:rPr>
            </w:pPr>
            <w:r w:rsidRPr="00AE1F83">
              <w:rPr>
                <w:rFonts w:cs="Arial"/>
                <w:szCs w:val="20"/>
              </w:rPr>
              <w:t xml:space="preserve">Znesek za t + 1 </w:t>
            </w:r>
          </w:p>
        </w:tc>
      </w:tr>
      <w:tr w:rsidR="0056039F" w:rsidRPr="00AE1F83" w14:paraId="1C900F30"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AEA31CD"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5857617"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C102A6B"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383173"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DCDD5CE"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6E4CE462" w14:textId="77777777" w:rsidTr="00FF1D9F">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A365A0" w14:textId="77777777" w:rsidR="0056039F" w:rsidRPr="00AE1F83" w:rsidRDefault="0056039F" w:rsidP="00FF1D9F">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07E8603" w14:textId="77777777" w:rsidR="0056039F" w:rsidRPr="00AE1F83" w:rsidRDefault="0056039F" w:rsidP="00FF1D9F">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0E80797" w14:textId="77777777" w:rsidR="0056039F" w:rsidRPr="00AE1F83" w:rsidRDefault="0056039F" w:rsidP="00FF1D9F">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0781848" w14:textId="77777777" w:rsidR="0056039F" w:rsidRPr="00AE1F83" w:rsidRDefault="0056039F" w:rsidP="00FF1D9F">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A482F56"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0C6D09BC" w14:textId="77777777" w:rsidTr="00FF1D9F">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6E28442"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AF886CF" w14:textId="77777777" w:rsidR="0056039F" w:rsidRPr="00AE1F83" w:rsidRDefault="0056039F" w:rsidP="00FF1D9F">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587AD4"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02E88B66" w14:textId="77777777" w:rsidTr="00FF1D9F">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E1B285E" w14:textId="77777777" w:rsidR="0056039F" w:rsidRPr="00AE1F83" w:rsidRDefault="0056039F" w:rsidP="00FF1D9F">
            <w:pPr>
              <w:widowControl w:val="0"/>
              <w:tabs>
                <w:tab w:val="left" w:pos="2340"/>
              </w:tabs>
              <w:outlineLvl w:val="0"/>
              <w:rPr>
                <w:rFonts w:cs="Arial"/>
                <w:b/>
                <w:kern w:val="32"/>
                <w:szCs w:val="20"/>
                <w:lang w:eastAsia="sl-SI"/>
              </w:rPr>
            </w:pPr>
            <w:r w:rsidRPr="00AE1F83">
              <w:rPr>
                <w:rFonts w:cs="Arial"/>
                <w:b/>
                <w:kern w:val="32"/>
                <w:szCs w:val="20"/>
                <w:lang w:eastAsia="sl-SI"/>
              </w:rPr>
              <w:t>II.c Načrtovana nadomestitev zmanjšanih prihodkov in povečanih odhodkov proračuna:</w:t>
            </w:r>
          </w:p>
        </w:tc>
      </w:tr>
      <w:tr w:rsidR="0056039F" w:rsidRPr="00AE1F83" w14:paraId="76B16C1D" w14:textId="77777777" w:rsidTr="00FF1D9F">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E387517" w14:textId="77777777" w:rsidR="0056039F" w:rsidRPr="00AE1F83" w:rsidRDefault="0056039F" w:rsidP="00FF1D9F">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6F0AD34" w14:textId="77777777" w:rsidR="0056039F" w:rsidRPr="00AE1F83" w:rsidRDefault="0056039F" w:rsidP="00FF1D9F">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A317710" w14:textId="77777777" w:rsidR="0056039F" w:rsidRPr="00AE1F83" w:rsidRDefault="0056039F" w:rsidP="00FF1D9F">
            <w:pPr>
              <w:widowControl w:val="0"/>
              <w:ind w:left="-122" w:right="-112"/>
              <w:jc w:val="center"/>
              <w:rPr>
                <w:rFonts w:cs="Arial"/>
                <w:szCs w:val="20"/>
              </w:rPr>
            </w:pPr>
            <w:r w:rsidRPr="00AE1F83">
              <w:rPr>
                <w:rFonts w:cs="Arial"/>
                <w:szCs w:val="20"/>
              </w:rPr>
              <w:t>Znesek za t + 1</w:t>
            </w:r>
          </w:p>
        </w:tc>
      </w:tr>
      <w:tr w:rsidR="0056039F" w:rsidRPr="00AE1F83" w14:paraId="3A0F6C74"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F8D836F"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F7E635"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B475187"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39D18A9F"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CC071C2"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DD91496"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BF7BB1A"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243283A8"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6BFB5C0" w14:textId="77777777" w:rsidR="0056039F" w:rsidRPr="00AE1F83" w:rsidRDefault="0056039F" w:rsidP="00FF1D9F">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3AC653B" w14:textId="77777777" w:rsidR="0056039F" w:rsidRPr="00AE1F83" w:rsidRDefault="0056039F" w:rsidP="00FF1D9F">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B48A83" w14:textId="77777777" w:rsidR="0056039F" w:rsidRPr="00AE1F83" w:rsidRDefault="0056039F" w:rsidP="00FF1D9F">
            <w:pPr>
              <w:widowControl w:val="0"/>
              <w:tabs>
                <w:tab w:val="left" w:pos="360"/>
              </w:tabs>
              <w:outlineLvl w:val="0"/>
              <w:rPr>
                <w:rFonts w:cs="Arial"/>
                <w:bCs/>
                <w:kern w:val="32"/>
                <w:szCs w:val="20"/>
                <w:lang w:eastAsia="sl-SI"/>
              </w:rPr>
            </w:pPr>
          </w:p>
        </w:tc>
      </w:tr>
      <w:tr w:rsidR="0056039F" w:rsidRPr="00AE1F83" w14:paraId="579CB091" w14:textId="77777777" w:rsidTr="00FF1D9F">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0F1831F" w14:textId="77777777" w:rsidR="0056039F" w:rsidRPr="00AE1F83" w:rsidRDefault="0056039F" w:rsidP="00FF1D9F">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C4013DB" w14:textId="77777777" w:rsidR="0056039F" w:rsidRPr="00AE1F83" w:rsidRDefault="0056039F" w:rsidP="00FF1D9F">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1467900" w14:textId="77777777" w:rsidR="0056039F" w:rsidRPr="00AE1F83" w:rsidRDefault="0056039F" w:rsidP="00FF1D9F">
            <w:pPr>
              <w:widowControl w:val="0"/>
              <w:tabs>
                <w:tab w:val="left" w:pos="360"/>
              </w:tabs>
              <w:outlineLvl w:val="0"/>
              <w:rPr>
                <w:rFonts w:cs="Arial"/>
                <w:b/>
                <w:kern w:val="32"/>
                <w:szCs w:val="20"/>
                <w:lang w:eastAsia="sl-SI"/>
              </w:rPr>
            </w:pPr>
          </w:p>
        </w:tc>
      </w:tr>
      <w:tr w:rsidR="0056039F" w:rsidRPr="00AE1F83" w14:paraId="44CF9B4C"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312E9407" w14:textId="77777777" w:rsidR="0056039F" w:rsidRPr="00AE1F83" w:rsidRDefault="0056039F" w:rsidP="00FF1D9F">
            <w:pPr>
              <w:widowControl w:val="0"/>
              <w:rPr>
                <w:rFonts w:cs="Arial"/>
                <w:b/>
                <w:szCs w:val="20"/>
              </w:rPr>
            </w:pPr>
          </w:p>
          <w:p w14:paraId="62F192DA" w14:textId="77777777" w:rsidR="0056039F" w:rsidRPr="00AE1F83" w:rsidRDefault="0056039F" w:rsidP="00FF1D9F">
            <w:pPr>
              <w:widowControl w:val="0"/>
              <w:rPr>
                <w:rFonts w:cs="Arial"/>
                <w:b/>
                <w:szCs w:val="20"/>
              </w:rPr>
            </w:pPr>
            <w:r w:rsidRPr="00AE1F83">
              <w:rPr>
                <w:rFonts w:cs="Arial"/>
                <w:b/>
                <w:szCs w:val="20"/>
              </w:rPr>
              <w:t>OBRAZLOŽITEV:</w:t>
            </w:r>
          </w:p>
          <w:p w14:paraId="689BABE1" w14:textId="77777777" w:rsidR="0056039F" w:rsidRPr="00AE1F83" w:rsidRDefault="0056039F" w:rsidP="00FF1D9F">
            <w:pPr>
              <w:widowControl w:val="0"/>
              <w:numPr>
                <w:ilvl w:val="0"/>
                <w:numId w:val="1"/>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371DCC27" w14:textId="77777777" w:rsidR="0056039F" w:rsidRPr="00AE1F83" w:rsidRDefault="0056039F" w:rsidP="00FF1D9F">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0D2DBFD9"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prihodkov državnega proračuna in občinskih proračunov,</w:t>
            </w:r>
          </w:p>
          <w:p w14:paraId="2F25ACD8"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5364991C" w14:textId="77777777" w:rsidR="0056039F" w:rsidRPr="00AE1F83" w:rsidRDefault="0056039F" w:rsidP="00FF1D9F">
            <w:pPr>
              <w:widowControl w:val="0"/>
              <w:numPr>
                <w:ilvl w:val="0"/>
                <w:numId w:val="4"/>
              </w:numPr>
              <w:suppressAutoHyphens/>
              <w:jc w:val="both"/>
              <w:rPr>
                <w:rFonts w:cs="Arial"/>
                <w:szCs w:val="20"/>
              </w:rPr>
            </w:pPr>
            <w:r w:rsidRPr="00AE1F83">
              <w:rPr>
                <w:rFonts w:cs="Arial"/>
                <w:szCs w:val="20"/>
                <w:lang w:eastAsia="sl-SI"/>
              </w:rPr>
              <w:t xml:space="preserve">obveznosti za druga javnofinančna sredstva (drugi viri), ki niso načrtovana na ukrepih oziroma </w:t>
            </w:r>
            <w:r w:rsidRPr="00AE1F83">
              <w:rPr>
                <w:rFonts w:cs="Arial"/>
                <w:szCs w:val="20"/>
                <w:lang w:eastAsia="sl-SI"/>
              </w:rPr>
              <w:lastRenderedPageBreak/>
              <w:t>projektih sprejetih proračunov.</w:t>
            </w:r>
          </w:p>
          <w:p w14:paraId="55529B51" w14:textId="77777777" w:rsidR="0056039F" w:rsidRPr="00AE1F83" w:rsidRDefault="0056039F" w:rsidP="00FF1D9F">
            <w:pPr>
              <w:widowControl w:val="0"/>
              <w:ind w:left="284"/>
              <w:rPr>
                <w:rFonts w:cs="Arial"/>
                <w:szCs w:val="20"/>
                <w:lang w:eastAsia="sl-SI"/>
              </w:rPr>
            </w:pPr>
          </w:p>
          <w:p w14:paraId="5D1D4B97" w14:textId="77777777" w:rsidR="0056039F" w:rsidRPr="00AE1F83" w:rsidRDefault="0056039F" w:rsidP="00FF1D9F">
            <w:pPr>
              <w:widowControl w:val="0"/>
              <w:numPr>
                <w:ilvl w:val="0"/>
                <w:numId w:val="1"/>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47E9BF8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6D65E93F" w14:textId="77777777" w:rsidR="0056039F" w:rsidRPr="00AE1F83" w:rsidRDefault="0056039F" w:rsidP="00FF1D9F">
            <w:pPr>
              <w:widowControl w:val="0"/>
              <w:suppressAutoHyphens/>
              <w:ind w:left="720"/>
              <w:jc w:val="both"/>
              <w:rPr>
                <w:rFonts w:cs="Arial"/>
                <w:b/>
                <w:szCs w:val="20"/>
                <w:lang w:eastAsia="sl-SI"/>
              </w:rPr>
            </w:pPr>
            <w:r w:rsidRPr="00AE1F83">
              <w:rPr>
                <w:rFonts w:cs="Arial"/>
                <w:b/>
                <w:szCs w:val="20"/>
                <w:lang w:eastAsia="sl-SI"/>
              </w:rPr>
              <w:t>II.a Pravice porabe za izvedbo predlaganih rešitev so zagotovljene:</w:t>
            </w:r>
          </w:p>
          <w:p w14:paraId="79B2071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3DC75BF8"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proračunski uporabnik, ki bo financiral novi projekt oziroma ukrep,</w:t>
            </w:r>
          </w:p>
          <w:p w14:paraId="242005BF"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7B894341" w14:textId="77777777" w:rsidR="0056039F" w:rsidRPr="00AE1F83" w:rsidRDefault="0056039F" w:rsidP="00FF1D9F">
            <w:pPr>
              <w:widowControl w:val="0"/>
              <w:numPr>
                <w:ilvl w:val="0"/>
                <w:numId w:val="5"/>
              </w:numPr>
              <w:suppressAutoHyphens/>
              <w:jc w:val="both"/>
              <w:rPr>
                <w:rFonts w:cs="Arial"/>
                <w:szCs w:val="20"/>
                <w:lang w:eastAsia="sl-SI"/>
              </w:rPr>
            </w:pPr>
            <w:r w:rsidRPr="00AE1F83">
              <w:rPr>
                <w:rFonts w:cs="Arial"/>
                <w:szCs w:val="20"/>
                <w:lang w:eastAsia="sl-SI"/>
              </w:rPr>
              <w:t>proračunske postavke.</w:t>
            </w:r>
          </w:p>
          <w:p w14:paraId="5BE610C5"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241E2EA8" w14:textId="77777777" w:rsidR="0056039F" w:rsidRPr="00AE1F83" w:rsidRDefault="0056039F" w:rsidP="00FF1D9F">
            <w:pPr>
              <w:widowControl w:val="0"/>
              <w:suppressAutoHyphens/>
              <w:ind w:left="714"/>
              <w:jc w:val="both"/>
              <w:rPr>
                <w:rFonts w:cs="Arial"/>
                <w:b/>
                <w:szCs w:val="20"/>
                <w:lang w:eastAsia="sl-SI"/>
              </w:rPr>
            </w:pPr>
            <w:r w:rsidRPr="00AE1F83">
              <w:rPr>
                <w:rFonts w:cs="Arial"/>
                <w:b/>
                <w:szCs w:val="20"/>
                <w:lang w:eastAsia="sl-SI"/>
              </w:rPr>
              <w:t>II.b Manjkajoče pravice porabe bodo zagotovljene s prerazporeditvijo:</w:t>
            </w:r>
          </w:p>
          <w:p w14:paraId="34F0BBBF"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25F6AA0" w14:textId="77777777" w:rsidR="0056039F" w:rsidRPr="00AE1F83" w:rsidRDefault="0056039F" w:rsidP="00FF1D9F">
            <w:pPr>
              <w:widowControl w:val="0"/>
              <w:suppressAutoHyphens/>
              <w:ind w:left="714"/>
              <w:jc w:val="both"/>
              <w:rPr>
                <w:rFonts w:cs="Arial"/>
                <w:b/>
                <w:szCs w:val="20"/>
                <w:lang w:eastAsia="sl-SI"/>
              </w:rPr>
            </w:pPr>
            <w:r w:rsidRPr="00AE1F83">
              <w:rPr>
                <w:rFonts w:cs="Arial"/>
                <w:b/>
                <w:szCs w:val="20"/>
                <w:lang w:eastAsia="sl-SI"/>
              </w:rPr>
              <w:t>II.c Načrtovana nadomestitev zmanjšanih prihodkov in povečanih odhodkov proračuna:</w:t>
            </w:r>
          </w:p>
          <w:p w14:paraId="718A469A" w14:textId="77777777" w:rsidR="0056039F" w:rsidRPr="00AE1F83" w:rsidRDefault="0056039F" w:rsidP="00FF1D9F">
            <w:pPr>
              <w:widowControl w:val="0"/>
              <w:ind w:left="284"/>
              <w:jc w:val="both"/>
              <w:rPr>
                <w:rFonts w:cs="Arial"/>
                <w:szCs w:val="20"/>
                <w:lang w:eastAsia="sl-SI"/>
              </w:rPr>
            </w:pPr>
            <w:r w:rsidRPr="00AE1F83">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60C370EA" w14:textId="77777777" w:rsidR="0056039F" w:rsidRPr="00AE1F83" w:rsidRDefault="0056039F" w:rsidP="00FF1D9F">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56039F" w:rsidRPr="00FC1EAB" w14:paraId="0072871A" w14:textId="77777777" w:rsidTr="001D5A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28"/>
        </w:trPr>
        <w:tc>
          <w:tcPr>
            <w:tcW w:w="9200" w:type="dxa"/>
            <w:gridSpan w:val="9"/>
            <w:tcBorders>
              <w:top w:val="single" w:sz="4" w:space="0" w:color="000000"/>
              <w:left w:val="single" w:sz="4" w:space="0" w:color="000000"/>
              <w:bottom w:val="single" w:sz="4" w:space="0" w:color="000000"/>
              <w:right w:val="single" w:sz="4" w:space="0" w:color="000000"/>
            </w:tcBorders>
          </w:tcPr>
          <w:p w14:paraId="6B8587BA" w14:textId="77777777" w:rsidR="0056039F" w:rsidRPr="00FC1EAB" w:rsidRDefault="0056039F" w:rsidP="00FF1D9F">
            <w:pPr>
              <w:rPr>
                <w:rFonts w:cs="Arial"/>
                <w:b/>
                <w:szCs w:val="20"/>
              </w:rPr>
            </w:pPr>
            <w:r w:rsidRPr="00FC1EAB">
              <w:rPr>
                <w:rFonts w:cs="Arial"/>
                <w:b/>
                <w:szCs w:val="20"/>
              </w:rPr>
              <w:lastRenderedPageBreak/>
              <w:t>7.b Predstavitev ocene finančnih posledic pod 40.000 EUR:</w:t>
            </w:r>
          </w:p>
          <w:p w14:paraId="1C86F505" w14:textId="1D357ECF" w:rsidR="0056039F" w:rsidRPr="00FC1EAB" w:rsidRDefault="0056039F" w:rsidP="001D5A0E">
            <w:pPr>
              <w:rPr>
                <w:rFonts w:cs="Arial"/>
                <w:szCs w:val="20"/>
              </w:rPr>
            </w:pPr>
          </w:p>
        </w:tc>
      </w:tr>
      <w:tr w:rsidR="0056039F" w:rsidRPr="00AE1F83" w14:paraId="098C0D52"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44B5B275" w14:textId="77777777" w:rsidR="0056039F" w:rsidRPr="00AE1F83" w:rsidRDefault="0056039F" w:rsidP="00FF1D9F">
            <w:pPr>
              <w:rPr>
                <w:rFonts w:cs="Arial"/>
                <w:b/>
                <w:szCs w:val="20"/>
              </w:rPr>
            </w:pPr>
            <w:r w:rsidRPr="00AE1F83">
              <w:rPr>
                <w:rFonts w:cs="Arial"/>
                <w:b/>
                <w:szCs w:val="20"/>
              </w:rPr>
              <w:t>8. Predstavitev sodelovanja z združenji občin:</w:t>
            </w:r>
          </w:p>
        </w:tc>
      </w:tr>
      <w:tr w:rsidR="0056039F" w:rsidRPr="00AE1F83" w14:paraId="7D6EF85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CE7C76C"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42DA62C2" w14:textId="77777777" w:rsidR="0056039F" w:rsidRPr="00AE1F83" w:rsidRDefault="0056039F" w:rsidP="00FF1D9F">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4F0B953A" w14:textId="77777777" w:rsidR="0056039F" w:rsidRPr="00AE1F83" w:rsidRDefault="0056039F" w:rsidP="00FF1D9F">
            <w:pPr>
              <w:widowControl w:val="0"/>
              <w:numPr>
                <w:ilvl w:val="1"/>
                <w:numId w:val="8"/>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0A68A95E" w14:textId="77777777" w:rsidR="0056039F" w:rsidRPr="00AE1F83" w:rsidRDefault="0056039F" w:rsidP="00FF1D9F">
            <w:pPr>
              <w:widowControl w:val="0"/>
              <w:numPr>
                <w:ilvl w:val="1"/>
                <w:numId w:val="4"/>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6C361FB6" w14:textId="77777777" w:rsidR="0056039F" w:rsidRPr="00AE1F83" w:rsidRDefault="0056039F" w:rsidP="00FF1D9F">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736B7B88" w14:textId="77777777" w:rsidR="0056039F" w:rsidRPr="00AE1F83" w:rsidRDefault="0056039F" w:rsidP="00FF1D9F">
            <w:pPr>
              <w:widowControl w:val="0"/>
              <w:overflowPunct w:val="0"/>
              <w:autoSpaceDE w:val="0"/>
              <w:autoSpaceDN w:val="0"/>
              <w:adjustRightInd w:val="0"/>
              <w:jc w:val="center"/>
              <w:textAlignment w:val="baseline"/>
              <w:rPr>
                <w:rFonts w:cs="Arial"/>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3AB3651B"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539AC52"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30949EBB"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Skupnosti občin Slovenije SOS: DA/</w:t>
            </w:r>
            <w:r w:rsidRPr="00FE7AE2">
              <w:rPr>
                <w:rFonts w:cs="Arial"/>
                <w:b/>
                <w:bCs/>
                <w:iCs/>
                <w:szCs w:val="20"/>
                <w:lang w:eastAsia="sl-SI"/>
              </w:rPr>
              <w:t>NE</w:t>
            </w:r>
          </w:p>
          <w:p w14:paraId="509A36B6"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občin Slovenije ZOS: DA/</w:t>
            </w:r>
            <w:r w:rsidRPr="00FE7AE2">
              <w:rPr>
                <w:rFonts w:cs="Arial"/>
                <w:b/>
                <w:bCs/>
                <w:iCs/>
                <w:szCs w:val="20"/>
                <w:lang w:eastAsia="sl-SI"/>
              </w:rPr>
              <w:t>NE</w:t>
            </w:r>
          </w:p>
          <w:p w14:paraId="4731C899"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Združenju mestnih občin Slovenije ZMOS: DA/</w:t>
            </w:r>
            <w:r w:rsidRPr="00FE7AE2">
              <w:rPr>
                <w:rFonts w:cs="Arial"/>
                <w:b/>
                <w:bCs/>
                <w:iCs/>
                <w:szCs w:val="20"/>
                <w:lang w:eastAsia="sl-SI"/>
              </w:rPr>
              <w:t>NE</w:t>
            </w:r>
          </w:p>
          <w:p w14:paraId="5BE95F4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22FA4FB7"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77D0D62D"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21B56D1E"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827D99C"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BD41AFA"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531BB279" w14:textId="77777777" w:rsidR="0056039F" w:rsidRPr="00AE1F83" w:rsidRDefault="0056039F" w:rsidP="00FF1D9F">
            <w:pPr>
              <w:widowControl w:val="0"/>
              <w:overflowPunct w:val="0"/>
              <w:autoSpaceDE w:val="0"/>
              <w:autoSpaceDN w:val="0"/>
              <w:adjustRightInd w:val="0"/>
              <w:ind w:left="360"/>
              <w:jc w:val="both"/>
              <w:textAlignment w:val="baseline"/>
              <w:rPr>
                <w:rFonts w:cs="Arial"/>
                <w:iCs/>
                <w:szCs w:val="20"/>
                <w:lang w:eastAsia="sl-SI"/>
              </w:rPr>
            </w:pPr>
          </w:p>
          <w:p w14:paraId="689ABB00"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1304D02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tc>
      </w:tr>
      <w:tr w:rsidR="0056039F" w:rsidRPr="00AE1F83" w14:paraId="5298D3AB"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F3A81F9" w14:textId="77777777" w:rsidR="0056039F" w:rsidRPr="00AE1F83" w:rsidRDefault="0056039F" w:rsidP="00FF1D9F">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56039F" w:rsidRPr="00AE1F83" w14:paraId="341DE461"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BFD3963" w14:textId="77777777" w:rsidR="0056039F" w:rsidRPr="00AE1F83" w:rsidRDefault="0056039F" w:rsidP="00FF1D9F">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C8F64E1" w14:textId="77777777" w:rsidR="0056039F" w:rsidRPr="00AE1F83" w:rsidRDefault="0056039F" w:rsidP="00FF1D9F">
            <w:pPr>
              <w:widowControl w:val="0"/>
              <w:overflowPunct w:val="0"/>
              <w:autoSpaceDE w:val="0"/>
              <w:autoSpaceDN w:val="0"/>
              <w:adjustRightInd w:val="0"/>
              <w:jc w:val="center"/>
              <w:textAlignment w:val="baseline"/>
              <w:rPr>
                <w:rFonts w:cs="Arial"/>
                <w:iCs/>
                <w:szCs w:val="20"/>
                <w:lang w:eastAsia="sl-SI"/>
              </w:rPr>
            </w:pPr>
            <w:r w:rsidRPr="00AE1F83">
              <w:rPr>
                <w:rFonts w:cs="Arial"/>
                <w:szCs w:val="20"/>
                <w:lang w:eastAsia="sl-SI"/>
              </w:rPr>
              <w:t>DA/</w:t>
            </w:r>
            <w:r w:rsidRPr="00FE7AE2">
              <w:rPr>
                <w:rFonts w:cs="Arial"/>
                <w:b/>
                <w:bCs/>
                <w:szCs w:val="20"/>
                <w:lang w:eastAsia="sl-SI"/>
              </w:rPr>
              <w:t>NE</w:t>
            </w:r>
          </w:p>
        </w:tc>
      </w:tr>
      <w:tr w:rsidR="0056039F" w:rsidRPr="00AE1F83" w14:paraId="1CD173D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9CF328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NE, navedite, zakaj ni bilo objavljeno.)</w:t>
            </w:r>
          </w:p>
        </w:tc>
      </w:tr>
      <w:tr w:rsidR="0056039F" w:rsidRPr="00AE1F83" w14:paraId="2B82B5A4"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A555453"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2690B27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181C6A69"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152B016F"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2DE2B726"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D98ECA4"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EBB467E" w14:textId="77777777" w:rsidR="0056039F" w:rsidRPr="00AE1F83" w:rsidRDefault="0056039F" w:rsidP="00FF1D9F">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118C0D7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44EC6E55"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3D519B4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7EBDE76C"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56642021"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5A31829B"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386C4E60"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2E077917" w14:textId="77777777" w:rsidR="0056039F" w:rsidRPr="00AE1F83" w:rsidRDefault="0056039F" w:rsidP="00FF1D9F">
            <w:pPr>
              <w:widowControl w:val="0"/>
              <w:numPr>
                <w:ilvl w:val="0"/>
                <w:numId w:val="7"/>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6FBD3461"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488F62F3"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3FD3EBE7"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400DDEC6"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6F28344F"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p w14:paraId="746BA77E"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61058315" w14:textId="77777777" w:rsidR="0056039F" w:rsidRPr="00AE1F83" w:rsidRDefault="0056039F" w:rsidP="00FF1D9F">
            <w:pPr>
              <w:widowControl w:val="0"/>
              <w:overflowPunct w:val="0"/>
              <w:autoSpaceDE w:val="0"/>
              <w:autoSpaceDN w:val="0"/>
              <w:adjustRightInd w:val="0"/>
              <w:jc w:val="both"/>
              <w:textAlignment w:val="baseline"/>
              <w:rPr>
                <w:rFonts w:cs="Arial"/>
                <w:iCs/>
                <w:szCs w:val="20"/>
                <w:lang w:eastAsia="sl-SI"/>
              </w:rPr>
            </w:pPr>
          </w:p>
        </w:tc>
      </w:tr>
      <w:tr w:rsidR="0056039F" w:rsidRPr="00AE1F83" w14:paraId="6F7E1B2D" w14:textId="77777777" w:rsidTr="00FF1D9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07F1577" w14:textId="77777777" w:rsidR="0056039F" w:rsidRPr="00AE1F83" w:rsidRDefault="0056039F" w:rsidP="00FF1D9F">
            <w:pPr>
              <w:widowControl w:val="0"/>
              <w:suppressAutoHyphens/>
              <w:overflowPunct w:val="0"/>
              <w:autoSpaceDE w:val="0"/>
              <w:autoSpaceDN w:val="0"/>
              <w:adjustRightInd w:val="0"/>
              <w:ind w:left="3400"/>
              <w:textAlignment w:val="baseline"/>
              <w:outlineLvl w:val="3"/>
              <w:rPr>
                <w:rFonts w:cs="Arial"/>
                <w:b/>
                <w:szCs w:val="20"/>
                <w:lang w:eastAsia="sl-SI"/>
              </w:rPr>
            </w:pPr>
          </w:p>
          <w:p w14:paraId="0B65BCCE" w14:textId="77777777" w:rsidR="001D5A0E"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36675B9C" w14:textId="0175485D" w:rsidR="0056039F" w:rsidRPr="00FE7AE2" w:rsidRDefault="004D75CB"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r>
              <w:rPr>
                <w:rFonts w:cs="Arial"/>
                <w:szCs w:val="20"/>
                <w:lang w:eastAsia="sl-SI"/>
              </w:rPr>
              <w:t>dr. Borut Rončević</w:t>
            </w:r>
          </w:p>
          <w:p w14:paraId="3632404C" w14:textId="68AF80F6" w:rsidR="0056039F" w:rsidRDefault="004D75CB"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r>
              <w:rPr>
                <w:rFonts w:cs="Arial"/>
                <w:szCs w:val="20"/>
                <w:lang w:eastAsia="sl-SI"/>
              </w:rPr>
              <w:t xml:space="preserve"> </w:t>
            </w:r>
            <w:r w:rsidR="0056039F" w:rsidRPr="00FE7AE2">
              <w:rPr>
                <w:rFonts w:cs="Arial"/>
                <w:szCs w:val="20"/>
                <w:lang w:eastAsia="sl-SI"/>
              </w:rPr>
              <w:t>MINISTER</w:t>
            </w:r>
          </w:p>
          <w:p w14:paraId="617C87DE" w14:textId="77777777" w:rsidR="001D5A0E"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42B8D215" w14:textId="77777777" w:rsidR="001D5A0E" w:rsidRPr="00AE1F83" w:rsidRDefault="001D5A0E" w:rsidP="00FF1D9F">
            <w:pPr>
              <w:widowControl w:val="0"/>
              <w:suppressAutoHyphens/>
              <w:overflowPunct w:val="0"/>
              <w:autoSpaceDE w:val="0"/>
              <w:autoSpaceDN w:val="0"/>
              <w:adjustRightInd w:val="0"/>
              <w:ind w:left="3400"/>
              <w:jc w:val="center"/>
              <w:textAlignment w:val="baseline"/>
              <w:outlineLvl w:val="3"/>
              <w:rPr>
                <w:rFonts w:cs="Arial"/>
                <w:szCs w:val="20"/>
                <w:lang w:eastAsia="sl-SI"/>
              </w:rPr>
            </w:pPr>
          </w:p>
          <w:p w14:paraId="40D9682B" w14:textId="77777777" w:rsidR="0056039F" w:rsidRPr="00AE1F83" w:rsidRDefault="0056039F" w:rsidP="00FF1D9F">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53E57A38" w14:textId="77777777" w:rsidR="0056039F" w:rsidRDefault="0056039F" w:rsidP="0056039F"/>
    <w:p w14:paraId="735AAB99" w14:textId="77777777" w:rsidR="001D5A0E" w:rsidRDefault="001D5A0E" w:rsidP="0056039F">
      <w:pPr>
        <w:autoSpaceDE w:val="0"/>
        <w:autoSpaceDN w:val="0"/>
        <w:adjustRightInd w:val="0"/>
        <w:spacing w:line="240" w:lineRule="atLeast"/>
        <w:rPr>
          <w:rFonts w:cs="Arial"/>
          <w:szCs w:val="20"/>
        </w:rPr>
      </w:pPr>
    </w:p>
    <w:p w14:paraId="1C0686C9" w14:textId="098FF946" w:rsidR="001D5A0E" w:rsidRPr="00FE7AE2" w:rsidRDefault="0056039F" w:rsidP="0056039F">
      <w:pPr>
        <w:autoSpaceDE w:val="0"/>
        <w:autoSpaceDN w:val="0"/>
        <w:adjustRightInd w:val="0"/>
        <w:spacing w:line="240" w:lineRule="atLeast"/>
        <w:rPr>
          <w:rFonts w:cs="Arial"/>
          <w:szCs w:val="20"/>
        </w:rPr>
      </w:pPr>
      <w:r w:rsidRPr="00FE7AE2">
        <w:rPr>
          <w:rFonts w:cs="Arial"/>
          <w:szCs w:val="20"/>
        </w:rPr>
        <w:t>Priloge:</w:t>
      </w:r>
    </w:p>
    <w:p w14:paraId="3C6B55E8" w14:textId="6D73B1DB" w:rsidR="001D5A0E" w:rsidRPr="001D5A0E" w:rsidRDefault="00C75BF8" w:rsidP="001D5A0E">
      <w:pPr>
        <w:pStyle w:val="Odstavekseznama"/>
        <w:numPr>
          <w:ilvl w:val="0"/>
          <w:numId w:val="9"/>
        </w:numPr>
        <w:jc w:val="both"/>
        <w:rPr>
          <w:rFonts w:ascii="Arial" w:hAnsi="Arial" w:cs="Arial"/>
          <w:color w:val="000000"/>
          <w:sz w:val="20"/>
          <w:szCs w:val="18"/>
        </w:rPr>
      </w:pPr>
      <w:r>
        <w:rPr>
          <w:rFonts w:ascii="Arial" w:hAnsi="Arial" w:cs="Arial"/>
          <w:color w:val="000000"/>
          <w:sz w:val="20"/>
          <w:szCs w:val="18"/>
        </w:rPr>
        <w:t>Poročilo</w:t>
      </w:r>
      <w:r w:rsidR="001D5A0E" w:rsidRPr="001D5A0E">
        <w:rPr>
          <w:rFonts w:ascii="Arial" w:hAnsi="Arial" w:cs="Arial"/>
          <w:color w:val="000000"/>
          <w:sz w:val="20"/>
          <w:szCs w:val="18"/>
        </w:rPr>
        <w:t xml:space="preserve"> o udeležbi </w:t>
      </w:r>
      <w:r w:rsidR="00EB6C9B">
        <w:rPr>
          <w:rFonts w:ascii="Arial" w:hAnsi="Arial" w:cs="Arial"/>
          <w:color w:val="000000"/>
          <w:sz w:val="20"/>
          <w:szCs w:val="18"/>
        </w:rPr>
        <w:t>državnega sekretarja</w:t>
      </w:r>
      <w:r w:rsidR="001D5A0E" w:rsidRPr="001D5A0E">
        <w:rPr>
          <w:rFonts w:ascii="Arial" w:hAnsi="Arial" w:cs="Arial"/>
          <w:color w:val="000000"/>
          <w:sz w:val="20"/>
          <w:szCs w:val="18"/>
        </w:rPr>
        <w:t xml:space="preserve"> dr. </w:t>
      </w:r>
      <w:r w:rsidR="00EB6C9B">
        <w:rPr>
          <w:rFonts w:ascii="Arial" w:hAnsi="Arial" w:cs="Arial"/>
          <w:color w:val="000000"/>
          <w:sz w:val="20"/>
          <w:szCs w:val="18"/>
        </w:rPr>
        <w:t>Roka Straška</w:t>
      </w:r>
      <w:r w:rsidR="001D5A0E" w:rsidRPr="001D5A0E">
        <w:rPr>
          <w:rFonts w:ascii="Arial" w:hAnsi="Arial" w:cs="Arial"/>
          <w:color w:val="000000"/>
          <w:sz w:val="20"/>
          <w:szCs w:val="18"/>
        </w:rPr>
        <w:t xml:space="preserve"> na konferenci o sodelovanju na področju inovacij med Kitajsko in državami </w:t>
      </w:r>
      <w:r w:rsidR="009F0F57" w:rsidRPr="009F0F57">
        <w:rPr>
          <w:rFonts w:ascii="Arial" w:hAnsi="Arial" w:cs="Arial"/>
          <w:color w:val="000000"/>
          <w:sz w:val="20"/>
          <w:szCs w:val="18"/>
        </w:rPr>
        <w:t xml:space="preserve">Srednje in Vzhodne </w:t>
      </w:r>
      <w:r w:rsidR="001D5A0E" w:rsidRPr="001D5A0E">
        <w:rPr>
          <w:rFonts w:ascii="Arial" w:hAnsi="Arial" w:cs="Arial"/>
          <w:color w:val="000000"/>
          <w:sz w:val="20"/>
          <w:szCs w:val="18"/>
        </w:rPr>
        <w:t>Evrope</w:t>
      </w:r>
      <w:r w:rsidR="00557E7A">
        <w:rPr>
          <w:rFonts w:ascii="Arial" w:hAnsi="Arial" w:cs="Arial"/>
          <w:color w:val="000000"/>
          <w:sz w:val="20"/>
          <w:szCs w:val="18"/>
        </w:rPr>
        <w:t xml:space="preserve">, </w:t>
      </w:r>
      <w:r w:rsidR="00557E7A" w:rsidRPr="00557E7A">
        <w:rPr>
          <w:rFonts w:ascii="Arial" w:hAnsi="Arial" w:cs="Arial"/>
          <w:color w:val="000000"/>
          <w:sz w:val="20"/>
          <w:szCs w:val="18"/>
        </w:rPr>
        <w:t>8.–</w:t>
      </w:r>
      <w:r w:rsidR="006706FC">
        <w:rPr>
          <w:rFonts w:ascii="Arial" w:hAnsi="Arial" w:cs="Arial"/>
          <w:color w:val="000000"/>
          <w:sz w:val="20"/>
          <w:szCs w:val="18"/>
        </w:rPr>
        <w:t>9</w:t>
      </w:r>
      <w:r w:rsidR="00557E7A" w:rsidRPr="00557E7A">
        <w:rPr>
          <w:rFonts w:ascii="Arial" w:hAnsi="Arial" w:cs="Arial"/>
          <w:color w:val="000000"/>
          <w:sz w:val="20"/>
          <w:szCs w:val="18"/>
        </w:rPr>
        <w:t>. september 2026, Ningbo, Kitajska</w:t>
      </w:r>
    </w:p>
    <w:p w14:paraId="23B95261" w14:textId="77777777" w:rsidR="001D5A0E" w:rsidRDefault="001D5A0E" w:rsidP="001D5A0E">
      <w:pPr>
        <w:rPr>
          <w:rFonts w:cs="Arial"/>
          <w:color w:val="000000"/>
          <w:szCs w:val="20"/>
        </w:rPr>
      </w:pPr>
    </w:p>
    <w:p w14:paraId="0CAF98C2" w14:textId="77777777" w:rsidR="001D5A0E" w:rsidRDefault="001D5A0E" w:rsidP="001D5A0E">
      <w:pPr>
        <w:rPr>
          <w:rFonts w:cs="Arial"/>
          <w:color w:val="000000"/>
          <w:szCs w:val="20"/>
        </w:rPr>
      </w:pPr>
    </w:p>
    <w:p w14:paraId="41D109E6" w14:textId="77777777" w:rsidR="00781493" w:rsidRDefault="00781493">
      <w:pPr>
        <w:rPr>
          <w:rFonts w:cs="Arial"/>
          <w:szCs w:val="20"/>
        </w:rPr>
      </w:pPr>
    </w:p>
    <w:p w14:paraId="550BE576" w14:textId="77777777" w:rsidR="001D5A0E" w:rsidRDefault="001D5A0E">
      <w:pPr>
        <w:rPr>
          <w:rFonts w:cs="Arial"/>
          <w:szCs w:val="20"/>
        </w:rPr>
      </w:pPr>
    </w:p>
    <w:p w14:paraId="68DF6F04" w14:textId="77777777" w:rsidR="001D5A0E" w:rsidRDefault="001D5A0E">
      <w:pPr>
        <w:rPr>
          <w:rFonts w:cs="Arial"/>
          <w:szCs w:val="20"/>
        </w:rPr>
      </w:pPr>
    </w:p>
    <w:p w14:paraId="0E8FF8D7" w14:textId="77777777" w:rsidR="001D5A0E" w:rsidRDefault="001D5A0E">
      <w:pPr>
        <w:rPr>
          <w:rFonts w:cs="Arial"/>
          <w:szCs w:val="20"/>
        </w:rPr>
      </w:pPr>
    </w:p>
    <w:p w14:paraId="66921BA3" w14:textId="77777777" w:rsidR="001D5A0E" w:rsidRDefault="001D5A0E">
      <w:pPr>
        <w:rPr>
          <w:rFonts w:cs="Arial"/>
          <w:szCs w:val="20"/>
        </w:rPr>
      </w:pPr>
    </w:p>
    <w:p w14:paraId="0BE98757" w14:textId="77777777" w:rsidR="001D5A0E" w:rsidRDefault="001D5A0E">
      <w:pPr>
        <w:rPr>
          <w:rFonts w:cs="Arial"/>
          <w:szCs w:val="20"/>
        </w:rPr>
      </w:pPr>
    </w:p>
    <w:p w14:paraId="40610C1B" w14:textId="77777777" w:rsidR="001D5A0E" w:rsidRDefault="001D5A0E">
      <w:pPr>
        <w:rPr>
          <w:rFonts w:cs="Arial"/>
          <w:szCs w:val="20"/>
        </w:rPr>
      </w:pPr>
    </w:p>
    <w:p w14:paraId="162A87F0" w14:textId="77777777" w:rsidR="001D5A0E" w:rsidRDefault="001D5A0E">
      <w:pPr>
        <w:rPr>
          <w:rFonts w:cs="Arial"/>
          <w:szCs w:val="20"/>
        </w:rPr>
      </w:pPr>
    </w:p>
    <w:p w14:paraId="3F43BCB5" w14:textId="77777777" w:rsidR="001D5A0E" w:rsidRDefault="001D5A0E">
      <w:pPr>
        <w:rPr>
          <w:rFonts w:cs="Arial"/>
          <w:szCs w:val="20"/>
        </w:rPr>
      </w:pPr>
    </w:p>
    <w:p w14:paraId="5B9F129C" w14:textId="77777777" w:rsidR="001D5A0E" w:rsidRDefault="001D5A0E">
      <w:pPr>
        <w:rPr>
          <w:rFonts w:cs="Arial"/>
          <w:szCs w:val="20"/>
        </w:rPr>
      </w:pPr>
    </w:p>
    <w:p w14:paraId="2B615BE7" w14:textId="77777777" w:rsidR="001D5A0E" w:rsidRDefault="001D5A0E">
      <w:pPr>
        <w:rPr>
          <w:rFonts w:cs="Arial"/>
          <w:szCs w:val="20"/>
        </w:rPr>
      </w:pPr>
    </w:p>
    <w:p w14:paraId="02EF73C2" w14:textId="6D360D4F" w:rsidR="00532E95" w:rsidRPr="00532E95" w:rsidRDefault="00532E95" w:rsidP="00532E95">
      <w:pPr>
        <w:autoSpaceDE w:val="0"/>
        <w:autoSpaceDN w:val="0"/>
        <w:adjustRightInd w:val="0"/>
        <w:jc w:val="right"/>
        <w:rPr>
          <w:rFonts w:cs="Arial"/>
          <w:bCs/>
          <w:szCs w:val="20"/>
          <w:lang w:eastAsia="sl-SI"/>
        </w:rPr>
      </w:pPr>
      <w:r w:rsidRPr="00532E95">
        <w:rPr>
          <w:rFonts w:cs="Arial"/>
          <w:bCs/>
          <w:szCs w:val="20"/>
          <w:lang w:eastAsia="sl-SI"/>
        </w:rPr>
        <w:lastRenderedPageBreak/>
        <w:t>PRILOGA</w:t>
      </w:r>
    </w:p>
    <w:p w14:paraId="1047B586" w14:textId="77777777" w:rsidR="00532E95" w:rsidRDefault="00532E95" w:rsidP="00532E95">
      <w:pPr>
        <w:autoSpaceDE w:val="0"/>
        <w:autoSpaceDN w:val="0"/>
        <w:adjustRightInd w:val="0"/>
        <w:jc w:val="center"/>
        <w:rPr>
          <w:rFonts w:cs="Arial"/>
          <w:b/>
          <w:szCs w:val="20"/>
          <w:lang w:eastAsia="sl-SI"/>
        </w:rPr>
      </w:pPr>
    </w:p>
    <w:p w14:paraId="4AC5F00D" w14:textId="09E1D186" w:rsidR="001D5A0E" w:rsidRDefault="00C75BF8" w:rsidP="00BB30FF">
      <w:pPr>
        <w:autoSpaceDE w:val="0"/>
        <w:autoSpaceDN w:val="0"/>
        <w:adjustRightInd w:val="0"/>
        <w:spacing w:line="276" w:lineRule="auto"/>
        <w:jc w:val="center"/>
        <w:rPr>
          <w:rFonts w:cs="Arial"/>
          <w:b/>
          <w:szCs w:val="20"/>
          <w:lang w:eastAsia="sl-SI"/>
        </w:rPr>
      </w:pPr>
      <w:r>
        <w:rPr>
          <w:rFonts w:cs="Arial"/>
          <w:b/>
          <w:szCs w:val="20"/>
          <w:lang w:eastAsia="sl-SI"/>
        </w:rPr>
        <w:t>Poročilo</w:t>
      </w:r>
      <w:r w:rsidR="00532E95">
        <w:rPr>
          <w:rFonts w:cs="Arial"/>
          <w:b/>
          <w:szCs w:val="20"/>
          <w:lang w:eastAsia="sl-SI"/>
        </w:rPr>
        <w:t xml:space="preserve"> o udeležbi </w:t>
      </w:r>
      <w:r w:rsidR="00EB6C9B">
        <w:rPr>
          <w:rFonts w:cs="Arial"/>
          <w:b/>
          <w:szCs w:val="20"/>
          <w:lang w:eastAsia="sl-SI"/>
        </w:rPr>
        <w:t>državnega sekretarja dr. Roka Straška</w:t>
      </w:r>
      <w:r w:rsidR="00532E95">
        <w:rPr>
          <w:rFonts w:cs="Arial"/>
          <w:b/>
          <w:szCs w:val="20"/>
          <w:lang w:eastAsia="sl-SI"/>
        </w:rPr>
        <w:t xml:space="preserve"> na k</w:t>
      </w:r>
      <w:r w:rsidR="00532E95" w:rsidRPr="001D5A0E">
        <w:rPr>
          <w:rFonts w:cs="Arial"/>
          <w:b/>
          <w:szCs w:val="20"/>
          <w:lang w:eastAsia="sl-SI"/>
        </w:rPr>
        <w:t>onferenc</w:t>
      </w:r>
      <w:r w:rsidR="00532E95">
        <w:rPr>
          <w:rFonts w:cs="Arial"/>
          <w:b/>
          <w:szCs w:val="20"/>
          <w:lang w:eastAsia="sl-SI"/>
        </w:rPr>
        <w:t xml:space="preserve">i </w:t>
      </w:r>
      <w:r w:rsidR="00532E95" w:rsidRPr="001D5A0E">
        <w:rPr>
          <w:rFonts w:cs="Arial"/>
          <w:b/>
          <w:szCs w:val="20"/>
          <w:lang w:eastAsia="sl-SI"/>
        </w:rPr>
        <w:t xml:space="preserve">o sodelovanju na področju inovacij med Kitajsko in državami </w:t>
      </w:r>
      <w:r w:rsidR="009F0F57">
        <w:rPr>
          <w:rFonts w:cs="Arial"/>
          <w:b/>
          <w:szCs w:val="20"/>
          <w:lang w:eastAsia="sl-SI"/>
        </w:rPr>
        <w:t>S</w:t>
      </w:r>
      <w:r w:rsidR="00532E95" w:rsidRPr="001D5A0E">
        <w:rPr>
          <w:rFonts w:cs="Arial"/>
          <w:b/>
          <w:szCs w:val="20"/>
          <w:lang w:eastAsia="sl-SI"/>
        </w:rPr>
        <w:t xml:space="preserve">rednje in </w:t>
      </w:r>
      <w:r w:rsidR="009F0F57">
        <w:rPr>
          <w:rFonts w:cs="Arial"/>
          <w:b/>
          <w:szCs w:val="20"/>
          <w:lang w:eastAsia="sl-SI"/>
        </w:rPr>
        <w:t>V</w:t>
      </w:r>
      <w:r w:rsidR="00532E95" w:rsidRPr="001D5A0E">
        <w:rPr>
          <w:rFonts w:cs="Arial"/>
          <w:b/>
          <w:szCs w:val="20"/>
          <w:lang w:eastAsia="sl-SI"/>
        </w:rPr>
        <w:t>zhodne Evrope</w:t>
      </w:r>
      <w:r w:rsidR="00532E95">
        <w:rPr>
          <w:rFonts w:cs="Arial"/>
          <w:b/>
          <w:szCs w:val="20"/>
          <w:lang w:eastAsia="sl-SI"/>
        </w:rPr>
        <w:t xml:space="preserve">, </w:t>
      </w:r>
      <w:r>
        <w:rPr>
          <w:rFonts w:cs="Arial"/>
          <w:b/>
          <w:szCs w:val="20"/>
          <w:lang w:eastAsia="sl-SI"/>
        </w:rPr>
        <w:t>8</w:t>
      </w:r>
      <w:r w:rsidR="00532E95">
        <w:rPr>
          <w:rFonts w:cs="Arial"/>
          <w:b/>
          <w:szCs w:val="20"/>
          <w:lang w:eastAsia="sl-SI"/>
        </w:rPr>
        <w:t>.–</w:t>
      </w:r>
      <w:r w:rsidR="006706FC">
        <w:rPr>
          <w:rFonts w:cs="Arial"/>
          <w:b/>
          <w:szCs w:val="20"/>
          <w:lang w:eastAsia="sl-SI"/>
        </w:rPr>
        <w:t>9</w:t>
      </w:r>
      <w:r w:rsidR="00532E95">
        <w:rPr>
          <w:rFonts w:cs="Arial"/>
          <w:b/>
          <w:szCs w:val="20"/>
          <w:lang w:eastAsia="sl-SI"/>
        </w:rPr>
        <w:t>. september 2026, Ningbo, Kitajska</w:t>
      </w:r>
    </w:p>
    <w:p w14:paraId="787916E9" w14:textId="77777777" w:rsidR="00532E95" w:rsidRDefault="00532E95" w:rsidP="00BB30FF">
      <w:pPr>
        <w:autoSpaceDE w:val="0"/>
        <w:autoSpaceDN w:val="0"/>
        <w:adjustRightInd w:val="0"/>
        <w:spacing w:line="276" w:lineRule="auto"/>
        <w:jc w:val="center"/>
        <w:rPr>
          <w:rFonts w:cs="Arial"/>
          <w:b/>
          <w:szCs w:val="20"/>
          <w:lang w:eastAsia="sl-SI"/>
        </w:rPr>
      </w:pPr>
    </w:p>
    <w:p w14:paraId="7C265B3B" w14:textId="77777777" w:rsidR="00532E95" w:rsidRDefault="00532E95" w:rsidP="00BB30FF">
      <w:pPr>
        <w:autoSpaceDE w:val="0"/>
        <w:autoSpaceDN w:val="0"/>
        <w:adjustRightInd w:val="0"/>
        <w:spacing w:line="276" w:lineRule="auto"/>
        <w:jc w:val="center"/>
        <w:rPr>
          <w:rFonts w:cs="Arial"/>
          <w:color w:val="000000"/>
          <w:szCs w:val="20"/>
        </w:rPr>
      </w:pPr>
    </w:p>
    <w:p w14:paraId="00DD617D" w14:textId="45E868B2" w:rsidR="00BB30FF" w:rsidRPr="00BB30FF" w:rsidRDefault="00EB6C9B" w:rsidP="00BB30FF">
      <w:pPr>
        <w:spacing w:line="276" w:lineRule="auto"/>
        <w:jc w:val="both"/>
        <w:rPr>
          <w:rFonts w:cs="Arial"/>
        </w:rPr>
      </w:pPr>
      <w:r>
        <w:rPr>
          <w:rFonts w:cs="Arial"/>
          <w:szCs w:val="20"/>
        </w:rPr>
        <w:t>Na povabilo</w:t>
      </w:r>
      <w:r w:rsidR="0036452A">
        <w:rPr>
          <w:rFonts w:cs="Arial"/>
          <w:szCs w:val="20"/>
        </w:rPr>
        <w:t xml:space="preserve"> namestnika m</w:t>
      </w:r>
      <w:r w:rsidR="00532E95">
        <w:rPr>
          <w:rFonts w:cs="Arial"/>
          <w:szCs w:val="20"/>
        </w:rPr>
        <w:t>inistr</w:t>
      </w:r>
      <w:r w:rsidR="0036452A">
        <w:rPr>
          <w:rFonts w:cs="Arial"/>
          <w:szCs w:val="20"/>
        </w:rPr>
        <w:t>a</w:t>
      </w:r>
      <w:r w:rsidR="00532E95">
        <w:rPr>
          <w:rFonts w:cs="Arial"/>
          <w:szCs w:val="20"/>
        </w:rPr>
        <w:t xml:space="preserve"> za znanost in tehnologijo Ljudske republike Kitajske</w:t>
      </w:r>
      <w:r w:rsidR="0036452A" w:rsidRPr="0036452A">
        <w:t xml:space="preserve"> </w:t>
      </w:r>
      <w:r w:rsidR="0036452A">
        <w:t xml:space="preserve">g. </w:t>
      </w:r>
      <w:r w:rsidR="0036452A" w:rsidRPr="0036452A">
        <w:rPr>
          <w:rFonts w:cs="Arial"/>
          <w:szCs w:val="20"/>
        </w:rPr>
        <w:t>Zhang</w:t>
      </w:r>
      <w:r w:rsidR="0036452A">
        <w:rPr>
          <w:rFonts w:cs="Arial"/>
          <w:szCs w:val="20"/>
        </w:rPr>
        <w:t>a</w:t>
      </w:r>
      <w:r w:rsidR="0036452A" w:rsidRPr="0036452A">
        <w:rPr>
          <w:rFonts w:cs="Arial"/>
          <w:szCs w:val="20"/>
        </w:rPr>
        <w:t xml:space="preserve"> Guangjun</w:t>
      </w:r>
      <w:r w:rsidR="0036452A">
        <w:rPr>
          <w:rFonts w:cs="Arial"/>
          <w:szCs w:val="20"/>
        </w:rPr>
        <w:t>a</w:t>
      </w:r>
      <w:r w:rsidR="00532E95">
        <w:rPr>
          <w:rFonts w:cs="Arial"/>
          <w:szCs w:val="20"/>
        </w:rPr>
        <w:t xml:space="preserve"> </w:t>
      </w:r>
      <w:r>
        <w:rPr>
          <w:rFonts w:cs="Arial"/>
          <w:szCs w:val="20"/>
        </w:rPr>
        <w:t xml:space="preserve">se </w:t>
      </w:r>
      <w:r w:rsidR="0036452A">
        <w:rPr>
          <w:rFonts w:cs="Arial"/>
          <w:szCs w:val="20"/>
        </w:rPr>
        <w:t>je</w:t>
      </w:r>
      <w:r>
        <w:rPr>
          <w:rFonts w:cs="Arial"/>
          <w:szCs w:val="20"/>
        </w:rPr>
        <w:t xml:space="preserve"> državni sekretar Ministrstva za izobraževanje, znanost in mladino (MIZM) dr. Rok Strašek udeležil </w:t>
      </w:r>
      <w:r w:rsidR="00532E95" w:rsidRPr="00532E95">
        <w:rPr>
          <w:rFonts w:cs="Arial"/>
          <w:szCs w:val="20"/>
        </w:rPr>
        <w:t>konferenc</w:t>
      </w:r>
      <w:r>
        <w:rPr>
          <w:rFonts w:cs="Arial"/>
          <w:szCs w:val="20"/>
        </w:rPr>
        <w:t>e</w:t>
      </w:r>
      <w:r w:rsidR="00532E95" w:rsidRPr="00532E95">
        <w:rPr>
          <w:rFonts w:cs="Arial"/>
          <w:szCs w:val="20"/>
        </w:rPr>
        <w:t xml:space="preserve"> o sodelovanju na področju inovacij med Kitajsko in državami </w:t>
      </w:r>
      <w:r w:rsidR="009F0F57" w:rsidRPr="009F0F57">
        <w:rPr>
          <w:rFonts w:cs="Arial"/>
          <w:szCs w:val="20"/>
        </w:rPr>
        <w:t xml:space="preserve">Srednje in Vzhodne </w:t>
      </w:r>
      <w:r w:rsidR="00532E95" w:rsidRPr="00532E95">
        <w:rPr>
          <w:rFonts w:cs="Arial"/>
          <w:szCs w:val="20"/>
        </w:rPr>
        <w:t>Evrope</w:t>
      </w:r>
      <w:r w:rsidR="00532E95">
        <w:rPr>
          <w:rFonts w:cs="Arial"/>
          <w:szCs w:val="20"/>
        </w:rPr>
        <w:t xml:space="preserve"> (</w:t>
      </w:r>
      <w:r w:rsidR="00532E95" w:rsidRPr="00532E95">
        <w:rPr>
          <w:rFonts w:cs="Arial"/>
          <w:i/>
          <w:iCs/>
          <w:szCs w:val="20"/>
        </w:rPr>
        <w:t>China-CEEC Conference on Innovation Cooperation</w:t>
      </w:r>
      <w:r w:rsidR="00532E95">
        <w:rPr>
          <w:rFonts w:cs="Arial"/>
          <w:szCs w:val="20"/>
        </w:rPr>
        <w:t>)</w:t>
      </w:r>
      <w:r w:rsidR="00532E95" w:rsidRPr="00532E95">
        <w:rPr>
          <w:rFonts w:cs="Arial"/>
          <w:szCs w:val="20"/>
        </w:rPr>
        <w:t xml:space="preserve">, </w:t>
      </w:r>
      <w:r w:rsidR="00532E95">
        <w:rPr>
          <w:rFonts w:cs="Arial"/>
          <w:szCs w:val="20"/>
        </w:rPr>
        <w:t xml:space="preserve">ki </w:t>
      </w:r>
      <w:r w:rsidR="0036452A">
        <w:rPr>
          <w:rFonts w:cs="Arial"/>
          <w:szCs w:val="20"/>
        </w:rPr>
        <w:t>je</w:t>
      </w:r>
      <w:r w:rsidR="00532E95">
        <w:rPr>
          <w:rFonts w:cs="Arial"/>
          <w:szCs w:val="20"/>
        </w:rPr>
        <w:t xml:space="preserve"> med </w:t>
      </w:r>
      <w:r w:rsidR="00557E7A">
        <w:rPr>
          <w:rFonts w:cs="Arial"/>
          <w:szCs w:val="20"/>
        </w:rPr>
        <w:t>8</w:t>
      </w:r>
      <w:r w:rsidR="00532E95" w:rsidRPr="00532E95">
        <w:rPr>
          <w:rFonts w:cs="Arial"/>
          <w:szCs w:val="20"/>
        </w:rPr>
        <w:t xml:space="preserve">. </w:t>
      </w:r>
      <w:r w:rsidR="00532E95">
        <w:rPr>
          <w:rFonts w:cs="Arial"/>
          <w:szCs w:val="20"/>
        </w:rPr>
        <w:t>in</w:t>
      </w:r>
      <w:r w:rsidR="00532E95" w:rsidRPr="00532E95">
        <w:rPr>
          <w:rFonts w:cs="Arial"/>
          <w:szCs w:val="20"/>
        </w:rPr>
        <w:t xml:space="preserve"> 11. septemb</w:t>
      </w:r>
      <w:r w:rsidR="00532E95">
        <w:rPr>
          <w:rFonts w:cs="Arial"/>
          <w:szCs w:val="20"/>
        </w:rPr>
        <w:t>rom</w:t>
      </w:r>
      <w:r w:rsidR="00532E95" w:rsidRPr="00532E95">
        <w:rPr>
          <w:rFonts w:cs="Arial"/>
          <w:szCs w:val="20"/>
        </w:rPr>
        <w:t xml:space="preserve"> 2026</w:t>
      </w:r>
      <w:r w:rsidR="00532E95">
        <w:rPr>
          <w:rFonts w:cs="Arial"/>
          <w:szCs w:val="20"/>
        </w:rPr>
        <w:t xml:space="preserve"> </w:t>
      </w:r>
      <w:r w:rsidR="0036452A">
        <w:rPr>
          <w:rFonts w:cs="Arial"/>
          <w:szCs w:val="20"/>
        </w:rPr>
        <w:t xml:space="preserve">potekala </w:t>
      </w:r>
      <w:r w:rsidR="00B43922" w:rsidRPr="001949E9">
        <w:rPr>
          <w:rFonts w:cs="Arial"/>
        </w:rPr>
        <w:t>v mestih Ningbo (provinca Zhejiang) in Nanjing (provinca Jiangsu) na Kitajskem.</w:t>
      </w:r>
      <w:r w:rsidR="0036452A">
        <w:rPr>
          <w:rFonts w:cs="Arial"/>
        </w:rPr>
        <w:t xml:space="preserve"> </w:t>
      </w:r>
    </w:p>
    <w:p w14:paraId="4D3BD902" w14:textId="77777777" w:rsidR="009B63BC" w:rsidRDefault="009B63BC" w:rsidP="00BB30FF">
      <w:pPr>
        <w:spacing w:line="276" w:lineRule="auto"/>
        <w:jc w:val="both"/>
        <w:rPr>
          <w:rFonts w:cs="Arial"/>
        </w:rPr>
      </w:pPr>
    </w:p>
    <w:p w14:paraId="3CC943C4" w14:textId="00AA1549" w:rsidR="009F0F57" w:rsidRPr="009F0F57" w:rsidRDefault="009B63BC" w:rsidP="00BB30FF">
      <w:pPr>
        <w:spacing w:line="276" w:lineRule="auto"/>
        <w:jc w:val="both"/>
        <w:rPr>
          <w:rFonts w:cs="Arial"/>
        </w:rPr>
      </w:pPr>
      <w:r w:rsidRPr="009B63BC">
        <w:rPr>
          <w:rFonts w:cs="Arial"/>
        </w:rPr>
        <w:t xml:space="preserve">Konferenca o sodelovanju na področju inovacij med Kitajsko in državami </w:t>
      </w:r>
      <w:r w:rsidR="009F0F57" w:rsidRPr="009F0F57">
        <w:rPr>
          <w:rFonts w:cs="Arial"/>
        </w:rPr>
        <w:t xml:space="preserve">Srednje in Vzhodne </w:t>
      </w:r>
      <w:r w:rsidRPr="009B63BC">
        <w:rPr>
          <w:rFonts w:cs="Arial"/>
        </w:rPr>
        <w:t>Evrope je mednarodni forum</w:t>
      </w:r>
      <w:r>
        <w:rPr>
          <w:rFonts w:cs="Arial"/>
        </w:rPr>
        <w:t xml:space="preserve"> oz. platforma</w:t>
      </w:r>
      <w:r w:rsidRPr="009B63BC">
        <w:rPr>
          <w:rFonts w:cs="Arial"/>
        </w:rPr>
        <w:t>, namenjen</w:t>
      </w:r>
      <w:r>
        <w:rPr>
          <w:rFonts w:cs="Arial"/>
        </w:rPr>
        <w:t>a</w:t>
      </w:r>
      <w:r w:rsidRPr="009B63BC">
        <w:rPr>
          <w:rFonts w:cs="Arial"/>
        </w:rPr>
        <w:t xml:space="preserve"> povezovanju na področju znanosti, tehnologije, raziskav, podjetništva in inovacij. </w:t>
      </w:r>
      <w:r w:rsidR="00BB30FF">
        <w:rPr>
          <w:rFonts w:cs="Arial"/>
        </w:rPr>
        <w:t xml:space="preserve">Udeležujejo </w:t>
      </w:r>
      <w:r w:rsidR="009F0F57">
        <w:rPr>
          <w:rFonts w:cs="Arial"/>
        </w:rPr>
        <w:t>se</w:t>
      </w:r>
      <w:r w:rsidR="00BB30FF">
        <w:rPr>
          <w:rFonts w:cs="Arial"/>
        </w:rPr>
        <w:t xml:space="preserve"> je m</w:t>
      </w:r>
      <w:r w:rsidR="00BB30FF" w:rsidRPr="00BB30FF">
        <w:rPr>
          <w:rFonts w:cs="Arial"/>
        </w:rPr>
        <w:t xml:space="preserve">inistri, pristojni za znanost, tehnologijo in inovacije </w:t>
      </w:r>
      <w:r w:rsidR="009F0F57">
        <w:rPr>
          <w:rFonts w:cs="Arial"/>
        </w:rPr>
        <w:t xml:space="preserve">ter drugi visoki uradniki </w:t>
      </w:r>
      <w:r w:rsidR="00BB30FF" w:rsidRPr="00BB30FF">
        <w:rPr>
          <w:rFonts w:cs="Arial"/>
        </w:rPr>
        <w:t xml:space="preserve">iz Kitajske ter držav </w:t>
      </w:r>
      <w:r w:rsidR="009F0F57" w:rsidRPr="009F0F57">
        <w:rPr>
          <w:rFonts w:cs="Arial"/>
        </w:rPr>
        <w:t xml:space="preserve">Srednje in Vzhodne </w:t>
      </w:r>
      <w:r w:rsidR="00BB30FF" w:rsidRPr="00BB30FF">
        <w:rPr>
          <w:rFonts w:cs="Arial"/>
        </w:rPr>
        <w:t>Evrope</w:t>
      </w:r>
      <w:r w:rsidR="00BB30FF">
        <w:rPr>
          <w:rFonts w:cs="Arial"/>
        </w:rPr>
        <w:t>.</w:t>
      </w:r>
      <w:r w:rsidR="009F0F57">
        <w:rPr>
          <w:rFonts w:cs="Arial"/>
        </w:rPr>
        <w:t xml:space="preserve"> </w:t>
      </w:r>
      <w:r w:rsidRPr="009B63BC">
        <w:rPr>
          <w:rFonts w:cs="Arial"/>
        </w:rPr>
        <w:t xml:space="preserve">Poteka v okviru širše platforme sodelovanja </w:t>
      </w:r>
      <w:r>
        <w:rPr>
          <w:rFonts w:cs="Arial"/>
        </w:rPr>
        <w:t xml:space="preserve">med </w:t>
      </w:r>
      <w:r w:rsidRPr="009B63BC">
        <w:rPr>
          <w:rFonts w:cs="Arial"/>
        </w:rPr>
        <w:t>Kitajsk</w:t>
      </w:r>
      <w:r>
        <w:rPr>
          <w:rFonts w:cs="Arial"/>
        </w:rPr>
        <w:t xml:space="preserve">o in </w:t>
      </w:r>
      <w:r w:rsidRPr="009B63BC">
        <w:rPr>
          <w:rFonts w:cs="Arial"/>
        </w:rPr>
        <w:t>držav</w:t>
      </w:r>
      <w:r>
        <w:rPr>
          <w:rFonts w:cs="Arial"/>
        </w:rPr>
        <w:t>ami</w:t>
      </w:r>
      <w:r w:rsidRPr="009B63BC">
        <w:rPr>
          <w:rFonts w:cs="Arial"/>
        </w:rPr>
        <w:t xml:space="preserve"> </w:t>
      </w:r>
      <w:r w:rsidR="009F0F57" w:rsidRPr="009F0F57">
        <w:rPr>
          <w:rFonts w:cs="Arial"/>
        </w:rPr>
        <w:t xml:space="preserve">Srednje in Vzhodne </w:t>
      </w:r>
      <w:r w:rsidRPr="009B63BC">
        <w:rPr>
          <w:rFonts w:cs="Arial"/>
        </w:rPr>
        <w:t>Evrope (</w:t>
      </w:r>
      <w:r w:rsidRPr="009B63BC">
        <w:rPr>
          <w:rFonts w:cs="Arial"/>
          <w:i/>
          <w:iCs/>
        </w:rPr>
        <w:t>China-CEEC Cooperation</w:t>
      </w:r>
      <w:r>
        <w:rPr>
          <w:rFonts w:cs="Arial"/>
        </w:rPr>
        <w:t xml:space="preserve"> ali 14+1</w:t>
      </w:r>
      <w:r w:rsidRPr="009B63BC">
        <w:rPr>
          <w:rFonts w:cs="Arial"/>
        </w:rPr>
        <w:t>), ki je bila vzpostavljena leta 2012</w:t>
      </w:r>
      <w:r>
        <w:rPr>
          <w:rFonts w:cs="Arial"/>
        </w:rPr>
        <w:t xml:space="preserve"> in v kateri od začetka sodeluje tudi Slovenija. </w:t>
      </w:r>
      <w:r w:rsidR="009F0F57" w:rsidRPr="009F0F57">
        <w:rPr>
          <w:rFonts w:cs="Arial"/>
        </w:rPr>
        <w:t>V pobudi sodelujejo Albanija, Bosna in Hercegovina, Bolgarija, Hrvaška, Češka republika, Grčija, Madžarska, Severna Makedonija, Črna gora, Poljska, Romunija, Srbija, Slovaška in Slovenija, skupaj s Kitajsko kot osrednjo partnerico v formatu.</w:t>
      </w:r>
      <w:r w:rsidR="009F0F57">
        <w:rPr>
          <w:rFonts w:cs="Arial"/>
        </w:rPr>
        <w:t xml:space="preserve"> </w:t>
      </w:r>
      <w:r w:rsidRPr="004C51D1">
        <w:rPr>
          <w:rFonts w:eastAsia="Calibri" w:cs="Arial"/>
          <w:szCs w:val="20"/>
        </w:rPr>
        <w:t>Pobuda predstavlja platformo za sodelovanje na področjih, kot so gospodarstvo</w:t>
      </w:r>
      <w:r>
        <w:rPr>
          <w:rFonts w:eastAsia="Calibri" w:cs="Arial"/>
          <w:szCs w:val="20"/>
        </w:rPr>
        <w:t xml:space="preserve">, </w:t>
      </w:r>
      <w:r w:rsidRPr="004C51D1">
        <w:rPr>
          <w:rFonts w:eastAsia="Calibri" w:cs="Arial"/>
          <w:szCs w:val="20"/>
        </w:rPr>
        <w:t xml:space="preserve">trgovina, kmetijstvo, turizem, </w:t>
      </w:r>
      <w:r>
        <w:rPr>
          <w:rFonts w:eastAsia="Calibri" w:cs="Arial"/>
          <w:szCs w:val="20"/>
        </w:rPr>
        <w:t xml:space="preserve">infrastruktura, </w:t>
      </w:r>
      <w:r w:rsidRPr="004C51D1">
        <w:rPr>
          <w:rFonts w:eastAsia="Calibri" w:cs="Arial"/>
          <w:szCs w:val="20"/>
        </w:rPr>
        <w:t>kultura, znanost in tehnologija, itd.</w:t>
      </w:r>
      <w:r>
        <w:rPr>
          <w:rFonts w:cs="Arial"/>
          <w:szCs w:val="20"/>
        </w:rPr>
        <w:t xml:space="preserve"> </w:t>
      </w:r>
    </w:p>
    <w:p w14:paraId="0AEA8C96" w14:textId="77777777" w:rsidR="009F0F57" w:rsidRDefault="009F0F57" w:rsidP="00BB30FF">
      <w:pPr>
        <w:spacing w:line="276" w:lineRule="auto"/>
        <w:jc w:val="both"/>
        <w:rPr>
          <w:rFonts w:cs="Arial"/>
          <w:szCs w:val="20"/>
        </w:rPr>
      </w:pPr>
    </w:p>
    <w:p w14:paraId="570AEF0E" w14:textId="1FF7D56D" w:rsidR="001B2222" w:rsidRPr="001B2222" w:rsidRDefault="00BA224A" w:rsidP="001B2222">
      <w:pPr>
        <w:spacing w:line="276" w:lineRule="auto"/>
        <w:jc w:val="both"/>
        <w:rPr>
          <w:rFonts w:cs="Arial"/>
          <w:szCs w:val="20"/>
        </w:rPr>
      </w:pPr>
      <w:r>
        <w:rPr>
          <w:rFonts w:cs="Arial"/>
        </w:rPr>
        <w:t>Državn</w:t>
      </w:r>
      <w:r w:rsidR="007A58F7">
        <w:rPr>
          <w:rFonts w:cs="Arial"/>
        </w:rPr>
        <w:t>i</w:t>
      </w:r>
      <w:r>
        <w:rPr>
          <w:rFonts w:cs="Arial"/>
        </w:rPr>
        <w:t xml:space="preserve"> sekretar se je z delegacijo udeležil prvega dela konference v mestu Ningbo 8. in 9. septembra 2026. 8. septembra se je konferenca </w:t>
      </w:r>
      <w:r w:rsidR="001B2222">
        <w:rPr>
          <w:rFonts w:cs="Arial"/>
        </w:rPr>
        <w:t xml:space="preserve">na temo </w:t>
      </w:r>
      <w:r w:rsidR="001B2222" w:rsidRPr="002D6F8F">
        <w:rPr>
          <w:rFonts w:cs="Arial"/>
        </w:rPr>
        <w:t>»Deset let inovacij, skupaj gradimo prihodnost«</w:t>
      </w:r>
      <w:r w:rsidR="001B2222">
        <w:rPr>
          <w:rFonts w:cs="Arial"/>
        </w:rPr>
        <w:t xml:space="preserve">, pričela s slavnostno večerjo, 9. septembra je potekala uradna otvoritev s plenarnim zasedanjem. </w:t>
      </w:r>
      <w:r w:rsidR="001B2222">
        <w:rPr>
          <w:rFonts w:cs="Arial"/>
          <w:szCs w:val="20"/>
        </w:rPr>
        <w:t>U</w:t>
      </w:r>
      <w:r w:rsidR="001B2222" w:rsidRPr="0047150C">
        <w:rPr>
          <w:rFonts w:cs="Arial"/>
          <w:szCs w:val="20"/>
        </w:rPr>
        <w:t>vodn</w:t>
      </w:r>
      <w:r w:rsidR="001B2222">
        <w:rPr>
          <w:rFonts w:cs="Arial"/>
          <w:szCs w:val="20"/>
        </w:rPr>
        <w:t xml:space="preserve">e </w:t>
      </w:r>
      <w:r w:rsidR="001B2222" w:rsidRPr="0047150C">
        <w:rPr>
          <w:rFonts w:cs="Arial"/>
          <w:szCs w:val="20"/>
        </w:rPr>
        <w:t>nagovor</w:t>
      </w:r>
      <w:r w:rsidR="001B2222">
        <w:rPr>
          <w:rFonts w:cs="Arial"/>
          <w:szCs w:val="20"/>
        </w:rPr>
        <w:t>e so podali</w:t>
      </w:r>
      <w:r w:rsidR="001B2222" w:rsidRPr="0047150C">
        <w:rPr>
          <w:rFonts w:cs="Arial"/>
          <w:szCs w:val="20"/>
        </w:rPr>
        <w:t xml:space="preserve"> Zhang Guangjun, kitajski namestnik ministra za znanost in tehnologijo, Wang Cheng, namestnik sekretarja KPK v provinci Zhejiang, He Zhongwei, namestnik guvernerja province Zhejiang, Chen Guoyou, posebni odposlanec kitajskega MZZ za pobudo China-CEEC, ter Vladimir Šimonak, državni sekretar slovaškega Ministrstva za gospodarstvo. </w:t>
      </w:r>
      <w:r w:rsidR="001B2222">
        <w:rPr>
          <w:rFonts w:cs="Arial"/>
          <w:szCs w:val="20"/>
        </w:rPr>
        <w:t xml:space="preserve">Kitajski predstavniki so se v nagovorih osredotočili predvsem na pomen tehnoloških inovacij in mednarodnega sodelovanja na področju novih tehnologih, krepitev »odprtosti« med državami ter spodbujanju izmenjav med znanstveniki in mladimi. Po besedah posebnega odposlanca za pobudo China-CEEC na kitajskem zunanjem ministrstvu je Kitajska pripravljena deliti dosežke in tehnološki napredek, ki ga bo dosegla v sklopu trenutne petletke. Slovaški državni sekretar je otoplitev bilateralnih odnosov med Slovaško in Kitajsko pripisal interesu slovaških podjetij za sodelovanje s kitajskimi partnerji, izpostavil je tudi pripravljenost za nadaljnjo krepitev bilateralnih odnosov. </w:t>
      </w:r>
      <w:r w:rsidR="001B2222" w:rsidRPr="0047150C">
        <w:rPr>
          <w:rFonts w:cs="Arial"/>
          <w:szCs w:val="20"/>
        </w:rPr>
        <w:t xml:space="preserve">V zvezi s pobudo China-CEEC je poudaril, da so ključni merilniki uspešnosti mehanizma njegovi konkretni in merljivi rezultati. </w:t>
      </w:r>
      <w:r w:rsidR="001B2222">
        <w:rPr>
          <w:rFonts w:cs="Arial"/>
          <w:szCs w:val="20"/>
        </w:rPr>
        <w:t xml:space="preserve">Na plenarnem delu je bila napovedana še objava poročil </w:t>
      </w:r>
      <w:r w:rsidR="001B2222" w:rsidRPr="0047150C">
        <w:rPr>
          <w:rFonts w:cs="Arial"/>
          <w:szCs w:val="20"/>
        </w:rPr>
        <w:t>"</w:t>
      </w:r>
      <w:r w:rsidR="001B2222" w:rsidRPr="0047150C">
        <w:rPr>
          <w:rFonts w:cs="Arial"/>
          <w:i/>
          <w:iCs/>
          <w:szCs w:val="20"/>
        </w:rPr>
        <w:t>China (Cities) – CEEC Open Innovation Cooperation Index 2026"</w:t>
      </w:r>
      <w:r w:rsidR="001B2222" w:rsidRPr="0047150C">
        <w:rPr>
          <w:rFonts w:cs="Arial"/>
          <w:szCs w:val="20"/>
        </w:rPr>
        <w:t> </w:t>
      </w:r>
      <w:r w:rsidR="001B2222">
        <w:rPr>
          <w:rFonts w:cs="Arial"/>
          <w:szCs w:val="20"/>
        </w:rPr>
        <w:t>in</w:t>
      </w:r>
      <w:r w:rsidR="001B2222" w:rsidRPr="0047150C">
        <w:rPr>
          <w:rFonts w:cs="Arial"/>
          <w:szCs w:val="20"/>
        </w:rPr>
        <w:t xml:space="preserve"> </w:t>
      </w:r>
      <w:r w:rsidR="001B2222" w:rsidRPr="0047150C">
        <w:rPr>
          <w:rFonts w:cs="Arial"/>
          <w:i/>
          <w:iCs/>
          <w:szCs w:val="20"/>
        </w:rPr>
        <w:t>"10-Year Report on China-CEEC Cooperation in Innovation"</w:t>
      </w:r>
      <w:r w:rsidR="001B2222">
        <w:rPr>
          <w:rFonts w:cs="Arial"/>
          <w:i/>
          <w:iCs/>
          <w:szCs w:val="20"/>
        </w:rPr>
        <w:t>,</w:t>
      </w:r>
      <w:r w:rsidR="001B2222">
        <w:rPr>
          <w:rFonts w:cs="Arial"/>
          <w:szCs w:val="20"/>
        </w:rPr>
        <w:t xml:space="preserve"> podpisanih je bilo tudi 11 sporazumov med kitajskimi univerzami in univerzami iz regij Srednje in Vzhodne Evrope.</w:t>
      </w:r>
    </w:p>
    <w:p w14:paraId="773DD43B" w14:textId="77777777" w:rsidR="001B2222" w:rsidRPr="0047150C" w:rsidRDefault="001B2222" w:rsidP="001B2222">
      <w:pPr>
        <w:spacing w:line="276" w:lineRule="auto"/>
        <w:jc w:val="both"/>
        <w:rPr>
          <w:rFonts w:cs="Arial"/>
          <w:szCs w:val="20"/>
        </w:rPr>
      </w:pPr>
    </w:p>
    <w:p w14:paraId="688A47BF" w14:textId="46BD6005" w:rsidR="001B2222" w:rsidRPr="001B2222" w:rsidRDefault="001B2222" w:rsidP="001B2222">
      <w:pPr>
        <w:spacing w:line="276" w:lineRule="auto"/>
        <w:jc w:val="both"/>
        <w:rPr>
          <w:rFonts w:cs="Arial"/>
        </w:rPr>
      </w:pPr>
      <w:r>
        <w:rPr>
          <w:rFonts w:cs="Arial"/>
        </w:rPr>
        <w:t>V popoldanskem času je potekalo ministrsko zasedanje</w:t>
      </w:r>
      <w:r w:rsidRPr="001B2222">
        <w:rPr>
          <w:rFonts w:cs="Arial"/>
        </w:rPr>
        <w:t xml:space="preserve">, ki sta ga sogostili </w:t>
      </w:r>
      <w:r>
        <w:rPr>
          <w:rFonts w:cs="Arial"/>
        </w:rPr>
        <w:t>Kitajska</w:t>
      </w:r>
      <w:r w:rsidRPr="001B2222">
        <w:rPr>
          <w:rFonts w:cs="Arial"/>
        </w:rPr>
        <w:t xml:space="preserve"> in Slovaška</w:t>
      </w:r>
      <w:r>
        <w:rPr>
          <w:rFonts w:cs="Arial"/>
        </w:rPr>
        <w:t xml:space="preserve">. Na visoki ravni (najvišja raven državnega sekretarja) </w:t>
      </w:r>
      <w:r w:rsidRPr="001B2222">
        <w:rPr>
          <w:rFonts w:cs="Arial"/>
        </w:rPr>
        <w:t xml:space="preserve">so aktivno sodelovale Slovenija, Srbija, </w:t>
      </w:r>
      <w:r>
        <w:rPr>
          <w:rFonts w:cs="Arial"/>
        </w:rPr>
        <w:t>Bosna in Hercegovina</w:t>
      </w:r>
      <w:r w:rsidRPr="001B2222">
        <w:rPr>
          <w:rFonts w:cs="Arial"/>
        </w:rPr>
        <w:t>, Češka, Madžarska, Romunija in Albanija.</w:t>
      </w:r>
      <w:r w:rsidR="00346C45">
        <w:rPr>
          <w:rFonts w:cs="Arial"/>
        </w:rPr>
        <w:t xml:space="preserve"> Slovensko delegacijo je vodil državni sekretar MIZM dr. Rok Strašek, ki je v</w:t>
      </w:r>
      <w:r>
        <w:rPr>
          <w:rFonts w:cs="Arial"/>
        </w:rPr>
        <w:t xml:space="preserve"> svojem nagovoru </w:t>
      </w:r>
      <w:r w:rsidRPr="001B2222">
        <w:rPr>
          <w:rFonts w:cs="Arial"/>
        </w:rPr>
        <w:t xml:space="preserve">izpostavil pomen znanosti, raziskav, inovacij in novih tehnologij za energetsko odpornost ter kot primera slovenske raziskovalne odličnosti omenil </w:t>
      </w:r>
      <w:r w:rsidR="00346C45" w:rsidRPr="0047150C">
        <w:rPr>
          <w:rFonts w:cs="Arial"/>
          <w:szCs w:val="20"/>
        </w:rPr>
        <w:t xml:space="preserve">Center za razvoj, demonstracije in usposabljanje za brezogljične tehnologije </w:t>
      </w:r>
      <w:r w:rsidR="00346C45">
        <w:rPr>
          <w:rFonts w:cs="Arial"/>
          <w:szCs w:val="20"/>
        </w:rPr>
        <w:t xml:space="preserve">(DUBT) </w:t>
      </w:r>
      <w:r w:rsidRPr="001B2222">
        <w:rPr>
          <w:rFonts w:cs="Arial"/>
        </w:rPr>
        <w:t>v Zasavju in IJS v Ljubljani. Glede formata 14+1 je poudaril, da je njegova dodana vrednost odvisna od</w:t>
      </w:r>
      <w:r w:rsidR="00346C45">
        <w:rPr>
          <w:rFonts w:cs="Arial"/>
        </w:rPr>
        <w:t xml:space="preserve"> dejanskih,</w:t>
      </w:r>
      <w:r w:rsidRPr="001B2222">
        <w:rPr>
          <w:rFonts w:cs="Arial"/>
        </w:rPr>
        <w:t xml:space="preserve"> konkretnih in merljivih rezultatov.</w:t>
      </w:r>
    </w:p>
    <w:p w14:paraId="1BEF4906" w14:textId="77777777" w:rsidR="001B2222" w:rsidRPr="001B2222" w:rsidRDefault="001B2222" w:rsidP="001B2222">
      <w:pPr>
        <w:spacing w:line="276" w:lineRule="auto"/>
        <w:jc w:val="both"/>
        <w:rPr>
          <w:rFonts w:cs="Arial"/>
        </w:rPr>
      </w:pPr>
      <w:r w:rsidRPr="001B2222">
        <w:rPr>
          <w:rFonts w:cs="Arial"/>
        </w:rPr>
        <w:lastRenderedPageBreak/>
        <w:t>Večina sodelujočih je predstavila svoje znanstvene institucije oziroma obstoječe projekte sodelovanja s Kitajsko. Izstopala je Češka, ki je poudarila, da v formatu sodeluje predvsem v skladu z lastnim nacionalnim interesom in v pričakovanju konkretnih rezultatov.</w:t>
      </w:r>
    </w:p>
    <w:p w14:paraId="4B512715" w14:textId="77777777" w:rsidR="001B2222" w:rsidRPr="00BB30FF" w:rsidRDefault="001B2222" w:rsidP="00BA224A">
      <w:pPr>
        <w:spacing w:line="276" w:lineRule="auto"/>
        <w:jc w:val="both"/>
        <w:rPr>
          <w:rFonts w:cs="Arial"/>
        </w:rPr>
      </w:pPr>
    </w:p>
    <w:p w14:paraId="3FF6CA8A" w14:textId="340C1A55" w:rsidR="003F335D" w:rsidRPr="003F335D" w:rsidRDefault="003F335D" w:rsidP="003F335D">
      <w:pPr>
        <w:spacing w:line="276" w:lineRule="auto"/>
        <w:jc w:val="both"/>
        <w:rPr>
          <w:rFonts w:cs="Arial"/>
        </w:rPr>
      </w:pPr>
      <w:r w:rsidRPr="003F335D">
        <w:rPr>
          <w:rFonts w:cs="Arial"/>
        </w:rPr>
        <w:t xml:space="preserve">DS dr. Strašek </w:t>
      </w:r>
      <w:r>
        <w:rPr>
          <w:rFonts w:cs="Arial"/>
        </w:rPr>
        <w:t>je opravil tudi krajše spoznavno bilateralno srečanje</w:t>
      </w:r>
      <w:r w:rsidRPr="003F335D">
        <w:rPr>
          <w:rFonts w:cs="Arial"/>
        </w:rPr>
        <w:t xml:space="preserve"> s kitajskim namestnikom ministra za znanost in tehnologijo Zhang Guangjunom. </w:t>
      </w:r>
      <w:r>
        <w:rPr>
          <w:rFonts w:cs="Arial"/>
        </w:rPr>
        <w:t>V vljudnostnem pogovoru sta sogovornika</w:t>
      </w:r>
      <w:r w:rsidRPr="003F335D">
        <w:rPr>
          <w:rFonts w:cs="Arial"/>
        </w:rPr>
        <w:t xml:space="preserve"> izmenjala poglede na dosedanje sodelovanje med  državama na področju znanosti in inovacij ter izrazila interes za njegovo nadaljnjo krepitev. DS dr. Strašek </w:t>
      </w:r>
      <w:r>
        <w:rPr>
          <w:rFonts w:cs="Arial"/>
        </w:rPr>
        <w:t>v pogovoru izpostavil</w:t>
      </w:r>
      <w:r w:rsidRPr="003F335D">
        <w:rPr>
          <w:rFonts w:cs="Arial"/>
        </w:rPr>
        <w:t xml:space="preserve"> pomen vključevanja mladih in raziskovalcev na začetku karierne poti v procese oblikovanja prihodnosti na področju znanosti, tehnologije in inovacij.   </w:t>
      </w:r>
    </w:p>
    <w:p w14:paraId="2B4BCACC" w14:textId="77777777" w:rsidR="009F0F57" w:rsidRDefault="009F0F57" w:rsidP="00BB30FF">
      <w:pPr>
        <w:spacing w:line="276" w:lineRule="auto"/>
        <w:jc w:val="both"/>
        <w:rPr>
          <w:rFonts w:cs="Arial"/>
        </w:rPr>
      </w:pPr>
    </w:p>
    <w:p w14:paraId="7F2E8573" w14:textId="0B1E2368" w:rsidR="003F335D" w:rsidRDefault="003F335D" w:rsidP="003F335D">
      <w:pPr>
        <w:spacing w:line="276" w:lineRule="auto"/>
        <w:jc w:val="both"/>
        <w:rPr>
          <w:rFonts w:cs="Arial"/>
          <w:szCs w:val="20"/>
        </w:rPr>
      </w:pPr>
      <w:r w:rsidRPr="0047150C">
        <w:rPr>
          <w:rFonts w:cs="Arial"/>
          <w:szCs w:val="20"/>
        </w:rPr>
        <w:t>Po zaključku konference v Ningb</w:t>
      </w:r>
      <w:r>
        <w:rPr>
          <w:rFonts w:cs="Arial"/>
          <w:szCs w:val="20"/>
        </w:rPr>
        <w:t>o se je</w:t>
      </w:r>
      <w:r w:rsidRPr="0047150C">
        <w:rPr>
          <w:rFonts w:cs="Arial"/>
          <w:szCs w:val="20"/>
        </w:rPr>
        <w:t xml:space="preserve"> </w:t>
      </w:r>
      <w:r>
        <w:rPr>
          <w:rFonts w:cs="Arial"/>
          <w:szCs w:val="20"/>
        </w:rPr>
        <w:t>ta nadaljevala</w:t>
      </w:r>
      <w:r w:rsidRPr="0047150C">
        <w:rPr>
          <w:rFonts w:cs="Arial"/>
          <w:szCs w:val="20"/>
        </w:rPr>
        <w:t xml:space="preserve"> v mestu Nanjing v provinci Jiangsu, kjer so bili za udeležence organizirani različni spremljevalni dogodki in aktivnosti</w:t>
      </w:r>
      <w:r>
        <w:rPr>
          <w:rFonts w:cs="Arial"/>
          <w:szCs w:val="20"/>
        </w:rPr>
        <w:t>.</w:t>
      </w:r>
      <w:r w:rsidR="006706FC">
        <w:rPr>
          <w:rFonts w:cs="Arial"/>
          <w:szCs w:val="20"/>
        </w:rPr>
        <w:t xml:space="preserve"> </w:t>
      </w:r>
      <w:r w:rsidRPr="0047150C">
        <w:rPr>
          <w:rFonts w:cs="Arial"/>
          <w:szCs w:val="20"/>
        </w:rPr>
        <w:t xml:space="preserve">Po navedbah kitajske strani se je konference skupno udeležilo več kot 450 </w:t>
      </w:r>
      <w:r>
        <w:rPr>
          <w:rFonts w:cs="Arial"/>
          <w:szCs w:val="20"/>
        </w:rPr>
        <w:t>udeležencev</w:t>
      </w:r>
      <w:r w:rsidRPr="0047150C">
        <w:rPr>
          <w:rFonts w:cs="Arial"/>
          <w:szCs w:val="20"/>
        </w:rPr>
        <w:t xml:space="preserve">. </w:t>
      </w:r>
    </w:p>
    <w:p w14:paraId="118A0610" w14:textId="77777777" w:rsidR="00162032" w:rsidRDefault="00162032" w:rsidP="003F335D">
      <w:pPr>
        <w:spacing w:line="276" w:lineRule="auto"/>
        <w:jc w:val="both"/>
        <w:rPr>
          <w:rFonts w:cs="Arial"/>
          <w:szCs w:val="20"/>
        </w:rPr>
      </w:pPr>
    </w:p>
    <w:p w14:paraId="56AE5A14" w14:textId="5FDBB561" w:rsidR="00E22AD2" w:rsidRPr="00E602AF" w:rsidRDefault="00162032" w:rsidP="00BB30FF">
      <w:pPr>
        <w:spacing w:line="276" w:lineRule="auto"/>
        <w:jc w:val="both"/>
        <w:rPr>
          <w:rFonts w:cs="Arial"/>
          <w:szCs w:val="20"/>
        </w:rPr>
      </w:pPr>
      <w:r w:rsidRPr="00162032">
        <w:rPr>
          <w:rFonts w:cs="Arial"/>
          <w:szCs w:val="20"/>
        </w:rPr>
        <w:t xml:space="preserve">Ob udeležbi delegacije MIZM na konferenci </w:t>
      </w:r>
      <w:r w:rsidR="004829CA">
        <w:rPr>
          <w:rFonts w:cs="Arial"/>
          <w:szCs w:val="20"/>
        </w:rPr>
        <w:t>se</w:t>
      </w:r>
      <w:r w:rsidRPr="00162032">
        <w:rPr>
          <w:rFonts w:cs="Arial"/>
          <w:szCs w:val="20"/>
        </w:rPr>
        <w:t xml:space="preserve"> Veleposlaništvu </w:t>
      </w:r>
      <w:r>
        <w:rPr>
          <w:rFonts w:cs="Arial"/>
          <w:szCs w:val="20"/>
        </w:rPr>
        <w:t>RS</w:t>
      </w:r>
      <w:r w:rsidRPr="00162032">
        <w:rPr>
          <w:rFonts w:cs="Arial"/>
          <w:szCs w:val="20"/>
        </w:rPr>
        <w:t xml:space="preserve"> v Pekingu iskreno zahval</w:t>
      </w:r>
      <w:r w:rsidR="004829CA">
        <w:rPr>
          <w:rFonts w:cs="Arial"/>
          <w:szCs w:val="20"/>
        </w:rPr>
        <w:t>jujemo</w:t>
      </w:r>
      <w:r w:rsidRPr="00162032">
        <w:rPr>
          <w:rFonts w:cs="Arial"/>
          <w:szCs w:val="20"/>
        </w:rPr>
        <w:t xml:space="preserve"> za celovito logistično in vsebinsko podporo.</w:t>
      </w:r>
    </w:p>
    <w:sectPr w:rsidR="00E22AD2" w:rsidRPr="00E602AF" w:rsidSect="001C5CCD">
      <w:headerReference w:type="default" r:id="rId8"/>
      <w:footerReference w:type="even" r:id="rId9"/>
      <w:footerReference w:type="default" r:id="rId10"/>
      <w:headerReference w:type="first" r:id="rId11"/>
      <w:pgSz w:w="11900" w:h="16840" w:code="9"/>
      <w:pgMar w:top="1417" w:right="1417" w:bottom="1417" w:left="1417" w:header="102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C07A" w14:textId="77777777" w:rsidR="00E3564D" w:rsidRDefault="00E3564D" w:rsidP="008A4089">
      <w:pPr>
        <w:spacing w:line="240" w:lineRule="auto"/>
      </w:pPr>
      <w:r>
        <w:separator/>
      </w:r>
    </w:p>
  </w:endnote>
  <w:endnote w:type="continuationSeparator" w:id="0">
    <w:p w14:paraId="3B2FAC19" w14:textId="77777777" w:rsidR="00E3564D" w:rsidRDefault="00E3564D"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neric1-Regular">
    <w:altName w:val="Arial"/>
    <w:panose1 w:val="00000000000000000000"/>
    <w:charset w:val="EE"/>
    <w:family w:val="swiss"/>
    <w:notTrueType/>
    <w:pitch w:val="default"/>
    <w:sig w:usb0="00000005" w:usb1="00000000" w:usb2="00000000" w:usb3="00000000" w:csb0="00000002"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EB34B" w14:textId="77777777" w:rsidR="0079086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79086F" w:rsidRDefault="0079086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F37D" w14:textId="77777777" w:rsidR="0079086F"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79086F" w:rsidRDefault="0079086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344A6" w14:textId="77777777" w:rsidR="00E3564D" w:rsidRDefault="00E3564D" w:rsidP="008A4089">
      <w:pPr>
        <w:spacing w:line="240" w:lineRule="auto"/>
      </w:pPr>
      <w:r>
        <w:separator/>
      </w:r>
    </w:p>
  </w:footnote>
  <w:footnote w:type="continuationSeparator" w:id="0">
    <w:p w14:paraId="554AD69F" w14:textId="77777777" w:rsidR="00E3564D" w:rsidRDefault="00E3564D"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08D1" w14:textId="77777777" w:rsidR="0079086F" w:rsidRPr="00110CBD" w:rsidRDefault="0079086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27EE" w14:textId="108BC20C" w:rsidR="00594151" w:rsidRPr="006D42D9" w:rsidRDefault="00594151" w:rsidP="00594151">
    <w:pPr>
      <w:framePr w:w="675" w:hSpace="142" w:wrap="around" w:vAnchor="page" w:hAnchor="page" w:x="925" w:y="869"/>
      <w:autoSpaceDE w:val="0"/>
      <w:autoSpaceDN w:val="0"/>
      <w:adjustRightInd w:val="0"/>
      <w:spacing w:line="240" w:lineRule="auto"/>
      <w:rPr>
        <w:rFonts w:ascii="Republika" w:hAnsi="Republika"/>
        <w:sz w:val="60"/>
        <w:szCs w:val="60"/>
      </w:rPr>
    </w:pPr>
    <w:r w:rsidRPr="008F3500">
      <w:rPr>
        <w:rFonts w:ascii="Republika" w:hAnsi="Republika" w:cs="Republika"/>
        <w:color w:val="529DBA"/>
        <w:sz w:val="60"/>
        <w:szCs w:val="60"/>
      </w:rPr>
      <w:t></w:t>
    </w:r>
  </w:p>
  <w:p w14:paraId="0FFDA410" w14:textId="77777777" w:rsidR="00594151" w:rsidRPr="006D42D9" w:rsidRDefault="00594151" w:rsidP="00594151">
    <w:pPr>
      <w:framePr w:w="675" w:hSpace="142" w:wrap="around" w:vAnchor="page" w:hAnchor="page" w:x="925" w:y="869"/>
      <w:rPr>
        <w:rFonts w:ascii="Republika" w:hAnsi="Republika"/>
        <w:sz w:val="60"/>
        <w:szCs w:val="60"/>
      </w:rPr>
    </w:pPr>
  </w:p>
  <w:p w14:paraId="73B60C24" w14:textId="77777777" w:rsidR="0079086F"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078C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3B1EB716" w:rsidR="0079086F"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CF4672">
      <w:rPr>
        <w:rFonts w:ascii="Republika" w:hAnsi="Republika"/>
        <w:b/>
        <w:caps/>
      </w:rPr>
      <w:t>IZOBRAŽEVANJE</w:t>
    </w:r>
    <w:r w:rsidR="00DE3197">
      <w:rPr>
        <w:rFonts w:ascii="Republika" w:hAnsi="Republika"/>
        <w:b/>
        <w:caps/>
      </w:rPr>
      <w:t>, ZNANOST IN MLADINO</w:t>
    </w:r>
  </w:p>
  <w:p w14:paraId="42A343A6" w14:textId="36198A33" w:rsidR="003702FA" w:rsidRPr="008F3500" w:rsidRDefault="00CF4672" w:rsidP="00B14516">
    <w:pPr>
      <w:pStyle w:val="Glava"/>
      <w:tabs>
        <w:tab w:val="clear" w:pos="4320"/>
        <w:tab w:val="clear" w:pos="8640"/>
        <w:tab w:val="left" w:pos="5112"/>
      </w:tabs>
      <w:spacing w:before="24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Pr>
        <w:rFonts w:cs="Arial"/>
        <w:sz w:val="16"/>
      </w:rPr>
      <w:t>52 00</w:t>
    </w:r>
  </w:p>
  <w:p w14:paraId="0C671006" w14:textId="11C5BB5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CF4672">
      <w:rPr>
        <w:rFonts w:cs="Arial"/>
        <w:sz w:val="16"/>
      </w:rPr>
      <w:t>00 53 21</w:t>
    </w:r>
  </w:p>
  <w:p w14:paraId="42193A65" w14:textId="718BC4AD" w:rsidR="0079086F" w:rsidRDefault="003702FA" w:rsidP="00C75BF8">
    <w:pPr>
      <w:pStyle w:val="Glava"/>
      <w:tabs>
        <w:tab w:val="clear" w:pos="4320"/>
        <w:tab w:val="clear" w:pos="8640"/>
        <w:tab w:val="left" w:pos="5112"/>
      </w:tabs>
      <w:spacing w:line="240" w:lineRule="exact"/>
    </w:pPr>
    <w:r w:rsidRPr="008F3500">
      <w:rPr>
        <w:rFonts w:cs="Arial"/>
        <w:sz w:val="16"/>
      </w:rPr>
      <w:tab/>
    </w:r>
    <w:r w:rsidR="00C75BF8">
      <w:rPr>
        <w:rFonts w:cs="Arial"/>
        <w:sz w:val="16"/>
      </w:rPr>
      <w:t xml:space="preserve">E: </w:t>
    </w:r>
    <w:hyperlink r:id="rId1" w:history="1">
      <w:r w:rsidR="00C75BF8" w:rsidRPr="00085FBC">
        <w:rPr>
          <w:rStyle w:val="Hiperpovezava"/>
          <w:rFonts w:cs="Arial"/>
          <w:sz w:val="16"/>
        </w:rPr>
        <w:t>gp.mizm@gov.si</w:t>
      </w:r>
    </w:hyperlink>
  </w:p>
  <w:p w14:paraId="375B537C" w14:textId="77777777" w:rsidR="00C75BF8" w:rsidRPr="008F3500" w:rsidRDefault="00C75BF8" w:rsidP="00C75BF8">
    <w:pPr>
      <w:pStyle w:val="Glava"/>
      <w:tabs>
        <w:tab w:val="clear" w:pos="4320"/>
        <w:tab w:val="clear" w:pos="8640"/>
        <w:tab w:val="left" w:pos="5112"/>
      </w:tabs>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14856"/>
    <w:multiLevelType w:val="multilevel"/>
    <w:tmpl w:val="2B22206E"/>
    <w:lvl w:ilvl="0">
      <w:start w:val="1"/>
      <w:numFmt w:val="bullet"/>
      <w:lvlText w:val="˗"/>
      <w:lvlJc w:val="left"/>
      <w:pPr>
        <w:tabs>
          <w:tab w:val="num" w:pos="720"/>
        </w:tabs>
        <w:ind w:left="720" w:hanging="360"/>
      </w:pPr>
      <w:rPr>
        <w:rFonts w:ascii="Times New Roman" w:hAnsi="Times New Roman" w:cs="Times New Roman" w:hint="default"/>
        <w:w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F8E31A6"/>
    <w:multiLevelType w:val="hybridMultilevel"/>
    <w:tmpl w:val="CB6A52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65C4694"/>
    <w:multiLevelType w:val="hybridMultilevel"/>
    <w:tmpl w:val="51A82CD8"/>
    <w:lvl w:ilvl="0" w:tplc="ABB6FE7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E496B1D"/>
    <w:multiLevelType w:val="hybridMultilevel"/>
    <w:tmpl w:val="4CE453B8"/>
    <w:lvl w:ilvl="0" w:tplc="F7FC03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D1149D6"/>
    <w:multiLevelType w:val="hybridMultilevel"/>
    <w:tmpl w:val="DAA2FFA0"/>
    <w:lvl w:ilvl="0" w:tplc="0E10FFBE">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26060164">
    <w:abstractNumId w:val="1"/>
  </w:num>
  <w:num w:numId="2" w16cid:durableId="1494178092">
    <w:abstractNumId w:val="9"/>
  </w:num>
  <w:num w:numId="3" w16cid:durableId="1829588457">
    <w:abstractNumId w:val="7"/>
  </w:num>
  <w:num w:numId="4" w16cid:durableId="1189830393">
    <w:abstractNumId w:val="10"/>
  </w:num>
  <w:num w:numId="5" w16cid:durableId="111942712">
    <w:abstractNumId w:val="12"/>
  </w:num>
  <w:num w:numId="6" w16cid:durableId="870339180">
    <w:abstractNumId w:val="5"/>
  </w:num>
  <w:num w:numId="7" w16cid:durableId="1350712986">
    <w:abstractNumId w:val="4"/>
  </w:num>
  <w:num w:numId="8" w16cid:durableId="1573612922">
    <w:abstractNumId w:val="6"/>
  </w:num>
  <w:num w:numId="9" w16cid:durableId="1830175249">
    <w:abstractNumId w:val="3"/>
  </w:num>
  <w:num w:numId="10" w16cid:durableId="1588687846">
    <w:abstractNumId w:val="0"/>
  </w:num>
  <w:num w:numId="11" w16cid:durableId="1934431483">
    <w:abstractNumId w:val="11"/>
  </w:num>
  <w:num w:numId="12" w16cid:durableId="1305625117">
    <w:abstractNumId w:val="2"/>
  </w:num>
  <w:num w:numId="13" w16cid:durableId="5134941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30698"/>
    <w:rsid w:val="0003563F"/>
    <w:rsid w:val="00046E17"/>
    <w:rsid w:val="000554AE"/>
    <w:rsid w:val="00071F78"/>
    <w:rsid w:val="00073FCC"/>
    <w:rsid w:val="0011743C"/>
    <w:rsid w:val="00162032"/>
    <w:rsid w:val="00170163"/>
    <w:rsid w:val="00173A69"/>
    <w:rsid w:val="001B2222"/>
    <w:rsid w:val="001C5CCD"/>
    <w:rsid w:val="001D5A0E"/>
    <w:rsid w:val="00244FA2"/>
    <w:rsid w:val="002519AB"/>
    <w:rsid w:val="00252320"/>
    <w:rsid w:val="00284BBD"/>
    <w:rsid w:val="002D6F8F"/>
    <w:rsid w:val="002F2218"/>
    <w:rsid w:val="0032063E"/>
    <w:rsid w:val="00324FFD"/>
    <w:rsid w:val="00342E0B"/>
    <w:rsid w:val="003469B2"/>
    <w:rsid w:val="00346C45"/>
    <w:rsid w:val="00354BDD"/>
    <w:rsid w:val="0036452A"/>
    <w:rsid w:val="003702FA"/>
    <w:rsid w:val="003A061D"/>
    <w:rsid w:val="003D3CD8"/>
    <w:rsid w:val="003D4C4E"/>
    <w:rsid w:val="003E2A5B"/>
    <w:rsid w:val="003F07CD"/>
    <w:rsid w:val="003F335D"/>
    <w:rsid w:val="0040577F"/>
    <w:rsid w:val="004829CA"/>
    <w:rsid w:val="00485EBF"/>
    <w:rsid w:val="004941CD"/>
    <w:rsid w:val="004B0851"/>
    <w:rsid w:val="004C51D1"/>
    <w:rsid w:val="004D75CB"/>
    <w:rsid w:val="00532E95"/>
    <w:rsid w:val="00556247"/>
    <w:rsid w:val="00557E7A"/>
    <w:rsid w:val="0056039F"/>
    <w:rsid w:val="00594151"/>
    <w:rsid w:val="005D1DA2"/>
    <w:rsid w:val="005D6CBC"/>
    <w:rsid w:val="005E34B6"/>
    <w:rsid w:val="00627884"/>
    <w:rsid w:val="00650589"/>
    <w:rsid w:val="006706FC"/>
    <w:rsid w:val="006778BD"/>
    <w:rsid w:val="006A79F5"/>
    <w:rsid w:val="006C0B2E"/>
    <w:rsid w:val="00702148"/>
    <w:rsid w:val="00722E8D"/>
    <w:rsid w:val="00766C0C"/>
    <w:rsid w:val="00781493"/>
    <w:rsid w:val="00784686"/>
    <w:rsid w:val="0079086F"/>
    <w:rsid w:val="0079510C"/>
    <w:rsid w:val="007A58F7"/>
    <w:rsid w:val="007A6075"/>
    <w:rsid w:val="007A64F5"/>
    <w:rsid w:val="007B2829"/>
    <w:rsid w:val="007D3ABF"/>
    <w:rsid w:val="007F0F2E"/>
    <w:rsid w:val="0080798F"/>
    <w:rsid w:val="00863AA6"/>
    <w:rsid w:val="00867D5D"/>
    <w:rsid w:val="00870B66"/>
    <w:rsid w:val="008A4089"/>
    <w:rsid w:val="008B3514"/>
    <w:rsid w:val="008D08E4"/>
    <w:rsid w:val="009203F9"/>
    <w:rsid w:val="0098643A"/>
    <w:rsid w:val="009A3683"/>
    <w:rsid w:val="009B63BC"/>
    <w:rsid w:val="009B7991"/>
    <w:rsid w:val="009E6D7F"/>
    <w:rsid w:val="009F0F57"/>
    <w:rsid w:val="00A47482"/>
    <w:rsid w:val="00A85AC0"/>
    <w:rsid w:val="00AB660A"/>
    <w:rsid w:val="00AE3E98"/>
    <w:rsid w:val="00B12F1A"/>
    <w:rsid w:val="00B14516"/>
    <w:rsid w:val="00B43922"/>
    <w:rsid w:val="00B71EF8"/>
    <w:rsid w:val="00BA224A"/>
    <w:rsid w:val="00BB30FF"/>
    <w:rsid w:val="00C3025A"/>
    <w:rsid w:val="00C75BF8"/>
    <w:rsid w:val="00CA6648"/>
    <w:rsid w:val="00CB6EEC"/>
    <w:rsid w:val="00CC221C"/>
    <w:rsid w:val="00CF4672"/>
    <w:rsid w:val="00D251DD"/>
    <w:rsid w:val="00D30B0A"/>
    <w:rsid w:val="00D4715E"/>
    <w:rsid w:val="00D5186E"/>
    <w:rsid w:val="00D62417"/>
    <w:rsid w:val="00D70F21"/>
    <w:rsid w:val="00DB2CE6"/>
    <w:rsid w:val="00DB37BB"/>
    <w:rsid w:val="00DB3B93"/>
    <w:rsid w:val="00DE3197"/>
    <w:rsid w:val="00DE7312"/>
    <w:rsid w:val="00E22AD2"/>
    <w:rsid w:val="00E3564D"/>
    <w:rsid w:val="00E47A0A"/>
    <w:rsid w:val="00E602AF"/>
    <w:rsid w:val="00E60B41"/>
    <w:rsid w:val="00E84917"/>
    <w:rsid w:val="00EB6C9B"/>
    <w:rsid w:val="00EC32E5"/>
    <w:rsid w:val="00ED5619"/>
    <w:rsid w:val="00EF2CC5"/>
    <w:rsid w:val="00EF6FBD"/>
    <w:rsid w:val="00F13FDD"/>
    <w:rsid w:val="00F17F85"/>
    <w:rsid w:val="00F7550D"/>
    <w:rsid w:val="00F92B75"/>
    <w:rsid w:val="00FA7FF9"/>
    <w:rsid w:val="00FB3387"/>
    <w:rsid w:val="00FC1E8A"/>
    <w:rsid w:val="00FC1EAB"/>
    <w:rsid w:val="00FD066F"/>
    <w:rsid w:val="00FD2735"/>
    <w:rsid w:val="00FD2F5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basedOn w:val="Privzetapisavaodstavka"/>
    <w:uiPriority w:val="99"/>
    <w:unhideWhenUsed/>
    <w:rsid w:val="00E47A0A"/>
    <w:rPr>
      <w:color w:val="0563C1" w:themeColor="hyperlink"/>
      <w:u w:val="single"/>
    </w:rPr>
  </w:style>
  <w:style w:type="character" w:styleId="Nerazreenaomemba">
    <w:name w:val="Unresolved Mention"/>
    <w:basedOn w:val="Privzetapisavaodstavka"/>
    <w:uiPriority w:val="99"/>
    <w:semiHidden/>
    <w:unhideWhenUsed/>
    <w:rsid w:val="00E47A0A"/>
    <w:rPr>
      <w:color w:val="605E5C"/>
      <w:shd w:val="clear" w:color="auto" w:fill="E1DFDD"/>
    </w:rPr>
  </w:style>
  <w:style w:type="character" w:styleId="SledenaHiperpovezava">
    <w:name w:val="FollowedHyperlink"/>
    <w:basedOn w:val="Privzetapisavaodstavka"/>
    <w:uiPriority w:val="99"/>
    <w:semiHidden/>
    <w:unhideWhenUsed/>
    <w:rsid w:val="00CA6648"/>
    <w:rPr>
      <w:color w:val="954F72" w:themeColor="followedHyperlink"/>
      <w:u w:val="single"/>
    </w:rPr>
  </w:style>
  <w:style w:type="paragraph" w:customStyle="1" w:styleId="Neotevilenodstavek">
    <w:name w:val="Neoštevilčen odstavek"/>
    <w:basedOn w:val="Navaden"/>
    <w:link w:val="NeotevilenodstavekZnak"/>
    <w:qFormat/>
    <w:rsid w:val="0056039F"/>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56039F"/>
    <w:rPr>
      <w:rFonts w:ascii="Arial" w:eastAsia="Times New Roman" w:hAnsi="Arial" w:cs="Arial"/>
      <w:lang w:eastAsia="sl-SI"/>
    </w:rPr>
  </w:style>
  <w:style w:type="paragraph" w:styleId="Odstavekseznama">
    <w:name w:val="List Paragraph"/>
    <w:basedOn w:val="Navaden"/>
    <w:uiPriority w:val="34"/>
    <w:qFormat/>
    <w:rsid w:val="0056039F"/>
    <w:pPr>
      <w:spacing w:after="160" w:line="259" w:lineRule="auto"/>
      <w:ind w:left="720"/>
      <w:contextualSpacing/>
    </w:pPr>
    <w:rPr>
      <w:rFonts w:asciiTheme="minorHAnsi" w:eastAsiaTheme="minorHAnsi" w:hAnsiTheme="minorHAnsi" w:cstheme="minorBidi"/>
      <w:sz w:val="22"/>
      <w:szCs w:val="22"/>
    </w:rPr>
  </w:style>
  <w:style w:type="paragraph" w:styleId="Navadensplet">
    <w:name w:val="Normal (Web)"/>
    <w:basedOn w:val="Navaden"/>
    <w:uiPriority w:val="99"/>
    <w:rsid w:val="0056039F"/>
    <w:pPr>
      <w:suppressAutoHyphens/>
      <w:autoSpaceDN w:val="0"/>
      <w:spacing w:before="100" w:after="100" w:line="240" w:lineRule="auto"/>
      <w:textAlignment w:val="baseline"/>
    </w:pPr>
    <w:rPr>
      <w:rFonts w:ascii="Times New Roman" w:hAnsi="Times New Roman"/>
      <w:sz w:val="24"/>
      <w:lang w:eastAsia="sl-SI"/>
    </w:rPr>
  </w:style>
  <w:style w:type="paragraph" w:customStyle="1" w:styleId="Default">
    <w:name w:val="Default"/>
    <w:rsid w:val="00781493"/>
    <w:pPr>
      <w:autoSpaceDE w:val="0"/>
      <w:autoSpaceDN w:val="0"/>
      <w:adjustRightInd w:val="0"/>
      <w:spacing w:after="0" w:line="240" w:lineRule="auto"/>
    </w:pPr>
    <w:rPr>
      <w:rFonts w:ascii="Generic1-Regular" w:hAnsi="Generic1-Regular" w:cs="Generic1-Regular"/>
      <w:color w:val="000000"/>
      <w:sz w:val="24"/>
      <w:szCs w:val="24"/>
    </w:rPr>
  </w:style>
  <w:style w:type="paragraph" w:styleId="Revizija">
    <w:name w:val="Revision"/>
    <w:hidden/>
    <w:uiPriority w:val="99"/>
    <w:semiHidden/>
    <w:rsid w:val="005D1DA2"/>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Gp.gs@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hyperlink" Target="mailto:gp.mizm@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7</Pages>
  <Words>2104</Words>
  <Characters>11993</Characters>
  <Application>Microsoft Office Word</Application>
  <DocSecurity>0</DocSecurity>
  <Lines>99</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Klopčič</dc:creator>
  <cp:keywords/>
  <dc:description/>
  <cp:lastModifiedBy>Eva Čoderl Baglama</cp:lastModifiedBy>
  <cp:revision>10</cp:revision>
  <cp:lastPrinted>2022-04-20T12:17:00Z</cp:lastPrinted>
  <dcterms:created xsi:type="dcterms:W3CDTF">2026-09-23T08:58:00Z</dcterms:created>
  <dcterms:modified xsi:type="dcterms:W3CDTF">2026-10-01T11:28:00Z</dcterms:modified>
</cp:coreProperties>
</file>