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D28D" w14:textId="77777777" w:rsidR="003207B1" w:rsidRDefault="003207B1">
      <w:pPr>
        <w:spacing w:after="0" w:line="260" w:lineRule="auto"/>
        <w:rPr>
          <w:rFonts w:cs="Arial"/>
        </w:rPr>
      </w:pPr>
    </w:p>
    <w:p w14:paraId="46F85758" w14:textId="77777777" w:rsidR="003207B1" w:rsidRDefault="003207B1">
      <w:pPr>
        <w:spacing w:after="0" w:line="260" w:lineRule="auto"/>
        <w:rPr>
          <w:rFonts w:cs="Arial"/>
        </w:rPr>
      </w:pPr>
    </w:p>
    <w:p w14:paraId="403BA901" w14:textId="77777777" w:rsidR="003207B1" w:rsidRDefault="003207B1">
      <w:pPr>
        <w:spacing w:after="0" w:line="260" w:lineRule="auto"/>
        <w:rPr>
          <w:rFonts w:cs="Arial"/>
        </w:rPr>
      </w:pPr>
    </w:p>
    <w:p w14:paraId="4BCF63A1" w14:textId="77777777" w:rsidR="003207B1" w:rsidRDefault="003207B1">
      <w:pPr>
        <w:spacing w:after="0" w:line="260" w:lineRule="auto"/>
        <w:rPr>
          <w:rFonts w:cs="Arial"/>
        </w:rPr>
      </w:pPr>
    </w:p>
    <w:p w14:paraId="6E2DF047" w14:textId="77777777" w:rsidR="003207B1" w:rsidRDefault="00D80F24">
      <w:pPr>
        <w:pStyle w:val="Odebeljeno"/>
        <w:spacing w:line="260" w:lineRule="auto"/>
      </w:pPr>
      <w:r>
        <w:t>GENERALNI SEKRETARIAT VLADE</w:t>
      </w:r>
    </w:p>
    <w:p w14:paraId="7367B6FF" w14:textId="77777777" w:rsidR="003207B1" w:rsidRDefault="00D80F24">
      <w:pPr>
        <w:pStyle w:val="Odebeljeno"/>
        <w:spacing w:line="260" w:lineRule="auto"/>
      </w:pPr>
      <w:r>
        <w:t>REPUBLIKE SLOVENIJE</w:t>
      </w:r>
    </w:p>
    <w:p w14:paraId="6CE4415B" w14:textId="77777777" w:rsidR="003207B1" w:rsidRDefault="00D80F24">
      <w:pPr>
        <w:pStyle w:val="Odebeljeno"/>
        <w:spacing w:line="260" w:lineRule="auto"/>
      </w:pPr>
      <w:r>
        <w:t>gp.gs@gov.si</w:t>
      </w:r>
    </w:p>
    <w:p w14:paraId="0BAC2F7B" w14:textId="77777777" w:rsidR="003207B1" w:rsidRDefault="003207B1">
      <w:pPr>
        <w:spacing w:after="0" w:line="260" w:lineRule="auto"/>
        <w:rPr>
          <w:rFonts w:cs="Arial"/>
        </w:rPr>
      </w:pPr>
    </w:p>
    <w:p w14:paraId="67A6390E" w14:textId="77777777" w:rsidR="003207B1" w:rsidRDefault="003207B1">
      <w:pPr>
        <w:spacing w:after="0" w:line="260" w:lineRule="auto"/>
        <w:rPr>
          <w:rFonts w:cs="Arial"/>
        </w:rPr>
      </w:pPr>
    </w:p>
    <w:p w14:paraId="6EE7B0D7" w14:textId="77777777" w:rsidR="003207B1" w:rsidRDefault="003207B1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3207B1" w14:paraId="08B7D33C" w14:textId="77777777">
        <w:tc>
          <w:tcPr>
            <w:tcW w:w="1500" w:type="dxa"/>
          </w:tcPr>
          <w:p w14:paraId="49781161" w14:textId="77777777" w:rsidR="003207B1" w:rsidRDefault="00D80F24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1E3F9806" w14:textId="726954FB" w:rsidR="003207B1" w:rsidRDefault="00C2701C">
            <w:pPr>
              <w:spacing w:after="0" w:line="260" w:lineRule="auto"/>
            </w:pPr>
            <w:r w:rsidRPr="00C2701C">
              <w:t>007-284/2026</w:t>
            </w:r>
            <w:r>
              <w:t>-8</w:t>
            </w:r>
          </w:p>
        </w:tc>
      </w:tr>
      <w:tr w:rsidR="003207B1" w14:paraId="104A2825" w14:textId="77777777">
        <w:tc>
          <w:tcPr>
            <w:tcW w:w="1500" w:type="dxa"/>
          </w:tcPr>
          <w:p w14:paraId="0F2F48FE" w14:textId="77777777" w:rsidR="003207B1" w:rsidRDefault="00D80F24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240FE17C" w14:textId="77777777" w:rsidR="003207B1" w:rsidRDefault="00D80F24">
            <w:pPr>
              <w:spacing w:after="0" w:line="260" w:lineRule="auto"/>
            </w:pPr>
            <w:r>
              <w:t>17. 09. 2026</w:t>
            </w:r>
          </w:p>
        </w:tc>
      </w:tr>
      <w:tr w:rsidR="003207B1" w14:paraId="451AC4E5" w14:textId="77777777">
        <w:tc>
          <w:tcPr>
            <w:tcW w:w="1500" w:type="dxa"/>
          </w:tcPr>
          <w:p w14:paraId="07F2BB9B" w14:textId="77777777" w:rsidR="003207B1" w:rsidRDefault="00D80F24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0613EA93" w14:textId="77777777" w:rsidR="003207B1" w:rsidRDefault="00D80F24">
            <w:pPr>
              <w:spacing w:after="0" w:line="260" w:lineRule="auto"/>
            </w:pPr>
            <w:r>
              <w:t>2026-1720-0013</w:t>
            </w:r>
          </w:p>
        </w:tc>
      </w:tr>
    </w:tbl>
    <w:p w14:paraId="2F006793" w14:textId="77777777" w:rsidR="003207B1" w:rsidRDefault="003207B1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3207B1" w14:paraId="37010DDF" w14:textId="77777777">
        <w:tc>
          <w:tcPr>
            <w:tcW w:w="1500" w:type="dxa"/>
          </w:tcPr>
          <w:p w14:paraId="3D9238D6" w14:textId="77777777" w:rsidR="003207B1" w:rsidRDefault="00D80F24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2D9B39B1" w14:textId="77777777" w:rsidR="003207B1" w:rsidRDefault="00D80F24">
            <w:pPr>
              <w:pStyle w:val="Odebeljeno"/>
              <w:spacing w:line="260" w:lineRule="auto"/>
            </w:pPr>
            <w:r>
              <w:t>Uredba o spremembi in dopolnitvi Uredbe o delovnem času v organih državne uprave – predlog za obravnavo</w:t>
            </w:r>
          </w:p>
        </w:tc>
      </w:tr>
    </w:tbl>
    <w:p w14:paraId="3E7E044C" w14:textId="77777777" w:rsidR="003207B1" w:rsidRDefault="003207B1">
      <w:pPr>
        <w:spacing w:after="0" w:line="260" w:lineRule="auto"/>
        <w:rPr>
          <w:rFonts w:cs="Arial"/>
        </w:rPr>
      </w:pPr>
    </w:p>
    <w:p w14:paraId="03779AC0" w14:textId="77777777" w:rsidR="003207B1" w:rsidRDefault="003207B1">
      <w:pPr>
        <w:spacing w:after="0" w:line="260" w:lineRule="auto"/>
        <w:rPr>
          <w:rFonts w:cs="Arial"/>
        </w:rPr>
      </w:pPr>
    </w:p>
    <w:p w14:paraId="1E7861A3" w14:textId="77777777" w:rsidR="003207B1" w:rsidRDefault="00D80F24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0B46724D" w14:textId="77777777" w:rsidR="003207B1" w:rsidRDefault="003207B1">
      <w:pPr>
        <w:spacing w:after="0" w:line="260" w:lineRule="auto"/>
        <w:rPr>
          <w:rFonts w:cs="Arial"/>
        </w:rPr>
      </w:pPr>
    </w:p>
    <w:p w14:paraId="289B9D69" w14:textId="77777777" w:rsidR="003207B1" w:rsidRDefault="00D80F24">
      <w:pPr>
        <w:spacing w:after="0" w:line="240" w:lineRule="auto"/>
      </w:pPr>
      <w:r>
        <w:t>Na podlagi prvega odstavka 21. člena Zakona o Vladi Republike Slovenije (Uradni list RS, št. 24/05 – uradno prečiščeno besedilo, 109/08, 38/10 – ZUKN, 8/12, 21/13, 47/13 – ZDU-1G, 65/14, 55/17, 163/22, 57/25 – ZF in 555/26) je Vlada Republike Slovenije na ... seji … pod točko … sprejela naslednji</w:t>
      </w:r>
    </w:p>
    <w:p w14:paraId="74F289C7" w14:textId="77777777" w:rsidR="003207B1" w:rsidRDefault="00D80F24">
      <w:pPr>
        <w:spacing w:after="0" w:line="240" w:lineRule="auto"/>
      </w:pPr>
      <w:r>
        <w:t xml:space="preserve"> </w:t>
      </w:r>
    </w:p>
    <w:p w14:paraId="179C7FD2" w14:textId="77777777" w:rsidR="003207B1" w:rsidRDefault="00D80F24">
      <w:pPr>
        <w:spacing w:after="0" w:line="240" w:lineRule="auto"/>
        <w:jc w:val="center"/>
      </w:pPr>
      <w:r>
        <w:t>SKLEP</w:t>
      </w:r>
    </w:p>
    <w:p w14:paraId="69E05DC0" w14:textId="77777777" w:rsidR="003207B1" w:rsidRDefault="00D80F24">
      <w:pPr>
        <w:spacing w:after="0" w:line="240" w:lineRule="auto"/>
      </w:pPr>
      <w:r>
        <w:t xml:space="preserve"> </w:t>
      </w:r>
    </w:p>
    <w:p w14:paraId="5F796D02" w14:textId="77777777" w:rsidR="003207B1" w:rsidRDefault="00D80F24">
      <w:pPr>
        <w:spacing w:after="0" w:line="240" w:lineRule="auto"/>
      </w:pPr>
      <w:r>
        <w:t>Vlada Republike Slovenije je izdala Uredbo o spremembi in dopolnitvi Uredbe o delovnem času v organih državne uprave ter jo objavi v Uradnem listu Republike Slovenije.</w:t>
      </w:r>
    </w:p>
    <w:p w14:paraId="5057D2E5" w14:textId="77777777" w:rsidR="003207B1" w:rsidRDefault="00D80F24">
      <w:pPr>
        <w:spacing w:after="0" w:line="240" w:lineRule="auto"/>
      </w:pPr>
      <w:r>
        <w:t xml:space="preserve"> </w:t>
      </w:r>
    </w:p>
    <w:p w14:paraId="54428DFB" w14:textId="77777777" w:rsidR="003207B1" w:rsidRDefault="00D80F24">
      <w:pPr>
        <w:spacing w:after="0" w:line="240" w:lineRule="auto"/>
      </w:pPr>
      <w:r>
        <w:t xml:space="preserve"> </w:t>
      </w:r>
    </w:p>
    <w:p w14:paraId="184DBA84" w14:textId="77777777" w:rsidR="003207B1" w:rsidRDefault="00D80F24">
      <w:pPr>
        <w:spacing w:after="0" w:line="240" w:lineRule="auto"/>
      </w:pPr>
      <w:r>
        <w:t xml:space="preserve"> </w:t>
      </w:r>
    </w:p>
    <w:p w14:paraId="78F915BE" w14:textId="77777777" w:rsidR="003207B1" w:rsidRDefault="00D80F24">
      <w:pPr>
        <w:spacing w:after="0" w:line="240" w:lineRule="auto"/>
      </w:pPr>
      <w:r>
        <w:t xml:space="preserve">                                                                                                  mag. Janja </w:t>
      </w:r>
      <w:proofErr w:type="spellStart"/>
      <w:r>
        <w:t>Garvas</w:t>
      </w:r>
      <w:proofErr w:type="spellEnd"/>
    </w:p>
    <w:p w14:paraId="06C41848" w14:textId="77777777" w:rsidR="003207B1" w:rsidRDefault="00D80F24">
      <w:pPr>
        <w:spacing w:after="0" w:line="240" w:lineRule="auto"/>
      </w:pPr>
      <w:r>
        <w:t xml:space="preserve">                                                                                                  GENERALNA SEKRETARKA</w:t>
      </w:r>
    </w:p>
    <w:p w14:paraId="2BE4382E" w14:textId="77777777" w:rsidR="003207B1" w:rsidRDefault="00D80F24">
      <w:pPr>
        <w:spacing w:after="0" w:line="240" w:lineRule="auto"/>
      </w:pPr>
      <w:r>
        <w:t>Sklep prejmejo:</w:t>
      </w:r>
    </w:p>
    <w:p w14:paraId="6D4C1520" w14:textId="77777777" w:rsidR="003207B1" w:rsidRDefault="00D80F24">
      <w:pPr>
        <w:spacing w:after="0" w:line="240" w:lineRule="auto"/>
      </w:pPr>
      <w:r>
        <w:t>−</w:t>
      </w:r>
      <w:r>
        <w:t xml:space="preserve">      Ministrstvo za notranje zadeve in javno upravo,</w:t>
      </w:r>
    </w:p>
    <w:p w14:paraId="1AD3535B" w14:textId="77777777" w:rsidR="003207B1" w:rsidRDefault="00D80F24">
      <w:pPr>
        <w:spacing w:after="0" w:line="240" w:lineRule="auto"/>
      </w:pPr>
      <w:r>
        <w:t>−</w:t>
      </w:r>
      <w:r>
        <w:t xml:space="preserve">      Ministrstvo za finance,</w:t>
      </w:r>
    </w:p>
    <w:p w14:paraId="38317EBC" w14:textId="77777777" w:rsidR="003207B1" w:rsidRDefault="00D80F24">
      <w:pPr>
        <w:spacing w:after="0" w:line="240" w:lineRule="auto"/>
      </w:pPr>
      <w:r>
        <w:t>−</w:t>
      </w:r>
      <w:r>
        <w:t xml:space="preserve">      Služba vlade Republike Slovenije za zakonodajo,</w:t>
      </w:r>
    </w:p>
    <w:p w14:paraId="5DD7C05F" w14:textId="77777777" w:rsidR="003207B1" w:rsidRDefault="00D80F24">
      <w:pPr>
        <w:spacing w:after="0" w:line="240" w:lineRule="auto"/>
      </w:pPr>
      <w:r>
        <w:t>−</w:t>
      </w:r>
      <w:r>
        <w:t xml:space="preserve">      Generalni sekretariat Vlade Republike Slovenije.</w:t>
      </w:r>
    </w:p>
    <w:p w14:paraId="38FBE0B1" w14:textId="77777777" w:rsidR="003207B1" w:rsidRDefault="003207B1">
      <w:pPr>
        <w:spacing w:after="0" w:line="260" w:lineRule="auto"/>
        <w:rPr>
          <w:rFonts w:cs="Arial"/>
        </w:rPr>
      </w:pPr>
    </w:p>
    <w:p w14:paraId="31E7BA85" w14:textId="77777777" w:rsidR="003207B1" w:rsidRDefault="00D80F24">
      <w:pPr>
        <w:pStyle w:val="Odebeljeno"/>
        <w:spacing w:line="260" w:lineRule="auto"/>
      </w:pPr>
      <w:r>
        <w:t>2.</w:t>
      </w:r>
      <w:r>
        <w:tab/>
      </w:r>
      <w:r>
        <w:t>Predlog za obravnavo predloga zakona po nujnem ali skrajšanem postopku v državnem zboru z obrazložitvijo razlogov</w:t>
      </w:r>
    </w:p>
    <w:p w14:paraId="21EB6074" w14:textId="77777777" w:rsidR="003207B1" w:rsidRDefault="003207B1">
      <w:pPr>
        <w:spacing w:after="0" w:line="260" w:lineRule="auto"/>
        <w:rPr>
          <w:rFonts w:cs="Arial"/>
        </w:rPr>
      </w:pPr>
    </w:p>
    <w:p w14:paraId="5DDFF757" w14:textId="77777777" w:rsidR="003207B1" w:rsidRDefault="00D80F24">
      <w:pPr>
        <w:spacing w:after="0" w:line="260" w:lineRule="auto"/>
      </w:pPr>
      <w:r>
        <w:t>/</w:t>
      </w:r>
    </w:p>
    <w:p w14:paraId="74209D18" w14:textId="77777777" w:rsidR="003207B1" w:rsidRDefault="003207B1">
      <w:pPr>
        <w:spacing w:after="0" w:line="260" w:lineRule="auto"/>
        <w:rPr>
          <w:rFonts w:cs="Arial"/>
        </w:rPr>
      </w:pPr>
    </w:p>
    <w:p w14:paraId="22378F6A" w14:textId="77777777" w:rsidR="003207B1" w:rsidRDefault="00D80F24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4885AC59" w14:textId="77777777" w:rsidR="003207B1" w:rsidRDefault="003207B1">
      <w:pPr>
        <w:spacing w:after="0" w:line="260" w:lineRule="auto"/>
        <w:rPr>
          <w:rFonts w:cs="Arial"/>
        </w:rPr>
      </w:pPr>
    </w:p>
    <w:p w14:paraId="4B31C02D" w14:textId="77777777" w:rsidR="003207B1" w:rsidRDefault="00D80F24">
      <w:pPr>
        <w:spacing w:after="0" w:line="240" w:lineRule="auto"/>
      </w:pPr>
      <w:r>
        <w:t>dr. Božo Predalič, državni sekretar,  Ministrstvo za notranje zadeve in javno upravo</w:t>
      </w:r>
    </w:p>
    <w:p w14:paraId="4EA66320" w14:textId="77777777" w:rsidR="003207B1" w:rsidRDefault="00D80F24">
      <w:pPr>
        <w:spacing w:after="0" w:line="240" w:lineRule="auto"/>
      </w:pPr>
      <w:r>
        <w:t>Peter Pogačar, generalni direktor Direktorata za javni sektor, Ministrstvo za notranje zadeve in javno upravo</w:t>
      </w:r>
    </w:p>
    <w:p w14:paraId="6035A83A" w14:textId="77777777" w:rsidR="003207B1" w:rsidRDefault="003207B1">
      <w:pPr>
        <w:spacing w:after="0" w:line="260" w:lineRule="auto"/>
        <w:rPr>
          <w:rFonts w:cs="Arial"/>
        </w:rPr>
      </w:pPr>
    </w:p>
    <w:p w14:paraId="05839E9A" w14:textId="77777777" w:rsidR="003207B1" w:rsidRDefault="00D80F24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25683225" w14:textId="77777777" w:rsidR="003207B1" w:rsidRDefault="003207B1">
      <w:pPr>
        <w:spacing w:after="0" w:line="260" w:lineRule="auto"/>
        <w:rPr>
          <w:rFonts w:cs="Arial"/>
        </w:rPr>
      </w:pPr>
    </w:p>
    <w:p w14:paraId="295871C3" w14:textId="77777777" w:rsidR="003207B1" w:rsidRDefault="00D80F24">
      <w:pPr>
        <w:spacing w:after="0" w:line="240" w:lineRule="auto"/>
      </w:pPr>
      <w:r>
        <w:lastRenderedPageBreak/>
        <w:t>Pri pripravi predpisa ni sodeloval zunanji strokovnjak oziroma pravna oseba.</w:t>
      </w:r>
    </w:p>
    <w:p w14:paraId="411101C8" w14:textId="77777777" w:rsidR="003207B1" w:rsidRDefault="003207B1">
      <w:pPr>
        <w:spacing w:after="0" w:line="260" w:lineRule="auto"/>
        <w:rPr>
          <w:rFonts w:cs="Arial"/>
        </w:rPr>
      </w:pPr>
    </w:p>
    <w:p w14:paraId="447E3B7C" w14:textId="77777777" w:rsidR="003207B1" w:rsidRDefault="00D80F24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39BCD81E" w14:textId="77777777" w:rsidR="003207B1" w:rsidRDefault="003207B1">
      <w:pPr>
        <w:spacing w:after="0" w:line="260" w:lineRule="auto"/>
        <w:rPr>
          <w:rFonts w:cs="Arial"/>
        </w:rPr>
      </w:pPr>
    </w:p>
    <w:p w14:paraId="1CBBC919" w14:textId="77777777" w:rsidR="003207B1" w:rsidRDefault="00D80F24">
      <w:pPr>
        <w:spacing w:after="0" w:line="260" w:lineRule="auto"/>
      </w:pPr>
      <w:r>
        <w:t>/</w:t>
      </w:r>
    </w:p>
    <w:p w14:paraId="6B1E8185" w14:textId="77777777" w:rsidR="003207B1" w:rsidRDefault="003207B1">
      <w:pPr>
        <w:spacing w:after="0" w:line="260" w:lineRule="auto"/>
        <w:rPr>
          <w:rFonts w:cs="Arial"/>
        </w:rPr>
      </w:pPr>
    </w:p>
    <w:p w14:paraId="0C5BC96D" w14:textId="77777777" w:rsidR="003207B1" w:rsidRDefault="00D80F24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384B02AF" w14:textId="77777777" w:rsidR="003207B1" w:rsidRDefault="003207B1">
      <w:pPr>
        <w:spacing w:after="0" w:line="260" w:lineRule="auto"/>
        <w:rPr>
          <w:rFonts w:cs="Arial"/>
        </w:rPr>
      </w:pPr>
    </w:p>
    <w:p w14:paraId="30B2D43C" w14:textId="77777777" w:rsidR="003207B1" w:rsidRDefault="00D80F24">
      <w:pPr>
        <w:spacing w:after="0" w:line="240" w:lineRule="auto"/>
      </w:pPr>
      <w:r>
        <w:t>Predlog uredbe spreminja obstoječo ureditev premakljivega delovnega časa v upravnih enotah kot posledica predvidene spremembe uradnih ur in poslovnega časa v Uredbi o upravnem poslovanju. S predvideno spremembo Uredbe o upravnem poslovanju bo namreč omogočena večja dostopnost do upravnih storitev tistim uporabnikom, ki zaradi delovnih in drugih obveznosti storitev sicer ne bi mogli opraviti, ker upravne enote v popoldanskem času, ko uporabniki zaključijo z delovnim časom, nimajo uradnih ur. Zaradi navedeneg</w:t>
      </w:r>
      <w:r>
        <w:t>a je potrebno v Uredbi v delovnem času v organih državne uprave drugače urediti premakljiv delovni čas za javne uslužbence, zaposlene v upravnih enotah.</w:t>
      </w:r>
    </w:p>
    <w:p w14:paraId="5784C169" w14:textId="77777777" w:rsidR="003207B1" w:rsidRDefault="003207B1">
      <w:pPr>
        <w:spacing w:after="0" w:line="260" w:lineRule="auto"/>
        <w:rPr>
          <w:rFonts w:cs="Arial"/>
        </w:rPr>
      </w:pPr>
    </w:p>
    <w:p w14:paraId="1AFCBB27" w14:textId="77777777" w:rsidR="003207B1" w:rsidRDefault="00D80F24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6CA4911F" w14:textId="77777777" w:rsidR="003207B1" w:rsidRDefault="003207B1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3207B1" w14:paraId="401E1742" w14:textId="77777777">
        <w:tc>
          <w:tcPr>
            <w:tcW w:w="1276" w:type="dxa"/>
          </w:tcPr>
          <w:p w14:paraId="006036D2" w14:textId="77777777" w:rsidR="003207B1" w:rsidRDefault="00D80F24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0623C0C7" w14:textId="77777777" w:rsidR="003207B1" w:rsidRDefault="00D80F24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24A74566" w14:textId="77777777" w:rsidR="003207B1" w:rsidRDefault="00D80F2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207B1" w14:paraId="60ACB83F" w14:textId="77777777">
        <w:tc>
          <w:tcPr>
            <w:tcW w:w="1276" w:type="dxa"/>
          </w:tcPr>
          <w:p w14:paraId="5D6F1149" w14:textId="77777777" w:rsidR="003207B1" w:rsidRDefault="00D80F2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08F6F8A3" w14:textId="77777777" w:rsidR="003207B1" w:rsidRDefault="00D80F24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05AD33E6" w14:textId="77777777" w:rsidR="003207B1" w:rsidRDefault="00D80F2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207B1" w14:paraId="3418B2EF" w14:textId="77777777">
        <w:tc>
          <w:tcPr>
            <w:tcW w:w="1276" w:type="dxa"/>
          </w:tcPr>
          <w:p w14:paraId="5D2543D8" w14:textId="77777777" w:rsidR="003207B1" w:rsidRDefault="00D80F2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79A89214" w14:textId="77777777" w:rsidR="003207B1" w:rsidRDefault="00D80F24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52F8F696" w14:textId="77777777" w:rsidR="003207B1" w:rsidRDefault="00D80F24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3207B1" w14:paraId="3A64D40C" w14:textId="77777777">
        <w:tc>
          <w:tcPr>
            <w:tcW w:w="1276" w:type="dxa"/>
          </w:tcPr>
          <w:p w14:paraId="32953784" w14:textId="77777777" w:rsidR="003207B1" w:rsidRDefault="00D80F2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217FA1BD" w14:textId="77777777" w:rsidR="003207B1" w:rsidRDefault="00D80F24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386CA0E2" w14:textId="77777777" w:rsidR="003207B1" w:rsidRDefault="00D80F2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207B1" w14:paraId="157ED244" w14:textId="77777777">
        <w:tc>
          <w:tcPr>
            <w:tcW w:w="1276" w:type="dxa"/>
          </w:tcPr>
          <w:p w14:paraId="492790F3" w14:textId="77777777" w:rsidR="003207B1" w:rsidRDefault="00D80F2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0DF083C9" w14:textId="77777777" w:rsidR="003207B1" w:rsidRDefault="00D80F2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5EFC70C3" w14:textId="77777777" w:rsidR="003207B1" w:rsidRDefault="00D80F24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3207B1" w14:paraId="0C943D82" w14:textId="77777777">
        <w:tc>
          <w:tcPr>
            <w:tcW w:w="1276" w:type="dxa"/>
          </w:tcPr>
          <w:p w14:paraId="3D5543FC" w14:textId="77777777" w:rsidR="003207B1" w:rsidRDefault="00D80F2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0B1DE6C1" w14:textId="77777777" w:rsidR="003207B1" w:rsidRDefault="00D80F2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152A232D" w14:textId="77777777" w:rsidR="003207B1" w:rsidRDefault="00D80F24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3207B1" w14:paraId="72FEB9CD" w14:textId="77777777">
        <w:tc>
          <w:tcPr>
            <w:tcW w:w="1276" w:type="dxa"/>
          </w:tcPr>
          <w:p w14:paraId="2E0854A2" w14:textId="77777777" w:rsidR="003207B1" w:rsidRDefault="00D80F24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10A38B5E" w14:textId="77777777" w:rsidR="003207B1" w:rsidRDefault="00D80F24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6D2657AF" w14:textId="77777777" w:rsidR="003207B1" w:rsidRDefault="00D80F24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312AD699" w14:textId="77777777" w:rsidR="003207B1" w:rsidRDefault="003207B1">
      <w:pPr>
        <w:spacing w:after="0" w:line="260" w:lineRule="auto"/>
        <w:rPr>
          <w:rFonts w:cs="Arial"/>
        </w:rPr>
      </w:pPr>
    </w:p>
    <w:p w14:paraId="53777F6D" w14:textId="77777777" w:rsidR="003207B1" w:rsidRDefault="00D80F24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2A605C41" w14:textId="77777777" w:rsidR="003207B1" w:rsidRDefault="003207B1">
      <w:pPr>
        <w:spacing w:after="0" w:line="260" w:lineRule="auto"/>
        <w:rPr>
          <w:rFonts w:cs="Arial"/>
        </w:rPr>
      </w:pPr>
    </w:p>
    <w:p w14:paraId="4DBFF36B" w14:textId="626D32E6" w:rsidR="003207B1" w:rsidRDefault="00C2701C">
      <w:pPr>
        <w:spacing w:after="0" w:line="260" w:lineRule="auto"/>
      </w:pPr>
      <w:r>
        <w:t>Gradivo nima finančnih posledic.</w:t>
      </w:r>
    </w:p>
    <w:p w14:paraId="57EA267D" w14:textId="77777777" w:rsidR="003207B1" w:rsidRDefault="003207B1">
      <w:pPr>
        <w:spacing w:after="0" w:line="260" w:lineRule="auto"/>
        <w:rPr>
          <w:rFonts w:cs="Arial"/>
        </w:rPr>
      </w:pPr>
    </w:p>
    <w:p w14:paraId="4CD36259" w14:textId="77777777" w:rsidR="003207B1" w:rsidRDefault="00D80F24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6470E179" w14:textId="77777777" w:rsidR="003207B1" w:rsidRDefault="003207B1">
      <w:pPr>
        <w:spacing w:after="0" w:line="260" w:lineRule="auto"/>
        <w:rPr>
          <w:rFonts w:cs="Arial"/>
        </w:rPr>
      </w:pPr>
    </w:p>
    <w:p w14:paraId="5986C36F" w14:textId="77777777" w:rsidR="003207B1" w:rsidRDefault="00D80F24">
      <w:pPr>
        <w:spacing w:after="0" w:line="260" w:lineRule="auto"/>
      </w:pPr>
      <w:r>
        <w:t>Vsebina gradiva ne vpliva na pristojnosti, delovanje oziroma financiranje občin.</w:t>
      </w:r>
    </w:p>
    <w:p w14:paraId="2204696B" w14:textId="77777777" w:rsidR="003207B1" w:rsidRDefault="003207B1">
      <w:pPr>
        <w:spacing w:after="0" w:line="260" w:lineRule="auto"/>
        <w:rPr>
          <w:rFonts w:cs="Arial"/>
        </w:rPr>
      </w:pPr>
    </w:p>
    <w:p w14:paraId="1E4CFD86" w14:textId="77777777" w:rsidR="003207B1" w:rsidRDefault="00D80F24">
      <w:pPr>
        <w:spacing w:after="0" w:line="260" w:lineRule="auto"/>
      </w:pPr>
      <w:r>
        <w:t>Gradivo ni bilo poslano v mnenje Skupnosti občin Slovenije (SOS).</w:t>
      </w:r>
    </w:p>
    <w:p w14:paraId="0AA6B462" w14:textId="77777777" w:rsidR="003207B1" w:rsidRDefault="003207B1">
      <w:pPr>
        <w:spacing w:after="0" w:line="260" w:lineRule="auto"/>
        <w:rPr>
          <w:rFonts w:cs="Arial"/>
        </w:rPr>
      </w:pPr>
    </w:p>
    <w:p w14:paraId="3862B7A5" w14:textId="77777777" w:rsidR="003207B1" w:rsidRDefault="00D80F24">
      <w:pPr>
        <w:spacing w:after="0" w:line="260" w:lineRule="auto"/>
      </w:pPr>
      <w:r>
        <w:t>Gradivo ni bilo poslano v mnenje Združenju občin Slovenije (ZOS).</w:t>
      </w:r>
    </w:p>
    <w:p w14:paraId="3E2BF694" w14:textId="77777777" w:rsidR="003207B1" w:rsidRDefault="003207B1">
      <w:pPr>
        <w:spacing w:after="0" w:line="260" w:lineRule="auto"/>
        <w:rPr>
          <w:rFonts w:cs="Arial"/>
        </w:rPr>
      </w:pPr>
    </w:p>
    <w:p w14:paraId="379F6A1A" w14:textId="77777777" w:rsidR="003207B1" w:rsidRDefault="00D80F24">
      <w:pPr>
        <w:spacing w:after="0" w:line="260" w:lineRule="auto"/>
      </w:pPr>
      <w:r>
        <w:t>Gradivo ni bilo poslano v mnenje Združenju mestnih občin Slovenije (ZMOS).</w:t>
      </w:r>
    </w:p>
    <w:p w14:paraId="79B63538" w14:textId="77777777" w:rsidR="003207B1" w:rsidRDefault="003207B1">
      <w:pPr>
        <w:spacing w:after="0" w:line="260" w:lineRule="auto"/>
        <w:rPr>
          <w:rFonts w:cs="Arial"/>
        </w:rPr>
      </w:pPr>
    </w:p>
    <w:p w14:paraId="5E249403" w14:textId="77777777" w:rsidR="003207B1" w:rsidRDefault="00D80F24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3C4F1BDE" w14:textId="77777777" w:rsidR="003207B1" w:rsidRDefault="003207B1">
      <w:pPr>
        <w:spacing w:after="0" w:line="260" w:lineRule="auto"/>
        <w:rPr>
          <w:rFonts w:cs="Arial"/>
        </w:rPr>
      </w:pPr>
    </w:p>
    <w:p w14:paraId="41ECF940" w14:textId="77777777" w:rsidR="003207B1" w:rsidRDefault="00D80F24">
      <w:pPr>
        <w:spacing w:after="0" w:line="260" w:lineRule="auto"/>
      </w:pPr>
      <w:r>
        <w:t>Gradivo ni bilo predmet sodelovanja z javnostjo.</w:t>
      </w:r>
    </w:p>
    <w:p w14:paraId="3B22F1C7" w14:textId="77777777" w:rsidR="003207B1" w:rsidRDefault="003207B1">
      <w:pPr>
        <w:spacing w:after="0" w:line="260" w:lineRule="auto"/>
        <w:rPr>
          <w:rFonts w:cs="Arial"/>
        </w:rPr>
      </w:pPr>
    </w:p>
    <w:p w14:paraId="46A23DDA" w14:textId="77777777" w:rsidR="003207B1" w:rsidRDefault="00D80F24">
      <w:pPr>
        <w:spacing w:after="0" w:line="260" w:lineRule="auto"/>
      </w:pPr>
      <w:r>
        <w:t>Obrazložitev:</w:t>
      </w:r>
    </w:p>
    <w:p w14:paraId="592BB6E0" w14:textId="77777777" w:rsidR="003207B1" w:rsidRDefault="00D80F24">
      <w:pPr>
        <w:spacing w:after="0" w:line="240" w:lineRule="auto"/>
      </w:pPr>
      <w:r>
        <w:t xml:space="preserve">Predlog uredbe spreminja obstoječo ureditev  delovnega časa v upravnih enotah kot posledica spremembe uredbe, ki ureja poslovni čas ter uradne ure v upravnih enotah. Predlog uredbe približuje upravne storitve uporabnikom, zato usklajevanje z javnostjo ni potrebno. </w:t>
      </w:r>
    </w:p>
    <w:p w14:paraId="7D1391AD" w14:textId="77777777" w:rsidR="003207B1" w:rsidRDefault="003207B1">
      <w:pPr>
        <w:spacing w:after="0" w:line="260" w:lineRule="auto"/>
      </w:pPr>
    </w:p>
    <w:p w14:paraId="72C8A609" w14:textId="77777777" w:rsidR="003207B1" w:rsidRDefault="003207B1">
      <w:pPr>
        <w:spacing w:after="0" w:line="260" w:lineRule="auto"/>
        <w:rPr>
          <w:rFonts w:cs="Arial"/>
        </w:rPr>
      </w:pPr>
    </w:p>
    <w:p w14:paraId="1696A1C8" w14:textId="77777777" w:rsidR="003207B1" w:rsidRDefault="00D80F24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2BC92889" w14:textId="77777777" w:rsidR="003207B1" w:rsidRDefault="003207B1">
      <w:pPr>
        <w:spacing w:after="0" w:line="260" w:lineRule="auto"/>
        <w:rPr>
          <w:rFonts w:cs="Arial"/>
        </w:rPr>
      </w:pPr>
    </w:p>
    <w:p w14:paraId="5F24D00E" w14:textId="77777777" w:rsidR="003207B1" w:rsidRDefault="00D80F24">
      <w:pPr>
        <w:spacing w:after="0" w:line="260" w:lineRule="auto"/>
      </w:pPr>
      <w:r>
        <w:lastRenderedPageBreak/>
        <w:t>Pri pripravi gradiva so bile upoštevane zahteve iz Resolucije o normativni dejavnosti.</w:t>
      </w:r>
    </w:p>
    <w:p w14:paraId="224EA372" w14:textId="77777777" w:rsidR="003207B1" w:rsidRDefault="003207B1">
      <w:pPr>
        <w:spacing w:after="0" w:line="260" w:lineRule="auto"/>
        <w:rPr>
          <w:rFonts w:cs="Arial"/>
        </w:rPr>
      </w:pPr>
    </w:p>
    <w:p w14:paraId="3DE117A4" w14:textId="77777777" w:rsidR="003207B1" w:rsidRDefault="00D80F24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7F54D680" w14:textId="77777777" w:rsidR="003207B1" w:rsidRDefault="003207B1">
      <w:pPr>
        <w:spacing w:after="0" w:line="260" w:lineRule="auto"/>
        <w:rPr>
          <w:rFonts w:cs="Arial"/>
        </w:rPr>
      </w:pPr>
    </w:p>
    <w:p w14:paraId="74B5EA3A" w14:textId="77777777" w:rsidR="003207B1" w:rsidRDefault="00D80F24">
      <w:pPr>
        <w:spacing w:after="0" w:line="260" w:lineRule="auto"/>
      </w:pPr>
      <w:r>
        <w:t>Predlog predpisa, ki je predmet gradiva, ni vključen v okvirni načrt normativne dejavnosti.</w:t>
      </w:r>
    </w:p>
    <w:p w14:paraId="01E7AB7C" w14:textId="77777777" w:rsidR="003207B1" w:rsidRDefault="003207B1">
      <w:pPr>
        <w:spacing w:after="0" w:line="260" w:lineRule="auto"/>
        <w:rPr>
          <w:rFonts w:cs="Arial"/>
        </w:rPr>
      </w:pPr>
    </w:p>
    <w:p w14:paraId="4FA30929" w14:textId="77777777" w:rsidR="00C2701C" w:rsidRDefault="00C2701C">
      <w:pPr>
        <w:spacing w:after="0" w:line="260" w:lineRule="auto"/>
        <w:rPr>
          <w:rFonts w:cs="Arial"/>
        </w:rPr>
      </w:pPr>
    </w:p>
    <w:p w14:paraId="5D08C4E0" w14:textId="77777777" w:rsidR="00C2701C" w:rsidRDefault="00C2701C">
      <w:pPr>
        <w:spacing w:after="0" w:line="260" w:lineRule="auto"/>
        <w:rPr>
          <w:rFonts w:cs="Arial"/>
        </w:rPr>
      </w:pPr>
    </w:p>
    <w:p w14:paraId="05BA57C7" w14:textId="17AFEB77" w:rsidR="003207B1" w:rsidRDefault="00C2701C">
      <w:pPr>
        <w:spacing w:after="0" w:line="260" w:lineRule="exact"/>
        <w:ind w:left="3969"/>
        <w:jc w:val="center"/>
      </w:pPr>
      <w:r>
        <w:t>Franci Matoz</w:t>
      </w:r>
    </w:p>
    <w:p w14:paraId="4D3E8EB7" w14:textId="5807B948" w:rsidR="00C2701C" w:rsidRDefault="00C2701C">
      <w:pPr>
        <w:spacing w:after="0" w:line="260" w:lineRule="exact"/>
        <w:ind w:left="3969"/>
        <w:jc w:val="center"/>
      </w:pPr>
      <w:r>
        <w:t>MINISTER</w:t>
      </w:r>
    </w:p>
    <w:sectPr w:rsidR="00C2701C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BD102" w14:textId="77777777" w:rsidR="00D80F24" w:rsidRDefault="00D80F24">
      <w:pPr>
        <w:spacing w:after="0" w:line="240" w:lineRule="auto"/>
      </w:pPr>
      <w:r>
        <w:separator/>
      </w:r>
    </w:p>
  </w:endnote>
  <w:endnote w:type="continuationSeparator" w:id="0">
    <w:p w14:paraId="7ABFCC8C" w14:textId="77777777" w:rsidR="00D80F24" w:rsidRDefault="00D80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D2176" w14:textId="77777777" w:rsidR="003207B1" w:rsidRDefault="00D80F24">
    <w:r>
      <w:rPr>
        <w:i/>
        <w:sz w:val="16"/>
      </w:rPr>
      <w:t>Ustvarjeno v MOPED-DOCS, 17. 09. 2026 13:10:35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A0712" w14:textId="77777777" w:rsidR="00D80F24" w:rsidRDefault="00D80F24">
      <w:pPr>
        <w:spacing w:after="0" w:line="240" w:lineRule="auto"/>
      </w:pPr>
      <w:r>
        <w:separator/>
      </w:r>
    </w:p>
  </w:footnote>
  <w:footnote w:type="continuationSeparator" w:id="0">
    <w:p w14:paraId="5892F937" w14:textId="77777777" w:rsidR="00D80F24" w:rsidRDefault="00D80F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43F36" w14:textId="77777777" w:rsidR="00945425" w:rsidRPr="000E33E4" w:rsidRDefault="00D80F24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2FE08B7B" wp14:editId="5453C892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75E9C05F" w14:textId="77777777" w:rsidR="000E33E4" w:rsidRPr="000E33E4" w:rsidRDefault="00D80F24">
    <w:pPr>
      <w:pStyle w:val="Glava"/>
      <w:jc w:val="left"/>
      <w:rPr>
        <w:b/>
      </w:rPr>
    </w:pPr>
    <w:r w:rsidRPr="000E33E4">
      <w:rPr>
        <w:b/>
      </w:rPr>
      <w:t>MINISTRSTVO ZA NOTRANJE ZADEVE IN</w:t>
    </w:r>
    <w:r w:rsidRPr="000E33E4">
      <w:rPr>
        <w:b/>
      </w:rPr>
      <w:br/>
      <w:t>JAVNO UPRAVO</w:t>
    </w:r>
  </w:p>
  <w:p w14:paraId="238600D6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3207B1" w14:paraId="7C9C3CE2" w14:textId="77777777" w:rsidTr="000E33E4">
      <w:tc>
        <w:tcPr>
          <w:tcW w:w="5102" w:type="dxa"/>
        </w:tcPr>
        <w:p w14:paraId="66DAE330" w14:textId="77777777" w:rsidR="000E33E4" w:rsidRDefault="00D80F2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Štefanova ulica 2, 1000 Ljubljana</w:t>
          </w:r>
        </w:p>
      </w:tc>
      <w:tc>
        <w:tcPr>
          <w:tcW w:w="3826" w:type="dxa"/>
        </w:tcPr>
        <w:p w14:paraId="764A9348" w14:textId="77777777" w:rsidR="000E33E4" w:rsidRDefault="00D80F2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01 428 40 00</w:t>
          </w:r>
        </w:p>
        <w:p w14:paraId="2601321C" w14:textId="77777777" w:rsidR="000E33E4" w:rsidRDefault="00D80F2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gp.mnzju@gov.si</w:t>
            </w:r>
          </w:hyperlink>
        </w:p>
        <w:p w14:paraId="16EC26E1" w14:textId="77777777" w:rsidR="000E33E4" w:rsidRDefault="00D80F24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https://www.gov.si/drzavni-organi/ministrstva/ministrstvo-za-notranje-zadeve-in-javno-upravo/o-ministrstvu/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7B1"/>
    <w:rsid w:val="000E33E4"/>
    <w:rsid w:val="001C566E"/>
    <w:rsid w:val="003207B1"/>
    <w:rsid w:val="00606C3D"/>
    <w:rsid w:val="00945425"/>
    <w:rsid w:val="0096422C"/>
    <w:rsid w:val="00C2701C"/>
    <w:rsid w:val="00D8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CE443"/>
  <w15:docId w15:val="{E869A61E-00F2-4617-9E64-E23F42033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Petra Brus</cp:lastModifiedBy>
  <cp:revision>2</cp:revision>
  <dcterms:created xsi:type="dcterms:W3CDTF">2026-09-17T11:14:00Z</dcterms:created>
  <dcterms:modified xsi:type="dcterms:W3CDTF">2026-09-17T11:14:00Z</dcterms:modified>
</cp:coreProperties>
</file>