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15B73" w14:textId="77777777" w:rsidR="00EF2CC5" w:rsidRPr="00AE1F83" w:rsidRDefault="00EF2CC5" w:rsidP="00EF2CC5">
      <w:pPr>
        <w:contextualSpacing/>
        <w:rPr>
          <w:rFonts w:cs="Arial"/>
          <w:b/>
          <w:szCs w:val="20"/>
          <w:lang w:eastAsia="sl-SI"/>
        </w:rPr>
      </w:pPr>
      <w:r w:rsidRPr="00AE1F83">
        <w:rPr>
          <w:rFonts w:cs="Arial"/>
          <w:b/>
          <w:szCs w:val="20"/>
          <w:lang w:eastAsia="sl-SI"/>
        </w:rPr>
        <w:t>PRILOGA 1 (spremni dopis – 1. del):</w:t>
      </w:r>
    </w:p>
    <w:p w14:paraId="26A9FCF9" w14:textId="77777777" w:rsidR="0056039F" w:rsidRPr="00AE1F83" w:rsidRDefault="0056039F" w:rsidP="0056039F">
      <w:pPr>
        <w:contextualSpacing/>
        <w:rPr>
          <w:rFonts w:cs="Arial"/>
          <w:b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56039F" w:rsidRPr="001D5A0E" w14:paraId="4BDFA0FD" w14:textId="77777777" w:rsidTr="00FF1D9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625AAE5A" w14:textId="18B09743" w:rsidR="0056039F" w:rsidRPr="009F38AF" w:rsidRDefault="0056039F" w:rsidP="00FF1D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9F38AF">
              <w:rPr>
                <w:rFonts w:cs="Arial"/>
                <w:szCs w:val="20"/>
                <w:lang w:eastAsia="sl-SI"/>
              </w:rPr>
              <w:t xml:space="preserve">Številka: </w:t>
            </w:r>
            <w:r w:rsidR="0018275C" w:rsidRPr="009F38AF">
              <w:rPr>
                <w:rFonts w:cs="Arial"/>
                <w:szCs w:val="20"/>
                <w:lang w:eastAsia="sl-SI"/>
              </w:rPr>
              <w:t>511-45/2023-3360-5</w:t>
            </w:r>
            <w:r w:rsidR="009F38AF" w:rsidRPr="009F38AF">
              <w:rPr>
                <w:rFonts w:cs="Arial"/>
                <w:szCs w:val="20"/>
                <w:lang w:eastAsia="sl-SI"/>
              </w:rPr>
              <w:t>2</w:t>
            </w:r>
          </w:p>
        </w:tc>
      </w:tr>
      <w:tr w:rsidR="0056039F" w:rsidRPr="00AE1F83" w14:paraId="1368F598" w14:textId="77777777" w:rsidTr="00FF1D9F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D2FF222" w14:textId="3CCC850A" w:rsidR="0056039F" w:rsidRPr="009F38AF" w:rsidRDefault="0056039F" w:rsidP="00FF1D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9F38AF">
              <w:rPr>
                <w:rFonts w:cs="Arial"/>
                <w:szCs w:val="20"/>
                <w:lang w:eastAsia="sl-SI"/>
              </w:rPr>
              <w:t xml:space="preserve">Ljubljana, </w:t>
            </w:r>
            <w:r w:rsidR="009F38AF" w:rsidRPr="009F38AF">
              <w:rPr>
                <w:rFonts w:cs="Arial"/>
                <w:szCs w:val="20"/>
                <w:lang w:eastAsia="sl-SI"/>
              </w:rPr>
              <w:t>9</w:t>
            </w:r>
            <w:r w:rsidR="00834BF5" w:rsidRPr="009F38AF">
              <w:rPr>
                <w:rFonts w:cs="Arial"/>
                <w:szCs w:val="20"/>
                <w:lang w:eastAsia="sl-SI"/>
              </w:rPr>
              <w:t>. 9</w:t>
            </w:r>
            <w:r w:rsidR="00FC1EAB" w:rsidRPr="009F38AF">
              <w:rPr>
                <w:rFonts w:cs="Arial"/>
                <w:szCs w:val="20"/>
                <w:lang w:eastAsia="sl-SI"/>
              </w:rPr>
              <w:t>. 2026</w:t>
            </w:r>
          </w:p>
        </w:tc>
      </w:tr>
      <w:tr w:rsidR="0056039F" w:rsidRPr="00AE1F83" w14:paraId="50DC63A7" w14:textId="77777777" w:rsidTr="0018275C">
        <w:trPr>
          <w:gridAfter w:val="2"/>
          <w:wAfter w:w="3067" w:type="dxa"/>
          <w:trHeight w:val="1227"/>
        </w:trPr>
        <w:tc>
          <w:tcPr>
            <w:tcW w:w="6096" w:type="dxa"/>
            <w:gridSpan w:val="2"/>
          </w:tcPr>
          <w:p w14:paraId="3CA289A2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</w:p>
          <w:p w14:paraId="4286D548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GENERALNI SEKRETARIAT VLADE REPUBLIKE SLOVENIJE</w:t>
            </w:r>
          </w:p>
          <w:p w14:paraId="49B1054B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  <w:hyperlink r:id="rId7" w:history="1">
              <w:r w:rsidRPr="00AE1F83">
                <w:rPr>
                  <w:color w:val="0000FF"/>
                  <w:szCs w:val="20"/>
                  <w:u w:val="single"/>
                </w:rPr>
                <w:t>Gp.gs@gov.si</w:t>
              </w:r>
            </w:hyperlink>
          </w:p>
          <w:p w14:paraId="2724FBCB" w14:textId="77777777" w:rsidR="0056039F" w:rsidRPr="00AE1F83" w:rsidRDefault="0056039F" w:rsidP="00FF1D9F">
            <w:pPr>
              <w:rPr>
                <w:rFonts w:cs="Arial"/>
                <w:szCs w:val="20"/>
              </w:rPr>
            </w:pPr>
          </w:p>
        </w:tc>
      </w:tr>
      <w:tr w:rsidR="0056039F" w:rsidRPr="00AE1F83" w14:paraId="24BF595C" w14:textId="77777777" w:rsidTr="00FF1D9F">
        <w:tc>
          <w:tcPr>
            <w:tcW w:w="9163" w:type="dxa"/>
            <w:gridSpan w:val="4"/>
          </w:tcPr>
          <w:p w14:paraId="31E7CD65" w14:textId="35E20454" w:rsidR="0056039F" w:rsidRPr="0018275C" w:rsidRDefault="0056039F" w:rsidP="001D5A0E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bCs/>
                <w:szCs w:val="20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 xml:space="preserve">ZADEVA: </w:t>
            </w:r>
            <w:r w:rsidR="0018275C" w:rsidRPr="00876998">
              <w:rPr>
                <w:rFonts w:cs="Arial"/>
                <w:b/>
                <w:bCs/>
                <w:szCs w:val="20"/>
              </w:rPr>
              <w:t xml:space="preserve">Informacija o </w:t>
            </w:r>
            <w:r w:rsidR="0018275C">
              <w:rPr>
                <w:rFonts w:cs="Arial"/>
                <w:b/>
                <w:bCs/>
                <w:szCs w:val="20"/>
              </w:rPr>
              <w:t>udeležbi državnega sekretarja dr. Roka Straška na zasedanju Sveta</w:t>
            </w:r>
            <w:r w:rsidR="0018275C" w:rsidRPr="00876998">
              <w:rPr>
                <w:rFonts w:cs="Arial"/>
                <w:b/>
                <w:bCs/>
                <w:szCs w:val="20"/>
              </w:rPr>
              <w:t xml:space="preserve"> Evropske organizacije za jedrske raziskave (CERN)</w:t>
            </w:r>
            <w:r w:rsidR="0018275C">
              <w:rPr>
                <w:rFonts w:cs="Arial"/>
                <w:b/>
                <w:bCs/>
                <w:szCs w:val="20"/>
              </w:rPr>
              <w:t>, 24. in 25. september 2026, Ženeva</w:t>
            </w:r>
            <w:r w:rsidR="0018275C" w:rsidRPr="00876998">
              <w:rPr>
                <w:rFonts w:cs="Arial"/>
                <w:b/>
                <w:szCs w:val="20"/>
                <w:lang w:eastAsia="sl-SI"/>
              </w:rPr>
              <w:t xml:space="preserve"> – predlog za obravnavo</w:t>
            </w:r>
          </w:p>
        </w:tc>
      </w:tr>
      <w:tr w:rsidR="0056039F" w:rsidRPr="00AE1F83" w14:paraId="6AF9B5C3" w14:textId="77777777" w:rsidTr="00FF1D9F">
        <w:tc>
          <w:tcPr>
            <w:tcW w:w="9163" w:type="dxa"/>
            <w:gridSpan w:val="4"/>
          </w:tcPr>
          <w:p w14:paraId="5BD3E4B4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56039F" w:rsidRPr="00AE1F83" w14:paraId="2AF3CF5F" w14:textId="77777777" w:rsidTr="00FF1D9F">
        <w:tc>
          <w:tcPr>
            <w:tcW w:w="9163" w:type="dxa"/>
            <w:gridSpan w:val="4"/>
          </w:tcPr>
          <w:p w14:paraId="08BEFB05" w14:textId="114A3355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szCs w:val="20"/>
              </w:rPr>
            </w:pPr>
            <w:r w:rsidRPr="00834684">
              <w:rPr>
                <w:rFonts w:cs="Arial"/>
                <w:szCs w:val="20"/>
              </w:rPr>
              <w:t>Na podlagi šestega odstavka 21. člena Zakona o Vladi Republike Slovenije (Uradni list RS, št. 24/05 – uradno prečiščeno besedilo, 109/08, 38/10 – ZUKN, 8/12, 21/13, 47/13 – ZDU-1G, 65/14, 55/17,  163/22, 57/25 – ZF in 555/26)</w:t>
            </w:r>
            <w:r w:rsidR="00C63FFC" w:rsidRPr="00834684">
              <w:rPr>
                <w:rFonts w:cs="Arial"/>
                <w:szCs w:val="20"/>
              </w:rPr>
              <w:t xml:space="preserve"> in 3. člena Zakona o spremembah Zakona o Vladi Republike Slovenije (ZVRS-K)</w:t>
            </w:r>
            <w:r w:rsidR="00B02586" w:rsidRPr="00834684">
              <w:rPr>
                <w:rFonts w:cs="Arial"/>
                <w:szCs w:val="20"/>
              </w:rPr>
              <w:t xml:space="preserve"> (</w:t>
            </w:r>
            <w:r w:rsidR="00C63FFC" w:rsidRPr="00834684">
              <w:rPr>
                <w:rFonts w:cs="Arial"/>
                <w:szCs w:val="20"/>
              </w:rPr>
              <w:t>Uradni list RS, št. 555/2026</w:t>
            </w:r>
            <w:r w:rsidR="00B02586" w:rsidRPr="00834684">
              <w:rPr>
                <w:rFonts w:cs="Arial"/>
                <w:szCs w:val="20"/>
              </w:rPr>
              <w:t>)</w:t>
            </w:r>
            <w:r w:rsidRPr="00834684">
              <w:rPr>
                <w:rFonts w:cs="Arial"/>
                <w:szCs w:val="20"/>
              </w:rPr>
              <w:t xml:space="preserve"> je Vlada Republike Slovenije na … seji dne … pod točko … sprejela naslednji</w:t>
            </w:r>
            <w:r w:rsidRPr="00A346DA">
              <w:rPr>
                <w:rFonts w:cs="Arial"/>
                <w:szCs w:val="20"/>
              </w:rPr>
              <w:t xml:space="preserve"> </w:t>
            </w:r>
          </w:p>
          <w:p w14:paraId="21B0A7FD" w14:textId="77777777" w:rsidR="0056039F" w:rsidRPr="00A346DA" w:rsidRDefault="0056039F" w:rsidP="00FF1D9F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11295F18" w14:textId="77777777" w:rsidR="0056039F" w:rsidRPr="00A346DA" w:rsidRDefault="0056039F" w:rsidP="00FF1D9F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14:paraId="7B31C873" w14:textId="77777777" w:rsidR="0056039F" w:rsidRPr="00A346DA" w:rsidRDefault="0056039F" w:rsidP="00FF1D9F">
            <w:pPr>
              <w:pStyle w:val="Neotevilenodstavek"/>
              <w:spacing w:line="240" w:lineRule="auto"/>
              <w:jc w:val="center"/>
              <w:rPr>
                <w:bCs/>
                <w:iCs/>
                <w:sz w:val="20"/>
                <w:szCs w:val="20"/>
              </w:rPr>
            </w:pPr>
            <w:r w:rsidRPr="00A346DA">
              <w:rPr>
                <w:bCs/>
                <w:iCs/>
                <w:sz w:val="20"/>
                <w:szCs w:val="20"/>
              </w:rPr>
              <w:t>S K L E P :</w:t>
            </w:r>
          </w:p>
          <w:p w14:paraId="3FE3CE7A" w14:textId="77777777" w:rsidR="0056039F" w:rsidRPr="00A346DA" w:rsidRDefault="0056039F" w:rsidP="00FF1D9F">
            <w:pPr>
              <w:pStyle w:val="Neotevilenodstavek"/>
              <w:spacing w:line="240" w:lineRule="auto"/>
              <w:jc w:val="center"/>
              <w:rPr>
                <w:bCs/>
                <w:iCs/>
                <w:sz w:val="20"/>
                <w:szCs w:val="20"/>
              </w:rPr>
            </w:pPr>
          </w:p>
          <w:p w14:paraId="1D672555" w14:textId="5BF82149" w:rsidR="0056039F" w:rsidRPr="00A346DA" w:rsidRDefault="0056039F" w:rsidP="00FF1D9F">
            <w:pPr>
              <w:spacing w:line="240" w:lineRule="atLeast"/>
              <w:jc w:val="both"/>
              <w:rPr>
                <w:rFonts w:cs="Arial"/>
                <w:szCs w:val="20"/>
              </w:rPr>
            </w:pPr>
            <w:r w:rsidRPr="00FE7AE2">
              <w:rPr>
                <w:bCs/>
                <w:iCs/>
                <w:szCs w:val="20"/>
              </w:rPr>
              <w:t>Vlada Republike Slovenije</w:t>
            </w:r>
            <w:r w:rsidR="001D5A0E">
              <w:rPr>
                <w:bCs/>
                <w:iCs/>
                <w:szCs w:val="20"/>
              </w:rPr>
              <w:t xml:space="preserve"> se je seznanila z i</w:t>
            </w:r>
            <w:r w:rsidR="001D5A0E" w:rsidRPr="001D5A0E">
              <w:rPr>
                <w:rFonts w:cs="Arial"/>
                <w:bCs/>
                <w:iCs/>
                <w:szCs w:val="20"/>
                <w:lang w:eastAsia="sl-SI"/>
              </w:rPr>
              <w:t>nformaci</w:t>
            </w:r>
            <w:r w:rsidR="001D5A0E">
              <w:rPr>
                <w:rFonts w:cs="Arial"/>
                <w:bCs/>
                <w:iCs/>
                <w:szCs w:val="20"/>
                <w:lang w:eastAsia="sl-SI"/>
              </w:rPr>
              <w:t>jo</w:t>
            </w:r>
            <w:r w:rsidR="001D5A0E" w:rsidRPr="001D5A0E">
              <w:rPr>
                <w:rFonts w:cs="Arial"/>
                <w:bCs/>
                <w:iCs/>
                <w:szCs w:val="20"/>
                <w:lang w:eastAsia="sl-SI"/>
              </w:rPr>
              <w:t xml:space="preserve"> o udeležbi </w:t>
            </w:r>
            <w:r w:rsidR="00EB6C9B">
              <w:rPr>
                <w:rFonts w:cs="Arial"/>
                <w:bCs/>
                <w:iCs/>
                <w:szCs w:val="20"/>
                <w:lang w:eastAsia="sl-SI"/>
              </w:rPr>
              <w:t>državnega sekretarja</w:t>
            </w:r>
            <w:r w:rsidR="001D5A0E" w:rsidRPr="001D5A0E">
              <w:rPr>
                <w:rFonts w:cs="Arial"/>
                <w:bCs/>
                <w:iCs/>
                <w:szCs w:val="20"/>
                <w:lang w:eastAsia="sl-SI"/>
              </w:rPr>
              <w:t xml:space="preserve"> dr. </w:t>
            </w:r>
            <w:r w:rsidR="00EB6C9B">
              <w:rPr>
                <w:rFonts w:cs="Arial"/>
                <w:bCs/>
                <w:iCs/>
                <w:szCs w:val="20"/>
                <w:lang w:eastAsia="sl-SI"/>
              </w:rPr>
              <w:t>Roka</w:t>
            </w:r>
            <w:r w:rsidR="001D5A0E" w:rsidRPr="001D5A0E">
              <w:rPr>
                <w:rFonts w:cs="Arial"/>
                <w:bCs/>
                <w:iCs/>
                <w:szCs w:val="20"/>
                <w:lang w:eastAsia="sl-SI"/>
              </w:rPr>
              <w:t xml:space="preserve"> </w:t>
            </w:r>
            <w:r w:rsidR="00EB6C9B">
              <w:rPr>
                <w:rFonts w:cs="Arial"/>
                <w:bCs/>
                <w:iCs/>
                <w:szCs w:val="20"/>
                <w:lang w:eastAsia="sl-SI"/>
              </w:rPr>
              <w:t>Straška</w:t>
            </w:r>
            <w:r w:rsidR="001D5A0E" w:rsidRPr="001D5A0E">
              <w:rPr>
                <w:rFonts w:cs="Arial"/>
                <w:bCs/>
                <w:iCs/>
                <w:szCs w:val="20"/>
                <w:lang w:eastAsia="sl-SI"/>
              </w:rPr>
              <w:t xml:space="preserve"> </w:t>
            </w:r>
            <w:r w:rsidR="0018275C" w:rsidRPr="0018275C">
              <w:rPr>
                <w:rFonts w:cs="Arial"/>
                <w:bCs/>
                <w:iCs/>
                <w:szCs w:val="20"/>
                <w:lang w:eastAsia="sl-SI"/>
              </w:rPr>
              <w:t>na zasedanju Sveta Evropske organizacije za jedrske raziskave (CERN)</w:t>
            </w:r>
            <w:r w:rsidR="001D5A0E">
              <w:rPr>
                <w:rFonts w:cs="Arial"/>
                <w:bCs/>
                <w:iCs/>
                <w:szCs w:val="20"/>
                <w:lang w:eastAsia="sl-SI"/>
              </w:rPr>
              <w:t>, ki bo potekal</w:t>
            </w:r>
            <w:r w:rsidR="0018275C">
              <w:rPr>
                <w:rFonts w:cs="Arial"/>
                <w:bCs/>
                <w:iCs/>
                <w:szCs w:val="20"/>
                <w:lang w:eastAsia="sl-SI"/>
              </w:rPr>
              <w:t>o</w:t>
            </w:r>
            <w:r w:rsidR="001D5A0E">
              <w:rPr>
                <w:rFonts w:cs="Arial"/>
                <w:bCs/>
                <w:iCs/>
                <w:szCs w:val="20"/>
                <w:lang w:eastAsia="sl-SI"/>
              </w:rPr>
              <w:t xml:space="preserve"> </w:t>
            </w:r>
            <w:r w:rsidR="0018275C">
              <w:rPr>
                <w:rFonts w:cs="Arial"/>
                <w:bCs/>
                <w:iCs/>
                <w:szCs w:val="20"/>
                <w:lang w:eastAsia="sl-SI"/>
              </w:rPr>
              <w:t>24. in 25.</w:t>
            </w:r>
            <w:r w:rsidR="001D5A0E">
              <w:rPr>
                <w:rFonts w:cs="Arial"/>
                <w:bCs/>
                <w:iCs/>
                <w:szCs w:val="20"/>
                <w:lang w:eastAsia="sl-SI"/>
              </w:rPr>
              <w:t xml:space="preserve"> septembr</w:t>
            </w:r>
            <w:r w:rsidR="0018275C">
              <w:rPr>
                <w:rFonts w:cs="Arial"/>
                <w:bCs/>
                <w:iCs/>
                <w:szCs w:val="20"/>
                <w:lang w:eastAsia="sl-SI"/>
              </w:rPr>
              <w:t>a</w:t>
            </w:r>
            <w:r w:rsidR="001D5A0E">
              <w:rPr>
                <w:rFonts w:cs="Arial"/>
                <w:bCs/>
                <w:iCs/>
                <w:szCs w:val="20"/>
                <w:lang w:eastAsia="sl-SI"/>
              </w:rPr>
              <w:t xml:space="preserve"> 2026</w:t>
            </w:r>
            <w:r w:rsidR="0018275C">
              <w:rPr>
                <w:rFonts w:cs="Arial"/>
                <w:bCs/>
                <w:iCs/>
                <w:szCs w:val="20"/>
                <w:lang w:eastAsia="sl-SI"/>
              </w:rPr>
              <w:t xml:space="preserve"> v Ženevi.</w:t>
            </w:r>
          </w:p>
          <w:p w14:paraId="190FDD50" w14:textId="77777777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</w:p>
          <w:p w14:paraId="10A9F8B8" w14:textId="77777777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</w:p>
          <w:p w14:paraId="267AF813" w14:textId="77777777" w:rsidR="0056039F" w:rsidRPr="0056039F" w:rsidRDefault="0056039F" w:rsidP="0056039F">
            <w:pPr>
              <w:pStyle w:val="podpisi"/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A346DA">
              <w:rPr>
                <w:rFonts w:cs="Arial"/>
                <w:szCs w:val="20"/>
                <w:lang w:val="sl-SI"/>
              </w:rPr>
              <w:t xml:space="preserve">                                                                              </w:t>
            </w:r>
            <w:r w:rsidRPr="0056039F">
              <w:rPr>
                <w:rFonts w:cs="Arial"/>
                <w:szCs w:val="20"/>
                <w:lang w:val="sl-SI"/>
              </w:rPr>
              <w:t xml:space="preserve">mag. Janja </w:t>
            </w:r>
            <w:proofErr w:type="spellStart"/>
            <w:r w:rsidRPr="0056039F">
              <w:rPr>
                <w:rFonts w:cs="Arial"/>
                <w:szCs w:val="20"/>
                <w:lang w:val="sl-SI"/>
              </w:rPr>
              <w:t>Garvas</w:t>
            </w:r>
            <w:proofErr w:type="spellEnd"/>
          </w:p>
          <w:p w14:paraId="63B7563A" w14:textId="0C3A4413" w:rsidR="0056039F" w:rsidRPr="00A346DA" w:rsidRDefault="0056039F" w:rsidP="0056039F">
            <w:pPr>
              <w:pStyle w:val="podpisi"/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  <w:r w:rsidRPr="0056039F">
              <w:rPr>
                <w:rFonts w:cs="Arial"/>
                <w:szCs w:val="20"/>
                <w:lang w:val="sl-SI"/>
              </w:rPr>
              <w:t xml:space="preserve">   </w:t>
            </w:r>
            <w:r>
              <w:rPr>
                <w:rFonts w:cs="Arial"/>
                <w:szCs w:val="20"/>
                <w:lang w:val="sl-SI"/>
              </w:rPr>
              <w:t xml:space="preserve">                                                                          </w:t>
            </w:r>
            <w:r w:rsidRPr="0056039F">
              <w:rPr>
                <w:rFonts w:cs="Arial"/>
                <w:szCs w:val="20"/>
                <w:lang w:val="sl-SI"/>
              </w:rPr>
              <w:t>generalna sekretarka</w:t>
            </w:r>
          </w:p>
          <w:p w14:paraId="74E97910" w14:textId="747A2069" w:rsidR="0056039F" w:rsidRPr="00A346DA" w:rsidRDefault="0056039F" w:rsidP="00FF1D9F">
            <w:pPr>
              <w:spacing w:line="240" w:lineRule="auto"/>
              <w:jc w:val="both"/>
              <w:rPr>
                <w:rFonts w:cs="Arial"/>
                <w:iCs/>
                <w:szCs w:val="20"/>
              </w:rPr>
            </w:pPr>
            <w:r w:rsidRPr="00A346DA">
              <w:rPr>
                <w:rFonts w:cs="Arial"/>
                <w:szCs w:val="20"/>
              </w:rPr>
              <w:tab/>
              <w:t xml:space="preserve">                                                                  </w:t>
            </w:r>
          </w:p>
          <w:p w14:paraId="3BD64D4E" w14:textId="77777777" w:rsidR="0056039F" w:rsidRDefault="0056039F" w:rsidP="00FF1D9F">
            <w:pPr>
              <w:pStyle w:val="Neotevilenodstavek"/>
              <w:rPr>
                <w:sz w:val="20"/>
                <w:szCs w:val="20"/>
                <w:lang w:eastAsia="en-US"/>
              </w:rPr>
            </w:pPr>
          </w:p>
          <w:p w14:paraId="276071CB" w14:textId="77777777" w:rsidR="0056039F" w:rsidRPr="00FE7AE2" w:rsidRDefault="0056039F" w:rsidP="00FF1D9F">
            <w:pPr>
              <w:spacing w:line="240" w:lineRule="atLeast"/>
              <w:ind w:left="540" w:hanging="540"/>
              <w:rPr>
                <w:rFonts w:cs="Arial"/>
                <w:bCs/>
                <w:szCs w:val="20"/>
              </w:rPr>
            </w:pPr>
            <w:r w:rsidRPr="00FE7AE2">
              <w:rPr>
                <w:rFonts w:cs="Arial"/>
                <w:bCs/>
                <w:szCs w:val="20"/>
              </w:rPr>
              <w:t>Sklep prejmejo:</w:t>
            </w:r>
          </w:p>
          <w:p w14:paraId="39FA4506" w14:textId="17BDE991" w:rsidR="0056039F" w:rsidRPr="005D6CBC" w:rsidRDefault="0056039F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 w:rsidRPr="00FE7AE2">
              <w:rPr>
                <w:rFonts w:cs="Arial"/>
                <w:szCs w:val="20"/>
              </w:rPr>
              <w:t xml:space="preserve">Ministrstvo za </w:t>
            </w:r>
            <w:r w:rsidR="005D6CBC">
              <w:rPr>
                <w:rFonts w:cs="Arial"/>
                <w:szCs w:val="20"/>
              </w:rPr>
              <w:t xml:space="preserve">izobraževanje, znanost in </w:t>
            </w:r>
            <w:r w:rsidR="005D6CBC" w:rsidRPr="005D6CBC">
              <w:rPr>
                <w:rFonts w:cs="Arial"/>
                <w:szCs w:val="20"/>
              </w:rPr>
              <w:t xml:space="preserve">mladino </w:t>
            </w:r>
          </w:p>
          <w:p w14:paraId="2E555F01" w14:textId="445FA173" w:rsidR="005D6CBC" w:rsidRPr="00FE7AE2" w:rsidRDefault="001D5A0E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>
              <w:t>Ministrstvo za zunanje in evropske zadeve</w:t>
            </w:r>
            <w:r w:rsidR="005D6CBC">
              <w:t xml:space="preserve"> </w:t>
            </w:r>
          </w:p>
          <w:p w14:paraId="5136CD92" w14:textId="6BB61C11" w:rsidR="0056039F" w:rsidRPr="00FE7AE2" w:rsidRDefault="001D5A0E" w:rsidP="00FF1D9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60" w:lineRule="atLeast"/>
              <w:rPr>
                <w:rFonts w:cs="Arial"/>
                <w:szCs w:val="20"/>
              </w:rPr>
            </w:pPr>
            <w:r>
              <w:rPr>
                <w:rFonts w:cs="Arial"/>
                <w:iCs/>
                <w:szCs w:val="20"/>
                <w:lang w:eastAsia="sl-SI"/>
              </w:rPr>
              <w:t>Urad Republike Slovenije za komuniciranje</w:t>
            </w:r>
            <w:r w:rsidR="0056039F" w:rsidRPr="00FE7AE2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4D4353D4" w14:textId="77777777" w:rsidR="0056039F" w:rsidRPr="00AE1F83" w:rsidRDefault="0056039F" w:rsidP="0018275C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22A11CF0" w14:textId="77777777" w:rsidTr="00FF1D9F">
        <w:tc>
          <w:tcPr>
            <w:tcW w:w="9163" w:type="dxa"/>
            <w:gridSpan w:val="4"/>
          </w:tcPr>
          <w:p w14:paraId="666743C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2.</w:t>
            </w:r>
            <w:r w:rsidRPr="00AE1F83">
              <w:rPr>
                <w:rFonts w:cs="Arial"/>
                <w:b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56039F" w:rsidRPr="00AE1F83" w14:paraId="4C759E3F" w14:textId="77777777" w:rsidTr="00FF1D9F">
        <w:tc>
          <w:tcPr>
            <w:tcW w:w="9163" w:type="dxa"/>
            <w:gridSpan w:val="4"/>
          </w:tcPr>
          <w:p w14:paraId="09A40CC0" w14:textId="03320986" w:rsidR="00E60B41" w:rsidRPr="00FC1EAB" w:rsidRDefault="001D5A0E" w:rsidP="00E60B41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FC1EAB">
              <w:rPr>
                <w:iCs/>
                <w:sz w:val="20"/>
                <w:szCs w:val="20"/>
              </w:rPr>
              <w:t>Eva Čoderl Baglama, višja svetovalka, Služba za evropske zadeve in mednarodno sodelovanje, MIZM</w:t>
            </w:r>
          </w:p>
          <w:p w14:paraId="26EC25DF" w14:textId="6A03A726" w:rsidR="0056039F" w:rsidRPr="004D75CB" w:rsidRDefault="001D5A0E" w:rsidP="001D5A0E">
            <w:pPr>
              <w:pStyle w:val="Neotevilenodstavek"/>
              <w:numPr>
                <w:ilvl w:val="0"/>
                <w:numId w:val="9"/>
              </w:numPr>
              <w:spacing w:before="0" w:after="0" w:line="260" w:lineRule="exact"/>
              <w:rPr>
                <w:iCs/>
                <w:szCs w:val="20"/>
              </w:rPr>
            </w:pPr>
            <w:r w:rsidRPr="00FC1EAB">
              <w:rPr>
                <w:iCs/>
                <w:sz w:val="20"/>
                <w:szCs w:val="20"/>
              </w:rPr>
              <w:t>Tina Vuga, vodja</w:t>
            </w:r>
            <w:r w:rsidR="0011743C" w:rsidRPr="00FC1EAB">
              <w:rPr>
                <w:iCs/>
                <w:sz w:val="20"/>
                <w:szCs w:val="20"/>
              </w:rPr>
              <w:t xml:space="preserve"> po pooblastilu</w:t>
            </w:r>
            <w:r w:rsidRPr="00FC1EAB">
              <w:rPr>
                <w:iCs/>
                <w:sz w:val="20"/>
                <w:szCs w:val="20"/>
              </w:rPr>
              <w:t>, Služba za evropske zadeve in mednarodno sodelovanje, MIZM</w:t>
            </w:r>
          </w:p>
        </w:tc>
      </w:tr>
      <w:tr w:rsidR="0056039F" w:rsidRPr="00AE1F83" w14:paraId="0483FB7C" w14:textId="77777777" w:rsidTr="00FF1D9F">
        <w:tc>
          <w:tcPr>
            <w:tcW w:w="9163" w:type="dxa"/>
            <w:gridSpan w:val="4"/>
          </w:tcPr>
          <w:p w14:paraId="5744C69B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iCs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56039F" w:rsidRPr="00AE1F83" w14:paraId="58EF7A71" w14:textId="77777777" w:rsidTr="00FF1D9F">
        <w:tc>
          <w:tcPr>
            <w:tcW w:w="9163" w:type="dxa"/>
            <w:gridSpan w:val="4"/>
          </w:tcPr>
          <w:p w14:paraId="565368F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56039F" w:rsidRPr="00AE1F83" w14:paraId="06CC79E2" w14:textId="77777777" w:rsidTr="00FF1D9F">
        <w:tc>
          <w:tcPr>
            <w:tcW w:w="9163" w:type="dxa"/>
            <w:gridSpan w:val="4"/>
          </w:tcPr>
          <w:p w14:paraId="7639144B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56039F" w:rsidRPr="00AE1F83" w14:paraId="7A030FF3" w14:textId="77777777" w:rsidTr="00FF1D9F">
        <w:tc>
          <w:tcPr>
            <w:tcW w:w="9163" w:type="dxa"/>
            <w:gridSpan w:val="4"/>
          </w:tcPr>
          <w:p w14:paraId="6D6C97A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/</w:t>
            </w:r>
          </w:p>
        </w:tc>
      </w:tr>
      <w:tr w:rsidR="0056039F" w:rsidRPr="00AE1F83" w14:paraId="0E68AA8B" w14:textId="77777777" w:rsidTr="00FF1D9F">
        <w:tc>
          <w:tcPr>
            <w:tcW w:w="9163" w:type="dxa"/>
            <w:gridSpan w:val="4"/>
          </w:tcPr>
          <w:p w14:paraId="6287CA4C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FC1E8A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56039F" w:rsidRPr="00AE1F83" w14:paraId="5A33DCFC" w14:textId="77777777" w:rsidTr="00FF1D9F">
        <w:tc>
          <w:tcPr>
            <w:tcW w:w="9163" w:type="dxa"/>
            <w:gridSpan w:val="4"/>
          </w:tcPr>
          <w:p w14:paraId="60633D4F" w14:textId="2AE5956F" w:rsidR="0056039F" w:rsidRPr="00F42F6F" w:rsidRDefault="0018275C" w:rsidP="00CB6EEC">
            <w:pPr>
              <w:jc w:val="both"/>
              <w:rPr>
                <w:rFonts w:cs="Arial"/>
                <w:iCs/>
                <w:kern w:val="2"/>
                <w:szCs w:val="20"/>
                <w:lang w:eastAsia="sl-SI"/>
                <w14:ligatures w14:val="standardContextual"/>
              </w:rPr>
            </w:pPr>
            <w:r w:rsidRPr="00F42F6F">
              <w:rPr>
                <w:rFonts w:cs="Arial"/>
                <w:szCs w:val="20"/>
              </w:rPr>
              <w:t>Slovenija je polnopravna članica Evropske organizacije za jedrske raziskave (CERN)</w:t>
            </w:r>
            <w:r w:rsidR="00F42F6F" w:rsidRPr="00F42F6F">
              <w:rPr>
                <w:rFonts w:cs="Arial"/>
                <w:szCs w:val="20"/>
              </w:rPr>
              <w:t xml:space="preserve"> od leta 2025. CERN upravljajo države članice, vsaka ima en glas ter dva predstavnika v Svetu CERN.</w:t>
            </w:r>
            <w:r w:rsidRPr="00F42F6F">
              <w:rPr>
                <w:rFonts w:cs="Arial"/>
                <w:szCs w:val="20"/>
              </w:rPr>
              <w:t xml:space="preserve"> Državni sekretar Ministrstva </w:t>
            </w:r>
            <w:r w:rsidR="00F42F6F" w:rsidRPr="00F42F6F">
              <w:rPr>
                <w:rFonts w:cs="Arial"/>
                <w:szCs w:val="20"/>
              </w:rPr>
              <w:t>za izobraževanje, znanost in mladino dr. Rok Strašek</w:t>
            </w:r>
            <w:r w:rsidRPr="00F42F6F">
              <w:rPr>
                <w:rFonts w:cs="Arial"/>
                <w:szCs w:val="20"/>
              </w:rPr>
              <w:t xml:space="preserve"> je </w:t>
            </w:r>
            <w:r w:rsidR="00357533">
              <w:rPr>
                <w:rFonts w:cs="Arial"/>
                <w:szCs w:val="20"/>
              </w:rPr>
              <w:t>vodja delegacije</w:t>
            </w:r>
            <w:r w:rsidRPr="00F42F6F">
              <w:rPr>
                <w:rFonts w:cs="Arial"/>
                <w:szCs w:val="20"/>
              </w:rPr>
              <w:t xml:space="preserve"> </w:t>
            </w:r>
            <w:r w:rsidRPr="00F42F6F">
              <w:rPr>
                <w:rFonts w:cs="Arial"/>
                <w:szCs w:val="20"/>
              </w:rPr>
              <w:lastRenderedPageBreak/>
              <w:t xml:space="preserve">Republike Slovenije v Svetu CERN in se bo </w:t>
            </w:r>
            <w:r w:rsidR="00F70463">
              <w:rPr>
                <w:rFonts w:cs="Arial"/>
                <w:szCs w:val="20"/>
              </w:rPr>
              <w:t xml:space="preserve">z delegacijo </w:t>
            </w:r>
            <w:r w:rsidRPr="00F42F6F">
              <w:rPr>
                <w:rFonts w:cs="Arial"/>
                <w:szCs w:val="20"/>
              </w:rPr>
              <w:t>udeležil prihajajočega 22</w:t>
            </w:r>
            <w:r w:rsidR="00384909">
              <w:rPr>
                <w:rFonts w:cs="Arial"/>
                <w:szCs w:val="20"/>
              </w:rPr>
              <w:t>9</w:t>
            </w:r>
            <w:r w:rsidRPr="00F42F6F">
              <w:rPr>
                <w:rFonts w:cs="Arial"/>
                <w:szCs w:val="20"/>
              </w:rPr>
              <w:t>. zasedanja Sveta, ki bo</w:t>
            </w:r>
            <w:r w:rsidR="00F42F6F" w:rsidRPr="00F42F6F">
              <w:rPr>
                <w:rFonts w:cs="Arial"/>
                <w:szCs w:val="20"/>
              </w:rPr>
              <w:t xml:space="preserve"> v prostorih CERN v Ženevi v delno zaprtem formatu potekalo</w:t>
            </w:r>
            <w:r w:rsidRPr="00F42F6F">
              <w:rPr>
                <w:rFonts w:cs="Arial"/>
                <w:szCs w:val="20"/>
              </w:rPr>
              <w:t xml:space="preserve"> </w:t>
            </w:r>
            <w:r w:rsidR="00F42F6F" w:rsidRPr="00F42F6F">
              <w:rPr>
                <w:rFonts w:cs="Arial"/>
                <w:szCs w:val="20"/>
              </w:rPr>
              <w:t>24. septembra, v zaprtem formatu pa 25. septembra 2026.</w:t>
            </w:r>
          </w:p>
        </w:tc>
      </w:tr>
      <w:tr w:rsidR="0056039F" w:rsidRPr="00AE1F83" w14:paraId="40C24332" w14:textId="77777777" w:rsidTr="00FF1D9F">
        <w:tc>
          <w:tcPr>
            <w:tcW w:w="9163" w:type="dxa"/>
            <w:gridSpan w:val="4"/>
          </w:tcPr>
          <w:p w14:paraId="12B18EDC" w14:textId="77777777" w:rsidR="0056039F" w:rsidRPr="00AE1F83" w:rsidRDefault="0056039F" w:rsidP="00FF1D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lastRenderedPageBreak/>
              <w:t>6. Presoja posledic za:</w:t>
            </w:r>
          </w:p>
        </w:tc>
      </w:tr>
      <w:tr w:rsidR="0056039F" w:rsidRPr="00AE1F83" w14:paraId="3612CDB3" w14:textId="77777777" w:rsidTr="00FF1D9F">
        <w:tc>
          <w:tcPr>
            <w:tcW w:w="1448" w:type="dxa"/>
          </w:tcPr>
          <w:p w14:paraId="7798B49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38562156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5B49B788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/NE</w:t>
            </w:r>
          </w:p>
        </w:tc>
      </w:tr>
      <w:tr w:rsidR="0056039F" w:rsidRPr="00AE1F83" w14:paraId="36F5C3A1" w14:textId="77777777" w:rsidTr="00FF1D9F">
        <w:tc>
          <w:tcPr>
            <w:tcW w:w="1448" w:type="dxa"/>
          </w:tcPr>
          <w:p w14:paraId="0A6A1815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232A9F1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527124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001080C5" w14:textId="77777777" w:rsidTr="00FF1D9F">
        <w:tc>
          <w:tcPr>
            <w:tcW w:w="1448" w:type="dxa"/>
          </w:tcPr>
          <w:p w14:paraId="0D5EBF0C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6D3F4B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0C60FE82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4A6B549F" w14:textId="77777777" w:rsidTr="00FF1D9F">
        <w:tc>
          <w:tcPr>
            <w:tcW w:w="1448" w:type="dxa"/>
          </w:tcPr>
          <w:p w14:paraId="1428BA3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797DAA9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gospodarstvo, zlasti</w:t>
            </w:r>
            <w:r w:rsidRPr="00AE1F83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6506A16A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224329AD" w14:textId="77777777" w:rsidTr="00FF1D9F">
        <w:tc>
          <w:tcPr>
            <w:tcW w:w="1448" w:type="dxa"/>
          </w:tcPr>
          <w:p w14:paraId="129A2DEF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3FE0D8F4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FEFEC26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0EE4ABCF" w14:textId="77777777" w:rsidTr="00FF1D9F">
        <w:tc>
          <w:tcPr>
            <w:tcW w:w="1448" w:type="dxa"/>
          </w:tcPr>
          <w:p w14:paraId="05A28A5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47A22A29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333838B8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/NE</w:t>
            </w:r>
          </w:p>
        </w:tc>
      </w:tr>
      <w:tr w:rsidR="0056039F" w:rsidRPr="00AE1F83" w14:paraId="3832E5A9" w14:textId="77777777" w:rsidTr="00FF1D9F">
        <w:tc>
          <w:tcPr>
            <w:tcW w:w="1448" w:type="dxa"/>
            <w:tcBorders>
              <w:bottom w:val="single" w:sz="4" w:space="0" w:color="auto"/>
            </w:tcBorders>
          </w:tcPr>
          <w:p w14:paraId="759FEA2E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12E7D994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6392C7C6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1106DBF0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4F3033F8" w14:textId="77777777" w:rsidR="0056039F" w:rsidRPr="00AE1F83" w:rsidRDefault="0056039F" w:rsidP="00FF1D9F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07468A43" w14:textId="77777777" w:rsidR="0056039F" w:rsidRPr="00AE1F83" w:rsidRDefault="0056039F" w:rsidP="00FF1D9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748A527F" w14:textId="77777777" w:rsidTr="00FF1D9F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5C83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7.a Predstavitev ocene finančnih posledic nad 40.000 EUR:</w:t>
            </w:r>
          </w:p>
          <w:p w14:paraId="3066D872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(Samo če izberete DA pod točko 6.a.)</w:t>
            </w:r>
          </w:p>
        </w:tc>
      </w:tr>
    </w:tbl>
    <w:p w14:paraId="798BBE1B" w14:textId="77777777" w:rsidR="0056039F" w:rsidRPr="00AE1F83" w:rsidRDefault="0056039F" w:rsidP="0056039F">
      <w:pPr>
        <w:rPr>
          <w:rFonts w:cs="Arial"/>
          <w:vanish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56039F" w:rsidRPr="00AE1F83" w14:paraId="528F1FA6" w14:textId="77777777" w:rsidTr="00FF1D9F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090846" w14:textId="77777777" w:rsidR="0056039F" w:rsidRPr="00AE1F83" w:rsidRDefault="0056039F" w:rsidP="00FF1D9F">
            <w:pPr>
              <w:pageBreakBefore/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56039F" w:rsidRPr="00AE1F83" w14:paraId="0BFD3C43" w14:textId="77777777" w:rsidTr="00FF1D9F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250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BA8A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F69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DFC96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D86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+ 3</w:t>
            </w:r>
          </w:p>
        </w:tc>
      </w:tr>
      <w:tr w:rsidR="0056039F" w:rsidRPr="00AE1F83" w14:paraId="0D509F6C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9835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4CFC4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79F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5BB1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500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78FF572D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BB96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630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CED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235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7A0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61B6D0DE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441E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2CF5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88C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32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445F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56039F" w:rsidRPr="00AE1F83" w14:paraId="67E53878" w14:textId="77777777" w:rsidTr="00FF1D9F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C51E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DC07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C10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E94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1F3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56039F" w:rsidRPr="00AE1F83" w14:paraId="771DF03B" w14:textId="77777777" w:rsidTr="00FF1D9F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5119" w14:textId="77777777" w:rsidR="0056039F" w:rsidRPr="00AE1F83" w:rsidRDefault="0056039F" w:rsidP="00FF1D9F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0F7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0FFC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F74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82F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56039F" w:rsidRPr="00AE1F83" w14:paraId="5D62AFFB" w14:textId="77777777" w:rsidTr="00FF1D9F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95F19B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56039F" w:rsidRPr="00AE1F83" w14:paraId="3D0E0810" w14:textId="77777777" w:rsidTr="00FF1D9F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0626DF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56039F" w:rsidRPr="00AE1F83" w14:paraId="591CC92A" w14:textId="77777777" w:rsidTr="00FF1D9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197D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BBC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CCA8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E438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DE60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56039F" w:rsidRPr="00AE1F83" w14:paraId="708F5156" w14:textId="77777777" w:rsidTr="00FF1D9F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2441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9CD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CC0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265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FD3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6FD1D303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38D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7FD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94D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2DF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D88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0FF7865F" w14:textId="77777777" w:rsidTr="00FF1D9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12B9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2E22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6898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344BB521" w14:textId="77777777" w:rsidTr="00FF1D9F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EA9B11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56039F" w:rsidRPr="00AE1F83" w14:paraId="7FA43DF7" w14:textId="77777777" w:rsidTr="00FF1D9F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7BEE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3FDB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5D06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A65F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1304" w14:textId="77777777" w:rsidR="0056039F" w:rsidRPr="00AE1F83" w:rsidRDefault="0056039F" w:rsidP="00FF1D9F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Znesek za t + 1 </w:t>
            </w:r>
          </w:p>
        </w:tc>
      </w:tr>
      <w:tr w:rsidR="0056039F" w:rsidRPr="00AE1F83" w14:paraId="1C900F30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31CD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761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2A6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317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D5CE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6E4CE462" w14:textId="77777777" w:rsidTr="00FF1D9F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65A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E860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079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1848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2F5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0C6D09BC" w14:textId="77777777" w:rsidTr="00FF1D9F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844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86C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7AD4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02E88B66" w14:textId="77777777" w:rsidTr="00FF1D9F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1B285E" w14:textId="77777777" w:rsidR="0056039F" w:rsidRPr="00AE1F83" w:rsidRDefault="0056039F" w:rsidP="00FF1D9F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56039F" w:rsidRPr="00AE1F83" w14:paraId="76B16C1D" w14:textId="77777777" w:rsidTr="00FF1D9F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7517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AD34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7710" w14:textId="77777777" w:rsidR="0056039F" w:rsidRPr="00AE1F83" w:rsidRDefault="0056039F" w:rsidP="00FF1D9F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56039F" w:rsidRPr="00AE1F83" w14:paraId="3A0F6C74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836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E635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5187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39D18A9F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71C2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1496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BB1A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243283A8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B5C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653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8A83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56039F" w:rsidRPr="00AE1F83" w14:paraId="579CB091" w14:textId="77777777" w:rsidTr="00FF1D9F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831F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13DB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7900" w14:textId="77777777" w:rsidR="0056039F" w:rsidRPr="00AE1F83" w:rsidRDefault="0056039F" w:rsidP="00FF1D9F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56039F" w:rsidRPr="00AE1F83" w14:paraId="44CF9B4C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312E9407" w14:textId="77777777" w:rsidR="0056039F" w:rsidRPr="00AE1F83" w:rsidRDefault="0056039F" w:rsidP="00FF1D9F">
            <w:pPr>
              <w:widowControl w:val="0"/>
              <w:rPr>
                <w:rFonts w:cs="Arial"/>
                <w:b/>
                <w:szCs w:val="20"/>
              </w:rPr>
            </w:pPr>
          </w:p>
          <w:p w14:paraId="62F192DA" w14:textId="77777777" w:rsidR="0056039F" w:rsidRPr="00AE1F83" w:rsidRDefault="0056039F" w:rsidP="00FF1D9F">
            <w:pPr>
              <w:widowControl w:val="0"/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OBRAZLOŽITEV:</w:t>
            </w:r>
          </w:p>
          <w:p w14:paraId="689BABE1" w14:textId="77777777" w:rsidR="0056039F" w:rsidRPr="00AE1F83" w:rsidRDefault="0056039F" w:rsidP="00FF1D9F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371DCC27" w14:textId="77777777" w:rsidR="0056039F" w:rsidRPr="00AE1F83" w:rsidRDefault="0056039F" w:rsidP="00FF1D9F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0D2DBFD9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14:paraId="2F25ACD8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5364991C" w14:textId="77777777" w:rsidR="0056039F" w:rsidRPr="00AE1F83" w:rsidRDefault="0056039F" w:rsidP="00FF1D9F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obveznosti za druga javnofinančna sredstva (drugi viri), ki niso načrtovana na ukrepih oziroma </w:t>
            </w:r>
            <w:r w:rsidRPr="00AE1F83">
              <w:rPr>
                <w:rFonts w:cs="Arial"/>
                <w:szCs w:val="20"/>
                <w:lang w:eastAsia="sl-SI"/>
              </w:rPr>
              <w:lastRenderedPageBreak/>
              <w:t>projektih sprejetih proračunov.</w:t>
            </w:r>
          </w:p>
          <w:p w14:paraId="55529B51" w14:textId="77777777" w:rsidR="0056039F" w:rsidRPr="00AE1F83" w:rsidRDefault="0056039F" w:rsidP="00FF1D9F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5D1D4B97" w14:textId="77777777" w:rsidR="0056039F" w:rsidRPr="00AE1F83" w:rsidRDefault="0056039F" w:rsidP="00FF1D9F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47E9BF8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6D65E93F" w14:textId="77777777" w:rsidR="0056039F" w:rsidRPr="00AE1F83" w:rsidRDefault="0056039F" w:rsidP="00FF1D9F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79B2071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3DC75BF8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14:paraId="242005BF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B894341" w14:textId="77777777" w:rsidR="0056039F" w:rsidRPr="00AE1F83" w:rsidRDefault="0056039F" w:rsidP="00FF1D9F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5BE610C5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241E2EA8" w14:textId="77777777" w:rsidR="0056039F" w:rsidRPr="00AE1F83" w:rsidRDefault="0056039F" w:rsidP="00FF1D9F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34F0BBBF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.</w:t>
            </w:r>
          </w:p>
          <w:p w14:paraId="125F6AA0" w14:textId="77777777" w:rsidR="0056039F" w:rsidRPr="00AE1F83" w:rsidRDefault="0056039F" w:rsidP="00FF1D9F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18A469A" w14:textId="77777777" w:rsidR="0056039F" w:rsidRPr="00AE1F83" w:rsidRDefault="0056039F" w:rsidP="00FF1D9F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60C370EA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56039F" w:rsidRPr="00FC1EAB" w14:paraId="0072871A" w14:textId="77777777" w:rsidTr="001D5A0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28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87BA" w14:textId="77777777" w:rsidR="0056039F" w:rsidRPr="00FC1EAB" w:rsidRDefault="0056039F" w:rsidP="00FF1D9F">
            <w:pPr>
              <w:rPr>
                <w:rFonts w:cs="Arial"/>
                <w:b/>
                <w:szCs w:val="20"/>
              </w:rPr>
            </w:pPr>
            <w:r w:rsidRPr="00FC1EAB">
              <w:rPr>
                <w:rFonts w:cs="Arial"/>
                <w:b/>
                <w:szCs w:val="20"/>
              </w:rPr>
              <w:lastRenderedPageBreak/>
              <w:t>7.b Predstavitev ocene finančnih posledic pod 40.000 EUR:</w:t>
            </w:r>
          </w:p>
          <w:p w14:paraId="1C86F505" w14:textId="0CA31CF1" w:rsidR="0056039F" w:rsidRPr="00FC1EAB" w:rsidRDefault="001D5A0E" w:rsidP="001D5A0E">
            <w:pPr>
              <w:rPr>
                <w:rFonts w:cs="Arial"/>
                <w:szCs w:val="20"/>
              </w:rPr>
            </w:pPr>
            <w:r w:rsidRPr="00FC1EAB">
              <w:rPr>
                <w:rFonts w:cs="Arial"/>
                <w:szCs w:val="20"/>
              </w:rPr>
              <w:t xml:space="preserve">Stroški potovanja predstavnikov </w:t>
            </w:r>
            <w:r w:rsidR="00252320">
              <w:rPr>
                <w:rFonts w:cs="Arial"/>
                <w:szCs w:val="20"/>
              </w:rPr>
              <w:t>Ministrstva za izobraževanje, znanost in mladino</w:t>
            </w:r>
            <w:r w:rsidRPr="00FC1EAB">
              <w:rPr>
                <w:rFonts w:cs="Arial"/>
                <w:szCs w:val="20"/>
              </w:rPr>
              <w:t xml:space="preserve"> se krijejo iz proračunske postavke </w:t>
            </w:r>
            <w:r w:rsidR="00252320">
              <w:rPr>
                <w:rFonts w:cs="Arial"/>
                <w:szCs w:val="20"/>
              </w:rPr>
              <w:t>ministrstva</w:t>
            </w:r>
            <w:r w:rsidRPr="00FC1EAB">
              <w:rPr>
                <w:rFonts w:cs="Arial"/>
                <w:szCs w:val="20"/>
              </w:rPr>
              <w:t>.</w:t>
            </w:r>
          </w:p>
        </w:tc>
      </w:tr>
      <w:tr w:rsidR="0056039F" w:rsidRPr="00AE1F83" w14:paraId="098C0D52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B275" w14:textId="77777777" w:rsidR="0056039F" w:rsidRPr="00AE1F83" w:rsidRDefault="0056039F" w:rsidP="00FF1D9F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56039F" w:rsidRPr="00AE1F83" w14:paraId="7D6EF85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5CE7C76C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42DA62C2" w14:textId="77777777" w:rsidR="0056039F" w:rsidRPr="00AE1F83" w:rsidRDefault="0056039F" w:rsidP="00FF1D9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4F0B953A" w14:textId="77777777" w:rsidR="0056039F" w:rsidRPr="00AE1F83" w:rsidRDefault="0056039F" w:rsidP="00FF1D9F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delovanje občin,</w:t>
            </w:r>
          </w:p>
          <w:p w14:paraId="0A68A95E" w14:textId="77777777" w:rsidR="0056039F" w:rsidRPr="00AE1F83" w:rsidRDefault="0056039F" w:rsidP="00FF1D9F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6C361FB6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736B7B88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3AB3651B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2539AC52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30949EBB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Skupnosti občin Slovenije SOS: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509A36B6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občin Slovenije ZOS: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4731C899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mestnih občin Slovenije ZMOS: DA/</w:t>
            </w:r>
            <w:r w:rsidRPr="00FE7AE2">
              <w:rPr>
                <w:rFonts w:cs="Arial"/>
                <w:b/>
                <w:bCs/>
                <w:iCs/>
                <w:szCs w:val="20"/>
                <w:lang w:eastAsia="sl-SI"/>
              </w:rPr>
              <w:t>NE</w:t>
            </w:r>
          </w:p>
          <w:p w14:paraId="5BE95F4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22FA4FB7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77D0D62D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21B56D1E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4827D99C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3BD41AFA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531BB27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689ABB00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1304D02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5298D3AB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0F3A81F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56039F" w:rsidRPr="00AE1F83" w14:paraId="341DE461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BFD396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4C8F64E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DA/</w:t>
            </w:r>
            <w:r w:rsidRPr="00FE7AE2">
              <w:rPr>
                <w:rFonts w:cs="Arial"/>
                <w:b/>
                <w:bCs/>
                <w:szCs w:val="20"/>
                <w:lang w:eastAsia="sl-SI"/>
              </w:rPr>
              <w:t>NE</w:t>
            </w:r>
          </w:p>
        </w:tc>
      </w:tr>
      <w:tr w:rsidR="0056039F" w:rsidRPr="00AE1F83" w14:paraId="1CD173D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79CF328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NE, navedite, zakaj ni bilo objavljeno.)</w:t>
            </w:r>
          </w:p>
        </w:tc>
      </w:tr>
      <w:tr w:rsidR="0056039F" w:rsidRPr="00AE1F83" w14:paraId="2B82B5A4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2A55545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DA, navedite:</w:t>
            </w:r>
          </w:p>
          <w:p w14:paraId="2690B27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Datum objave: ………</w:t>
            </w:r>
          </w:p>
          <w:p w14:paraId="181C6A69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152B016F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nevladne organizacije, </w:t>
            </w:r>
          </w:p>
          <w:p w14:paraId="2DE2B726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zainteresirane javnosti,</w:t>
            </w:r>
          </w:p>
          <w:p w14:paraId="6D98ECA4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strokovne javnosti.</w:t>
            </w:r>
          </w:p>
          <w:p w14:paraId="1EBB467E" w14:textId="77777777" w:rsidR="0056039F" w:rsidRPr="00AE1F83" w:rsidRDefault="0056039F" w:rsidP="00FF1D9F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.</w:t>
            </w:r>
          </w:p>
          <w:p w14:paraId="118C0D7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cs="Arial"/>
                <w:iCs/>
                <w:szCs w:val="20"/>
                <w:lang w:eastAsia="sl-SI"/>
              </w:rPr>
              <w:t>):</w:t>
            </w:r>
          </w:p>
          <w:p w14:paraId="44EC6E55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3D519B4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7EBDE76C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Upoštevani so bili:</w:t>
            </w:r>
          </w:p>
          <w:p w14:paraId="56642021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5A31829B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386C4E60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2E077917" w14:textId="77777777" w:rsidR="0056039F" w:rsidRPr="00AE1F83" w:rsidRDefault="0056039F" w:rsidP="00FF1D9F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6FBD3461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88F62F3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3FD3EBE7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00DDEC6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Poročilo je bilo dano ……………..</w:t>
            </w:r>
          </w:p>
          <w:p w14:paraId="6F28344F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746BA77E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1058315" w14:textId="77777777" w:rsidR="0056039F" w:rsidRPr="00AE1F83" w:rsidRDefault="0056039F" w:rsidP="00FF1D9F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56039F" w:rsidRPr="00AE1F83" w14:paraId="6F7E1B2D" w14:textId="77777777" w:rsidTr="00FF1D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1577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0B65BCCE" w14:textId="77777777" w:rsidR="001D5A0E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36675B9C" w14:textId="0175485D" w:rsidR="0056039F" w:rsidRPr="00FE7AE2" w:rsidRDefault="004D75CB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dr. Borut Rončević</w:t>
            </w:r>
          </w:p>
          <w:p w14:paraId="3632404C" w14:textId="68AF80F6" w:rsidR="0056039F" w:rsidRDefault="004D75CB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="0056039F" w:rsidRPr="00FE7AE2">
              <w:rPr>
                <w:rFonts w:cs="Arial"/>
                <w:szCs w:val="20"/>
                <w:lang w:eastAsia="sl-SI"/>
              </w:rPr>
              <w:t>MINISTER</w:t>
            </w:r>
          </w:p>
          <w:p w14:paraId="617C87DE" w14:textId="77777777" w:rsidR="001D5A0E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42B8D215" w14:textId="77777777" w:rsidR="001D5A0E" w:rsidRPr="00AE1F83" w:rsidRDefault="001D5A0E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jc w:val="center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14:paraId="40D9682B" w14:textId="77777777" w:rsidR="0056039F" w:rsidRPr="00AE1F83" w:rsidRDefault="0056039F" w:rsidP="00FF1D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53E57A38" w14:textId="77777777" w:rsidR="0056039F" w:rsidRDefault="0056039F" w:rsidP="0056039F"/>
    <w:p w14:paraId="735AAB99" w14:textId="77777777" w:rsidR="001D5A0E" w:rsidRDefault="001D5A0E" w:rsidP="0056039F">
      <w:pPr>
        <w:autoSpaceDE w:val="0"/>
        <w:autoSpaceDN w:val="0"/>
        <w:adjustRightInd w:val="0"/>
        <w:spacing w:line="240" w:lineRule="atLeast"/>
        <w:rPr>
          <w:rFonts w:cs="Arial"/>
          <w:szCs w:val="20"/>
        </w:rPr>
      </w:pPr>
    </w:p>
    <w:p w14:paraId="1C0686C9" w14:textId="098FF946" w:rsidR="001D5A0E" w:rsidRPr="00FE7AE2" w:rsidRDefault="0056039F" w:rsidP="007F2DEA">
      <w:pPr>
        <w:autoSpaceDE w:val="0"/>
        <w:autoSpaceDN w:val="0"/>
        <w:adjustRightInd w:val="0"/>
        <w:spacing w:line="240" w:lineRule="atLeast"/>
        <w:jc w:val="both"/>
        <w:rPr>
          <w:rFonts w:cs="Arial"/>
          <w:szCs w:val="20"/>
        </w:rPr>
      </w:pPr>
      <w:r w:rsidRPr="00FE7AE2">
        <w:rPr>
          <w:rFonts w:cs="Arial"/>
          <w:szCs w:val="20"/>
        </w:rPr>
        <w:t>Priloge:</w:t>
      </w:r>
    </w:p>
    <w:p w14:paraId="23B95261" w14:textId="4707484B" w:rsidR="001D5A0E" w:rsidRPr="0018275C" w:rsidRDefault="0018275C" w:rsidP="007F2DEA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color w:val="000000"/>
          <w:sz w:val="20"/>
          <w:szCs w:val="18"/>
        </w:rPr>
      </w:pPr>
      <w:r w:rsidRPr="0018275C">
        <w:rPr>
          <w:rFonts w:ascii="Arial" w:hAnsi="Arial" w:cs="Arial"/>
          <w:color w:val="000000"/>
          <w:sz w:val="20"/>
          <w:szCs w:val="16"/>
        </w:rPr>
        <w:t>Informacija o udeležbi državnega sekretarja dr. Roka Straška na zasedanju Sveta Evropske organizacije za jedrske raziskave (CERN), 24. in 25. september 2026, Ženeva</w:t>
      </w:r>
    </w:p>
    <w:p w14:paraId="0CAF98C2" w14:textId="77777777" w:rsidR="001D5A0E" w:rsidRDefault="001D5A0E" w:rsidP="001D5A0E">
      <w:pPr>
        <w:rPr>
          <w:rFonts w:cs="Arial"/>
          <w:color w:val="000000"/>
          <w:szCs w:val="20"/>
        </w:rPr>
      </w:pPr>
    </w:p>
    <w:p w14:paraId="41D109E6" w14:textId="77777777" w:rsidR="00781493" w:rsidRDefault="00781493">
      <w:pPr>
        <w:rPr>
          <w:rFonts w:cs="Arial"/>
          <w:szCs w:val="20"/>
        </w:rPr>
      </w:pPr>
    </w:p>
    <w:p w14:paraId="550BE576" w14:textId="77777777" w:rsidR="001D5A0E" w:rsidRDefault="001D5A0E">
      <w:pPr>
        <w:rPr>
          <w:rFonts w:cs="Arial"/>
          <w:szCs w:val="20"/>
        </w:rPr>
      </w:pPr>
    </w:p>
    <w:p w14:paraId="68DF6F04" w14:textId="77777777" w:rsidR="001D5A0E" w:rsidRDefault="001D5A0E">
      <w:pPr>
        <w:rPr>
          <w:rFonts w:cs="Arial"/>
          <w:szCs w:val="20"/>
        </w:rPr>
      </w:pPr>
    </w:p>
    <w:p w14:paraId="0E8FF8D7" w14:textId="77777777" w:rsidR="001D5A0E" w:rsidRDefault="001D5A0E">
      <w:pPr>
        <w:rPr>
          <w:rFonts w:cs="Arial"/>
          <w:szCs w:val="20"/>
        </w:rPr>
      </w:pPr>
    </w:p>
    <w:p w14:paraId="66921BA3" w14:textId="77777777" w:rsidR="001D5A0E" w:rsidRDefault="001D5A0E">
      <w:pPr>
        <w:rPr>
          <w:rFonts w:cs="Arial"/>
          <w:szCs w:val="20"/>
        </w:rPr>
      </w:pPr>
    </w:p>
    <w:p w14:paraId="0BE98757" w14:textId="77777777" w:rsidR="001D5A0E" w:rsidRDefault="001D5A0E">
      <w:pPr>
        <w:rPr>
          <w:rFonts w:cs="Arial"/>
          <w:szCs w:val="20"/>
        </w:rPr>
      </w:pPr>
    </w:p>
    <w:p w14:paraId="40610C1B" w14:textId="77777777" w:rsidR="001D5A0E" w:rsidRDefault="001D5A0E">
      <w:pPr>
        <w:rPr>
          <w:rFonts w:cs="Arial"/>
          <w:szCs w:val="20"/>
        </w:rPr>
      </w:pPr>
    </w:p>
    <w:p w14:paraId="162A87F0" w14:textId="77777777" w:rsidR="001D5A0E" w:rsidRDefault="001D5A0E">
      <w:pPr>
        <w:rPr>
          <w:rFonts w:cs="Arial"/>
          <w:szCs w:val="20"/>
        </w:rPr>
      </w:pPr>
    </w:p>
    <w:p w14:paraId="3F43BCB5" w14:textId="77777777" w:rsidR="001D5A0E" w:rsidRDefault="001D5A0E">
      <w:pPr>
        <w:rPr>
          <w:rFonts w:cs="Arial"/>
          <w:szCs w:val="20"/>
        </w:rPr>
      </w:pPr>
    </w:p>
    <w:p w14:paraId="2A87FE1E" w14:textId="77777777" w:rsidR="0018275C" w:rsidRDefault="0018275C">
      <w:pPr>
        <w:rPr>
          <w:rFonts w:cs="Arial"/>
          <w:szCs w:val="20"/>
        </w:rPr>
      </w:pPr>
    </w:p>
    <w:p w14:paraId="4C2F5FBE" w14:textId="77777777" w:rsidR="0018275C" w:rsidRDefault="0018275C">
      <w:pPr>
        <w:rPr>
          <w:rFonts w:cs="Arial"/>
          <w:szCs w:val="20"/>
        </w:rPr>
      </w:pPr>
    </w:p>
    <w:p w14:paraId="5B9F129C" w14:textId="77777777" w:rsidR="001D5A0E" w:rsidRDefault="001D5A0E">
      <w:pPr>
        <w:rPr>
          <w:rFonts w:cs="Arial"/>
          <w:szCs w:val="20"/>
        </w:rPr>
      </w:pPr>
    </w:p>
    <w:p w14:paraId="2B615BE7" w14:textId="77777777" w:rsidR="001D5A0E" w:rsidRDefault="001D5A0E">
      <w:pPr>
        <w:rPr>
          <w:rFonts w:cs="Arial"/>
          <w:szCs w:val="20"/>
        </w:rPr>
      </w:pPr>
    </w:p>
    <w:p w14:paraId="02EF73C2" w14:textId="6D360D4F" w:rsidR="00532E95" w:rsidRPr="00532E95" w:rsidRDefault="00532E95" w:rsidP="00532E95">
      <w:pPr>
        <w:autoSpaceDE w:val="0"/>
        <w:autoSpaceDN w:val="0"/>
        <w:adjustRightInd w:val="0"/>
        <w:jc w:val="right"/>
        <w:rPr>
          <w:rFonts w:cs="Arial"/>
          <w:bCs/>
          <w:szCs w:val="20"/>
          <w:lang w:eastAsia="sl-SI"/>
        </w:rPr>
      </w:pPr>
      <w:r w:rsidRPr="00532E95">
        <w:rPr>
          <w:rFonts w:cs="Arial"/>
          <w:bCs/>
          <w:szCs w:val="20"/>
          <w:lang w:eastAsia="sl-SI"/>
        </w:rPr>
        <w:lastRenderedPageBreak/>
        <w:t>PRILOGA</w:t>
      </w:r>
    </w:p>
    <w:p w14:paraId="1047B586" w14:textId="77777777" w:rsidR="00532E95" w:rsidRDefault="00532E95" w:rsidP="00532E95">
      <w:pPr>
        <w:autoSpaceDE w:val="0"/>
        <w:autoSpaceDN w:val="0"/>
        <w:adjustRightInd w:val="0"/>
        <w:jc w:val="center"/>
        <w:rPr>
          <w:rFonts w:cs="Arial"/>
          <w:b/>
          <w:szCs w:val="20"/>
          <w:lang w:eastAsia="sl-SI"/>
        </w:rPr>
      </w:pPr>
    </w:p>
    <w:p w14:paraId="78EC9EED" w14:textId="0D62D877" w:rsidR="0018275C" w:rsidRDefault="0018275C" w:rsidP="0018275C">
      <w:pPr>
        <w:spacing w:line="276" w:lineRule="auto"/>
        <w:jc w:val="center"/>
        <w:rPr>
          <w:rFonts w:cs="Arial"/>
          <w:b/>
          <w:bCs/>
          <w:szCs w:val="20"/>
        </w:rPr>
      </w:pPr>
      <w:r w:rsidRPr="004B0F48">
        <w:rPr>
          <w:rFonts w:cs="Arial"/>
          <w:b/>
          <w:bCs/>
          <w:szCs w:val="20"/>
        </w:rPr>
        <w:t xml:space="preserve">Informacija o udeležbi državnega sekretarja dr. </w:t>
      </w:r>
      <w:r>
        <w:rPr>
          <w:rFonts w:cs="Arial"/>
          <w:b/>
          <w:bCs/>
          <w:szCs w:val="20"/>
        </w:rPr>
        <w:t>Roka Straška</w:t>
      </w:r>
      <w:r w:rsidRPr="004B0F48">
        <w:rPr>
          <w:rFonts w:cs="Arial"/>
          <w:b/>
          <w:bCs/>
          <w:szCs w:val="20"/>
        </w:rPr>
        <w:t xml:space="preserve"> na zasedanju Sveta Evropske organizacije za jedrske raziskave (CERN), </w:t>
      </w:r>
      <w:r>
        <w:rPr>
          <w:rFonts w:cs="Arial"/>
          <w:b/>
          <w:bCs/>
          <w:szCs w:val="20"/>
        </w:rPr>
        <w:t>24. in 25. september</w:t>
      </w:r>
      <w:r w:rsidRPr="004B0F48">
        <w:rPr>
          <w:rFonts w:cs="Arial"/>
          <w:b/>
          <w:bCs/>
          <w:szCs w:val="20"/>
        </w:rPr>
        <w:t xml:space="preserve"> 2026, Ženeva</w:t>
      </w:r>
    </w:p>
    <w:p w14:paraId="7C265B3B" w14:textId="77777777" w:rsidR="00532E95" w:rsidRDefault="00532E95" w:rsidP="004E2CD6">
      <w:pPr>
        <w:autoSpaceDE w:val="0"/>
        <w:autoSpaceDN w:val="0"/>
        <w:adjustRightInd w:val="0"/>
        <w:spacing w:line="276" w:lineRule="auto"/>
        <w:rPr>
          <w:rFonts w:cs="Arial"/>
          <w:color w:val="000000"/>
          <w:szCs w:val="20"/>
        </w:rPr>
      </w:pPr>
    </w:p>
    <w:p w14:paraId="06EADB6E" w14:textId="77777777" w:rsidR="0018275C" w:rsidRPr="0018275C" w:rsidRDefault="0018275C" w:rsidP="0018275C">
      <w:pPr>
        <w:spacing w:line="276" w:lineRule="auto"/>
        <w:jc w:val="both"/>
        <w:rPr>
          <w:rFonts w:cs="Arial"/>
          <w:szCs w:val="20"/>
        </w:rPr>
      </w:pPr>
    </w:p>
    <w:p w14:paraId="5789675E" w14:textId="54A1D2B2" w:rsidR="0018275C" w:rsidRPr="0018275C" w:rsidRDefault="0018275C" w:rsidP="0018275C">
      <w:pPr>
        <w:spacing w:line="240" w:lineRule="auto"/>
        <w:jc w:val="both"/>
      </w:pPr>
      <w:r>
        <w:t>Evropska organizacija za jedrske raziskave (</w:t>
      </w:r>
      <w:r w:rsidRPr="0018275C">
        <w:t>CERN</w:t>
      </w:r>
      <w:r>
        <w:t>)</w:t>
      </w:r>
      <w:r w:rsidRPr="0018275C">
        <w:t xml:space="preserve"> ima 25 polnopravnih članic, večinoma evropskih držav, in sicer: Avstrija, Belgija, Bolgarija, Češka, Danska, Estonija, Finska, Francija, Grčija, Italija, Izrael,  Madžarska, Nemčija, Nizozemska, Norveška, Poljska, Portugalska, Romunija, Slovaška, Slovenija (od 21. 6. 2025), Srbija, Španija, Švedska, Švica in Združeno kraljestvo. Trenutno ima status pridružene članice na poti v polnopravno članstvo Ciper.  Status pridruženih članic CERN imajo Brazilija, Čile, Hrvaška, Indija, Irska, Latvija, Litva, Pakistan, Turčija in Ukrajina. Status opazovalke imata Japonska in ZDA ter Evropska unija in UNESCO v vlogi mednarodnih organizacij. </w:t>
      </w:r>
    </w:p>
    <w:p w14:paraId="4D4F77AF" w14:textId="77777777" w:rsidR="0018275C" w:rsidRPr="0018275C" w:rsidRDefault="0018275C" w:rsidP="0018275C">
      <w:pPr>
        <w:spacing w:line="240" w:lineRule="auto"/>
        <w:jc w:val="both"/>
      </w:pPr>
    </w:p>
    <w:p w14:paraId="1764FCB7" w14:textId="77777777" w:rsidR="0018275C" w:rsidRDefault="0018275C" w:rsidP="0018275C">
      <w:pPr>
        <w:spacing w:line="240" w:lineRule="auto"/>
        <w:jc w:val="both"/>
      </w:pPr>
      <w:r w:rsidRPr="0018275C">
        <w:t>Slovenija je polnopravna članica postala v letu 2025.</w:t>
      </w:r>
      <w:r>
        <w:t xml:space="preserve"> </w:t>
      </w:r>
      <w:r w:rsidRPr="0018275C">
        <w:t>Zakon o ratifikaciji Konvencije o ustanovitvi Evropske organizacije za jedrske raziskave in priloženega finančnega protokola ter Protokola o privilegijih in imunitetah Evropske organizacije za jedrske raziskave v 3. členu določa, da »za izvajanje konvencije in priloženega finančnega protokola ter protokola o privilegijih in imunitetah skrbi ministrstvo, pristojno za znanost in inovacije.« (Ur. l. RS – MP, št. 5/25).</w:t>
      </w:r>
      <w:r>
        <w:t xml:space="preserve"> </w:t>
      </w:r>
    </w:p>
    <w:p w14:paraId="5E3321FC" w14:textId="77777777" w:rsidR="0018275C" w:rsidRDefault="0018275C" w:rsidP="0018275C">
      <w:pPr>
        <w:spacing w:line="240" w:lineRule="auto"/>
        <w:jc w:val="both"/>
      </w:pPr>
    </w:p>
    <w:p w14:paraId="5078E36C" w14:textId="6C614C16" w:rsidR="0018275C" w:rsidRDefault="0018275C" w:rsidP="0018275C">
      <w:pPr>
        <w:spacing w:line="240" w:lineRule="auto"/>
        <w:jc w:val="both"/>
        <w:rPr>
          <w:rFonts w:cs="Arial"/>
          <w:szCs w:val="20"/>
        </w:rPr>
      </w:pPr>
      <w:r w:rsidRPr="0018275C">
        <w:t>CERN upravljajo države članice, kjer ima vsaka država članica en glas</w:t>
      </w:r>
      <w:r>
        <w:t xml:space="preserve"> in dva delegata</w:t>
      </w:r>
      <w:r w:rsidRPr="0018275C">
        <w:t>.</w:t>
      </w:r>
      <w:r>
        <w:t xml:space="preserve"> </w:t>
      </w:r>
      <w:r w:rsidRPr="00E816ED">
        <w:rPr>
          <w:rFonts w:cs="Arial"/>
          <w:szCs w:val="20"/>
        </w:rPr>
        <w:t xml:space="preserve">Republiko Slovenijo kot predstavnik vlade </w:t>
      </w:r>
      <w:r>
        <w:rPr>
          <w:rFonts w:cs="Arial"/>
          <w:szCs w:val="20"/>
        </w:rPr>
        <w:t xml:space="preserve">in vodja delegacije </w:t>
      </w:r>
      <w:r w:rsidRPr="00E816ED">
        <w:rPr>
          <w:rFonts w:cs="Arial"/>
          <w:szCs w:val="20"/>
        </w:rPr>
        <w:t xml:space="preserve">zastopa državni sekretar Ministrstva za </w:t>
      </w:r>
      <w:r>
        <w:rPr>
          <w:rFonts w:cs="Arial"/>
          <w:szCs w:val="20"/>
        </w:rPr>
        <w:t>izobraževanje, znanost in mladino</w:t>
      </w:r>
      <w:r w:rsidR="00112AC2">
        <w:rPr>
          <w:rFonts w:cs="Arial"/>
          <w:szCs w:val="20"/>
        </w:rPr>
        <w:t xml:space="preserve"> (MIZM)</w:t>
      </w:r>
      <w:r>
        <w:rPr>
          <w:rFonts w:cs="Arial"/>
          <w:szCs w:val="20"/>
        </w:rPr>
        <w:t xml:space="preserve"> dr. Rok Strašek</w:t>
      </w:r>
      <w:r w:rsidRPr="00E816ED">
        <w:rPr>
          <w:rFonts w:cs="Arial"/>
          <w:szCs w:val="20"/>
        </w:rPr>
        <w:t xml:space="preserve">. </w:t>
      </w:r>
      <w:r>
        <w:rPr>
          <w:rFonts w:cs="Arial"/>
          <w:szCs w:val="20"/>
        </w:rPr>
        <w:t xml:space="preserve">Drugi delegat Republike Slovenije je predstavnik slovenske znanstvene stroke, </w:t>
      </w:r>
      <w:r w:rsidRPr="00E816ED">
        <w:rPr>
          <w:rFonts w:cs="Arial"/>
          <w:szCs w:val="20"/>
        </w:rPr>
        <w:t>prof. dr. Marko Mikuž.</w:t>
      </w:r>
      <w:r>
        <w:rPr>
          <w:rFonts w:cs="Arial"/>
          <w:szCs w:val="20"/>
        </w:rPr>
        <w:t xml:space="preserve"> </w:t>
      </w:r>
    </w:p>
    <w:p w14:paraId="7F9BE9F7" w14:textId="77777777" w:rsidR="0018275C" w:rsidRPr="0018275C" w:rsidRDefault="0018275C" w:rsidP="0018275C">
      <w:pPr>
        <w:spacing w:line="240" w:lineRule="auto"/>
        <w:jc w:val="both"/>
      </w:pPr>
    </w:p>
    <w:p w14:paraId="512E3DE1" w14:textId="77777777" w:rsidR="0018275C" w:rsidRPr="00916155" w:rsidRDefault="0018275C" w:rsidP="0018275C">
      <w:pPr>
        <w:pStyle w:val="podpisi"/>
        <w:spacing w:line="360" w:lineRule="auto"/>
        <w:rPr>
          <w:rFonts w:cs="Arial"/>
          <w:b/>
          <w:bCs/>
          <w:szCs w:val="20"/>
          <w:lang w:val="sl-SI"/>
        </w:rPr>
      </w:pPr>
      <w:r w:rsidRPr="009C7F3D">
        <w:rPr>
          <w:rFonts w:cs="Arial"/>
          <w:b/>
          <w:bCs/>
          <w:szCs w:val="20"/>
          <w:lang w:val="sl-SI"/>
        </w:rPr>
        <w:t>Informacije o delegaciji:</w:t>
      </w:r>
    </w:p>
    <w:p w14:paraId="7608C7FD" w14:textId="43A008C6" w:rsidR="0018275C" w:rsidRPr="00E816ED" w:rsidRDefault="0018275C" w:rsidP="0018275C">
      <w:pPr>
        <w:pStyle w:val="podpisi"/>
        <w:spacing w:line="36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229. zasedanja Sveta CERN se bo u</w:t>
      </w:r>
      <w:r w:rsidRPr="00E816ED">
        <w:rPr>
          <w:rFonts w:cs="Arial"/>
          <w:szCs w:val="20"/>
          <w:lang w:val="sl-SI"/>
        </w:rPr>
        <w:t>deležila delegacija v sestavi:</w:t>
      </w:r>
    </w:p>
    <w:p w14:paraId="49ED1A4A" w14:textId="40161731" w:rsidR="0018275C" w:rsidRDefault="0018275C" w:rsidP="0018275C">
      <w:pPr>
        <w:pStyle w:val="podpisi"/>
        <w:numPr>
          <w:ilvl w:val="0"/>
          <w:numId w:val="14"/>
        </w:numPr>
        <w:suppressAutoHyphens w:val="0"/>
        <w:autoSpaceDN/>
        <w:spacing w:line="360" w:lineRule="auto"/>
        <w:textAlignment w:val="auto"/>
        <w:rPr>
          <w:rFonts w:cs="Arial"/>
          <w:szCs w:val="20"/>
          <w:lang w:val="sl-SI"/>
        </w:rPr>
      </w:pPr>
      <w:r w:rsidRPr="00E816ED">
        <w:rPr>
          <w:rFonts w:cs="Arial"/>
          <w:szCs w:val="20"/>
          <w:lang w:val="sl-SI"/>
        </w:rPr>
        <w:t xml:space="preserve">dr. </w:t>
      </w:r>
      <w:r>
        <w:rPr>
          <w:rFonts w:cs="Arial"/>
          <w:szCs w:val="20"/>
          <w:lang w:val="sl-SI"/>
        </w:rPr>
        <w:t>Rok Strašek</w:t>
      </w:r>
      <w:r w:rsidRPr="00E816ED">
        <w:rPr>
          <w:rFonts w:cs="Arial"/>
          <w:szCs w:val="20"/>
          <w:lang w:val="sl-SI"/>
        </w:rPr>
        <w:t xml:space="preserve">, državni sekretar, </w:t>
      </w:r>
      <w:r>
        <w:rPr>
          <w:rFonts w:cs="Arial"/>
          <w:szCs w:val="20"/>
          <w:lang w:val="sl-SI"/>
        </w:rPr>
        <w:t>MIZM</w:t>
      </w:r>
      <w:r w:rsidRPr="00E816ED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vodja delegacije in delegat</w:t>
      </w:r>
      <w:r w:rsidRPr="00E816ED">
        <w:rPr>
          <w:rFonts w:cs="Arial"/>
          <w:szCs w:val="20"/>
          <w:lang w:val="sl-SI"/>
        </w:rPr>
        <w:t xml:space="preserve"> RS v Svetu CERN</w:t>
      </w:r>
    </w:p>
    <w:p w14:paraId="004C60EB" w14:textId="76EB390A" w:rsidR="007F2DEA" w:rsidRPr="00561F3A" w:rsidRDefault="007F2DEA" w:rsidP="00561F3A">
      <w:pPr>
        <w:pStyle w:val="podpisi"/>
        <w:numPr>
          <w:ilvl w:val="0"/>
          <w:numId w:val="14"/>
        </w:numPr>
        <w:suppressAutoHyphens w:val="0"/>
        <w:autoSpaceDN/>
        <w:spacing w:line="360" w:lineRule="auto"/>
        <w:textAlignment w:val="auto"/>
        <w:rPr>
          <w:rFonts w:cs="Arial"/>
          <w:szCs w:val="20"/>
          <w:lang w:val="sl-SI"/>
        </w:rPr>
      </w:pPr>
      <w:r w:rsidRPr="007F2DEA">
        <w:rPr>
          <w:rFonts w:cs="Arial"/>
          <w:szCs w:val="20"/>
          <w:lang w:val="sl-SI"/>
        </w:rPr>
        <w:t xml:space="preserve">g. Andrej Vastl, </w:t>
      </w:r>
      <w:proofErr w:type="spellStart"/>
      <w:r w:rsidRPr="007F2DEA">
        <w:rPr>
          <w:rFonts w:cs="Arial"/>
          <w:szCs w:val="20"/>
          <w:lang w:val="sl-SI"/>
        </w:rPr>
        <w:t>v.d</w:t>
      </w:r>
      <w:proofErr w:type="spellEnd"/>
      <w:r w:rsidRPr="007F2DEA">
        <w:rPr>
          <w:rFonts w:cs="Arial"/>
          <w:szCs w:val="20"/>
          <w:lang w:val="sl-SI"/>
        </w:rPr>
        <w:t>. generalnega direktorja, Direktorat za znanost, MIZM,</w:t>
      </w:r>
      <w:r w:rsidR="00561F3A">
        <w:rPr>
          <w:rFonts w:cs="Arial"/>
          <w:szCs w:val="20"/>
          <w:lang w:val="sl-SI"/>
        </w:rPr>
        <w:t xml:space="preserve"> namestnik vodje delegacije in delegata </w:t>
      </w:r>
      <w:r w:rsidR="00561F3A" w:rsidRPr="00E816ED">
        <w:rPr>
          <w:rFonts w:cs="Arial"/>
          <w:szCs w:val="20"/>
          <w:lang w:val="sl-SI"/>
        </w:rPr>
        <w:t>RS v Svetu CERN</w:t>
      </w:r>
    </w:p>
    <w:p w14:paraId="28165995" w14:textId="77777777" w:rsidR="0018275C" w:rsidRPr="00E816ED" w:rsidRDefault="0018275C" w:rsidP="0018275C">
      <w:pPr>
        <w:pStyle w:val="podpisi"/>
        <w:numPr>
          <w:ilvl w:val="0"/>
          <w:numId w:val="14"/>
        </w:numPr>
        <w:suppressAutoHyphens w:val="0"/>
        <w:autoSpaceDN/>
        <w:spacing w:line="360" w:lineRule="auto"/>
        <w:textAlignment w:val="auto"/>
        <w:rPr>
          <w:rFonts w:cs="Arial"/>
          <w:szCs w:val="20"/>
          <w:lang w:val="sl-SI"/>
        </w:rPr>
      </w:pPr>
      <w:r w:rsidRPr="00E816ED">
        <w:rPr>
          <w:rFonts w:cs="Arial"/>
          <w:szCs w:val="20"/>
          <w:lang w:val="sl-SI"/>
        </w:rPr>
        <w:t>prof. dr. Marko Mikuž, Institut Jožef Ste</w:t>
      </w:r>
      <w:r>
        <w:rPr>
          <w:rFonts w:cs="Arial"/>
          <w:szCs w:val="20"/>
          <w:lang w:val="sl-SI"/>
        </w:rPr>
        <w:t>f</w:t>
      </w:r>
      <w:r w:rsidRPr="00E816ED">
        <w:rPr>
          <w:rFonts w:cs="Arial"/>
          <w:szCs w:val="20"/>
          <w:lang w:val="sl-SI"/>
        </w:rPr>
        <w:t xml:space="preserve">an, </w:t>
      </w:r>
      <w:r>
        <w:rPr>
          <w:rFonts w:cs="Arial"/>
          <w:szCs w:val="20"/>
          <w:lang w:val="sl-SI"/>
        </w:rPr>
        <w:t>delegat</w:t>
      </w:r>
      <w:r w:rsidRPr="00E816ED">
        <w:rPr>
          <w:rFonts w:cs="Arial"/>
          <w:szCs w:val="20"/>
          <w:lang w:val="sl-SI"/>
        </w:rPr>
        <w:t xml:space="preserve"> RS v Svetu CERN</w:t>
      </w:r>
    </w:p>
    <w:p w14:paraId="56AE5A14" w14:textId="77777777" w:rsidR="00E22AD2" w:rsidRDefault="00E22AD2" w:rsidP="00BB30FF">
      <w:pPr>
        <w:spacing w:line="276" w:lineRule="auto"/>
        <w:jc w:val="both"/>
        <w:rPr>
          <w:rFonts w:cs="Arial"/>
          <w:szCs w:val="20"/>
        </w:rPr>
      </w:pPr>
    </w:p>
    <w:p w14:paraId="4DAC73FD" w14:textId="5848D0C0" w:rsidR="00112AC2" w:rsidRPr="00C05823" w:rsidRDefault="00112AC2" w:rsidP="00112AC2">
      <w:pPr>
        <w:spacing w:line="360" w:lineRule="auto"/>
        <w:jc w:val="both"/>
        <w:rPr>
          <w:rFonts w:cs="Arial"/>
          <w:b/>
          <w:bCs/>
          <w:szCs w:val="20"/>
        </w:rPr>
      </w:pPr>
      <w:r w:rsidRPr="00C05823">
        <w:rPr>
          <w:rFonts w:cs="Arial"/>
          <w:b/>
          <w:bCs/>
          <w:szCs w:val="20"/>
        </w:rPr>
        <w:t>Predviden dnevni red zasedanja:</w:t>
      </w:r>
    </w:p>
    <w:p w14:paraId="748D0E2F" w14:textId="77777777" w:rsidR="00112AC2" w:rsidRDefault="00112AC2" w:rsidP="00112AC2">
      <w:pPr>
        <w:spacing w:line="276" w:lineRule="auto"/>
        <w:jc w:val="both"/>
        <w:rPr>
          <w:rFonts w:cs="Arial"/>
          <w:szCs w:val="20"/>
        </w:rPr>
      </w:pPr>
    </w:p>
    <w:p w14:paraId="6BEA8534" w14:textId="0DD5C005" w:rsidR="00112AC2" w:rsidRDefault="00112AC2" w:rsidP="00112AC2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Z</w:t>
      </w:r>
      <w:r w:rsidRPr="00C05823">
        <w:rPr>
          <w:rFonts w:cs="Arial"/>
          <w:szCs w:val="20"/>
        </w:rPr>
        <w:t xml:space="preserve">asedanje se bo </w:t>
      </w:r>
      <w:r>
        <w:rPr>
          <w:rFonts w:cs="Arial"/>
          <w:szCs w:val="20"/>
        </w:rPr>
        <w:t xml:space="preserve">v delno zaprtem formatu </w:t>
      </w:r>
      <w:r w:rsidR="004F251E">
        <w:rPr>
          <w:rFonts w:cs="Arial"/>
          <w:szCs w:val="20"/>
        </w:rPr>
        <w:t xml:space="preserve">v četrtek, </w:t>
      </w:r>
      <w:r>
        <w:rPr>
          <w:rFonts w:cs="Arial"/>
          <w:szCs w:val="20"/>
        </w:rPr>
        <w:t>24. septembra</w:t>
      </w:r>
      <w:r w:rsidRPr="00C05823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2026</w:t>
      </w:r>
      <w:r w:rsidR="004F251E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 w:rsidRPr="00C05823">
        <w:rPr>
          <w:rFonts w:cs="Arial"/>
          <w:szCs w:val="20"/>
        </w:rPr>
        <w:t xml:space="preserve">pričelo s </w:t>
      </w:r>
      <w:r>
        <w:rPr>
          <w:rFonts w:cs="Arial"/>
          <w:szCs w:val="20"/>
        </w:rPr>
        <w:t xml:space="preserve">potrditvijo prisotnosti ter morebitnimi odprtimi zadevami iz zadnjega zasedanja. Sledilo bo sprejetje dnevnega reda ter potrditev osnutkov zapisnikov 227. zasedanja Sveta v delno zaprtem formatu, 228. zasedanja v odprtem in delno zaprtem formatu. </w:t>
      </w:r>
      <w:r w:rsidRPr="00C05823">
        <w:rPr>
          <w:rFonts w:cs="Arial"/>
          <w:szCs w:val="20"/>
        </w:rPr>
        <w:t xml:space="preserve">Nadalje bosta poročilo podala predsednik Sveta </w:t>
      </w:r>
      <w:proofErr w:type="spellStart"/>
      <w:r w:rsidRPr="00C05823">
        <w:rPr>
          <w:rFonts w:cs="Arial"/>
          <w:szCs w:val="20"/>
        </w:rPr>
        <w:t>Costas</w:t>
      </w:r>
      <w:proofErr w:type="spellEnd"/>
      <w:r w:rsidRPr="00C05823">
        <w:rPr>
          <w:rFonts w:cs="Arial"/>
          <w:szCs w:val="20"/>
        </w:rPr>
        <w:t xml:space="preserve"> </w:t>
      </w:r>
      <w:proofErr w:type="spellStart"/>
      <w:r w:rsidRPr="00C05823">
        <w:rPr>
          <w:rFonts w:cs="Arial"/>
          <w:szCs w:val="20"/>
        </w:rPr>
        <w:t>Fountas</w:t>
      </w:r>
      <w:proofErr w:type="spellEnd"/>
      <w:r w:rsidRPr="00C05823">
        <w:rPr>
          <w:rFonts w:cs="Arial"/>
          <w:szCs w:val="20"/>
        </w:rPr>
        <w:t xml:space="preserve"> in generalni direktor CERN Mark Thompson. Sledila bodo poročila Odbora za znanstveno politiko, Finančnega odbora</w:t>
      </w:r>
      <w:r>
        <w:rPr>
          <w:rFonts w:cs="Arial"/>
          <w:szCs w:val="20"/>
        </w:rPr>
        <w:t xml:space="preserve">, </w:t>
      </w:r>
      <w:r w:rsidRPr="00C05823">
        <w:rPr>
          <w:rFonts w:cs="Arial"/>
          <w:szCs w:val="20"/>
        </w:rPr>
        <w:t xml:space="preserve">Odbora za revizijo ter vprašanja za odbore. </w:t>
      </w:r>
      <w:r>
        <w:rPr>
          <w:rFonts w:cs="Arial"/>
          <w:szCs w:val="20"/>
        </w:rPr>
        <w:t xml:space="preserve">Sledilo bo </w:t>
      </w:r>
      <w:r w:rsidR="009C4B4F">
        <w:rPr>
          <w:rFonts w:cs="Arial"/>
          <w:szCs w:val="20"/>
        </w:rPr>
        <w:t>poročilo o pokojninskem skladu CERN.</w:t>
      </w:r>
    </w:p>
    <w:p w14:paraId="38695DF5" w14:textId="6188CD5D" w:rsidR="004F251E" w:rsidRDefault="009C4B4F" w:rsidP="00112AC2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Svet CERN bo nadalje poslušal </w:t>
      </w:r>
      <w:r w:rsidRPr="00C05823">
        <w:rPr>
          <w:rFonts w:cs="Arial"/>
          <w:szCs w:val="20"/>
        </w:rPr>
        <w:t xml:space="preserve">predstavitev tekočih zadev, ki so povezane z </w:t>
      </w:r>
      <w:r>
        <w:rPr>
          <w:rFonts w:cs="Arial"/>
          <w:szCs w:val="20"/>
        </w:rPr>
        <w:t>velikim hadronskim trkalnikom (</w:t>
      </w:r>
      <w:r w:rsidRPr="00C05823">
        <w:rPr>
          <w:rFonts w:cs="Arial"/>
          <w:szCs w:val="20"/>
        </w:rPr>
        <w:t>LHC</w:t>
      </w:r>
      <w:r>
        <w:rPr>
          <w:rFonts w:cs="Arial"/>
          <w:szCs w:val="20"/>
        </w:rPr>
        <w:t>)</w:t>
      </w:r>
      <w:r w:rsidRPr="00C05823">
        <w:rPr>
          <w:rFonts w:cs="Arial"/>
          <w:szCs w:val="20"/>
        </w:rPr>
        <w:t xml:space="preserve"> in velikim hadronskim trkalnikom z visoko svetilnostjo (HL-LHC</w:t>
      </w:r>
      <w:r>
        <w:rPr>
          <w:rFonts w:cs="Arial"/>
          <w:szCs w:val="20"/>
        </w:rPr>
        <w:t>), kjer bo predstavljeno tudi stanje pospeševalnega kompleksa in nadgradnje.</w:t>
      </w:r>
      <w:r w:rsidR="004F251E">
        <w:rPr>
          <w:rFonts w:cs="Arial"/>
          <w:szCs w:val="20"/>
        </w:rPr>
        <w:t xml:space="preserve"> Sledila bo predstavitev </w:t>
      </w:r>
      <w:r w:rsidR="004F251E" w:rsidRPr="004F251E">
        <w:rPr>
          <w:rFonts w:cs="Arial"/>
          <w:szCs w:val="20"/>
        </w:rPr>
        <w:t>Strategij</w:t>
      </w:r>
      <w:r w:rsidR="004F251E">
        <w:rPr>
          <w:rFonts w:cs="Arial"/>
          <w:szCs w:val="20"/>
        </w:rPr>
        <w:t>e</w:t>
      </w:r>
      <w:r w:rsidR="004F251E" w:rsidRPr="004F251E">
        <w:rPr>
          <w:rFonts w:cs="Arial"/>
          <w:szCs w:val="20"/>
        </w:rPr>
        <w:t xml:space="preserve"> CERN-a glede </w:t>
      </w:r>
      <w:proofErr w:type="spellStart"/>
      <w:r w:rsidR="004F251E" w:rsidRPr="004F251E">
        <w:rPr>
          <w:rFonts w:cs="Arial"/>
          <w:szCs w:val="20"/>
        </w:rPr>
        <w:t>visokopoljskih</w:t>
      </w:r>
      <w:proofErr w:type="spellEnd"/>
      <w:r w:rsidR="004F251E" w:rsidRPr="004F251E">
        <w:rPr>
          <w:rFonts w:cs="Arial"/>
          <w:szCs w:val="20"/>
        </w:rPr>
        <w:t xml:space="preserve"> in visokotemperaturnih superprevodnih magnetov</w:t>
      </w:r>
      <w:r w:rsidR="004F251E">
        <w:rPr>
          <w:rFonts w:cs="Arial"/>
          <w:szCs w:val="20"/>
        </w:rPr>
        <w:t xml:space="preserve">. Predstavljeno bo tudi </w:t>
      </w:r>
      <w:r w:rsidR="004F251E" w:rsidRPr="00C05823">
        <w:rPr>
          <w:rFonts w:cs="Arial"/>
          <w:szCs w:val="20"/>
        </w:rPr>
        <w:t>poročilo o poskusih, ki niso povezani z LHC.</w:t>
      </w:r>
      <w:r w:rsidR="004F251E">
        <w:rPr>
          <w:rFonts w:cs="Arial"/>
          <w:szCs w:val="20"/>
        </w:rPr>
        <w:t xml:space="preserve"> Zasedanje se bo v popoldanskem delu nadaljevalo s predstavitvijo</w:t>
      </w:r>
      <w:r w:rsidR="00112AC2" w:rsidRPr="00C05823">
        <w:rPr>
          <w:rFonts w:cs="Arial"/>
          <w:szCs w:val="20"/>
        </w:rPr>
        <w:t xml:space="preserve"> napredk</w:t>
      </w:r>
      <w:r w:rsidR="004F251E">
        <w:rPr>
          <w:rFonts w:cs="Arial"/>
          <w:szCs w:val="20"/>
        </w:rPr>
        <w:t xml:space="preserve">ov </w:t>
      </w:r>
      <w:r w:rsidR="00112AC2">
        <w:rPr>
          <w:rFonts w:cs="Arial"/>
          <w:szCs w:val="20"/>
        </w:rPr>
        <w:t>o</w:t>
      </w:r>
      <w:r w:rsidR="00112AC2" w:rsidRPr="00C05823">
        <w:rPr>
          <w:rFonts w:cs="Arial"/>
          <w:szCs w:val="20"/>
        </w:rPr>
        <w:t xml:space="preserve"> razvoju dogodkov v državah članicah in pridruženih državah članicah, ki so relevantni za CERN</w:t>
      </w:r>
      <w:r w:rsidR="004F251E">
        <w:rPr>
          <w:rFonts w:cs="Arial"/>
          <w:szCs w:val="20"/>
        </w:rPr>
        <w:t xml:space="preserve">. Generalni direktor bo nato predstavil organizacijski vidik prihodnjega krožnega trkalnika (FCC). </w:t>
      </w:r>
    </w:p>
    <w:p w14:paraId="7751E4F2" w14:textId="6ECE7844" w:rsidR="004F251E" w:rsidRDefault="004F251E" w:rsidP="00112AC2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Svet CERN se bo seznanil tudi s p</w:t>
      </w:r>
      <w:r w:rsidRPr="004F251E">
        <w:rPr>
          <w:rFonts w:cs="Arial"/>
          <w:szCs w:val="20"/>
        </w:rPr>
        <w:t>redlagani</w:t>
      </w:r>
      <w:r>
        <w:rPr>
          <w:rFonts w:cs="Arial"/>
          <w:szCs w:val="20"/>
        </w:rPr>
        <w:t>m</w:t>
      </w:r>
      <w:r w:rsidRPr="004F251E">
        <w:rPr>
          <w:rFonts w:cs="Arial"/>
          <w:szCs w:val="20"/>
        </w:rPr>
        <w:t xml:space="preserve"> okvir</w:t>
      </w:r>
      <w:r>
        <w:rPr>
          <w:rFonts w:cs="Arial"/>
          <w:szCs w:val="20"/>
        </w:rPr>
        <w:t>om</w:t>
      </w:r>
      <w:r w:rsidRPr="004F251E">
        <w:rPr>
          <w:rFonts w:cs="Arial"/>
          <w:szCs w:val="20"/>
        </w:rPr>
        <w:t xml:space="preserve"> za izvajanje politike zbiranja sredstev od zasebnih donatorjev za znanstvene dejavnosti v CERN-u</w:t>
      </w:r>
      <w:r>
        <w:rPr>
          <w:rFonts w:cs="Arial"/>
          <w:szCs w:val="20"/>
        </w:rPr>
        <w:t xml:space="preserve">. Sledilo bo poročilo o stanju </w:t>
      </w:r>
      <w:r>
        <w:rPr>
          <w:rFonts w:cs="Arial"/>
          <w:i/>
          <w:iCs/>
          <w:szCs w:val="20"/>
        </w:rPr>
        <w:t xml:space="preserve">Open </w:t>
      </w:r>
      <w:proofErr w:type="spellStart"/>
      <w:r>
        <w:rPr>
          <w:rFonts w:cs="Arial"/>
          <w:i/>
          <w:iCs/>
          <w:szCs w:val="20"/>
        </w:rPr>
        <w:t>Quantum</w:t>
      </w:r>
      <w:proofErr w:type="spellEnd"/>
      <w:r>
        <w:rPr>
          <w:rFonts w:cs="Arial"/>
          <w:i/>
          <w:iCs/>
          <w:szCs w:val="20"/>
        </w:rPr>
        <w:t xml:space="preserve"> Institute</w:t>
      </w:r>
      <w:r>
        <w:rPr>
          <w:rFonts w:cs="Arial"/>
          <w:szCs w:val="20"/>
        </w:rPr>
        <w:t>, načrt izvajanja Strategije CERN na področju umetne inteligence in predstavitev informacij o razvoju lokacije. Zasedanje delno zaprtega dela se bo sklenilo s potrditvijo statusa dostopa dokumentov in točko razno.</w:t>
      </w:r>
    </w:p>
    <w:p w14:paraId="583CD760" w14:textId="77777777" w:rsidR="004F251E" w:rsidRDefault="004F251E" w:rsidP="00112AC2">
      <w:pPr>
        <w:spacing w:line="276" w:lineRule="auto"/>
        <w:jc w:val="both"/>
        <w:rPr>
          <w:rFonts w:cs="Arial"/>
          <w:szCs w:val="20"/>
        </w:rPr>
      </w:pPr>
    </w:p>
    <w:p w14:paraId="60361231" w14:textId="77777777" w:rsidR="004E2CD6" w:rsidRDefault="004F251E" w:rsidP="004E2CD6">
      <w:pPr>
        <w:spacing w:line="276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lastRenderedPageBreak/>
        <w:t>V petek, 25. septembra 2026, bo potekala seja Sveta CERN v zaprti obliki. Po sprejetju dnevnega reda in potrditvi osnutkov zapisnika 228. zasedanja Sveta v zaprtem formatu bo sledilo poročilo o širitvi CERN, in sicer strategija geografske širitve, predstavitev sodelovanja z državami, ki niso članice, ter petletni pregled pridruženega članstva Latvije: imenovanje delovne skupine za ugotavljanje dejstev (</w:t>
      </w:r>
      <w:proofErr w:type="spellStart"/>
      <w:r>
        <w:rPr>
          <w:rFonts w:cs="Arial"/>
          <w:i/>
          <w:iCs/>
          <w:szCs w:val="20"/>
        </w:rPr>
        <w:t>fact-finding</w:t>
      </w:r>
      <w:proofErr w:type="spellEnd"/>
      <w:r>
        <w:rPr>
          <w:rFonts w:cs="Arial"/>
          <w:i/>
          <w:iCs/>
          <w:szCs w:val="20"/>
        </w:rPr>
        <w:t xml:space="preserve"> </w:t>
      </w:r>
      <w:proofErr w:type="spellStart"/>
      <w:r>
        <w:rPr>
          <w:rFonts w:cs="Arial"/>
          <w:i/>
          <w:iCs/>
          <w:szCs w:val="20"/>
        </w:rPr>
        <w:t>Task</w:t>
      </w:r>
      <w:proofErr w:type="spellEnd"/>
      <w:r>
        <w:rPr>
          <w:rFonts w:cs="Arial"/>
          <w:i/>
          <w:iCs/>
          <w:szCs w:val="20"/>
        </w:rPr>
        <w:t xml:space="preserve"> </w:t>
      </w:r>
      <w:proofErr w:type="spellStart"/>
      <w:r>
        <w:rPr>
          <w:rFonts w:cs="Arial"/>
          <w:i/>
          <w:iCs/>
          <w:szCs w:val="20"/>
        </w:rPr>
        <w:t>Force</w:t>
      </w:r>
      <w:proofErr w:type="spellEnd"/>
      <w:r>
        <w:rPr>
          <w:rFonts w:cs="Arial"/>
          <w:szCs w:val="20"/>
        </w:rPr>
        <w:t>).</w:t>
      </w:r>
      <w:r w:rsidR="007D5E29">
        <w:rPr>
          <w:rFonts w:cs="Arial"/>
          <w:szCs w:val="20"/>
        </w:rPr>
        <w:t xml:space="preserve"> Sledila bo razprava </w:t>
      </w:r>
      <w:r w:rsidR="007D5E29" w:rsidRPr="007D5E29">
        <w:rPr>
          <w:rFonts w:cs="Arial"/>
          <w:szCs w:val="20"/>
        </w:rPr>
        <w:t xml:space="preserve">držav članic o ad hoc postopku, ki ga je </w:t>
      </w:r>
      <w:r w:rsidR="007D5E29">
        <w:rPr>
          <w:rFonts w:cs="Arial"/>
          <w:szCs w:val="20"/>
        </w:rPr>
        <w:t>potrebno</w:t>
      </w:r>
      <w:r w:rsidR="007D5E29" w:rsidRPr="007D5E29">
        <w:rPr>
          <w:rFonts w:cs="Arial"/>
          <w:szCs w:val="20"/>
        </w:rPr>
        <w:t xml:space="preserve"> sprejeti za odobritev vodilnega projekta FCC-</w:t>
      </w:r>
      <w:proofErr w:type="spellStart"/>
      <w:r w:rsidR="007D5E29" w:rsidRPr="007D5E29">
        <w:rPr>
          <w:rFonts w:cs="Arial"/>
          <w:szCs w:val="20"/>
        </w:rPr>
        <w:t>ee</w:t>
      </w:r>
      <w:proofErr w:type="spellEnd"/>
      <w:r w:rsidR="007D5E29" w:rsidRPr="007D5E29">
        <w:rPr>
          <w:rFonts w:cs="Arial"/>
          <w:szCs w:val="20"/>
        </w:rPr>
        <w:t xml:space="preserve">, ter o njihovih posameznih </w:t>
      </w:r>
      <w:r w:rsidR="007D5E29">
        <w:rPr>
          <w:rFonts w:cs="Arial"/>
          <w:szCs w:val="20"/>
        </w:rPr>
        <w:t>potrebah</w:t>
      </w:r>
      <w:r w:rsidR="007D5E29" w:rsidRPr="007D5E29">
        <w:rPr>
          <w:rFonts w:cs="Arial"/>
          <w:szCs w:val="20"/>
        </w:rPr>
        <w:t xml:space="preserve"> v zvezi s tem</w:t>
      </w:r>
      <w:r w:rsidR="007D5E29">
        <w:rPr>
          <w:rFonts w:cs="Arial"/>
          <w:szCs w:val="20"/>
        </w:rPr>
        <w:t>.</w:t>
      </w:r>
      <w:r w:rsidR="004E2CD6">
        <w:rPr>
          <w:rFonts w:cs="Arial"/>
          <w:szCs w:val="20"/>
        </w:rPr>
        <w:t xml:space="preserve"> Na temo FCC bo sledilo predstavitev </w:t>
      </w:r>
      <w:r w:rsidR="004E2CD6" w:rsidRPr="004E2CD6">
        <w:rPr>
          <w:rFonts w:cs="Arial"/>
          <w:szCs w:val="20"/>
        </w:rPr>
        <w:t>sodelovanj</w:t>
      </w:r>
      <w:r w:rsidR="004E2CD6">
        <w:rPr>
          <w:rFonts w:cs="Arial"/>
          <w:szCs w:val="20"/>
        </w:rPr>
        <w:t>a</w:t>
      </w:r>
      <w:r w:rsidR="004E2CD6" w:rsidRPr="004E2CD6">
        <w:rPr>
          <w:rFonts w:cs="Arial"/>
          <w:szCs w:val="20"/>
        </w:rPr>
        <w:t xml:space="preserve"> CERN z Evropsko unijo in priložnosti za strateško partnerstvo</w:t>
      </w:r>
      <w:r w:rsidR="004E2CD6">
        <w:rPr>
          <w:rFonts w:cs="Arial"/>
          <w:szCs w:val="20"/>
        </w:rPr>
        <w:t>. Na zaprti seji bodo potekale tudi volitve in imenovanja, in sicer v navezavi na s</w:t>
      </w:r>
      <w:r w:rsidR="004E2CD6" w:rsidRPr="004E2CD6">
        <w:rPr>
          <w:rFonts w:cs="Arial"/>
          <w:szCs w:val="20"/>
        </w:rPr>
        <w:t>estav</w:t>
      </w:r>
      <w:r w:rsidR="004E2CD6">
        <w:rPr>
          <w:rFonts w:cs="Arial"/>
          <w:szCs w:val="20"/>
        </w:rPr>
        <w:t>o</w:t>
      </w:r>
      <w:r w:rsidR="004E2CD6" w:rsidRPr="004E2CD6">
        <w:rPr>
          <w:rFonts w:cs="Arial"/>
          <w:szCs w:val="20"/>
        </w:rPr>
        <w:t xml:space="preserve"> </w:t>
      </w:r>
      <w:r w:rsidR="004E2CD6" w:rsidRPr="00C05823">
        <w:rPr>
          <w:rFonts w:cs="Arial"/>
          <w:szCs w:val="20"/>
        </w:rPr>
        <w:t>Odbora za znanstveno politiko</w:t>
      </w:r>
      <w:r w:rsidR="004E2CD6" w:rsidRPr="004E2CD6">
        <w:rPr>
          <w:rFonts w:cs="Arial"/>
          <w:szCs w:val="20"/>
        </w:rPr>
        <w:t xml:space="preserve"> </w:t>
      </w:r>
      <w:r w:rsidR="004E2CD6">
        <w:rPr>
          <w:rFonts w:cs="Arial"/>
          <w:szCs w:val="20"/>
        </w:rPr>
        <w:t>p</w:t>
      </w:r>
      <w:r w:rsidR="004E2CD6" w:rsidRPr="004E2CD6">
        <w:rPr>
          <w:rFonts w:cs="Arial"/>
          <w:szCs w:val="20"/>
        </w:rPr>
        <w:t>riporočilo odbora za izbor članov SPC</w:t>
      </w:r>
      <w:r w:rsidR="004E2CD6">
        <w:rPr>
          <w:rFonts w:cs="Arial"/>
          <w:szCs w:val="20"/>
        </w:rPr>
        <w:t xml:space="preserve"> ter i</w:t>
      </w:r>
      <w:r w:rsidR="004E2CD6" w:rsidRPr="004E2CD6">
        <w:rPr>
          <w:rFonts w:cs="Arial"/>
          <w:szCs w:val="20"/>
        </w:rPr>
        <w:t xml:space="preserve">menovanje novega člana in predsednika upravnega odbora </w:t>
      </w:r>
      <w:r w:rsidR="004E2CD6">
        <w:rPr>
          <w:rFonts w:cs="Arial"/>
          <w:szCs w:val="20"/>
        </w:rPr>
        <w:t>P</w:t>
      </w:r>
      <w:r w:rsidR="004E2CD6" w:rsidRPr="004E2CD6">
        <w:rPr>
          <w:rFonts w:cs="Arial"/>
          <w:szCs w:val="20"/>
        </w:rPr>
        <w:t>okojninskega sklada</w:t>
      </w:r>
      <w:r w:rsidR="004E2CD6">
        <w:rPr>
          <w:rFonts w:cs="Arial"/>
          <w:szCs w:val="20"/>
        </w:rPr>
        <w:t>. Svet bo obravnaval tudi u</w:t>
      </w:r>
      <w:r w:rsidR="004E2CD6" w:rsidRPr="004E2CD6">
        <w:rPr>
          <w:rFonts w:cs="Arial"/>
          <w:szCs w:val="20"/>
        </w:rPr>
        <w:t>stanovitev delovne skupine za izbirni postopek za generalnega direktorja</w:t>
      </w:r>
      <w:r w:rsidR="004E2CD6">
        <w:rPr>
          <w:rFonts w:cs="Arial"/>
          <w:szCs w:val="20"/>
        </w:rPr>
        <w:t>. Zaprti del se bo zaključil s potrditvijo statusa dostopa dokumentov in točko razno.</w:t>
      </w:r>
    </w:p>
    <w:p w14:paraId="57B69FB4" w14:textId="1564BC8B" w:rsidR="004E2CD6" w:rsidRPr="004E2CD6" w:rsidRDefault="004E2CD6" w:rsidP="004E2CD6">
      <w:pPr>
        <w:spacing w:line="276" w:lineRule="auto"/>
        <w:jc w:val="both"/>
        <w:rPr>
          <w:rFonts w:cs="Arial"/>
          <w:szCs w:val="20"/>
        </w:rPr>
      </w:pPr>
    </w:p>
    <w:p w14:paraId="06F30805" w14:textId="1419ACDC" w:rsidR="004E2CD6" w:rsidRPr="004E2CD6" w:rsidRDefault="004E2CD6" w:rsidP="004E2CD6">
      <w:pPr>
        <w:spacing w:line="276" w:lineRule="auto"/>
        <w:jc w:val="both"/>
        <w:rPr>
          <w:rFonts w:cs="Arial"/>
          <w:szCs w:val="20"/>
        </w:rPr>
      </w:pPr>
    </w:p>
    <w:p w14:paraId="72FBDDD3" w14:textId="348757C6" w:rsidR="004E2CD6" w:rsidRPr="004E2CD6" w:rsidRDefault="004E2CD6" w:rsidP="004E2CD6">
      <w:pPr>
        <w:spacing w:line="276" w:lineRule="auto"/>
        <w:jc w:val="both"/>
        <w:rPr>
          <w:rFonts w:cs="Arial"/>
          <w:szCs w:val="20"/>
        </w:rPr>
      </w:pPr>
    </w:p>
    <w:p w14:paraId="20D92176" w14:textId="4379D62C" w:rsidR="007D5E29" w:rsidRDefault="007D5E29" w:rsidP="007D5E29">
      <w:pPr>
        <w:spacing w:line="276" w:lineRule="auto"/>
        <w:jc w:val="both"/>
        <w:rPr>
          <w:rFonts w:cs="Arial"/>
          <w:szCs w:val="20"/>
        </w:rPr>
      </w:pPr>
    </w:p>
    <w:p w14:paraId="7A41AEF1" w14:textId="77777777" w:rsidR="00112AC2" w:rsidRPr="00E602AF" w:rsidRDefault="00112AC2" w:rsidP="00BB30FF">
      <w:pPr>
        <w:spacing w:line="276" w:lineRule="auto"/>
        <w:jc w:val="both"/>
        <w:rPr>
          <w:rFonts w:cs="Arial"/>
          <w:szCs w:val="20"/>
        </w:rPr>
      </w:pPr>
    </w:p>
    <w:sectPr w:rsidR="00112AC2" w:rsidRPr="00E602AF" w:rsidSect="001C5C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417" w:right="1417" w:bottom="1417" w:left="1417" w:header="102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CC8D3" w14:textId="77777777" w:rsidR="00E719D5" w:rsidRDefault="00E719D5" w:rsidP="008A4089">
      <w:pPr>
        <w:spacing w:line="240" w:lineRule="auto"/>
      </w:pPr>
      <w:r>
        <w:separator/>
      </w:r>
    </w:p>
  </w:endnote>
  <w:endnote w:type="continuationSeparator" w:id="0">
    <w:p w14:paraId="06DF5891" w14:textId="77777777" w:rsidR="00E719D5" w:rsidRDefault="00E719D5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neric1-Regular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B34B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D3114F1" w14:textId="77777777" w:rsidR="0079086F" w:rsidRDefault="0079086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6F37D" w14:textId="77777777" w:rsidR="0079086F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1967C94C" w14:textId="77777777" w:rsidR="0079086F" w:rsidRDefault="0079086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B2EC" w14:textId="77777777" w:rsidR="00173A69" w:rsidRDefault="00173A6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1B611" w14:textId="77777777" w:rsidR="00E719D5" w:rsidRDefault="00E719D5" w:rsidP="008A4089">
      <w:pPr>
        <w:spacing w:line="240" w:lineRule="auto"/>
      </w:pPr>
      <w:r>
        <w:separator/>
      </w:r>
    </w:p>
  </w:footnote>
  <w:footnote w:type="continuationSeparator" w:id="0">
    <w:p w14:paraId="745777F4" w14:textId="77777777" w:rsidR="00E719D5" w:rsidRDefault="00E719D5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A55" w14:textId="77777777" w:rsidR="00173A69" w:rsidRDefault="00173A6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A08D1" w14:textId="77777777" w:rsidR="0079086F" w:rsidRPr="00110CBD" w:rsidRDefault="0079086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27EE" w14:textId="108BC20C" w:rsidR="00594151" w:rsidRPr="006D42D9" w:rsidRDefault="00594151" w:rsidP="00594151">
    <w:pPr>
      <w:framePr w:w="675" w:hSpace="142" w:wrap="around" w:vAnchor="page" w:hAnchor="page" w:x="925" w:y="869"/>
      <w:autoSpaceDE w:val="0"/>
      <w:autoSpaceDN w:val="0"/>
      <w:adjustRightInd w:val="0"/>
      <w:spacing w:line="240" w:lineRule="auto"/>
      <w:rPr>
        <w:rFonts w:ascii="Republika" w:hAnsi="Republika"/>
        <w:sz w:val="60"/>
        <w:szCs w:val="60"/>
      </w:rPr>
    </w:pPr>
    <w:r w:rsidRPr="008F3500">
      <w:rPr>
        <w:rFonts w:ascii="Republika" w:hAnsi="Republika" w:cs="Republika"/>
        <w:color w:val="529DBA"/>
        <w:sz w:val="60"/>
        <w:szCs w:val="60"/>
      </w:rPr>
      <w:t></w:t>
    </w:r>
  </w:p>
  <w:p w14:paraId="0FFDA410" w14:textId="77777777" w:rsidR="00594151" w:rsidRPr="006D42D9" w:rsidRDefault="00594151" w:rsidP="00594151">
    <w:pPr>
      <w:framePr w:w="675" w:hSpace="142" w:wrap="around" w:vAnchor="page" w:hAnchor="page" w:x="925" w:y="869"/>
      <w:rPr>
        <w:rFonts w:ascii="Republika" w:hAnsi="Republika"/>
        <w:sz w:val="60"/>
        <w:szCs w:val="60"/>
      </w:rPr>
    </w:pPr>
  </w:p>
  <w:p w14:paraId="73B60C24" w14:textId="77777777" w:rsidR="0079086F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E078C8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29FCB37F" w14:textId="3B1EB716" w:rsidR="0079086F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CF4672">
      <w:rPr>
        <w:rFonts w:ascii="Republika" w:hAnsi="Republika"/>
        <w:b/>
        <w:caps/>
      </w:rPr>
      <w:t>IZOBRAŽEVANJE</w:t>
    </w:r>
    <w:r w:rsidR="00DE3197">
      <w:rPr>
        <w:rFonts w:ascii="Republika" w:hAnsi="Republika"/>
        <w:b/>
        <w:caps/>
      </w:rPr>
      <w:t>, ZNANOST IN MLADINO</w:t>
    </w:r>
  </w:p>
  <w:p w14:paraId="42A343A6" w14:textId="36198A33" w:rsidR="003702FA" w:rsidRPr="008F3500" w:rsidRDefault="00CF4672" w:rsidP="00B14516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 xml:space="preserve">Masarykova </w:t>
    </w:r>
    <w:r w:rsidR="003702FA">
      <w:rPr>
        <w:rFonts w:cs="Arial"/>
        <w:sz w:val="16"/>
      </w:rPr>
      <w:t>cesta 1</w:t>
    </w:r>
    <w:r>
      <w:rPr>
        <w:rFonts w:cs="Arial"/>
        <w:sz w:val="16"/>
      </w:rPr>
      <w:t>6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52 00</w:t>
    </w:r>
  </w:p>
  <w:p w14:paraId="0C671006" w14:textId="11C5BB5B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</w:t>
    </w:r>
    <w:r w:rsidR="00CF4672">
      <w:rPr>
        <w:rFonts w:cs="Arial"/>
        <w:sz w:val="16"/>
      </w:rPr>
      <w:t>00 53 21</w:t>
    </w:r>
  </w:p>
  <w:p w14:paraId="12FCD8DB" w14:textId="3C9FF16D" w:rsidR="00CA6648" w:rsidRPr="008F3500" w:rsidRDefault="003702FA" w:rsidP="00FE69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A6648">
      <w:rPr>
        <w:rFonts w:cs="Arial"/>
        <w:sz w:val="16"/>
      </w:rPr>
      <w:t xml:space="preserve">E: </w:t>
    </w:r>
    <w:hyperlink r:id="rId1" w:history="1">
      <w:r w:rsidR="00FE69CF" w:rsidRPr="00085FBC">
        <w:rPr>
          <w:rStyle w:val="Hiperpovezava"/>
          <w:rFonts w:cs="Arial"/>
          <w:sz w:val="16"/>
        </w:rPr>
        <w:t>gp.mizm@gov.si</w:t>
      </w:r>
    </w:hyperlink>
  </w:p>
  <w:p w14:paraId="42193A65" w14:textId="77777777" w:rsidR="0079086F" w:rsidRPr="008F3500" w:rsidRDefault="0079086F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4856"/>
    <w:multiLevelType w:val="multilevel"/>
    <w:tmpl w:val="2B22206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w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E31A6"/>
    <w:multiLevelType w:val="hybridMultilevel"/>
    <w:tmpl w:val="CB6A52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C4694"/>
    <w:multiLevelType w:val="hybridMultilevel"/>
    <w:tmpl w:val="51A82CD8"/>
    <w:lvl w:ilvl="0" w:tplc="ABB6FE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FE2610"/>
    <w:multiLevelType w:val="hybridMultilevel"/>
    <w:tmpl w:val="F4D40A50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496B1D"/>
    <w:multiLevelType w:val="hybridMultilevel"/>
    <w:tmpl w:val="4CE453B8"/>
    <w:lvl w:ilvl="0" w:tplc="F7FC03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149D6"/>
    <w:multiLevelType w:val="hybridMultilevel"/>
    <w:tmpl w:val="DAA2FFA0"/>
    <w:lvl w:ilvl="0" w:tplc="0E10FFB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060164">
    <w:abstractNumId w:val="1"/>
  </w:num>
  <w:num w:numId="2" w16cid:durableId="1494178092">
    <w:abstractNumId w:val="10"/>
  </w:num>
  <w:num w:numId="3" w16cid:durableId="1829588457">
    <w:abstractNumId w:val="8"/>
  </w:num>
  <w:num w:numId="4" w16cid:durableId="1189830393">
    <w:abstractNumId w:val="11"/>
  </w:num>
  <w:num w:numId="5" w16cid:durableId="111942712">
    <w:abstractNumId w:val="13"/>
  </w:num>
  <w:num w:numId="6" w16cid:durableId="870339180">
    <w:abstractNumId w:val="5"/>
  </w:num>
  <w:num w:numId="7" w16cid:durableId="1350712986">
    <w:abstractNumId w:val="4"/>
  </w:num>
  <w:num w:numId="8" w16cid:durableId="1573612922">
    <w:abstractNumId w:val="7"/>
  </w:num>
  <w:num w:numId="9" w16cid:durableId="1830175249">
    <w:abstractNumId w:val="3"/>
  </w:num>
  <w:num w:numId="10" w16cid:durableId="1588687846">
    <w:abstractNumId w:val="0"/>
  </w:num>
  <w:num w:numId="11" w16cid:durableId="1934431483">
    <w:abstractNumId w:val="12"/>
  </w:num>
  <w:num w:numId="12" w16cid:durableId="1305625117">
    <w:abstractNumId w:val="2"/>
  </w:num>
  <w:num w:numId="13" w16cid:durableId="513494142">
    <w:abstractNumId w:val="9"/>
  </w:num>
  <w:num w:numId="14" w16cid:durableId="362902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89"/>
    <w:rsid w:val="00030698"/>
    <w:rsid w:val="0003563F"/>
    <w:rsid w:val="000359EB"/>
    <w:rsid w:val="00040655"/>
    <w:rsid w:val="00040D1D"/>
    <w:rsid w:val="00046E17"/>
    <w:rsid w:val="000554AE"/>
    <w:rsid w:val="00073FCC"/>
    <w:rsid w:val="000A0287"/>
    <w:rsid w:val="00112AC2"/>
    <w:rsid w:val="0011743C"/>
    <w:rsid w:val="00170163"/>
    <w:rsid w:val="00173A69"/>
    <w:rsid w:val="0018275C"/>
    <w:rsid w:val="001C5CCD"/>
    <w:rsid w:val="001D4C47"/>
    <w:rsid w:val="001D5A0E"/>
    <w:rsid w:val="00231947"/>
    <w:rsid w:val="00244FA2"/>
    <w:rsid w:val="002519AB"/>
    <w:rsid w:val="00252320"/>
    <w:rsid w:val="002563B8"/>
    <w:rsid w:val="00284BBD"/>
    <w:rsid w:val="002D6F8F"/>
    <w:rsid w:val="002F2218"/>
    <w:rsid w:val="00304442"/>
    <w:rsid w:val="0032063E"/>
    <w:rsid w:val="00324FFD"/>
    <w:rsid w:val="00342E0B"/>
    <w:rsid w:val="003469B2"/>
    <w:rsid w:val="00357533"/>
    <w:rsid w:val="003702FA"/>
    <w:rsid w:val="00384909"/>
    <w:rsid w:val="003A061D"/>
    <w:rsid w:val="003C476B"/>
    <w:rsid w:val="003D3CD8"/>
    <w:rsid w:val="003D4C4E"/>
    <w:rsid w:val="003E2A5B"/>
    <w:rsid w:val="003E5CBB"/>
    <w:rsid w:val="003F07CD"/>
    <w:rsid w:val="0040577F"/>
    <w:rsid w:val="00485EBF"/>
    <w:rsid w:val="004941CD"/>
    <w:rsid w:val="004B0851"/>
    <w:rsid w:val="004C51D1"/>
    <w:rsid w:val="004D75CB"/>
    <w:rsid w:val="004E2CD6"/>
    <w:rsid w:val="004F251E"/>
    <w:rsid w:val="00532E95"/>
    <w:rsid w:val="00556247"/>
    <w:rsid w:val="00557E7A"/>
    <w:rsid w:val="0056039F"/>
    <w:rsid w:val="00561F3A"/>
    <w:rsid w:val="00594151"/>
    <w:rsid w:val="005D1DA2"/>
    <w:rsid w:val="005D6CBC"/>
    <w:rsid w:val="005E34B6"/>
    <w:rsid w:val="006778BD"/>
    <w:rsid w:val="006A79F5"/>
    <w:rsid w:val="006E2B49"/>
    <w:rsid w:val="006F43B4"/>
    <w:rsid w:val="00702148"/>
    <w:rsid w:val="00722E8D"/>
    <w:rsid w:val="00766C0C"/>
    <w:rsid w:val="00767674"/>
    <w:rsid w:val="00781493"/>
    <w:rsid w:val="00784686"/>
    <w:rsid w:val="0079086F"/>
    <w:rsid w:val="0079510C"/>
    <w:rsid w:val="007A6075"/>
    <w:rsid w:val="007A64F5"/>
    <w:rsid w:val="007D5E29"/>
    <w:rsid w:val="007E3ADE"/>
    <w:rsid w:val="007F2DEA"/>
    <w:rsid w:val="0080798F"/>
    <w:rsid w:val="00834684"/>
    <w:rsid w:val="00834BF5"/>
    <w:rsid w:val="00863AA6"/>
    <w:rsid w:val="00870B66"/>
    <w:rsid w:val="008A4089"/>
    <w:rsid w:val="008B3514"/>
    <w:rsid w:val="008C56E8"/>
    <w:rsid w:val="008D08E4"/>
    <w:rsid w:val="009203F9"/>
    <w:rsid w:val="00931E1C"/>
    <w:rsid w:val="0098643A"/>
    <w:rsid w:val="009B63BC"/>
    <w:rsid w:val="009B7991"/>
    <w:rsid w:val="009C4B4F"/>
    <w:rsid w:val="009E6D7F"/>
    <w:rsid w:val="009F0F57"/>
    <w:rsid w:val="009F38AF"/>
    <w:rsid w:val="00A63EE3"/>
    <w:rsid w:val="00A834B0"/>
    <w:rsid w:val="00A85AC0"/>
    <w:rsid w:val="00AB660A"/>
    <w:rsid w:val="00AE3E98"/>
    <w:rsid w:val="00B02586"/>
    <w:rsid w:val="00B12F1A"/>
    <w:rsid w:val="00B14516"/>
    <w:rsid w:val="00B35882"/>
    <w:rsid w:val="00B43922"/>
    <w:rsid w:val="00B71EF8"/>
    <w:rsid w:val="00B9401B"/>
    <w:rsid w:val="00BB30FF"/>
    <w:rsid w:val="00C3025A"/>
    <w:rsid w:val="00C63FFC"/>
    <w:rsid w:val="00CA6648"/>
    <w:rsid w:val="00CB6EEC"/>
    <w:rsid w:val="00CC221C"/>
    <w:rsid w:val="00CF4672"/>
    <w:rsid w:val="00D15DD3"/>
    <w:rsid w:val="00D251DD"/>
    <w:rsid w:val="00D30B0A"/>
    <w:rsid w:val="00D4715E"/>
    <w:rsid w:val="00D5186E"/>
    <w:rsid w:val="00D51977"/>
    <w:rsid w:val="00D62417"/>
    <w:rsid w:val="00D70F21"/>
    <w:rsid w:val="00DA5EAA"/>
    <w:rsid w:val="00DB2CE6"/>
    <w:rsid w:val="00DB37BB"/>
    <w:rsid w:val="00DE3197"/>
    <w:rsid w:val="00E22AD2"/>
    <w:rsid w:val="00E47A0A"/>
    <w:rsid w:val="00E602AF"/>
    <w:rsid w:val="00E60B41"/>
    <w:rsid w:val="00E719D5"/>
    <w:rsid w:val="00EB6C9B"/>
    <w:rsid w:val="00EC32E5"/>
    <w:rsid w:val="00ED5619"/>
    <w:rsid w:val="00EF2CC5"/>
    <w:rsid w:val="00EF6FBD"/>
    <w:rsid w:val="00F13FDD"/>
    <w:rsid w:val="00F17F85"/>
    <w:rsid w:val="00F42F6F"/>
    <w:rsid w:val="00F70463"/>
    <w:rsid w:val="00F7550D"/>
    <w:rsid w:val="00F92B75"/>
    <w:rsid w:val="00F96804"/>
    <w:rsid w:val="00FA7FF9"/>
    <w:rsid w:val="00FB3387"/>
    <w:rsid w:val="00FC1E8A"/>
    <w:rsid w:val="00FC1EAB"/>
    <w:rsid w:val="00FD2735"/>
    <w:rsid w:val="00FD2F5A"/>
    <w:rsid w:val="00FE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928E0"/>
  <w15:chartTrackingRefBased/>
  <w15:docId w15:val="{86CB3316-DA12-4355-B6A9-7C5B4245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styleId="Hiperpovezava">
    <w:name w:val="Hyperlink"/>
    <w:basedOn w:val="Privzetapisavaodstavka"/>
    <w:uiPriority w:val="99"/>
    <w:unhideWhenUsed/>
    <w:rsid w:val="00E47A0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47A0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CA6648"/>
    <w:rPr>
      <w:color w:val="954F72" w:themeColor="followedHyperlink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56039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56039F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5603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avadensplet">
    <w:name w:val="Normal (Web)"/>
    <w:basedOn w:val="Navaden"/>
    <w:uiPriority w:val="99"/>
    <w:rsid w:val="0056039F"/>
    <w:pPr>
      <w:suppressAutoHyphens/>
      <w:autoSpaceDN w:val="0"/>
      <w:spacing w:before="100" w:after="100" w:line="240" w:lineRule="auto"/>
      <w:textAlignment w:val="baseline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781493"/>
    <w:pPr>
      <w:autoSpaceDE w:val="0"/>
      <w:autoSpaceDN w:val="0"/>
      <w:adjustRightInd w:val="0"/>
      <w:spacing w:after="0" w:line="240" w:lineRule="auto"/>
    </w:pPr>
    <w:rPr>
      <w:rFonts w:ascii="Generic1-Regular" w:hAnsi="Generic1-Regular" w:cs="Generic1-Regular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5D1DA2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Naslovpredpisa">
    <w:name w:val="Naslov_predpisa"/>
    <w:basedOn w:val="Navaden"/>
    <w:link w:val="NaslovpredpisaZnak"/>
    <w:qFormat/>
    <w:rsid w:val="0018275C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18275C"/>
    <w:rPr>
      <w:rFonts w:ascii="Arial" w:eastAsia="Times New Roman" w:hAnsi="Arial" w:cs="Arial"/>
      <w:b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p.gs@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gp.mizm@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Klopčič</dc:creator>
  <cp:keywords/>
  <dc:description/>
  <cp:lastModifiedBy>Nika Kalin</cp:lastModifiedBy>
  <cp:revision>3</cp:revision>
  <cp:lastPrinted>2022-04-20T12:17:00Z</cp:lastPrinted>
  <dcterms:created xsi:type="dcterms:W3CDTF">2026-09-09T08:42:00Z</dcterms:created>
  <dcterms:modified xsi:type="dcterms:W3CDTF">2026-09-09T08:42:00Z</dcterms:modified>
</cp:coreProperties>
</file>