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52D44" w14:textId="77777777" w:rsidR="0066462F" w:rsidRDefault="00EF418A" w:rsidP="00CB7264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PRILOGA 1 (spremni dopis – 1. del):</w:t>
      </w:r>
    </w:p>
    <w:p w14:paraId="3EA63948" w14:textId="77777777" w:rsidR="0066462F" w:rsidRPr="00131B28" w:rsidRDefault="0066462F" w:rsidP="00CB7264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"/>
        <w:gridCol w:w="1419"/>
        <w:gridCol w:w="506"/>
        <w:gridCol w:w="871"/>
        <w:gridCol w:w="1397"/>
        <w:gridCol w:w="487"/>
        <w:gridCol w:w="940"/>
        <w:gridCol w:w="677"/>
        <w:gridCol w:w="82"/>
        <w:gridCol w:w="599"/>
        <w:gridCol w:w="223"/>
        <w:gridCol w:w="1729"/>
      </w:tblGrid>
      <w:tr w:rsidR="00C22EA7" w14:paraId="0BC1F83E" w14:textId="77777777" w:rsidTr="005F429A">
        <w:trPr>
          <w:gridAfter w:val="3"/>
          <w:wAfter w:w="2551" w:type="dxa"/>
        </w:trPr>
        <w:tc>
          <w:tcPr>
            <w:tcW w:w="6408" w:type="dxa"/>
            <w:gridSpan w:val="9"/>
          </w:tcPr>
          <w:p w14:paraId="09F0661D" w14:textId="77777777" w:rsidR="0066462F" w:rsidRPr="00821419" w:rsidRDefault="00EF418A" w:rsidP="0066462F">
            <w:pPr>
              <w:autoSpaceDE w:val="0"/>
              <w:autoSpaceDN w:val="0"/>
              <w:adjustRightInd w:val="0"/>
              <w:spacing w:after="0" w:line="240" w:lineRule="auto"/>
              <w:rPr>
                <w:rFonts w:ascii="Republika" w:hAnsi="Republika"/>
                <w:sz w:val="20"/>
                <w:szCs w:val="20"/>
              </w:rPr>
            </w:pPr>
            <w:r>
              <w:rPr>
                <w:noProof/>
                <w:lang w:eastAsia="sl-SI"/>
              </w:rPr>
              <w:drawing>
                <wp:anchor distT="0" distB="0" distL="114300" distR="114300" simplePos="0" relativeHeight="251658240" behindDoc="0" locked="0" layoutInCell="1" allowOverlap="1" wp14:anchorId="08F9D659" wp14:editId="73A0C99A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55880</wp:posOffset>
                  </wp:positionV>
                  <wp:extent cx="328930" cy="339090"/>
                  <wp:effectExtent l="0" t="0" r="0" b="3810"/>
                  <wp:wrapTopAndBottom/>
                  <wp:docPr id="1" name="Picture 6" descr="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6" descr="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1419">
              <w:rPr>
                <w:rFonts w:ascii="Republika" w:hAnsi="Republika"/>
                <w:sz w:val="20"/>
                <w:szCs w:val="20"/>
              </w:rPr>
              <w:t>REPUBLIKA SLOVENIJA</w:t>
            </w:r>
          </w:p>
          <w:p w14:paraId="668A1523" w14:textId="77777777" w:rsidR="0066462F" w:rsidRPr="00821419" w:rsidRDefault="00EF418A" w:rsidP="0066462F">
            <w:pPr>
              <w:pStyle w:val="Glava"/>
              <w:tabs>
                <w:tab w:val="left" w:pos="5112"/>
              </w:tabs>
              <w:spacing w:after="120" w:line="240" w:lineRule="exact"/>
              <w:rPr>
                <w:rFonts w:ascii="Republika" w:hAnsi="Republika"/>
                <w:b/>
                <w:caps/>
                <w:szCs w:val="20"/>
              </w:rPr>
            </w:pPr>
            <w:r w:rsidRPr="00821419">
              <w:rPr>
                <w:rFonts w:ascii="Republika" w:hAnsi="Republika"/>
                <w:b/>
                <w:caps/>
                <w:szCs w:val="20"/>
              </w:rPr>
              <w:t>Ministrstvo za obrambo</w:t>
            </w:r>
          </w:p>
          <w:p w14:paraId="5A59DF2B" w14:textId="77777777" w:rsidR="0066462F" w:rsidRPr="00821419" w:rsidRDefault="00EF418A" w:rsidP="0066462F">
            <w:pPr>
              <w:pStyle w:val="Glava"/>
              <w:tabs>
                <w:tab w:val="left" w:pos="5112"/>
              </w:tabs>
              <w:spacing w:before="240" w:line="240" w:lineRule="exact"/>
              <w:rPr>
                <w:rFonts w:cs="Arial"/>
                <w:sz w:val="16"/>
              </w:rPr>
            </w:pPr>
            <w:r w:rsidRPr="00821419">
              <w:rPr>
                <w:rFonts w:cs="Arial"/>
                <w:sz w:val="16"/>
              </w:rPr>
              <w:t>Vojkova cesta 55, 1000 Ljubljana</w:t>
            </w:r>
            <w:r>
              <w:rPr>
                <w:sz w:val="16"/>
              </w:rPr>
              <w:tab/>
              <w:t xml:space="preserve">  </w:t>
            </w:r>
            <w:r w:rsidR="002F26AD">
              <w:rPr>
                <w:sz w:val="16"/>
              </w:rPr>
              <w:t xml:space="preserve">                </w:t>
            </w:r>
            <w:r w:rsidRPr="00821419">
              <w:rPr>
                <w:rFonts w:cs="Arial"/>
                <w:sz w:val="16"/>
              </w:rPr>
              <w:t>T: 01 471 23 73</w:t>
            </w:r>
          </w:p>
          <w:p w14:paraId="44D34D56" w14:textId="77777777" w:rsidR="0066462F" w:rsidRDefault="00EF418A" w:rsidP="0066462F">
            <w:pPr>
              <w:pStyle w:val="Glava"/>
              <w:tabs>
                <w:tab w:val="left" w:pos="5112"/>
              </w:tabs>
              <w:spacing w:line="240" w:lineRule="exact"/>
              <w:rPr>
                <w:rFonts w:cs="Arial"/>
                <w:sz w:val="16"/>
              </w:rPr>
            </w:pPr>
            <w:r w:rsidRPr="00821419">
              <w:rPr>
                <w:rFonts w:cs="Arial"/>
                <w:sz w:val="16"/>
              </w:rPr>
              <w:tab/>
            </w:r>
            <w:r w:rsidR="002F26AD">
              <w:rPr>
                <w:rFonts w:cs="Arial"/>
                <w:sz w:val="16"/>
              </w:rPr>
              <w:t xml:space="preserve">                   </w:t>
            </w:r>
            <w:r w:rsidRPr="00821419">
              <w:rPr>
                <w:rFonts w:cs="Arial"/>
                <w:sz w:val="16"/>
              </w:rPr>
              <w:t xml:space="preserve">F: 01 471 29 78 </w:t>
            </w:r>
          </w:p>
          <w:p w14:paraId="794AB87A" w14:textId="77777777" w:rsidR="0066462F" w:rsidRPr="00821419" w:rsidRDefault="00EF418A" w:rsidP="0066462F">
            <w:pPr>
              <w:pStyle w:val="Glava"/>
              <w:tabs>
                <w:tab w:val="left" w:pos="5112"/>
              </w:tabs>
              <w:spacing w:line="240" w:lineRule="exac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ab/>
            </w:r>
            <w:r w:rsidR="002F26AD">
              <w:rPr>
                <w:rFonts w:cs="Arial"/>
                <w:sz w:val="16"/>
              </w:rPr>
              <w:t xml:space="preserve">                    </w:t>
            </w:r>
            <w:r w:rsidR="00A174D5">
              <w:rPr>
                <w:rFonts w:cs="Arial"/>
                <w:sz w:val="16"/>
              </w:rPr>
              <w:t xml:space="preserve"> </w:t>
            </w:r>
            <w:r w:rsidRPr="00821419">
              <w:rPr>
                <w:rFonts w:cs="Arial"/>
                <w:sz w:val="16"/>
              </w:rPr>
              <w:t xml:space="preserve">E: </w:t>
            </w:r>
            <w:r>
              <w:rPr>
                <w:rFonts w:cs="Arial"/>
                <w:sz w:val="16"/>
              </w:rPr>
              <w:t>gp.mo@gov.si</w:t>
            </w:r>
          </w:p>
          <w:p w14:paraId="4294112A" w14:textId="77777777" w:rsidR="0066462F" w:rsidRPr="00821419" w:rsidRDefault="00EF418A" w:rsidP="0066462F">
            <w:pPr>
              <w:pStyle w:val="Glava"/>
              <w:tabs>
                <w:tab w:val="left" w:pos="5112"/>
              </w:tabs>
              <w:spacing w:line="240" w:lineRule="exac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                                                                                            </w:t>
            </w:r>
            <w:r w:rsidR="00A174D5">
              <w:rPr>
                <w:rFonts w:cs="Arial"/>
                <w:sz w:val="16"/>
              </w:rPr>
              <w:t xml:space="preserve"> </w:t>
            </w:r>
            <w:r w:rsidRPr="00821419">
              <w:rPr>
                <w:rFonts w:cs="Arial"/>
                <w:sz w:val="16"/>
              </w:rPr>
              <w:t>E: glavna.pisarna@mors.si</w:t>
            </w:r>
          </w:p>
          <w:p w14:paraId="45634103" w14:textId="77777777" w:rsidR="0066462F" w:rsidRPr="0066462F" w:rsidRDefault="00EF418A" w:rsidP="0066462F">
            <w:pPr>
              <w:pStyle w:val="Glava"/>
              <w:tabs>
                <w:tab w:val="left" w:pos="5112"/>
              </w:tabs>
              <w:spacing w:line="240" w:lineRule="exact"/>
              <w:rPr>
                <w:rFonts w:cs="Arial"/>
                <w:sz w:val="16"/>
              </w:rPr>
            </w:pPr>
            <w:r w:rsidRPr="00821419">
              <w:rPr>
                <w:rFonts w:cs="Arial"/>
                <w:sz w:val="16"/>
              </w:rPr>
              <w:tab/>
            </w:r>
            <w:r w:rsidR="002F26AD">
              <w:rPr>
                <w:rFonts w:cs="Arial"/>
                <w:sz w:val="16"/>
              </w:rPr>
              <w:t xml:space="preserve">             </w:t>
            </w:r>
            <w:r w:rsidRPr="00821419">
              <w:rPr>
                <w:rFonts w:cs="Arial"/>
                <w:sz w:val="16"/>
              </w:rPr>
              <w:t>www.gov.si</w:t>
            </w:r>
          </w:p>
        </w:tc>
      </w:tr>
      <w:tr w:rsidR="00C22EA7" w14:paraId="2FE4EFDC" w14:textId="77777777" w:rsidTr="005F429A">
        <w:trPr>
          <w:gridAfter w:val="3"/>
          <w:wAfter w:w="2551" w:type="dxa"/>
        </w:trPr>
        <w:tc>
          <w:tcPr>
            <w:tcW w:w="6408" w:type="dxa"/>
            <w:gridSpan w:val="9"/>
          </w:tcPr>
          <w:p w14:paraId="2B5D286F" w14:textId="77777777" w:rsidR="009F1E59" w:rsidRPr="00131B28" w:rsidRDefault="00EF418A" w:rsidP="00AB65D9">
            <w:pPr>
              <w:pStyle w:val="datumtevilka"/>
            </w:pPr>
            <w:r w:rsidRPr="00131B28">
              <w:t xml:space="preserve">Številka: </w:t>
            </w:r>
            <w:bookmarkStart w:id="0" w:name="Klasifikacija"/>
            <w:r w:rsidRPr="00131B28">
              <w:t>844-11/2026-1</w:t>
            </w:r>
            <w:bookmarkEnd w:id="0"/>
          </w:p>
        </w:tc>
      </w:tr>
      <w:tr w:rsidR="00C22EA7" w14:paraId="3583BB7B" w14:textId="77777777" w:rsidTr="005F429A">
        <w:trPr>
          <w:gridAfter w:val="3"/>
          <w:wAfter w:w="2551" w:type="dxa"/>
        </w:trPr>
        <w:tc>
          <w:tcPr>
            <w:tcW w:w="6408" w:type="dxa"/>
            <w:gridSpan w:val="9"/>
          </w:tcPr>
          <w:p w14:paraId="7CD293F9" w14:textId="77777777" w:rsidR="009F1E59" w:rsidRPr="00131B28" w:rsidRDefault="00EF418A" w:rsidP="00AB65D9">
            <w:pPr>
              <w:pStyle w:val="datumtevilka"/>
            </w:pPr>
            <w:r w:rsidRPr="00131B28">
              <w:t xml:space="preserve">Ljubljana, dne </w:t>
            </w:r>
            <w:bookmarkStart w:id="1" w:name="DatumDokumenta"/>
            <w:r w:rsidRPr="00131B28">
              <w:t>28. 10. 2026</w:t>
            </w:r>
            <w:bookmarkEnd w:id="1"/>
          </w:p>
        </w:tc>
      </w:tr>
      <w:tr w:rsidR="00C22EA7" w14:paraId="5AAC1B6D" w14:textId="77777777" w:rsidTr="005F429A">
        <w:trPr>
          <w:gridAfter w:val="3"/>
          <w:wAfter w:w="2551" w:type="dxa"/>
        </w:trPr>
        <w:tc>
          <w:tcPr>
            <w:tcW w:w="6408" w:type="dxa"/>
            <w:gridSpan w:val="9"/>
          </w:tcPr>
          <w:p w14:paraId="19BC39A0" w14:textId="77777777" w:rsidR="00FB3C81" w:rsidRPr="00131B28" w:rsidRDefault="00FB3C81" w:rsidP="002C278B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4FB5DBA" w14:textId="77777777" w:rsidR="00FB3C81" w:rsidRPr="002126C5" w:rsidRDefault="00EF418A" w:rsidP="002C278B">
            <w:pPr>
              <w:spacing w:after="0"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2126C5">
              <w:rPr>
                <w:rFonts w:ascii="Arial" w:hAnsi="Arial" w:cs="Arial"/>
                <w:bCs/>
                <w:sz w:val="20"/>
                <w:szCs w:val="20"/>
              </w:rPr>
              <w:t xml:space="preserve">GENERALNI SEKRETARIAT VLADE REPUBLIKE </w:t>
            </w:r>
            <w:r w:rsidRPr="002126C5">
              <w:rPr>
                <w:rFonts w:ascii="Arial" w:hAnsi="Arial" w:cs="Arial"/>
                <w:bCs/>
                <w:sz w:val="20"/>
                <w:szCs w:val="20"/>
              </w:rPr>
              <w:t>SLOVENIJE</w:t>
            </w:r>
          </w:p>
          <w:p w14:paraId="1A47A807" w14:textId="77777777" w:rsidR="00FB3C81" w:rsidRPr="004A7DC1" w:rsidRDefault="00EF418A" w:rsidP="002C278B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EC1D65" w:rsidRPr="004A7DC1">
                <w:rPr>
                  <w:rStyle w:val="Hiperpovezava"/>
                  <w:rFonts w:ascii="Arial" w:hAnsi="Arial" w:cs="Arial"/>
                  <w:sz w:val="20"/>
                  <w:szCs w:val="20"/>
                </w:rPr>
                <w:t>gp.gs@gov.si</w:t>
              </w:r>
            </w:hyperlink>
          </w:p>
          <w:p w14:paraId="4A05C6E5" w14:textId="77777777" w:rsidR="00FB3C81" w:rsidRPr="00131B28" w:rsidRDefault="00FB3C81" w:rsidP="002C278B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2EA7" w14:paraId="333458A8" w14:textId="77777777" w:rsidTr="005F429A">
        <w:tc>
          <w:tcPr>
            <w:tcW w:w="8959" w:type="dxa"/>
            <w:gridSpan w:val="12"/>
          </w:tcPr>
          <w:p w14:paraId="17A51571" w14:textId="77777777" w:rsidR="00FB3C81" w:rsidRPr="00131B28" w:rsidRDefault="00EF418A" w:rsidP="00BA1EDF">
            <w:pPr>
              <w:pStyle w:val="Naslovpredpisa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131B28">
              <w:rPr>
                <w:sz w:val="20"/>
                <w:szCs w:val="20"/>
              </w:rPr>
              <w:t xml:space="preserve">ZADEVA: </w:t>
            </w:r>
            <w:r w:rsidR="00BA1EDF" w:rsidRPr="00BA1EDF">
              <w:rPr>
                <w:sz w:val="20"/>
                <w:szCs w:val="20"/>
              </w:rPr>
              <w:t>Končna ocena neposredne škode v tekoči kmetijski proizvodnji zaradi posledic suše leta 2026 – predlog za obravnavo</w:t>
            </w:r>
          </w:p>
        </w:tc>
      </w:tr>
      <w:tr w:rsidR="00C22EA7" w14:paraId="1E01E20A" w14:textId="77777777" w:rsidTr="005F429A">
        <w:tc>
          <w:tcPr>
            <w:tcW w:w="8959" w:type="dxa"/>
            <w:gridSpan w:val="12"/>
          </w:tcPr>
          <w:p w14:paraId="7A39FF3E" w14:textId="77777777" w:rsidR="00FB3C81" w:rsidRPr="00131B28" w:rsidRDefault="00EF418A" w:rsidP="002C278B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131B28">
              <w:rPr>
                <w:sz w:val="20"/>
                <w:szCs w:val="20"/>
              </w:rPr>
              <w:t>1. Predlog sklepov vlade:</w:t>
            </w:r>
          </w:p>
        </w:tc>
      </w:tr>
      <w:tr w:rsidR="00C22EA7" w14:paraId="740C6FD8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49495E7E" w14:textId="77777777" w:rsidR="0012323F" w:rsidRPr="00CB5D10" w:rsidRDefault="00EF418A" w:rsidP="00D53FA4">
            <w:pPr>
              <w:spacing w:before="12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D10">
              <w:rPr>
                <w:rFonts w:ascii="Arial" w:hAnsi="Arial" w:cs="Arial"/>
                <w:sz w:val="20"/>
                <w:szCs w:val="20"/>
              </w:rPr>
              <w:t xml:space="preserve">Na podlagi </w:t>
            </w:r>
            <w:r w:rsidR="00CF69D4">
              <w:rPr>
                <w:rFonts w:ascii="Arial" w:hAnsi="Arial" w:cs="Arial"/>
                <w:sz w:val="20"/>
                <w:szCs w:val="20"/>
              </w:rPr>
              <w:t xml:space="preserve">šestega odstavka </w:t>
            </w:r>
            <w:r w:rsidRPr="00CB5D10">
              <w:rPr>
                <w:rFonts w:ascii="Arial" w:hAnsi="Arial" w:cs="Arial"/>
                <w:iCs/>
                <w:sz w:val="20"/>
                <w:szCs w:val="20"/>
              </w:rPr>
              <w:t xml:space="preserve">21. člena Zakona o Vladi Republike Slovenije (Uradni list RS, št. 24/05 – uradno prečiščeno besedilo, 109/08, 38/10 – ZUKN, 8/12, 21/13, 47/13 – ZDU-1G, 65/14, 55/17, </w:t>
            </w:r>
            <w:r w:rsidRPr="00CB5D1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163/22, 57/25-ZF in 555/26</w:t>
            </w:r>
            <w:r w:rsidRPr="00CB5D10">
              <w:rPr>
                <w:rFonts w:ascii="Arial" w:hAnsi="Arial" w:cs="Arial"/>
                <w:iCs/>
                <w:sz w:val="20"/>
                <w:szCs w:val="20"/>
              </w:rPr>
              <w:t xml:space="preserve">), </w:t>
            </w:r>
            <w:r w:rsidRPr="00CB5D10">
              <w:rPr>
                <w:rFonts w:ascii="Arial" w:hAnsi="Arial" w:cs="Arial"/>
                <w:sz w:val="20"/>
                <w:szCs w:val="20"/>
              </w:rPr>
              <w:t xml:space="preserve">93. člena </w:t>
            </w:r>
            <w:bookmarkStart w:id="2" w:name="_Hlk241054004"/>
            <w:r w:rsidRPr="00CB5D10">
              <w:rPr>
                <w:rFonts w:ascii="Arial" w:hAnsi="Arial" w:cs="Arial"/>
                <w:sz w:val="20"/>
                <w:szCs w:val="20"/>
              </w:rPr>
              <w:t xml:space="preserve">Zakona o varstvu pred naravnimi in drugimi nesrečami (Uradni list RS, št. 51/06 – uradno prečiščeno besedilo, 97/10, 21/18 – </w:t>
            </w:r>
            <w:proofErr w:type="spellStart"/>
            <w:r w:rsidRPr="00CB5D10">
              <w:rPr>
                <w:rFonts w:ascii="Arial" w:hAnsi="Arial" w:cs="Arial"/>
                <w:sz w:val="20"/>
                <w:szCs w:val="20"/>
              </w:rPr>
              <w:t>ZNOrg</w:t>
            </w:r>
            <w:proofErr w:type="spellEnd"/>
            <w:r w:rsidRPr="00CB5D10">
              <w:rPr>
                <w:rFonts w:ascii="Arial" w:hAnsi="Arial" w:cs="Arial"/>
                <w:sz w:val="20"/>
                <w:szCs w:val="20"/>
              </w:rPr>
              <w:t xml:space="preserve">, 117/22 in 57/25) </w:t>
            </w:r>
            <w:bookmarkEnd w:id="2"/>
            <w:r w:rsidRPr="00CB5D10">
              <w:rPr>
                <w:rFonts w:ascii="Arial" w:hAnsi="Arial" w:cs="Arial"/>
                <w:sz w:val="20"/>
                <w:szCs w:val="20"/>
              </w:rPr>
              <w:t>in 11. člena Zakona o odpravi posledic naravnih nesreč (Uradni list RS, št. 114/05 – uradno prečiščeno besedilo, 90/07, 102/07, 40/12 – ZUJF, 17/14, 163/22, </w:t>
            </w:r>
            <w:r w:rsidRPr="00CB5D10">
              <w:rPr>
                <w:rFonts w:ascii="Arial" w:hAnsi="Arial" w:cs="Arial"/>
                <w:sz w:val="20"/>
                <w:szCs w:val="20"/>
              </w:rPr>
              <w:t>18/23 – ZDU-1O, 88/23, 95/23 – ZIUOPZP, 117/23 – ZIUOPZP-A in 83/25) je Vlada Republike Slovenije na ….. seji dne .........., pod</w:t>
            </w:r>
            <w:r w:rsidR="00EF56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D10">
              <w:rPr>
                <w:rFonts w:ascii="Arial" w:hAnsi="Arial" w:cs="Arial"/>
                <w:sz w:val="20"/>
                <w:szCs w:val="20"/>
              </w:rPr>
              <w:t>točko</w:t>
            </w:r>
            <w:r w:rsidR="00EF56D0">
              <w:rPr>
                <w:rFonts w:ascii="Arial" w:hAnsi="Arial" w:cs="Arial"/>
                <w:sz w:val="20"/>
                <w:szCs w:val="20"/>
              </w:rPr>
              <w:t>…..</w:t>
            </w:r>
            <w:r w:rsidRPr="00CB5D10">
              <w:rPr>
                <w:rFonts w:ascii="Arial" w:hAnsi="Arial" w:cs="Arial"/>
                <w:sz w:val="20"/>
                <w:szCs w:val="20"/>
              </w:rPr>
              <w:t xml:space="preserve"> sprejela naslednji  </w:t>
            </w:r>
          </w:p>
          <w:p w14:paraId="1EBADED8" w14:textId="77777777" w:rsidR="0012323F" w:rsidRPr="00CB5D10" w:rsidRDefault="0012323F" w:rsidP="00D53FA4">
            <w:pPr>
              <w:spacing w:after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  <w:p w14:paraId="0203BA7F" w14:textId="77777777" w:rsidR="0012323F" w:rsidRPr="00CB5D10" w:rsidRDefault="0012323F" w:rsidP="00D53FA4">
            <w:pPr>
              <w:spacing w:after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  <w:p w14:paraId="64164C30" w14:textId="77777777" w:rsidR="0012323F" w:rsidRPr="00CB5D10" w:rsidRDefault="00EF418A" w:rsidP="00D53FA4">
            <w:pPr>
              <w:spacing w:after="0"/>
              <w:jc w:val="center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CB5D10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S K L E P </w:t>
            </w:r>
          </w:p>
          <w:p w14:paraId="4675B42B" w14:textId="77777777" w:rsidR="0012323F" w:rsidRPr="00CB5D10" w:rsidRDefault="0012323F" w:rsidP="00D53FA4">
            <w:pPr>
              <w:ind w:left="454" w:hanging="283"/>
              <w:rPr>
                <w:rFonts w:ascii="Arial" w:hAnsi="Arial" w:cs="Arial"/>
                <w:sz w:val="20"/>
                <w:szCs w:val="20"/>
              </w:rPr>
            </w:pPr>
          </w:p>
          <w:p w14:paraId="2C8DA13A" w14:textId="77777777" w:rsidR="0012323F" w:rsidRPr="00CB5D10" w:rsidRDefault="00EF418A" w:rsidP="00D53FA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after="0"/>
              <w:ind w:left="454" w:hanging="283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Vlada Republike Slovenije je potrdila Končno oceno neposredne škode </w:t>
            </w:r>
            <w:r w:rsidRPr="00CB5D10">
              <w:rPr>
                <w:rFonts w:ascii="Arial" w:hAnsi="Arial" w:cs="Arial"/>
                <w:sz w:val="20"/>
                <w:szCs w:val="20"/>
              </w:rPr>
              <w:t>v tekoči kmetijski proizvodnji zaradi posledic suše leta 2026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(v nadalj</w:t>
            </w:r>
            <w:r w:rsidR="00980F1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njem besedilu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: Končna ocen</w:t>
            </w:r>
            <w:r w:rsidR="00A05F8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neposredne škode)</w:t>
            </w:r>
            <w:r w:rsidR="00A05F8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 </w:t>
            </w:r>
            <w:r w:rsidRPr="00CB5D10">
              <w:rPr>
                <w:rFonts w:ascii="Arial" w:hAnsi="Arial" w:cs="Arial"/>
                <w:sz w:val="20"/>
                <w:szCs w:val="20"/>
              </w:rPr>
              <w:t xml:space="preserve">Dolenjski, Gorenjski, Koroški, Ljubljanski, Notranjski, Obalni, Podravski, Pomurski, Posavski, Severnoprimorski, Vzhodnoštajerski, </w:t>
            </w:r>
            <w:proofErr w:type="spellStart"/>
            <w:r w:rsidRPr="00CB5D10">
              <w:rPr>
                <w:rFonts w:ascii="Arial" w:hAnsi="Arial" w:cs="Arial"/>
                <w:sz w:val="20"/>
                <w:szCs w:val="20"/>
              </w:rPr>
              <w:t>Zahodnoštajerski</w:t>
            </w:r>
            <w:proofErr w:type="spellEnd"/>
            <w:r w:rsidRPr="00CB5D10">
              <w:rPr>
                <w:rFonts w:ascii="Arial" w:hAnsi="Arial" w:cs="Arial"/>
                <w:sz w:val="20"/>
                <w:szCs w:val="20"/>
              </w:rPr>
              <w:t xml:space="preserve"> in Zasavski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regiji</w:t>
            </w:r>
            <w:r w:rsidRPr="00CB5D1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,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ki znaša </w:t>
            </w:r>
            <w:r w:rsidRPr="00CB5D10">
              <w:rPr>
                <w:rFonts w:ascii="Arial" w:hAnsi="Arial" w:cs="Arial"/>
                <w:sz w:val="20"/>
                <w:szCs w:val="20"/>
                <w:lang w:eastAsia="sl-SI"/>
              </w:rPr>
              <w:t>233.384.654,74</w:t>
            </w:r>
            <w:r w:rsidRPr="00CB5D10">
              <w:rPr>
                <w:rFonts w:ascii="Arial" w:hAnsi="Arial" w:cs="Arial"/>
                <w:szCs w:val="20"/>
                <w:lang w:eastAsia="sl-SI"/>
              </w:rPr>
              <w:t xml:space="preserve"> </w:t>
            </w:r>
            <w:r w:rsidRPr="00CB5D1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evra in jo je 22. oktobra 2026 verificirala Državna komisija za ocenjevanje škode ob naravnih in drugih nesrečah. </w:t>
            </w:r>
          </w:p>
          <w:p w14:paraId="506EEC1C" w14:textId="77777777" w:rsidR="0012323F" w:rsidRPr="00CB5D10" w:rsidRDefault="00EF418A" w:rsidP="00D53FA4">
            <w:pPr>
              <w:overflowPunct w:val="0"/>
              <w:autoSpaceDE w:val="0"/>
              <w:autoSpaceDN w:val="0"/>
              <w:adjustRightInd w:val="0"/>
              <w:spacing w:before="100" w:after="0"/>
              <w:ind w:left="454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B5D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Sestavni del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Končne ocene neposredne škode </w:t>
            </w:r>
            <w:r w:rsidRPr="00CB5D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 Priloga 1, kjer je izkazan pregled neposredne škode na kmetijskih pridelkih po</w:t>
            </w:r>
            <w:r w:rsidR="00176DF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regijah,</w:t>
            </w:r>
            <w:r w:rsidRPr="00CB5D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občinah in kulturah.</w:t>
            </w:r>
          </w:p>
          <w:p w14:paraId="4A64D74C" w14:textId="77777777" w:rsidR="0012323F" w:rsidRPr="00CB5D10" w:rsidRDefault="0012323F" w:rsidP="00D53FA4">
            <w:pPr>
              <w:overflowPunct w:val="0"/>
              <w:autoSpaceDE w:val="0"/>
              <w:autoSpaceDN w:val="0"/>
              <w:adjustRightInd w:val="0"/>
              <w:spacing w:after="0"/>
              <w:ind w:left="454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9A45262" w14:textId="77777777" w:rsidR="0012323F" w:rsidRPr="00CB5D10" w:rsidRDefault="00EF418A" w:rsidP="00D53FA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after="0"/>
              <w:ind w:left="454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Končna ocena neposredne škode iz prejšnje točke presega 0,3 promil</w:t>
            </w:r>
            <w:r w:rsidR="00176D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načrtovanih </w:t>
            </w:r>
            <w:r w:rsidRPr="00CB5D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prihodkov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državnega proračuna za leto 2026 in je tako dosežen limit za uporabo sredstev državnega prorač</w:t>
            </w:r>
            <w:r w:rsidRPr="00CB5D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una v skladu z Zakonom o odpravi posledic naravnih nesreč.</w:t>
            </w:r>
          </w:p>
          <w:p w14:paraId="4FF92FED" w14:textId="77777777" w:rsidR="0012323F" w:rsidRPr="00CB5D10" w:rsidRDefault="0012323F" w:rsidP="00D53FA4">
            <w:pPr>
              <w:overflowPunct w:val="0"/>
              <w:autoSpaceDE w:val="0"/>
              <w:autoSpaceDN w:val="0"/>
              <w:adjustRightInd w:val="0"/>
              <w:spacing w:after="0"/>
              <w:ind w:left="454" w:hanging="283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5B06506" w14:textId="77777777" w:rsidR="0012323F" w:rsidRPr="00CB5D10" w:rsidRDefault="00EF418A" w:rsidP="00D53FA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spacing w:after="0"/>
              <w:ind w:left="454" w:hanging="283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Ministrstvo za kmetijstvo na podlagi</w:t>
            </w:r>
            <w:r w:rsidR="00981E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26084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Končne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ocene neposredne škode pripravi program odprave posledic neposredne škode v skladu z določbami Zakona o odpravi posledic naravnih nesreč in pri tem upošteva ocene ter druge podatke, ki so priloga Končne ocene neposredne škode. Ministrstvo za kmetijstvo pri pripravi programa podatke o obsegu prizadetih kmetijskih površin in vrsti kultur, za katere je prijavljena škoda zaradi posledic suše </w:t>
            </w:r>
            <w:r w:rsidR="00981E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leta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2026, uskladi s podatki, ki so jih oškodovanci posredovali Agenciji Republike Slovenije za kmetijske trge in razvoj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podeželja, s podatki </w:t>
            </w:r>
            <w:r w:rsidRPr="00CB5D10">
              <w:rPr>
                <w:rFonts w:ascii="Arial" w:hAnsi="Arial" w:cs="Arial"/>
                <w:sz w:val="20"/>
                <w:szCs w:val="20"/>
              </w:rPr>
              <w:t>o škodi zaradi posledic neurij s toč</w:t>
            </w:r>
            <w:r w:rsidR="00981E8C">
              <w:rPr>
                <w:rFonts w:ascii="Arial" w:hAnsi="Arial" w:cs="Arial"/>
                <w:sz w:val="20"/>
                <w:szCs w:val="20"/>
              </w:rPr>
              <w:t>o</w:t>
            </w:r>
            <w:r w:rsidRPr="00CB5D10">
              <w:rPr>
                <w:rFonts w:ascii="Arial" w:hAnsi="Arial" w:cs="Arial"/>
                <w:sz w:val="20"/>
                <w:szCs w:val="20"/>
              </w:rPr>
              <w:t xml:space="preserve"> 2026 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ter z drugimi predpisanimi evidencami</w:t>
            </w:r>
            <w:r w:rsidR="00AB70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</w:t>
            </w:r>
            <w:r w:rsidRPr="00CB5D1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ki jih ni bilo mogoče preveriti v postopkih ocenjevanja škode.</w:t>
            </w:r>
          </w:p>
          <w:p w14:paraId="7B206D6B" w14:textId="77777777" w:rsidR="0012323F" w:rsidRPr="00CB5D10" w:rsidRDefault="0012323F" w:rsidP="00D53FA4">
            <w:pPr>
              <w:spacing w:after="0"/>
              <w:ind w:left="454" w:hanging="28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12A4B3" w14:textId="77777777" w:rsidR="0012323F" w:rsidRPr="00CB5D10" w:rsidRDefault="00EF418A" w:rsidP="00D53FA4">
            <w:pPr>
              <w:numPr>
                <w:ilvl w:val="0"/>
                <w:numId w:val="40"/>
              </w:numPr>
              <w:spacing w:after="0"/>
              <w:ind w:left="454" w:hanging="283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Ministrstvo za obrambo, </w:t>
            </w:r>
            <w:r w:rsidRPr="00CB5D10">
              <w:rPr>
                <w:rFonts w:ascii="Arial" w:hAnsi="Arial" w:cs="Arial"/>
                <w:sz w:val="20"/>
                <w:szCs w:val="20"/>
              </w:rPr>
              <w:t>Uprava Republike Slovenije za zaščito in reševanje digitalno preda dokumentacijo o oceni neposredne škode v tekoči kmetijski proizvodnji zaradi posledic suše leta 2026</w:t>
            </w:r>
            <w:r w:rsidRPr="00CB5D10">
              <w:rPr>
                <w:rFonts w:ascii="Arial" w:hAnsi="Arial" w:cs="Arial"/>
                <w:sz w:val="20"/>
                <w:szCs w:val="20"/>
                <w:lang w:eastAsia="sl-SI" w:bidi="si-LK"/>
              </w:rPr>
              <w:t xml:space="preserve"> Agenciji </w:t>
            </w:r>
            <w:r w:rsidRPr="00CB5D10">
              <w:rPr>
                <w:rFonts w:ascii="Arial" w:hAnsi="Arial" w:cs="Arial"/>
                <w:sz w:val="20"/>
                <w:szCs w:val="20"/>
              </w:rPr>
              <w:t>Republike Slovenije za kmetijske trge in razvoj podeželja.</w:t>
            </w:r>
          </w:p>
          <w:p w14:paraId="34452033" w14:textId="77777777" w:rsidR="0012323F" w:rsidRPr="00CB5D10" w:rsidRDefault="0012323F" w:rsidP="00D53FA4">
            <w:pPr>
              <w:spacing w:after="0"/>
              <w:ind w:left="454" w:hanging="283"/>
              <w:contextualSpacing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5AF10EB4" w14:textId="77777777" w:rsidR="0012323F" w:rsidRPr="00CB5D10" w:rsidRDefault="00EF418A" w:rsidP="00D53FA4">
            <w:pPr>
              <w:numPr>
                <w:ilvl w:val="0"/>
                <w:numId w:val="40"/>
              </w:numPr>
              <w:spacing w:after="0"/>
              <w:ind w:left="454" w:hanging="283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Vlada Republike Slovenije</w:t>
            </w:r>
            <w:r w:rsidRPr="00CB5D10">
              <w:rPr>
                <w:rFonts w:ascii="Arial" w:hAnsi="Arial" w:cs="Arial"/>
                <w:sz w:val="20"/>
                <w:szCs w:val="20"/>
              </w:rPr>
              <w:t xml:space="preserve"> je potrdila stroške ocenjevanja škode zaradi suše leta 2026, ki so jo opravile občinske komisije ter Uprava Republike Slovenije za zaščito in reševanje v skupni višini </w:t>
            </w:r>
            <w:r w:rsidRPr="00CB5D10">
              <w:rPr>
                <w:rFonts w:ascii="Arial" w:hAnsi="Arial" w:cs="Arial"/>
                <w:snapToGrid w:val="0"/>
                <w:sz w:val="20"/>
                <w:szCs w:val="20"/>
              </w:rPr>
              <w:t>85.980,00 evra</w:t>
            </w:r>
            <w:r w:rsidRPr="00CB5D10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.</w:t>
            </w:r>
          </w:p>
          <w:p w14:paraId="6CCE08D9" w14:textId="77777777" w:rsidR="0012323F" w:rsidRPr="00CB5D10" w:rsidRDefault="0012323F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7365788" w14:textId="77777777" w:rsidR="0012323F" w:rsidRPr="00CB5D10" w:rsidRDefault="0012323F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AC8C90F" w14:textId="77777777" w:rsidR="0012323F" w:rsidRPr="00CB5D10" w:rsidRDefault="00EF418A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CB5D10">
              <w:rPr>
                <w:rFonts w:ascii="Arial" w:hAnsi="Arial" w:cs="Arial"/>
                <w:sz w:val="20"/>
                <w:szCs w:val="20"/>
              </w:rPr>
              <w:t xml:space="preserve">                                 Mag. Janja </w:t>
            </w:r>
            <w:proofErr w:type="spellStart"/>
            <w:r w:rsidRPr="00CB5D10">
              <w:rPr>
                <w:rFonts w:ascii="Arial" w:hAnsi="Arial" w:cs="Arial"/>
                <w:sz w:val="20"/>
                <w:szCs w:val="20"/>
              </w:rPr>
              <w:t>Garvas</w:t>
            </w:r>
            <w:proofErr w:type="spellEnd"/>
          </w:p>
          <w:p w14:paraId="43D61752" w14:textId="77777777" w:rsidR="0012323F" w:rsidRPr="00CB5D10" w:rsidRDefault="00EF418A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sz w:val="20"/>
                <w:szCs w:val="20"/>
              </w:rPr>
            </w:pPr>
            <w:r w:rsidRPr="00CB5D10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4C3EE2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CB5D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3EE2">
              <w:rPr>
                <w:rFonts w:ascii="Arial" w:hAnsi="Arial" w:cs="Arial"/>
                <w:sz w:val="20"/>
                <w:szCs w:val="20"/>
              </w:rPr>
              <w:t>generalna sekretarka</w:t>
            </w:r>
          </w:p>
          <w:p w14:paraId="07497A96" w14:textId="77777777" w:rsidR="0012323F" w:rsidRPr="00CB5D10" w:rsidRDefault="0012323F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sz w:val="20"/>
                <w:szCs w:val="20"/>
              </w:rPr>
            </w:pPr>
          </w:p>
          <w:p w14:paraId="28F07F25" w14:textId="77777777" w:rsidR="0012323F" w:rsidRPr="00CB5D10" w:rsidRDefault="0012323F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sz w:val="20"/>
                <w:szCs w:val="20"/>
              </w:rPr>
            </w:pPr>
          </w:p>
          <w:p w14:paraId="2D4A8031" w14:textId="77777777" w:rsidR="0012323F" w:rsidRPr="00CB5D10" w:rsidRDefault="00EF418A" w:rsidP="00D53FA4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Prilog</w:t>
            </w:r>
            <w:r w:rsidR="00947056">
              <w:rPr>
                <w:rFonts w:ascii="Arial" w:hAnsi="Arial" w:cs="Arial"/>
                <w:iCs/>
                <w:sz w:val="20"/>
                <w:szCs w:val="20"/>
              </w:rPr>
              <w:t>i</w:t>
            </w:r>
            <w:r w:rsidRPr="00CB5D10">
              <w:rPr>
                <w:rFonts w:ascii="Arial" w:hAnsi="Arial" w:cs="Arial"/>
                <w:iCs/>
                <w:sz w:val="20"/>
                <w:szCs w:val="20"/>
              </w:rPr>
              <w:t>:</w:t>
            </w:r>
          </w:p>
          <w:p w14:paraId="1E2491CC" w14:textId="77777777" w:rsidR="0012323F" w:rsidRPr="00CB5D10" w:rsidRDefault="00EF418A" w:rsidP="00D53FA4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Končna ocena </w:t>
            </w:r>
            <w:r w:rsidR="00CB1847">
              <w:rPr>
                <w:rFonts w:ascii="Arial" w:hAnsi="Arial" w:cs="Arial"/>
                <w:iCs/>
                <w:sz w:val="20"/>
                <w:szCs w:val="20"/>
              </w:rPr>
              <w:t xml:space="preserve">neposredne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škode </w:t>
            </w:r>
            <w:r w:rsidR="00354CB0">
              <w:rPr>
                <w:rFonts w:ascii="Arial" w:hAnsi="Arial" w:cs="Arial"/>
                <w:iCs/>
                <w:sz w:val="20"/>
                <w:szCs w:val="20"/>
              </w:rPr>
              <w:t xml:space="preserve">v tekoči kmetijski proizvodnji </w:t>
            </w:r>
            <w:r>
              <w:rPr>
                <w:rFonts w:ascii="Arial" w:hAnsi="Arial" w:cs="Arial"/>
                <w:iCs/>
                <w:sz w:val="20"/>
                <w:szCs w:val="20"/>
              </w:rPr>
              <w:t>zaradi posledic suše leta 2026 s Prilogo 1</w:t>
            </w:r>
          </w:p>
          <w:p w14:paraId="7BFA0936" w14:textId="77777777" w:rsidR="0012323F" w:rsidRPr="00CB5D10" w:rsidRDefault="0012323F" w:rsidP="00D53FA4">
            <w:pPr>
              <w:tabs>
                <w:tab w:val="left" w:pos="557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2404F1C" w14:textId="77777777" w:rsidR="0012323F" w:rsidRPr="00CB5D10" w:rsidRDefault="00EF418A" w:rsidP="00D53FA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Prejmejo:</w:t>
            </w:r>
          </w:p>
          <w:p w14:paraId="3827ADA1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Ministrstvo za obrambo</w:t>
            </w:r>
          </w:p>
          <w:p w14:paraId="653CC5C3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Ministrstvo za okolje in prostor</w:t>
            </w:r>
          </w:p>
          <w:p w14:paraId="677BC698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Ministrstvo za finance</w:t>
            </w:r>
          </w:p>
          <w:p w14:paraId="127E9F9F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Ministrstvo za infrastrukturo in energetiko</w:t>
            </w:r>
          </w:p>
          <w:p w14:paraId="1EBE478B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sz w:val="20"/>
                <w:szCs w:val="20"/>
              </w:rPr>
              <w:t>Ministrstvo za gospodarstvo, delo in šport</w:t>
            </w:r>
            <w:r w:rsidRPr="00CB5D10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14:paraId="04CB5C7E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Ministrstvo za kmetijstvo</w:t>
            </w:r>
          </w:p>
          <w:p w14:paraId="08A7FBB5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Ministrstvo za kulturo</w:t>
            </w:r>
          </w:p>
          <w:p w14:paraId="2F700F7E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Uprava Republike Slovenije za zaščito in reševanje</w:t>
            </w:r>
          </w:p>
          <w:p w14:paraId="790F2C36" w14:textId="77777777" w:rsidR="0012323F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eastAsia="Times New Roman" w:hAnsi="Arial" w:cs="Arial"/>
                <w:iCs/>
                <w:sz w:val="20"/>
                <w:szCs w:val="20"/>
                <w:lang w:eastAsia="sl-SI" w:bidi="si-LK"/>
              </w:rPr>
              <w:t>Služba Vlade Republike Slovenije za zakonodajo</w:t>
            </w:r>
          </w:p>
          <w:p w14:paraId="562012D8" w14:textId="77777777" w:rsidR="0012323F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5D10">
              <w:rPr>
                <w:rFonts w:ascii="Arial" w:hAnsi="Arial" w:cs="Arial"/>
                <w:iCs/>
                <w:sz w:val="20"/>
                <w:szCs w:val="20"/>
              </w:rPr>
              <w:t>Urad Vlade Republike Slovenije za komuniciranje</w:t>
            </w:r>
          </w:p>
          <w:p w14:paraId="277FD2CB" w14:textId="77777777" w:rsidR="00947056" w:rsidRPr="00CB5D10" w:rsidRDefault="00EF418A" w:rsidP="00D53FA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Agencija Republike Slovenije za kmetijske trge in razvoj podeželja</w:t>
            </w:r>
          </w:p>
          <w:p w14:paraId="6DC685EB" w14:textId="77777777" w:rsidR="0012323F" w:rsidRPr="00CB5D10" w:rsidRDefault="0012323F" w:rsidP="00D53FA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  <w:lang w:eastAsia="sl-SI"/>
              </w:rPr>
            </w:pPr>
          </w:p>
        </w:tc>
      </w:tr>
      <w:tr w:rsidR="00C22EA7" w14:paraId="526BAF51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1C2BABD4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2. Osebe, odgovorne za strokovno pripravo in usklajenost gradiva:</w:t>
            </w:r>
          </w:p>
        </w:tc>
      </w:tr>
      <w:tr w:rsidR="00C22EA7" w14:paraId="5E47418A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0831A553" w14:textId="77777777" w:rsidR="0012323F" w:rsidRPr="00E3188E" w:rsidRDefault="00EF418A" w:rsidP="00D53FA4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spacing w:after="0"/>
              <w:ind w:left="602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dr. Vida Čadonič Špelič, državna sekretarka na Ministrstvu za obrambo,</w:t>
            </w:r>
          </w:p>
          <w:p w14:paraId="73A00E08" w14:textId="77777777" w:rsidR="0012323F" w:rsidRPr="00E3188E" w:rsidRDefault="00EF418A" w:rsidP="00D53FA4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spacing w:after="0"/>
              <w:ind w:left="602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Srečko </w:t>
            </w:r>
            <w:proofErr w:type="spellStart"/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Šestan</w:t>
            </w:r>
            <w:proofErr w:type="spellEnd"/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vršilec dolžnosti generalnega direktorja Uprave RS za zaščito in reševanje</w:t>
            </w:r>
          </w:p>
        </w:tc>
      </w:tr>
      <w:tr w:rsidR="00C22EA7" w14:paraId="12E898A5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6EAA360E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C22EA7" w14:paraId="019AAA71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0034B89A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 pripravi gradiva niso sodelovali zunanji strokovnjaki.</w:t>
            </w:r>
          </w:p>
        </w:tc>
      </w:tr>
      <w:tr w:rsidR="00C22EA7" w14:paraId="1FF150F9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258950E6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C22EA7" w14:paraId="596BDA6C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07BC2F36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</w:t>
            </w:r>
          </w:p>
        </w:tc>
      </w:tr>
      <w:tr w:rsidR="00C22EA7" w14:paraId="3EEB6113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19A736BB" w14:textId="77777777" w:rsidR="0012323F" w:rsidRPr="00E3188E" w:rsidRDefault="00EF418A" w:rsidP="00D53FA4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C22EA7" w14:paraId="7F52B424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66F7F822" w14:textId="77777777" w:rsidR="0012323F" w:rsidRPr="00E3188E" w:rsidRDefault="00EF418A" w:rsidP="00D53FA4">
            <w:pPr>
              <w:tabs>
                <w:tab w:val="left" w:pos="851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 xml:space="preserve">Poročilo obravnava Končno oceno neposredne škode </w:t>
            </w:r>
            <w:r w:rsidRPr="00F5620F">
              <w:rPr>
                <w:rFonts w:ascii="Arial" w:hAnsi="Arial" w:cs="Arial"/>
                <w:sz w:val="20"/>
                <w:szCs w:val="20"/>
              </w:rPr>
              <w:t xml:space="preserve">v tekoči kmetijski proizvodnji zaradi posledic suše leta </w:t>
            </w:r>
            <w:r w:rsidRPr="00C8441B">
              <w:rPr>
                <w:rFonts w:ascii="Arial" w:hAnsi="Arial" w:cs="Arial"/>
                <w:sz w:val="20"/>
                <w:szCs w:val="20"/>
              </w:rPr>
              <w:t xml:space="preserve">2026, ki </w:t>
            </w:r>
            <w:r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Pr="00C8441B">
              <w:rPr>
                <w:rFonts w:ascii="Arial" w:hAnsi="Arial" w:cs="Arial"/>
                <w:sz w:val="20"/>
                <w:szCs w:val="20"/>
              </w:rPr>
              <w:t xml:space="preserve">povzročila škodo v Dolenjski, Gorenjski, Koroški, </w:t>
            </w:r>
            <w:r w:rsidRPr="00C8441B">
              <w:rPr>
                <w:rFonts w:ascii="Arial" w:hAnsi="Arial" w:cs="Arial"/>
                <w:sz w:val="20"/>
                <w:szCs w:val="20"/>
              </w:rPr>
              <w:t xml:space="preserve">Ljubljanski, Notranjski, Obalni, Podravski, Pomurski, Posavski, Severnoprimorski, Vzhodnoštajerski, </w:t>
            </w:r>
            <w:proofErr w:type="spellStart"/>
            <w:r w:rsidRPr="00C8441B">
              <w:rPr>
                <w:rFonts w:ascii="Arial" w:hAnsi="Arial" w:cs="Arial"/>
                <w:sz w:val="20"/>
                <w:szCs w:val="20"/>
              </w:rPr>
              <w:t>Zahodnoštajerski</w:t>
            </w:r>
            <w:proofErr w:type="spellEnd"/>
            <w:r w:rsidRPr="00C8441B">
              <w:rPr>
                <w:rFonts w:ascii="Arial" w:hAnsi="Arial" w:cs="Arial"/>
                <w:sz w:val="20"/>
                <w:szCs w:val="20"/>
              </w:rPr>
              <w:t xml:space="preserve"> in Zasavski regiji</w:t>
            </w:r>
            <w:r w:rsidRPr="00C8441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C8441B">
              <w:rPr>
                <w:rFonts w:ascii="Arial" w:hAnsi="Arial" w:cs="Arial"/>
                <w:sz w:val="20"/>
                <w:szCs w:val="20"/>
              </w:rPr>
              <w:t xml:space="preserve">v višini </w:t>
            </w:r>
            <w:r w:rsidRPr="00C8441B">
              <w:rPr>
                <w:rFonts w:ascii="Arial" w:hAnsi="Arial" w:cs="Arial"/>
                <w:sz w:val="20"/>
                <w:szCs w:val="20"/>
                <w:lang w:eastAsia="sl-SI"/>
              </w:rPr>
              <w:t xml:space="preserve">233.384.654,74 </w:t>
            </w:r>
            <w:r w:rsidRPr="00C8441B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evrov</w:t>
            </w:r>
            <w:r w:rsidRPr="00E3188E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škode.</w:t>
            </w:r>
          </w:p>
          <w:p w14:paraId="51F70F36" w14:textId="77777777" w:rsidR="0012323F" w:rsidRPr="00E3188E" w:rsidRDefault="0012323F" w:rsidP="00D53FA4">
            <w:pPr>
              <w:shd w:val="clear" w:color="auto" w:fill="FFFFFF"/>
              <w:spacing w:after="0"/>
              <w:jc w:val="both"/>
              <w:rPr>
                <w:rFonts w:ascii="Arial" w:eastAsia="Symbol" w:hAnsi="Arial" w:cs="Arial"/>
                <w:sz w:val="20"/>
                <w:szCs w:val="20"/>
                <w:lang w:eastAsia="sl-SI"/>
              </w:rPr>
            </w:pPr>
          </w:p>
          <w:p w14:paraId="0E0F62D0" w14:textId="77777777" w:rsidR="0012323F" w:rsidRDefault="00EF418A" w:rsidP="00D53FA4">
            <w:pPr>
              <w:shd w:val="clear" w:color="auto" w:fill="FFFFFF"/>
              <w:spacing w:after="0"/>
              <w:jc w:val="both"/>
              <w:rPr>
                <w:rFonts w:ascii="Arial" w:eastAsia="Symbo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Symbol" w:hAnsi="Arial" w:cs="Arial"/>
                <w:sz w:val="20"/>
                <w:szCs w:val="20"/>
                <w:lang w:eastAsia="sl-SI"/>
              </w:rPr>
              <w:t>Škodo je 2</w:t>
            </w:r>
            <w:r>
              <w:rPr>
                <w:rFonts w:ascii="Arial" w:eastAsia="Symbol" w:hAnsi="Arial" w:cs="Arial"/>
                <w:sz w:val="20"/>
                <w:szCs w:val="20"/>
                <w:lang w:eastAsia="sl-SI"/>
              </w:rPr>
              <w:t>2</w:t>
            </w:r>
            <w:r w:rsidRPr="00E3188E">
              <w:rPr>
                <w:rFonts w:ascii="Arial" w:eastAsia="Symbol" w:hAnsi="Arial" w:cs="Arial"/>
                <w:sz w:val="20"/>
                <w:szCs w:val="20"/>
                <w:lang w:eastAsia="sl-SI"/>
              </w:rPr>
              <w:t xml:space="preserve">. </w:t>
            </w:r>
            <w:r>
              <w:rPr>
                <w:rFonts w:ascii="Arial" w:eastAsia="Symbol" w:hAnsi="Arial" w:cs="Arial"/>
                <w:sz w:val="20"/>
                <w:szCs w:val="20"/>
                <w:lang w:eastAsia="sl-SI"/>
              </w:rPr>
              <w:t>oktobra</w:t>
            </w:r>
            <w:r w:rsidRPr="00E3188E">
              <w:rPr>
                <w:rFonts w:ascii="Arial" w:eastAsia="Symbol" w:hAnsi="Arial" w:cs="Arial"/>
                <w:sz w:val="20"/>
                <w:szCs w:val="20"/>
                <w:lang w:eastAsia="sl-SI"/>
              </w:rPr>
              <w:t xml:space="preserve"> 2026 verificirala </w:t>
            </w:r>
            <w:r w:rsidRPr="00E3188E">
              <w:rPr>
                <w:rFonts w:ascii="Arial" w:eastAsia="Symbol" w:hAnsi="Arial" w:cs="Arial"/>
                <w:bCs/>
                <w:sz w:val="20"/>
                <w:szCs w:val="20"/>
                <w:lang w:eastAsia="sl-SI"/>
              </w:rPr>
              <w:t xml:space="preserve">Državna komisija za ocenjevanje škode ob </w:t>
            </w:r>
            <w:r w:rsidRPr="00E3188E">
              <w:rPr>
                <w:rFonts w:ascii="Arial" w:eastAsia="Symbol" w:hAnsi="Arial" w:cs="Arial"/>
                <w:bCs/>
                <w:sz w:val="20"/>
                <w:szCs w:val="20"/>
                <w:lang w:eastAsia="sl-SI"/>
              </w:rPr>
              <w:t>naravnih in drugih nesrečah</w:t>
            </w:r>
            <w:r w:rsidRPr="00E3188E">
              <w:rPr>
                <w:rFonts w:ascii="Arial" w:eastAsia="Symbol" w:hAnsi="Arial" w:cs="Arial"/>
                <w:sz w:val="20"/>
                <w:szCs w:val="20"/>
                <w:lang w:eastAsia="sl-SI"/>
              </w:rPr>
              <w:t xml:space="preserve">. </w:t>
            </w:r>
          </w:p>
          <w:p w14:paraId="7F4E7104" w14:textId="77777777" w:rsidR="0012323F" w:rsidRPr="00E3188E" w:rsidRDefault="0012323F" w:rsidP="00D53FA4">
            <w:pPr>
              <w:shd w:val="clear" w:color="auto" w:fill="FFFFFF"/>
              <w:spacing w:after="0"/>
              <w:jc w:val="both"/>
              <w:rPr>
                <w:rFonts w:ascii="Arial" w:eastAsia="Symbol" w:hAnsi="Arial" w:cs="Arial"/>
                <w:color w:val="000000"/>
                <w:spacing w:val="-1"/>
                <w:sz w:val="20"/>
                <w:szCs w:val="20"/>
                <w:lang w:eastAsia="sl-SI"/>
              </w:rPr>
            </w:pPr>
          </w:p>
        </w:tc>
      </w:tr>
      <w:tr w:rsidR="00C22EA7" w14:paraId="7BA0C30B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</w:tcPr>
          <w:p w14:paraId="22D5B580" w14:textId="77777777" w:rsidR="0012323F" w:rsidRPr="00E3188E" w:rsidRDefault="00EF418A" w:rsidP="00D53FA4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C22EA7" w14:paraId="6DC0D882" w14:textId="77777777" w:rsidTr="005F429A">
        <w:trPr>
          <w:gridBefore w:val="1"/>
          <w:wBefore w:w="29" w:type="dxa"/>
        </w:trPr>
        <w:tc>
          <w:tcPr>
            <w:tcW w:w="1419" w:type="dxa"/>
          </w:tcPr>
          <w:p w14:paraId="61676B24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782" w:type="dxa"/>
            <w:gridSpan w:val="9"/>
          </w:tcPr>
          <w:p w14:paraId="57861E84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1729" w:type="dxa"/>
            <w:vAlign w:val="center"/>
          </w:tcPr>
          <w:p w14:paraId="4F4D9102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57F7E594" w14:textId="77777777" w:rsidTr="005F429A">
        <w:trPr>
          <w:gridBefore w:val="1"/>
          <w:wBefore w:w="29" w:type="dxa"/>
        </w:trPr>
        <w:tc>
          <w:tcPr>
            <w:tcW w:w="1419" w:type="dxa"/>
          </w:tcPr>
          <w:p w14:paraId="1A3EEAD1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782" w:type="dxa"/>
            <w:gridSpan w:val="9"/>
          </w:tcPr>
          <w:p w14:paraId="7AC30381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1729" w:type="dxa"/>
            <w:vAlign w:val="center"/>
          </w:tcPr>
          <w:p w14:paraId="266A52D1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18701803" w14:textId="77777777" w:rsidTr="005F429A">
        <w:trPr>
          <w:gridBefore w:val="1"/>
          <w:wBefore w:w="29" w:type="dxa"/>
        </w:trPr>
        <w:tc>
          <w:tcPr>
            <w:tcW w:w="1419" w:type="dxa"/>
          </w:tcPr>
          <w:p w14:paraId="5C2F4DCF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782" w:type="dxa"/>
            <w:gridSpan w:val="9"/>
          </w:tcPr>
          <w:p w14:paraId="1DC8DF62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1729" w:type="dxa"/>
            <w:vAlign w:val="center"/>
          </w:tcPr>
          <w:p w14:paraId="3E2E7CA2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171BD05D" w14:textId="77777777" w:rsidTr="005F429A">
        <w:trPr>
          <w:gridBefore w:val="1"/>
          <w:wBefore w:w="29" w:type="dxa"/>
        </w:trPr>
        <w:tc>
          <w:tcPr>
            <w:tcW w:w="1419" w:type="dxa"/>
          </w:tcPr>
          <w:p w14:paraId="1F55F7AB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č)</w:t>
            </w:r>
          </w:p>
        </w:tc>
        <w:tc>
          <w:tcPr>
            <w:tcW w:w="5782" w:type="dxa"/>
            <w:gridSpan w:val="9"/>
          </w:tcPr>
          <w:p w14:paraId="400B2706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1729" w:type="dxa"/>
            <w:vAlign w:val="center"/>
          </w:tcPr>
          <w:p w14:paraId="06E4EB19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26AD778B" w14:textId="77777777" w:rsidTr="005F429A">
        <w:trPr>
          <w:gridBefore w:val="1"/>
          <w:wBefore w:w="29" w:type="dxa"/>
        </w:trPr>
        <w:tc>
          <w:tcPr>
            <w:tcW w:w="1419" w:type="dxa"/>
          </w:tcPr>
          <w:p w14:paraId="21152EB1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782" w:type="dxa"/>
            <w:gridSpan w:val="9"/>
          </w:tcPr>
          <w:p w14:paraId="44AD0AE7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1729" w:type="dxa"/>
            <w:vAlign w:val="center"/>
          </w:tcPr>
          <w:p w14:paraId="3D880826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1542DA98" w14:textId="77777777" w:rsidTr="005F429A">
        <w:trPr>
          <w:gridBefore w:val="1"/>
          <w:wBefore w:w="29" w:type="dxa"/>
        </w:trPr>
        <w:tc>
          <w:tcPr>
            <w:tcW w:w="1419" w:type="dxa"/>
          </w:tcPr>
          <w:p w14:paraId="67CFCBE3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782" w:type="dxa"/>
            <w:gridSpan w:val="9"/>
          </w:tcPr>
          <w:p w14:paraId="29CDACBE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1729" w:type="dxa"/>
            <w:vAlign w:val="center"/>
          </w:tcPr>
          <w:p w14:paraId="5268B05E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22A2FDB3" w14:textId="77777777" w:rsidTr="005F429A">
        <w:trPr>
          <w:gridBefore w:val="1"/>
          <w:wBefore w:w="29" w:type="dxa"/>
        </w:trPr>
        <w:tc>
          <w:tcPr>
            <w:tcW w:w="1419" w:type="dxa"/>
            <w:tcBorders>
              <w:bottom w:val="single" w:sz="4" w:space="0" w:color="auto"/>
            </w:tcBorders>
          </w:tcPr>
          <w:p w14:paraId="40C8C7E5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782" w:type="dxa"/>
            <w:gridSpan w:val="9"/>
            <w:tcBorders>
              <w:bottom w:val="single" w:sz="4" w:space="0" w:color="auto"/>
            </w:tcBorders>
          </w:tcPr>
          <w:p w14:paraId="71A96B63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0B89B4F2" w14:textId="77777777" w:rsidR="0012323F" w:rsidRPr="00E3188E" w:rsidRDefault="00EF418A" w:rsidP="00D53FA4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/>
              <w:ind w:left="321" w:hanging="284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3CEF64AE" w14:textId="77777777" w:rsidR="0012323F" w:rsidRPr="00E3188E" w:rsidRDefault="00EF418A" w:rsidP="00D53FA4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/>
              <w:ind w:left="321" w:hanging="284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46F64CF7" w14:textId="77777777" w:rsidR="0012323F" w:rsidRPr="00E3188E" w:rsidRDefault="00EF418A" w:rsidP="00D53FA4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/>
              <w:ind w:left="321" w:hanging="284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vAlign w:val="center"/>
          </w:tcPr>
          <w:p w14:paraId="71F36CD4" w14:textId="77777777" w:rsidR="0012323F" w:rsidRPr="00E3188E" w:rsidRDefault="00EF418A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485E4B13" w14:textId="77777777" w:rsidTr="005F429A">
        <w:trPr>
          <w:gridBefore w:val="1"/>
          <w:wBefore w:w="29" w:type="dxa"/>
        </w:trPr>
        <w:tc>
          <w:tcPr>
            <w:tcW w:w="1419" w:type="dxa"/>
            <w:tcBorders>
              <w:bottom w:val="single" w:sz="4" w:space="0" w:color="auto"/>
            </w:tcBorders>
          </w:tcPr>
          <w:p w14:paraId="61EB7918" w14:textId="77777777" w:rsidR="0012323F" w:rsidRPr="00E3188E" w:rsidRDefault="0012323F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5782" w:type="dxa"/>
            <w:gridSpan w:val="9"/>
            <w:tcBorders>
              <w:bottom w:val="single" w:sz="4" w:space="0" w:color="auto"/>
            </w:tcBorders>
          </w:tcPr>
          <w:p w14:paraId="219168FC" w14:textId="77777777" w:rsidR="0012323F" w:rsidRPr="00E3188E" w:rsidRDefault="0012323F" w:rsidP="00D53FA4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729" w:type="dxa"/>
            <w:tcBorders>
              <w:bottom w:val="single" w:sz="4" w:space="0" w:color="auto"/>
            </w:tcBorders>
            <w:vAlign w:val="center"/>
          </w:tcPr>
          <w:p w14:paraId="62754829" w14:textId="77777777" w:rsidR="0012323F" w:rsidRPr="00E3188E" w:rsidRDefault="0012323F" w:rsidP="00D53F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</w:tc>
      </w:tr>
      <w:tr w:rsidR="00C22EA7" w14:paraId="4ACECF9D" w14:textId="77777777" w:rsidTr="005F429A">
        <w:trPr>
          <w:gridBefore w:val="1"/>
          <w:wBefore w:w="29" w:type="dxa"/>
        </w:trPr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ED3E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28045F75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3"/>
              <w:jc w:val="both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</w:p>
        </w:tc>
      </w:tr>
      <w:tr w:rsidR="00C22EA7" w14:paraId="3A7CA2AD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35"/>
        </w:trPr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FF9824" w14:textId="77777777" w:rsidR="0012323F" w:rsidRPr="00E3188E" w:rsidRDefault="00EF418A" w:rsidP="00D53FA4">
            <w:pPr>
              <w:pageBreakBefore/>
              <w:widowControl w:val="0"/>
              <w:tabs>
                <w:tab w:val="left" w:pos="2340"/>
              </w:tabs>
              <w:spacing w:after="0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 xml:space="preserve">I. Ocena finančnih </w:t>
            </w:r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posledic, ki niso načrtovane v sprejetem proračunu</w:t>
            </w:r>
          </w:p>
        </w:tc>
      </w:tr>
      <w:tr w:rsidR="00C22EA7" w14:paraId="1E6D3262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276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9B97" w14:textId="77777777" w:rsidR="0012323F" w:rsidRPr="00E3188E" w:rsidRDefault="0012323F" w:rsidP="00D53FA4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DA68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867F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t + 1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913F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t + 2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194C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t + 3</w:t>
            </w:r>
          </w:p>
        </w:tc>
      </w:tr>
      <w:tr w:rsidR="00C22EA7" w14:paraId="2A8B435F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423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8ECD" w14:textId="77777777" w:rsidR="0012323F" w:rsidRPr="00E3188E" w:rsidRDefault="00EF418A" w:rsidP="00D53FA4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3188E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E3188E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E3188E">
              <w:rPr>
                <w:rFonts w:ascii="Arial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26F6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9910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D1A8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E184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0F22C7E6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423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52C1" w14:textId="77777777" w:rsidR="0012323F" w:rsidRPr="00E3188E" w:rsidRDefault="00EF418A" w:rsidP="00D53FA4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3188E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E3188E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E3188E">
              <w:rPr>
                <w:rFonts w:ascii="Arial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8C48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7BA5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72CE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516F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2682A8C5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423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7B5A" w14:textId="77777777" w:rsidR="0012323F" w:rsidRPr="00E3188E" w:rsidRDefault="00EF418A" w:rsidP="00D53FA4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3188E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E3188E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E3188E">
              <w:rPr>
                <w:rFonts w:ascii="Arial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F966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7F64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0827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9E6E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2EA7" w14:paraId="7964983C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623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59FD" w14:textId="77777777" w:rsidR="0012323F" w:rsidRPr="00E3188E" w:rsidRDefault="00EF418A" w:rsidP="00D53FA4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3188E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E3188E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E3188E">
              <w:rPr>
                <w:rFonts w:ascii="Arial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499A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7B2D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4C35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6572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2EA7" w14:paraId="6B95056F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423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1D20" w14:textId="77777777" w:rsidR="0012323F" w:rsidRPr="00E3188E" w:rsidRDefault="00EF418A" w:rsidP="00D53FA4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3188E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E3188E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E3188E">
              <w:rPr>
                <w:rFonts w:ascii="Arial" w:hAnsi="Arial" w:cs="Arial"/>
                <w:bCs/>
                <w:sz w:val="20"/>
                <w:szCs w:val="20"/>
              </w:rPr>
              <w:t xml:space="preserve">) </w:t>
            </w:r>
            <w:r w:rsidRPr="00E3188E">
              <w:rPr>
                <w:rFonts w:ascii="Arial" w:hAnsi="Arial" w:cs="Arial"/>
                <w:bCs/>
                <w:sz w:val="20"/>
                <w:szCs w:val="20"/>
              </w:rPr>
              <w:t>obveznosti za druga javnofinančna sredstva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1AAF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7F0C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B02D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6665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0F64193E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257"/>
        </w:trPr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FE5DDF" w14:textId="77777777" w:rsidR="0012323F" w:rsidRPr="00E3188E" w:rsidRDefault="00EF418A" w:rsidP="00D53FA4">
            <w:pPr>
              <w:widowControl w:val="0"/>
              <w:tabs>
                <w:tab w:val="left" w:pos="2340"/>
              </w:tabs>
              <w:spacing w:after="0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C22EA7" w14:paraId="5B123E6B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257"/>
        </w:trPr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292237" w14:textId="77777777" w:rsidR="0012323F" w:rsidRPr="00E3188E" w:rsidRDefault="00EF418A" w:rsidP="00D53FA4">
            <w:pPr>
              <w:widowControl w:val="0"/>
              <w:tabs>
                <w:tab w:val="left" w:pos="2340"/>
              </w:tabs>
              <w:spacing w:after="0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C22EA7" w14:paraId="1226AFBB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100"/>
        </w:trPr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6FAD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33C2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999A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 xml:space="preserve">Šifra in naziv </w:t>
            </w:r>
            <w:r w:rsidRPr="00E3188E">
              <w:rPr>
                <w:rFonts w:ascii="Arial" w:hAnsi="Arial" w:cs="Arial"/>
                <w:sz w:val="20"/>
                <w:szCs w:val="20"/>
              </w:rPr>
              <w:t>proračunske postavke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9A29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0257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C22EA7" w14:paraId="48D27E45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95"/>
        </w:trPr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5087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42B4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D061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DCAC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9E9B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1E363780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95"/>
        </w:trPr>
        <w:tc>
          <w:tcPr>
            <w:tcW w:w="5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EE83" w14:textId="77777777" w:rsidR="0012323F" w:rsidRPr="00E3188E" w:rsidRDefault="00EF418A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026F" w14:textId="77777777" w:rsidR="0012323F" w:rsidRPr="00E3188E" w:rsidRDefault="0012323F" w:rsidP="00D53FA4">
            <w:pPr>
              <w:widowControl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5D47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79E60E27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294"/>
        </w:trPr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0FBE0A6" w14:textId="77777777" w:rsidR="0012323F" w:rsidRPr="00E3188E" w:rsidRDefault="00EF418A" w:rsidP="00D53FA4">
            <w:pPr>
              <w:widowControl w:val="0"/>
              <w:tabs>
                <w:tab w:val="left" w:pos="234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C22EA7" w14:paraId="3A0C3BE2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100"/>
        </w:trPr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E3CF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3692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459F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C2A6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24A3" w14:textId="77777777" w:rsidR="0012323F" w:rsidRPr="00E3188E" w:rsidRDefault="00EF418A" w:rsidP="00D53FA4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C22EA7" w14:paraId="063DE76D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95"/>
        </w:trPr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2F90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4E5B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9E86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649E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EC51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2F1576B8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95"/>
        </w:trPr>
        <w:tc>
          <w:tcPr>
            <w:tcW w:w="5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E7CA" w14:textId="77777777" w:rsidR="0012323F" w:rsidRPr="00E3188E" w:rsidRDefault="00EF418A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E3C9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60B8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510A01F0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207"/>
        </w:trPr>
        <w:tc>
          <w:tcPr>
            <w:tcW w:w="8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783EB1" w14:textId="77777777" w:rsidR="0012323F" w:rsidRPr="00E3188E" w:rsidRDefault="00EF418A" w:rsidP="00D53FA4">
            <w:pPr>
              <w:widowControl w:val="0"/>
              <w:tabs>
                <w:tab w:val="left" w:pos="234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C22EA7" w14:paraId="1699CC10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100"/>
        </w:trPr>
        <w:tc>
          <w:tcPr>
            <w:tcW w:w="4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34C6" w14:textId="77777777" w:rsidR="0012323F" w:rsidRPr="00E3188E" w:rsidRDefault="00EF418A" w:rsidP="00D53FA4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Novi prihodki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4892" w14:textId="77777777" w:rsidR="0012323F" w:rsidRPr="00E3188E" w:rsidRDefault="00EF418A" w:rsidP="00D53FA4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1587" w14:textId="77777777" w:rsidR="0012323F" w:rsidRPr="00E3188E" w:rsidRDefault="00EF418A" w:rsidP="00D53FA4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C22EA7" w14:paraId="7338BF6D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95"/>
        </w:trPr>
        <w:tc>
          <w:tcPr>
            <w:tcW w:w="4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4A7F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A4F5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1509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C22EA7" w14:paraId="77B55F7E" w14:textId="77777777" w:rsidTr="005F4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9" w:type="dxa"/>
          <w:cantSplit/>
          <w:trHeight w:val="95"/>
        </w:trPr>
        <w:tc>
          <w:tcPr>
            <w:tcW w:w="4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AB89" w14:textId="77777777" w:rsidR="0012323F" w:rsidRPr="00E3188E" w:rsidRDefault="00EF418A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9930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87EE" w14:textId="77777777" w:rsidR="0012323F" w:rsidRPr="00E3188E" w:rsidRDefault="0012323F" w:rsidP="00D53FA4">
            <w:pPr>
              <w:widowControl w:val="0"/>
              <w:tabs>
                <w:tab w:val="left" w:pos="360"/>
              </w:tabs>
              <w:spacing w:after="0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</w:tbl>
    <w:p w14:paraId="041D6129" w14:textId="77777777" w:rsidR="0012323F" w:rsidRPr="00E3188E" w:rsidRDefault="0012323F" w:rsidP="0012323F">
      <w:pPr>
        <w:spacing w:after="0"/>
        <w:rPr>
          <w:rFonts w:ascii="Arial" w:hAnsi="Arial" w:cs="Arial"/>
          <w:vanish/>
          <w:sz w:val="20"/>
          <w:szCs w:val="20"/>
        </w:rPr>
      </w:pPr>
    </w:p>
    <w:p w14:paraId="76250316" w14:textId="77777777" w:rsidR="0012323F" w:rsidRDefault="00EF418A" w:rsidP="0012323F">
      <w:r>
        <w:br w:type="page"/>
      </w:r>
    </w:p>
    <w:tbl>
      <w:tblPr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97"/>
        <w:gridCol w:w="381"/>
        <w:gridCol w:w="2252"/>
      </w:tblGrid>
      <w:tr w:rsidR="00C22EA7" w14:paraId="45750E3D" w14:textId="77777777" w:rsidTr="00D53FA4">
        <w:trPr>
          <w:trHeight w:val="1910"/>
        </w:trPr>
        <w:tc>
          <w:tcPr>
            <w:tcW w:w="8930" w:type="dxa"/>
            <w:gridSpan w:val="3"/>
          </w:tcPr>
          <w:p w14:paraId="04F44EBE" w14:textId="77777777" w:rsidR="0012323F" w:rsidRPr="00E3188E" w:rsidRDefault="0012323F" w:rsidP="00D53FA4">
            <w:pPr>
              <w:widowControl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7D8A4B" w14:textId="77777777" w:rsidR="0012323F" w:rsidRPr="00E3188E" w:rsidRDefault="00EF418A" w:rsidP="00D53FA4">
            <w:pPr>
              <w:widowControl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3188E">
              <w:rPr>
                <w:rFonts w:ascii="Arial" w:hAnsi="Arial" w:cs="Arial"/>
                <w:b/>
                <w:sz w:val="20"/>
                <w:szCs w:val="20"/>
              </w:rPr>
              <w:t>OBRAZLOŽITEV:</w:t>
            </w:r>
          </w:p>
          <w:p w14:paraId="0A2F2CBA" w14:textId="77777777" w:rsidR="0012323F" w:rsidRPr="00E3188E" w:rsidRDefault="00EF418A" w:rsidP="00D53FA4">
            <w:pPr>
              <w:widowControl w:val="0"/>
              <w:numPr>
                <w:ilvl w:val="0"/>
                <w:numId w:val="6"/>
              </w:numPr>
              <w:suppressAutoHyphens/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4ED38801" w14:textId="77777777" w:rsidR="0012323F" w:rsidRPr="00E3188E" w:rsidRDefault="00EF418A" w:rsidP="00D53FA4">
            <w:pPr>
              <w:widowControl w:val="0"/>
              <w:spacing w:after="0"/>
              <w:ind w:left="360" w:hanging="76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24155D31" w14:textId="77777777" w:rsidR="0012323F" w:rsidRPr="00E3188E" w:rsidRDefault="00EF418A" w:rsidP="00D53FA4">
            <w:pPr>
              <w:widowControl w:val="0"/>
              <w:numPr>
                <w:ilvl w:val="0"/>
                <w:numId w:val="32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62A4D792" w14:textId="77777777" w:rsidR="0012323F" w:rsidRPr="00E3188E" w:rsidRDefault="00EF418A" w:rsidP="00D53FA4">
            <w:pPr>
              <w:widowControl w:val="0"/>
              <w:numPr>
                <w:ilvl w:val="0"/>
                <w:numId w:val="32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odhodkov </w:t>
            </w: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državnega proračuna, ki niso načrtovani na ukrepih oziroma projektih sprejetih proračunov,</w:t>
            </w:r>
          </w:p>
          <w:p w14:paraId="68EEF3C6" w14:textId="77777777" w:rsidR="0012323F" w:rsidRPr="00E3188E" w:rsidRDefault="00EF418A" w:rsidP="00D53FA4">
            <w:pPr>
              <w:widowControl w:val="0"/>
              <w:numPr>
                <w:ilvl w:val="0"/>
                <w:numId w:val="32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320AD6CF" w14:textId="77777777" w:rsidR="0012323F" w:rsidRPr="00E3188E" w:rsidRDefault="0012323F" w:rsidP="00D53FA4">
            <w:pPr>
              <w:widowControl w:val="0"/>
              <w:spacing w:after="0"/>
              <w:ind w:left="284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64DFA1E8" w14:textId="77777777" w:rsidR="0012323F" w:rsidRPr="00E3188E" w:rsidRDefault="00EF418A" w:rsidP="00D53FA4">
            <w:pPr>
              <w:widowControl w:val="0"/>
              <w:numPr>
                <w:ilvl w:val="0"/>
                <w:numId w:val="6"/>
              </w:numPr>
              <w:suppressAutoHyphens/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725331E5" w14:textId="77777777" w:rsidR="0012323F" w:rsidRPr="00E3188E" w:rsidRDefault="00EF418A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7CAE1E9D" w14:textId="77777777" w:rsidR="0012323F" w:rsidRPr="00E3188E" w:rsidRDefault="0012323F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3ED97A20" w14:textId="77777777" w:rsidR="0012323F" w:rsidRPr="00E3188E" w:rsidRDefault="00EF418A" w:rsidP="00D53FA4">
            <w:pPr>
              <w:widowControl w:val="0"/>
              <w:suppressAutoHyphens/>
              <w:spacing w:after="0"/>
              <w:ind w:left="720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382EF8AA" w14:textId="77777777" w:rsidR="0012323F" w:rsidRPr="00E3188E" w:rsidRDefault="00EF418A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Navedejo se proračunski </w:t>
            </w: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7D065FD4" w14:textId="77777777" w:rsidR="0012323F" w:rsidRPr="00E3188E" w:rsidRDefault="00EF418A" w:rsidP="00D53FA4">
            <w:pPr>
              <w:widowControl w:val="0"/>
              <w:numPr>
                <w:ilvl w:val="0"/>
                <w:numId w:val="33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7897528E" w14:textId="77777777" w:rsidR="0012323F" w:rsidRPr="00E3188E" w:rsidRDefault="00EF418A" w:rsidP="00D53FA4">
            <w:pPr>
              <w:widowControl w:val="0"/>
              <w:numPr>
                <w:ilvl w:val="0"/>
                <w:numId w:val="33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60470C3E" w14:textId="77777777" w:rsidR="0012323F" w:rsidRPr="00E3188E" w:rsidRDefault="00EF418A" w:rsidP="00D53FA4">
            <w:pPr>
              <w:widowControl w:val="0"/>
              <w:numPr>
                <w:ilvl w:val="0"/>
                <w:numId w:val="33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20AD8DB4" w14:textId="77777777" w:rsidR="0012323F" w:rsidRPr="00E3188E" w:rsidRDefault="00EF418A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3D21EA70" w14:textId="77777777" w:rsidR="0012323F" w:rsidRPr="00E3188E" w:rsidRDefault="0012323F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592B9F6E" w14:textId="77777777" w:rsidR="0012323F" w:rsidRPr="00E3188E" w:rsidRDefault="00EF418A" w:rsidP="00D53FA4">
            <w:pPr>
              <w:widowControl w:val="0"/>
              <w:suppressAutoHyphens/>
              <w:spacing w:after="0"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79902981" w14:textId="77777777" w:rsidR="0012323F" w:rsidRPr="00E3188E" w:rsidRDefault="00EF418A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.</w:t>
            </w:r>
          </w:p>
          <w:p w14:paraId="2A95454E" w14:textId="77777777" w:rsidR="0012323F" w:rsidRPr="00E3188E" w:rsidRDefault="0012323F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3B909C86" w14:textId="77777777" w:rsidR="0012323F" w:rsidRPr="00E3188E" w:rsidRDefault="00EF418A" w:rsidP="00D53FA4">
            <w:pPr>
              <w:widowControl w:val="0"/>
              <w:suppressAutoHyphens/>
              <w:spacing w:after="0"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E3188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35D19CB1" w14:textId="77777777" w:rsidR="0012323F" w:rsidRPr="00E3188E" w:rsidRDefault="00EF418A" w:rsidP="00D53FA4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E3188E">
              <w:rPr>
                <w:rFonts w:ascii="Arial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</w:tc>
      </w:tr>
      <w:tr w:rsidR="00C22EA7" w14:paraId="30F75DFB" w14:textId="77777777" w:rsidTr="00D53FA4">
        <w:tc>
          <w:tcPr>
            <w:tcW w:w="8930" w:type="dxa"/>
            <w:gridSpan w:val="3"/>
          </w:tcPr>
          <w:p w14:paraId="36B00F21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7.b Predstavitev ocene finančnih posledic pod 40.000 EUR:</w:t>
            </w:r>
          </w:p>
          <w:p w14:paraId="1B413E15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Ocena škode ne povzroča neposrednih finančnih posledic za proračun, bodo pa le-te nastale, ko bodo na podlagi izdelane ocene </w:t>
            </w: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škode sprejeti ukrepi za pomoč oškodovancem na prizadetih območjih.</w:t>
            </w:r>
          </w:p>
        </w:tc>
      </w:tr>
      <w:tr w:rsidR="00C22EA7" w14:paraId="6F49F3B6" w14:textId="77777777" w:rsidTr="00D53FA4">
        <w:tc>
          <w:tcPr>
            <w:tcW w:w="8930" w:type="dxa"/>
            <w:gridSpan w:val="3"/>
          </w:tcPr>
          <w:p w14:paraId="1CDD426C" w14:textId="77777777" w:rsidR="0012323F" w:rsidRPr="00E3188E" w:rsidRDefault="00EF418A" w:rsidP="00D53FA4">
            <w:pPr>
              <w:spacing w:after="0"/>
              <w:rPr>
                <w:rFonts w:ascii="Arial" w:eastAsia="Wingdings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Wingdings" w:hAnsi="Arial" w:cs="Arial"/>
                <w:b/>
                <w:sz w:val="20"/>
                <w:szCs w:val="20"/>
                <w:lang w:eastAsia="sl-SI"/>
              </w:rPr>
              <w:t>8. Predstavitev sodelovanja z združenji občin:</w:t>
            </w:r>
          </w:p>
        </w:tc>
      </w:tr>
      <w:tr w:rsidR="00C22EA7" w14:paraId="1EDFB93E" w14:textId="77777777" w:rsidTr="00D53FA4">
        <w:tc>
          <w:tcPr>
            <w:tcW w:w="6297" w:type="dxa"/>
          </w:tcPr>
          <w:p w14:paraId="03177C17" w14:textId="77777777" w:rsidR="0012323F" w:rsidRPr="00E3188E" w:rsidRDefault="00EF418A" w:rsidP="00D53FA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37003248" w14:textId="77777777" w:rsidR="0012323F" w:rsidRPr="00E3188E" w:rsidRDefault="00EF418A" w:rsidP="00D53FA4">
            <w:pPr>
              <w:widowControl w:val="0"/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/>
              <w:ind w:left="557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1D95C948" w14:textId="77777777" w:rsidR="0012323F" w:rsidRPr="00E3188E" w:rsidRDefault="00EF418A" w:rsidP="00D53FA4">
            <w:pPr>
              <w:widowControl w:val="0"/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/>
              <w:ind w:left="557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16578076" w14:textId="77777777" w:rsidR="0012323F" w:rsidRPr="00E3188E" w:rsidRDefault="00EF418A" w:rsidP="00D53FA4">
            <w:pPr>
              <w:widowControl w:val="0"/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/>
              <w:ind w:left="557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</w:tc>
        <w:tc>
          <w:tcPr>
            <w:tcW w:w="2633" w:type="dxa"/>
            <w:gridSpan w:val="2"/>
          </w:tcPr>
          <w:p w14:paraId="35E7F646" w14:textId="77777777" w:rsidR="0012323F" w:rsidRPr="00E3188E" w:rsidRDefault="00EF418A" w:rsidP="00D53FA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72A74BEC" w14:textId="77777777" w:rsidTr="00D53FA4">
        <w:tc>
          <w:tcPr>
            <w:tcW w:w="8930" w:type="dxa"/>
            <w:gridSpan w:val="3"/>
          </w:tcPr>
          <w:p w14:paraId="07D242E3" w14:textId="77777777" w:rsidR="0012323F" w:rsidRPr="00E3188E" w:rsidRDefault="00EF418A" w:rsidP="00D53FA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285CBD42" w14:textId="77777777" w:rsidR="0012323F" w:rsidRPr="00E3188E" w:rsidRDefault="00EF418A" w:rsidP="00D53FA4">
            <w:pPr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/>
              <w:ind w:left="557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Skupnosti občin Slovenije SOS: </w:t>
            </w:r>
            <w:r w:rsidRPr="00E3188E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sl-SI"/>
              </w:rPr>
              <w:t>NE</w:t>
            </w:r>
          </w:p>
          <w:p w14:paraId="08D548B3" w14:textId="77777777" w:rsidR="0012323F" w:rsidRPr="00E3188E" w:rsidRDefault="00EF418A" w:rsidP="00D53FA4">
            <w:pPr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/>
              <w:ind w:left="557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 xml:space="preserve">Združenju občin Slovenije ZOS: </w:t>
            </w:r>
            <w:r w:rsidRPr="00E3188E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sl-SI"/>
              </w:rPr>
              <w:t>NE</w:t>
            </w:r>
          </w:p>
          <w:p w14:paraId="7952A595" w14:textId="77777777" w:rsidR="0012323F" w:rsidRPr="00E3188E" w:rsidRDefault="00EF418A" w:rsidP="00D53FA4">
            <w:pPr>
              <w:widowControl w:val="0"/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/>
              <w:ind w:left="557" w:hanging="283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Združenju mestnih občin Slovenije ZMOS: </w:t>
            </w:r>
            <w:r w:rsidRPr="00E3188E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24FC03F0" w14:textId="77777777" w:rsidTr="00D53FA4">
        <w:tc>
          <w:tcPr>
            <w:tcW w:w="8930" w:type="dxa"/>
            <w:gridSpan w:val="3"/>
          </w:tcPr>
          <w:p w14:paraId="1718943F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C22EA7" w14:paraId="7AFBB81B" w14:textId="77777777" w:rsidTr="00D53FA4">
        <w:tc>
          <w:tcPr>
            <w:tcW w:w="6678" w:type="dxa"/>
            <w:gridSpan w:val="2"/>
          </w:tcPr>
          <w:p w14:paraId="732FD9DD" w14:textId="77777777" w:rsidR="0012323F" w:rsidRPr="00E3188E" w:rsidRDefault="00EF418A" w:rsidP="00D53FA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je bilo predhodno objavljeno na spletni strani </w:t>
            </w: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predlagatelja:</w:t>
            </w:r>
          </w:p>
        </w:tc>
        <w:tc>
          <w:tcPr>
            <w:tcW w:w="2252" w:type="dxa"/>
          </w:tcPr>
          <w:p w14:paraId="0DC5DEA9" w14:textId="77777777" w:rsidR="0012323F" w:rsidRPr="00E3188E" w:rsidRDefault="00EF418A" w:rsidP="00D53FA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C22EA7" w14:paraId="26B2F691" w14:textId="77777777" w:rsidTr="00D53FA4">
        <w:trPr>
          <w:trHeight w:val="274"/>
        </w:trPr>
        <w:tc>
          <w:tcPr>
            <w:tcW w:w="8930" w:type="dxa"/>
            <w:gridSpan w:val="3"/>
          </w:tcPr>
          <w:p w14:paraId="25D2E549" w14:textId="77777777" w:rsidR="0012323F" w:rsidRPr="00E3188E" w:rsidRDefault="00EF418A" w:rsidP="00D53FA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Skladno s sedmim odstavkom 9. člena Poslovnika Vlade Republike Slovenije (Uradni list RS, št. 43/01, 23/02 – </w:t>
            </w:r>
            <w:proofErr w:type="spellStart"/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popr</w:t>
            </w:r>
            <w:proofErr w:type="spellEnd"/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., 54/03, 103/03, 114/04, 26/06, 21/07, 32/10, 73/10, 95/11, 64/12, 80/13, 10/14, 164/20, 35/21, 51/21 in 114/21) </w:t>
            </w:r>
            <w:r w:rsidRPr="00E3188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ni bila povabljena k sodelovanju, ker gre za predlog sklepa Vlade Republike Slovenije.</w:t>
            </w:r>
          </w:p>
        </w:tc>
      </w:tr>
      <w:tr w:rsidR="00C22EA7" w14:paraId="6844F4DF" w14:textId="77777777" w:rsidTr="00D53FA4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D25F" w14:textId="77777777" w:rsidR="0012323F" w:rsidRDefault="0012323F" w:rsidP="004B14A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14:paraId="1FF85B1C" w14:textId="77777777" w:rsidR="0012323F" w:rsidRPr="00E3188E" w:rsidRDefault="0012323F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14:paraId="15CBF76C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                            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Mag. Valentin Hajdinjak</w:t>
            </w:r>
          </w:p>
          <w:p w14:paraId="4CDFB131" w14:textId="77777777" w:rsidR="0012323F" w:rsidRPr="00E3188E" w:rsidRDefault="00EF418A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3188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minister</w:t>
            </w:r>
          </w:p>
          <w:p w14:paraId="3C9D7F2A" w14:textId="77777777" w:rsidR="0012323F" w:rsidRDefault="0012323F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01244A59" w14:textId="77777777" w:rsidR="004B14AE" w:rsidRPr="00E3188E" w:rsidRDefault="004B14AE" w:rsidP="00D53FA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38730639" w14:textId="77777777" w:rsidR="0012323F" w:rsidRPr="00E3188E" w:rsidRDefault="0012323F" w:rsidP="0012323F">
      <w:pPr>
        <w:spacing w:after="0"/>
        <w:rPr>
          <w:rFonts w:ascii="Arial" w:eastAsia="Times New Roman" w:hAnsi="Arial" w:cs="Arial"/>
          <w:b/>
          <w:sz w:val="20"/>
          <w:szCs w:val="20"/>
        </w:rPr>
      </w:pPr>
    </w:p>
    <w:p w14:paraId="2FC29DA3" w14:textId="77777777" w:rsidR="0012323F" w:rsidRPr="00E3188E" w:rsidRDefault="00EF418A" w:rsidP="0012323F">
      <w:pPr>
        <w:spacing w:after="0"/>
        <w:rPr>
          <w:rFonts w:ascii="Arial" w:eastAsia="Times New Roman" w:hAnsi="Arial" w:cs="Arial"/>
          <w:sz w:val="20"/>
          <w:szCs w:val="20"/>
        </w:rPr>
      </w:pPr>
      <w:r w:rsidRPr="00E3188E">
        <w:rPr>
          <w:rFonts w:ascii="Arial" w:eastAsia="Times New Roman" w:hAnsi="Arial" w:cs="Arial"/>
          <w:sz w:val="20"/>
          <w:szCs w:val="20"/>
        </w:rPr>
        <w:t>Poslano:</w:t>
      </w:r>
    </w:p>
    <w:p w14:paraId="58264364" w14:textId="77777777" w:rsidR="0012323F" w:rsidRDefault="00EF418A" w:rsidP="0012323F">
      <w:pPr>
        <w:numPr>
          <w:ilvl w:val="0"/>
          <w:numId w:val="36"/>
        </w:numPr>
        <w:spacing w:after="0"/>
        <w:ind w:left="567" w:hanging="283"/>
        <w:rPr>
          <w:rFonts w:ascii="Arial" w:eastAsia="Times New Roman" w:hAnsi="Arial" w:cs="Arial"/>
          <w:sz w:val="20"/>
          <w:szCs w:val="20"/>
        </w:rPr>
      </w:pPr>
      <w:r w:rsidRPr="00E3188E">
        <w:rPr>
          <w:rFonts w:ascii="Arial" w:eastAsia="Times New Roman" w:hAnsi="Arial" w:cs="Arial"/>
          <w:sz w:val="20"/>
          <w:szCs w:val="20"/>
        </w:rPr>
        <w:t>naslovniku,</w:t>
      </w:r>
    </w:p>
    <w:p w14:paraId="4EF4309D" w14:textId="77777777" w:rsidR="004B14AE" w:rsidRPr="00E3188E" w:rsidRDefault="00EF418A" w:rsidP="0012323F">
      <w:pPr>
        <w:numPr>
          <w:ilvl w:val="0"/>
          <w:numId w:val="36"/>
        </w:numPr>
        <w:spacing w:after="0"/>
        <w:ind w:left="567" w:hanging="283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URSZR.</w:t>
      </w:r>
    </w:p>
    <w:sectPr w:rsidR="004B14AE" w:rsidRPr="00E3188E" w:rsidSect="005C0FD4">
      <w:footerReference w:type="default" r:id="rId10"/>
      <w:footerReference w:type="first" r:id="rId11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9BE2E" w14:textId="77777777" w:rsidR="00EF418A" w:rsidRDefault="00EF418A">
      <w:pPr>
        <w:spacing w:after="0" w:line="240" w:lineRule="auto"/>
      </w:pPr>
      <w:r>
        <w:separator/>
      </w:r>
    </w:p>
  </w:endnote>
  <w:endnote w:type="continuationSeparator" w:id="0">
    <w:p w14:paraId="4C41CDDD" w14:textId="77777777" w:rsidR="00EF418A" w:rsidRDefault="00EF4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63C6" w14:textId="77777777" w:rsidR="00580548" w:rsidRDefault="00EF418A" w:rsidP="00580548">
    <w:pPr>
      <w:pStyle w:val="Noga"/>
      <w:jc w:val="right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131B28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>/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131B28">
      <w:rPr>
        <w:rFonts w:ascii="Arial" w:hAnsi="Arial" w:cs="Arial"/>
        <w:noProof/>
      </w:rPr>
      <w:t>13</w:t>
    </w:r>
    <w:r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5B948" w14:textId="77777777" w:rsidR="008B4243" w:rsidRDefault="00EF418A" w:rsidP="008B4243">
    <w:pPr>
      <w:pStyle w:val="Noga"/>
      <w:jc w:val="center"/>
    </w:pPr>
    <w:r>
      <w:rPr>
        <w:rFonts w:ascii="Arial" w:hAnsi="Arial" w:cs="Arial"/>
        <w:sz w:val="16"/>
        <w:szCs w:val="16"/>
      </w:rPr>
      <w:t xml:space="preserve">                     </w:t>
    </w:r>
    <w:r>
      <w:rPr>
        <w:rFonts w:ascii="Arial" w:hAnsi="Arial" w:cs="Arial"/>
        <w:sz w:val="16"/>
        <w:szCs w:val="16"/>
      </w:rPr>
      <w:t xml:space="preserve">Identifikacijska št. za DDV: (SI) 47978457, MŠ: 5268923000, TRR: 01100-6370191114                       </w:t>
    </w:r>
    <w:r w:rsidR="00580548"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 xml:space="preserve">        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131B28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>/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131B28">
      <w:rPr>
        <w:rFonts w:ascii="Arial" w:hAnsi="Arial" w:cs="Arial"/>
        <w:noProof/>
      </w:rPr>
      <w:t>13</w:t>
    </w:r>
    <w:r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02EED" w14:textId="77777777" w:rsidR="00EF418A" w:rsidRDefault="00EF418A">
      <w:pPr>
        <w:spacing w:after="0" w:line="240" w:lineRule="auto"/>
      </w:pPr>
      <w:r>
        <w:separator/>
      </w:r>
    </w:p>
  </w:footnote>
  <w:footnote w:type="continuationSeparator" w:id="0">
    <w:p w14:paraId="7BFF9C33" w14:textId="77777777" w:rsidR="00EF418A" w:rsidRDefault="00EF4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1480"/>
    <w:multiLevelType w:val="hybridMultilevel"/>
    <w:tmpl w:val="459E442A"/>
    <w:lvl w:ilvl="0" w:tplc="B57282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698751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80DC134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57A296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C5272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BB46013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D84474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632A5BC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B16E5292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B53E8B"/>
    <w:multiLevelType w:val="hybridMultilevel"/>
    <w:tmpl w:val="483EE162"/>
    <w:lvl w:ilvl="0" w:tplc="99B40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2BCB9F0" w:tentative="1">
      <w:start w:val="1"/>
      <w:numFmt w:val="bullet"/>
      <w:lvlText w:val="o"/>
      <w:lvlJc w:val="left"/>
      <w:pPr>
        <w:ind w:left="1440" w:hanging="360"/>
      </w:pPr>
      <w:rPr>
        <w:rFonts w:ascii="Calibri" w:hAnsi="Calibri" w:cs="Calibri" w:hint="default"/>
      </w:rPr>
    </w:lvl>
    <w:lvl w:ilvl="2" w:tplc="A358EF5A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DE0C324" w:tentative="1">
      <w:start w:val="1"/>
      <w:numFmt w:val="bullet"/>
      <w:lvlText w:val=""/>
      <w:lvlJc w:val="left"/>
      <w:pPr>
        <w:ind w:left="2880" w:hanging="360"/>
      </w:pPr>
      <w:rPr>
        <w:rFonts w:ascii="Calibri Light" w:hAnsi="Calibri Light" w:hint="default"/>
      </w:rPr>
    </w:lvl>
    <w:lvl w:ilvl="4" w:tplc="B3902F50" w:tentative="1">
      <w:start w:val="1"/>
      <w:numFmt w:val="bullet"/>
      <w:lvlText w:val="o"/>
      <w:lvlJc w:val="left"/>
      <w:pPr>
        <w:ind w:left="3600" w:hanging="360"/>
      </w:pPr>
      <w:rPr>
        <w:rFonts w:ascii="Calibri" w:hAnsi="Calibri" w:cs="Calibri" w:hint="default"/>
      </w:rPr>
    </w:lvl>
    <w:lvl w:ilvl="5" w:tplc="5AEEEB64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F4B2EB7E" w:tentative="1">
      <w:start w:val="1"/>
      <w:numFmt w:val="bullet"/>
      <w:lvlText w:val=""/>
      <w:lvlJc w:val="left"/>
      <w:pPr>
        <w:ind w:left="5040" w:hanging="360"/>
      </w:pPr>
      <w:rPr>
        <w:rFonts w:ascii="Calibri Light" w:hAnsi="Calibri Light" w:hint="default"/>
      </w:rPr>
    </w:lvl>
    <w:lvl w:ilvl="7" w:tplc="C1BE4C56" w:tentative="1">
      <w:start w:val="1"/>
      <w:numFmt w:val="bullet"/>
      <w:lvlText w:val="o"/>
      <w:lvlJc w:val="left"/>
      <w:pPr>
        <w:ind w:left="5760" w:hanging="360"/>
      </w:pPr>
      <w:rPr>
        <w:rFonts w:ascii="Calibri" w:hAnsi="Calibri" w:cs="Calibri" w:hint="default"/>
      </w:rPr>
    </w:lvl>
    <w:lvl w:ilvl="8" w:tplc="0346F4C4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2" w15:restartNumberingAfterBreak="0">
    <w:nsid w:val="07FB4DA6"/>
    <w:multiLevelType w:val="hybridMultilevel"/>
    <w:tmpl w:val="087CD7BE"/>
    <w:lvl w:ilvl="0" w:tplc="3D7E5E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D201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DE1C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869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26C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F42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A1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D06B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FE21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20CC9"/>
    <w:multiLevelType w:val="hybridMultilevel"/>
    <w:tmpl w:val="278CB28E"/>
    <w:lvl w:ilvl="0" w:tplc="AA9000EA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B2200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442F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6CA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A499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72D6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E2A6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C69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8082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667F8"/>
    <w:multiLevelType w:val="hybridMultilevel"/>
    <w:tmpl w:val="EE526FE0"/>
    <w:lvl w:ilvl="0" w:tplc="90BAB3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9C4A3C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EC3D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E22C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642E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2036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828A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BC4B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10AA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54AEB"/>
    <w:multiLevelType w:val="hybridMultilevel"/>
    <w:tmpl w:val="C544543E"/>
    <w:lvl w:ilvl="0" w:tplc="79DAFD2E">
      <w:start w:val="3"/>
      <w:numFmt w:val="upperRoman"/>
      <w:lvlText w:val="%1."/>
      <w:lvlJc w:val="left"/>
      <w:pPr>
        <w:ind w:left="720" w:hanging="360"/>
      </w:pPr>
    </w:lvl>
    <w:lvl w:ilvl="1" w:tplc="78DE5BB2">
      <w:start w:val="1"/>
      <w:numFmt w:val="lowerLetter"/>
      <w:lvlText w:val="%2."/>
      <w:lvlJc w:val="left"/>
      <w:pPr>
        <w:ind w:left="1440" w:hanging="360"/>
      </w:pPr>
    </w:lvl>
    <w:lvl w:ilvl="2" w:tplc="525ABBD6">
      <w:start w:val="1"/>
      <w:numFmt w:val="lowerRoman"/>
      <w:lvlText w:val="%3."/>
      <w:lvlJc w:val="right"/>
      <w:pPr>
        <w:ind w:left="2160" w:hanging="180"/>
      </w:pPr>
    </w:lvl>
    <w:lvl w:ilvl="3" w:tplc="9D9CEC16">
      <w:start w:val="1"/>
      <w:numFmt w:val="decimal"/>
      <w:lvlText w:val="%4."/>
      <w:lvlJc w:val="left"/>
      <w:pPr>
        <w:ind w:left="2880" w:hanging="360"/>
      </w:pPr>
    </w:lvl>
    <w:lvl w:ilvl="4" w:tplc="B35E9C50">
      <w:start w:val="1"/>
      <w:numFmt w:val="lowerLetter"/>
      <w:lvlText w:val="%5."/>
      <w:lvlJc w:val="left"/>
      <w:pPr>
        <w:ind w:left="3600" w:hanging="360"/>
      </w:pPr>
    </w:lvl>
    <w:lvl w:ilvl="5" w:tplc="399EEA90">
      <w:start w:val="1"/>
      <w:numFmt w:val="lowerRoman"/>
      <w:lvlText w:val="%6."/>
      <w:lvlJc w:val="right"/>
      <w:pPr>
        <w:ind w:left="4320" w:hanging="180"/>
      </w:pPr>
    </w:lvl>
    <w:lvl w:ilvl="6" w:tplc="57E2CBA2">
      <w:start w:val="1"/>
      <w:numFmt w:val="decimal"/>
      <w:lvlText w:val="%7."/>
      <w:lvlJc w:val="left"/>
      <w:pPr>
        <w:ind w:left="5040" w:hanging="360"/>
      </w:pPr>
    </w:lvl>
    <w:lvl w:ilvl="7" w:tplc="7F74F0BC">
      <w:start w:val="1"/>
      <w:numFmt w:val="lowerLetter"/>
      <w:lvlText w:val="%8."/>
      <w:lvlJc w:val="left"/>
      <w:pPr>
        <w:ind w:left="5760" w:hanging="360"/>
      </w:pPr>
    </w:lvl>
    <w:lvl w:ilvl="8" w:tplc="26D6467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A357C"/>
    <w:multiLevelType w:val="hybridMultilevel"/>
    <w:tmpl w:val="413A9F4A"/>
    <w:lvl w:ilvl="0" w:tplc="A48040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0ACE24E" w:tentative="1">
      <w:start w:val="1"/>
      <w:numFmt w:val="lowerLetter"/>
      <w:lvlText w:val="%2."/>
      <w:lvlJc w:val="left"/>
      <w:pPr>
        <w:ind w:left="1440" w:hanging="360"/>
      </w:pPr>
    </w:lvl>
    <w:lvl w:ilvl="2" w:tplc="4EDEFEFE" w:tentative="1">
      <w:start w:val="1"/>
      <w:numFmt w:val="lowerRoman"/>
      <w:lvlText w:val="%3."/>
      <w:lvlJc w:val="right"/>
      <w:pPr>
        <w:ind w:left="2160" w:hanging="180"/>
      </w:pPr>
    </w:lvl>
    <w:lvl w:ilvl="3" w:tplc="16EA5E6E" w:tentative="1">
      <w:start w:val="1"/>
      <w:numFmt w:val="decimal"/>
      <w:lvlText w:val="%4."/>
      <w:lvlJc w:val="left"/>
      <w:pPr>
        <w:ind w:left="2880" w:hanging="360"/>
      </w:pPr>
    </w:lvl>
    <w:lvl w:ilvl="4" w:tplc="05A00BBE" w:tentative="1">
      <w:start w:val="1"/>
      <w:numFmt w:val="lowerLetter"/>
      <w:lvlText w:val="%5."/>
      <w:lvlJc w:val="left"/>
      <w:pPr>
        <w:ind w:left="3600" w:hanging="360"/>
      </w:pPr>
    </w:lvl>
    <w:lvl w:ilvl="5" w:tplc="D436DD0E" w:tentative="1">
      <w:start w:val="1"/>
      <w:numFmt w:val="lowerRoman"/>
      <w:lvlText w:val="%6."/>
      <w:lvlJc w:val="right"/>
      <w:pPr>
        <w:ind w:left="4320" w:hanging="180"/>
      </w:pPr>
    </w:lvl>
    <w:lvl w:ilvl="6" w:tplc="F578B188" w:tentative="1">
      <w:start w:val="1"/>
      <w:numFmt w:val="decimal"/>
      <w:lvlText w:val="%7."/>
      <w:lvlJc w:val="left"/>
      <w:pPr>
        <w:ind w:left="5040" w:hanging="360"/>
      </w:pPr>
    </w:lvl>
    <w:lvl w:ilvl="7" w:tplc="613A72B0" w:tentative="1">
      <w:start w:val="1"/>
      <w:numFmt w:val="lowerLetter"/>
      <w:lvlText w:val="%8."/>
      <w:lvlJc w:val="left"/>
      <w:pPr>
        <w:ind w:left="5760" w:hanging="360"/>
      </w:pPr>
    </w:lvl>
    <w:lvl w:ilvl="8" w:tplc="64546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06EFE"/>
    <w:multiLevelType w:val="hybridMultilevel"/>
    <w:tmpl w:val="87DA1A58"/>
    <w:lvl w:ilvl="0" w:tplc="EE0A9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71860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3C6B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8FB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C98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886F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F42D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0011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CE52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717C4"/>
    <w:multiLevelType w:val="hybridMultilevel"/>
    <w:tmpl w:val="0708F82E"/>
    <w:lvl w:ilvl="0" w:tplc="4342C54C">
      <w:numFmt w:val="bullet"/>
      <w:lvlText w:val="–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B0C4F7C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442B80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B84B70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942079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474190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E612E02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CB2E04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B7A2539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A3B0C3A"/>
    <w:multiLevelType w:val="multilevel"/>
    <w:tmpl w:val="7A4AF212"/>
    <w:lvl w:ilvl="0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B84426E"/>
    <w:multiLevelType w:val="hybridMultilevel"/>
    <w:tmpl w:val="78640C60"/>
    <w:lvl w:ilvl="0" w:tplc="3F4CA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5465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AC7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AFD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493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F0E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8DD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DCC7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2437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E39DC"/>
    <w:multiLevelType w:val="hybridMultilevel"/>
    <w:tmpl w:val="9654850E"/>
    <w:lvl w:ilvl="0" w:tplc="067E527E">
      <w:start w:val="1"/>
      <w:numFmt w:val="decimal"/>
      <w:pStyle w:val="Alineazaodstavkom"/>
      <w:lvlText w:val="%1."/>
      <w:lvlJc w:val="left"/>
      <w:pPr>
        <w:ind w:left="720" w:hanging="360"/>
      </w:pPr>
    </w:lvl>
    <w:lvl w:ilvl="1" w:tplc="465230B2">
      <w:start w:val="1"/>
      <w:numFmt w:val="lowerLetter"/>
      <w:lvlText w:val="%2."/>
      <w:lvlJc w:val="left"/>
      <w:pPr>
        <w:ind w:left="1440" w:hanging="360"/>
      </w:pPr>
    </w:lvl>
    <w:lvl w:ilvl="2" w:tplc="88B4D3FA">
      <w:start w:val="1"/>
      <w:numFmt w:val="lowerRoman"/>
      <w:lvlText w:val="%3."/>
      <w:lvlJc w:val="right"/>
      <w:pPr>
        <w:ind w:left="2160" w:hanging="180"/>
      </w:pPr>
    </w:lvl>
    <w:lvl w:ilvl="3" w:tplc="C57E1E0A">
      <w:start w:val="1"/>
      <w:numFmt w:val="decimal"/>
      <w:lvlText w:val="%4."/>
      <w:lvlJc w:val="left"/>
      <w:pPr>
        <w:ind w:left="2880" w:hanging="360"/>
      </w:pPr>
    </w:lvl>
    <w:lvl w:ilvl="4" w:tplc="BCF8F804">
      <w:start w:val="1"/>
      <w:numFmt w:val="lowerLetter"/>
      <w:lvlText w:val="%5."/>
      <w:lvlJc w:val="left"/>
      <w:pPr>
        <w:ind w:left="3600" w:hanging="360"/>
      </w:pPr>
    </w:lvl>
    <w:lvl w:ilvl="5" w:tplc="5C662A6E">
      <w:start w:val="1"/>
      <w:numFmt w:val="lowerRoman"/>
      <w:lvlText w:val="%6."/>
      <w:lvlJc w:val="right"/>
      <w:pPr>
        <w:ind w:left="4320" w:hanging="180"/>
      </w:pPr>
    </w:lvl>
    <w:lvl w:ilvl="6" w:tplc="3D3C7A1A">
      <w:start w:val="1"/>
      <w:numFmt w:val="decimal"/>
      <w:lvlText w:val="%7."/>
      <w:lvlJc w:val="left"/>
      <w:pPr>
        <w:ind w:left="5040" w:hanging="360"/>
      </w:pPr>
    </w:lvl>
    <w:lvl w:ilvl="7" w:tplc="C6702D70">
      <w:start w:val="1"/>
      <w:numFmt w:val="lowerLetter"/>
      <w:lvlText w:val="%8."/>
      <w:lvlJc w:val="left"/>
      <w:pPr>
        <w:ind w:left="5760" w:hanging="360"/>
      </w:pPr>
    </w:lvl>
    <w:lvl w:ilvl="8" w:tplc="772673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C5682"/>
    <w:multiLevelType w:val="hybridMultilevel"/>
    <w:tmpl w:val="760C1568"/>
    <w:lvl w:ilvl="0" w:tplc="4830C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CBC3C90" w:tentative="1">
      <w:start w:val="1"/>
      <w:numFmt w:val="lowerLetter"/>
      <w:lvlText w:val="%2."/>
      <w:lvlJc w:val="left"/>
      <w:pPr>
        <w:ind w:left="1440" w:hanging="360"/>
      </w:pPr>
    </w:lvl>
    <w:lvl w:ilvl="2" w:tplc="B77478BC" w:tentative="1">
      <w:start w:val="1"/>
      <w:numFmt w:val="lowerRoman"/>
      <w:lvlText w:val="%3."/>
      <w:lvlJc w:val="right"/>
      <w:pPr>
        <w:ind w:left="2160" w:hanging="180"/>
      </w:pPr>
    </w:lvl>
    <w:lvl w:ilvl="3" w:tplc="4E709D10" w:tentative="1">
      <w:start w:val="1"/>
      <w:numFmt w:val="decimal"/>
      <w:lvlText w:val="%4."/>
      <w:lvlJc w:val="left"/>
      <w:pPr>
        <w:ind w:left="2880" w:hanging="360"/>
      </w:pPr>
    </w:lvl>
    <w:lvl w:ilvl="4" w:tplc="01627A52" w:tentative="1">
      <w:start w:val="1"/>
      <w:numFmt w:val="lowerLetter"/>
      <w:lvlText w:val="%5."/>
      <w:lvlJc w:val="left"/>
      <w:pPr>
        <w:ind w:left="3600" w:hanging="360"/>
      </w:pPr>
    </w:lvl>
    <w:lvl w:ilvl="5" w:tplc="1D28F21A" w:tentative="1">
      <w:start w:val="1"/>
      <w:numFmt w:val="lowerRoman"/>
      <w:lvlText w:val="%6."/>
      <w:lvlJc w:val="right"/>
      <w:pPr>
        <w:ind w:left="4320" w:hanging="180"/>
      </w:pPr>
    </w:lvl>
    <w:lvl w:ilvl="6" w:tplc="77BA9E22" w:tentative="1">
      <w:start w:val="1"/>
      <w:numFmt w:val="decimal"/>
      <w:lvlText w:val="%7."/>
      <w:lvlJc w:val="left"/>
      <w:pPr>
        <w:ind w:left="5040" w:hanging="360"/>
      </w:pPr>
    </w:lvl>
    <w:lvl w:ilvl="7" w:tplc="F3A47FBE" w:tentative="1">
      <w:start w:val="1"/>
      <w:numFmt w:val="lowerLetter"/>
      <w:lvlText w:val="%8."/>
      <w:lvlJc w:val="left"/>
      <w:pPr>
        <w:ind w:left="5760" w:hanging="360"/>
      </w:pPr>
    </w:lvl>
    <w:lvl w:ilvl="8" w:tplc="3CB432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02066"/>
    <w:multiLevelType w:val="hybridMultilevel"/>
    <w:tmpl w:val="682CE3AE"/>
    <w:lvl w:ilvl="0" w:tplc="6D5E28F2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54604DBE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E746E3EA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448576E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762032AE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C31EFB2C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92462498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95E43CA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BC8C08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2AC20D50"/>
    <w:multiLevelType w:val="hybridMultilevel"/>
    <w:tmpl w:val="DE10B902"/>
    <w:lvl w:ilvl="0" w:tplc="A3A6A71A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345C09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74CD53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C6AAE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5046D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542EC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F30B2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004C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2EB2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E71572"/>
    <w:multiLevelType w:val="hybridMultilevel"/>
    <w:tmpl w:val="287C88CA"/>
    <w:lvl w:ilvl="0" w:tplc="E1B6BD08">
      <w:start w:val="1"/>
      <w:numFmt w:val="decimal"/>
      <w:lvlText w:val="%1."/>
      <w:lvlJc w:val="left"/>
      <w:pPr>
        <w:ind w:left="720" w:hanging="360"/>
      </w:pPr>
    </w:lvl>
    <w:lvl w:ilvl="1" w:tplc="8760E588">
      <w:start w:val="1"/>
      <w:numFmt w:val="lowerLetter"/>
      <w:lvlText w:val="%2."/>
      <w:lvlJc w:val="left"/>
      <w:pPr>
        <w:ind w:left="1440" w:hanging="360"/>
      </w:pPr>
    </w:lvl>
    <w:lvl w:ilvl="2" w:tplc="3C62EF6A">
      <w:start w:val="1"/>
      <w:numFmt w:val="lowerRoman"/>
      <w:lvlText w:val="%3."/>
      <w:lvlJc w:val="right"/>
      <w:pPr>
        <w:ind w:left="2160" w:hanging="180"/>
      </w:pPr>
    </w:lvl>
    <w:lvl w:ilvl="3" w:tplc="39468D40">
      <w:start w:val="1"/>
      <w:numFmt w:val="decimal"/>
      <w:lvlText w:val="%4."/>
      <w:lvlJc w:val="left"/>
      <w:pPr>
        <w:ind w:left="2880" w:hanging="360"/>
      </w:pPr>
    </w:lvl>
    <w:lvl w:ilvl="4" w:tplc="7CAC43E6">
      <w:start w:val="1"/>
      <w:numFmt w:val="lowerLetter"/>
      <w:lvlText w:val="%5."/>
      <w:lvlJc w:val="left"/>
      <w:pPr>
        <w:ind w:left="3600" w:hanging="360"/>
      </w:pPr>
    </w:lvl>
    <w:lvl w:ilvl="5" w:tplc="3AB45F74">
      <w:start w:val="1"/>
      <w:numFmt w:val="lowerRoman"/>
      <w:lvlText w:val="%6."/>
      <w:lvlJc w:val="right"/>
      <w:pPr>
        <w:ind w:left="4320" w:hanging="180"/>
      </w:pPr>
    </w:lvl>
    <w:lvl w:ilvl="6" w:tplc="5E9E2894">
      <w:start w:val="1"/>
      <w:numFmt w:val="decimal"/>
      <w:lvlText w:val="%7."/>
      <w:lvlJc w:val="left"/>
      <w:pPr>
        <w:ind w:left="5040" w:hanging="360"/>
      </w:pPr>
    </w:lvl>
    <w:lvl w:ilvl="7" w:tplc="3CCE302A">
      <w:start w:val="1"/>
      <w:numFmt w:val="lowerLetter"/>
      <w:lvlText w:val="%8."/>
      <w:lvlJc w:val="left"/>
      <w:pPr>
        <w:ind w:left="5760" w:hanging="360"/>
      </w:pPr>
    </w:lvl>
    <w:lvl w:ilvl="8" w:tplc="0F989F6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35FD6"/>
    <w:multiLevelType w:val="hybridMultilevel"/>
    <w:tmpl w:val="7A4AF212"/>
    <w:lvl w:ilvl="0" w:tplc="4A3423C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C6F64E4A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38209E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020BF16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7D26B26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2A47116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11C42E0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088727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CA81894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9745F03"/>
    <w:multiLevelType w:val="hybridMultilevel"/>
    <w:tmpl w:val="4D1A77E2"/>
    <w:lvl w:ilvl="0" w:tplc="26E0D07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754C77FA">
      <w:start w:val="1"/>
      <w:numFmt w:val="lowerLetter"/>
      <w:lvlText w:val="%2."/>
      <w:lvlJc w:val="left"/>
      <w:pPr>
        <w:ind w:left="1788" w:hanging="360"/>
      </w:pPr>
    </w:lvl>
    <w:lvl w:ilvl="2" w:tplc="3666469C" w:tentative="1">
      <w:start w:val="1"/>
      <w:numFmt w:val="lowerRoman"/>
      <w:lvlText w:val="%3."/>
      <w:lvlJc w:val="right"/>
      <w:pPr>
        <w:ind w:left="2508" w:hanging="180"/>
      </w:pPr>
    </w:lvl>
    <w:lvl w:ilvl="3" w:tplc="42B699C4" w:tentative="1">
      <w:start w:val="1"/>
      <w:numFmt w:val="decimal"/>
      <w:lvlText w:val="%4."/>
      <w:lvlJc w:val="left"/>
      <w:pPr>
        <w:ind w:left="3228" w:hanging="360"/>
      </w:pPr>
    </w:lvl>
    <w:lvl w:ilvl="4" w:tplc="5A0CD200" w:tentative="1">
      <w:start w:val="1"/>
      <w:numFmt w:val="lowerLetter"/>
      <w:lvlText w:val="%5."/>
      <w:lvlJc w:val="left"/>
      <w:pPr>
        <w:ind w:left="3948" w:hanging="360"/>
      </w:pPr>
    </w:lvl>
    <w:lvl w:ilvl="5" w:tplc="FDFA15E0" w:tentative="1">
      <w:start w:val="1"/>
      <w:numFmt w:val="lowerRoman"/>
      <w:lvlText w:val="%6."/>
      <w:lvlJc w:val="right"/>
      <w:pPr>
        <w:ind w:left="4668" w:hanging="180"/>
      </w:pPr>
    </w:lvl>
    <w:lvl w:ilvl="6" w:tplc="8EACE170" w:tentative="1">
      <w:start w:val="1"/>
      <w:numFmt w:val="decimal"/>
      <w:lvlText w:val="%7."/>
      <w:lvlJc w:val="left"/>
      <w:pPr>
        <w:ind w:left="5388" w:hanging="360"/>
      </w:pPr>
    </w:lvl>
    <w:lvl w:ilvl="7" w:tplc="048255C0" w:tentative="1">
      <w:start w:val="1"/>
      <w:numFmt w:val="lowerLetter"/>
      <w:lvlText w:val="%8."/>
      <w:lvlJc w:val="left"/>
      <w:pPr>
        <w:ind w:left="6108" w:hanging="360"/>
      </w:pPr>
    </w:lvl>
    <w:lvl w:ilvl="8" w:tplc="39A25CA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AC30079"/>
    <w:multiLevelType w:val="hybridMultilevel"/>
    <w:tmpl w:val="77C643B0"/>
    <w:lvl w:ilvl="0" w:tplc="52142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58019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3C4CA2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EE3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B27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7464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CA0E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16CC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1CD3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2004EF"/>
    <w:multiLevelType w:val="hybridMultilevel"/>
    <w:tmpl w:val="02D4F1BE"/>
    <w:lvl w:ilvl="0" w:tplc="CECE58FE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757ECA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E2A0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31439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B8D5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8856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84C2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0CB0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BC76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1B1D06"/>
    <w:multiLevelType w:val="hybridMultilevel"/>
    <w:tmpl w:val="60087A20"/>
    <w:lvl w:ilvl="0" w:tplc="6226B3E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B12DBD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7BC156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E2A4C2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E8EBD1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2FA9CA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3B8754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7C009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E24A4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800751"/>
    <w:multiLevelType w:val="hybridMultilevel"/>
    <w:tmpl w:val="9C8068FC"/>
    <w:lvl w:ilvl="0" w:tplc="8196DDDC">
      <w:start w:val="1"/>
      <w:numFmt w:val="decimal"/>
      <w:lvlText w:val="%1."/>
      <w:lvlJc w:val="left"/>
      <w:pPr>
        <w:ind w:left="720" w:hanging="360"/>
      </w:pPr>
    </w:lvl>
    <w:lvl w:ilvl="1" w:tplc="EFF63E08" w:tentative="1">
      <w:start w:val="1"/>
      <w:numFmt w:val="lowerLetter"/>
      <w:lvlText w:val="%2."/>
      <w:lvlJc w:val="left"/>
      <w:pPr>
        <w:ind w:left="1440" w:hanging="360"/>
      </w:pPr>
    </w:lvl>
    <w:lvl w:ilvl="2" w:tplc="14486FEA" w:tentative="1">
      <w:start w:val="1"/>
      <w:numFmt w:val="lowerRoman"/>
      <w:lvlText w:val="%3."/>
      <w:lvlJc w:val="right"/>
      <w:pPr>
        <w:ind w:left="2160" w:hanging="180"/>
      </w:pPr>
    </w:lvl>
    <w:lvl w:ilvl="3" w:tplc="F2DEE1BC" w:tentative="1">
      <w:start w:val="1"/>
      <w:numFmt w:val="decimal"/>
      <w:lvlText w:val="%4."/>
      <w:lvlJc w:val="left"/>
      <w:pPr>
        <w:ind w:left="2880" w:hanging="360"/>
      </w:pPr>
    </w:lvl>
    <w:lvl w:ilvl="4" w:tplc="A7107DA6" w:tentative="1">
      <w:start w:val="1"/>
      <w:numFmt w:val="lowerLetter"/>
      <w:lvlText w:val="%5."/>
      <w:lvlJc w:val="left"/>
      <w:pPr>
        <w:ind w:left="3600" w:hanging="360"/>
      </w:pPr>
    </w:lvl>
    <w:lvl w:ilvl="5" w:tplc="CA0E2CBA" w:tentative="1">
      <w:start w:val="1"/>
      <w:numFmt w:val="lowerRoman"/>
      <w:lvlText w:val="%6."/>
      <w:lvlJc w:val="right"/>
      <w:pPr>
        <w:ind w:left="4320" w:hanging="180"/>
      </w:pPr>
    </w:lvl>
    <w:lvl w:ilvl="6" w:tplc="3DAA35A0" w:tentative="1">
      <w:start w:val="1"/>
      <w:numFmt w:val="decimal"/>
      <w:lvlText w:val="%7."/>
      <w:lvlJc w:val="left"/>
      <w:pPr>
        <w:ind w:left="5040" w:hanging="360"/>
      </w:pPr>
    </w:lvl>
    <w:lvl w:ilvl="7" w:tplc="B03C8206" w:tentative="1">
      <w:start w:val="1"/>
      <w:numFmt w:val="lowerLetter"/>
      <w:lvlText w:val="%8."/>
      <w:lvlJc w:val="left"/>
      <w:pPr>
        <w:ind w:left="5760" w:hanging="360"/>
      </w:pPr>
    </w:lvl>
    <w:lvl w:ilvl="8" w:tplc="C6E85E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128C3"/>
    <w:multiLevelType w:val="hybridMultilevel"/>
    <w:tmpl w:val="167CDBD4"/>
    <w:lvl w:ilvl="0" w:tplc="D49AB58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80EC6E3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9F4F4C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6AF67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D1E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E12D63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A26955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97CEA0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5345D8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716F7E"/>
    <w:multiLevelType w:val="hybridMultilevel"/>
    <w:tmpl w:val="A09054AA"/>
    <w:lvl w:ilvl="0" w:tplc="FF5C1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1E113C">
      <w:numFmt w:val="bullet"/>
      <w:lvlText w:val="-"/>
      <w:lvlJc w:val="left"/>
      <w:pPr>
        <w:ind w:left="1440" w:hanging="360"/>
      </w:pPr>
      <w:rPr>
        <w:rFonts w:ascii="Calibri Light" w:eastAsia="Wingdings" w:hAnsi="Calibri Light" w:cs="Calibri Light" w:hint="default"/>
      </w:rPr>
    </w:lvl>
    <w:lvl w:ilvl="2" w:tplc="7CFA26E4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4E86E720" w:tentative="1">
      <w:start w:val="1"/>
      <w:numFmt w:val="bullet"/>
      <w:lvlText w:val=""/>
      <w:lvlJc w:val="left"/>
      <w:pPr>
        <w:ind w:left="2880" w:hanging="360"/>
      </w:pPr>
      <w:rPr>
        <w:rFonts w:ascii="Calibri Light" w:hAnsi="Calibri Light" w:hint="default"/>
      </w:rPr>
    </w:lvl>
    <w:lvl w:ilvl="4" w:tplc="54B2C982" w:tentative="1">
      <w:start w:val="1"/>
      <w:numFmt w:val="bullet"/>
      <w:lvlText w:val="o"/>
      <w:lvlJc w:val="left"/>
      <w:pPr>
        <w:ind w:left="3600" w:hanging="360"/>
      </w:pPr>
      <w:rPr>
        <w:rFonts w:ascii="Calibri" w:hAnsi="Calibri" w:cs="Calibri" w:hint="default"/>
      </w:rPr>
    </w:lvl>
    <w:lvl w:ilvl="5" w:tplc="F73C78D2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982C69F8" w:tentative="1">
      <w:start w:val="1"/>
      <w:numFmt w:val="bullet"/>
      <w:lvlText w:val=""/>
      <w:lvlJc w:val="left"/>
      <w:pPr>
        <w:ind w:left="5040" w:hanging="360"/>
      </w:pPr>
      <w:rPr>
        <w:rFonts w:ascii="Calibri Light" w:hAnsi="Calibri Light" w:hint="default"/>
      </w:rPr>
    </w:lvl>
    <w:lvl w:ilvl="7" w:tplc="F05A674A" w:tentative="1">
      <w:start w:val="1"/>
      <w:numFmt w:val="bullet"/>
      <w:lvlText w:val="o"/>
      <w:lvlJc w:val="left"/>
      <w:pPr>
        <w:ind w:left="5760" w:hanging="360"/>
      </w:pPr>
      <w:rPr>
        <w:rFonts w:ascii="Calibri" w:hAnsi="Calibri" w:cs="Calibri" w:hint="default"/>
      </w:rPr>
    </w:lvl>
    <w:lvl w:ilvl="8" w:tplc="21E6BA18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4FE00714"/>
    <w:multiLevelType w:val="hybridMultilevel"/>
    <w:tmpl w:val="5DF4BDC0"/>
    <w:lvl w:ilvl="0" w:tplc="7F00A40E">
      <w:start w:val="2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hint="default"/>
      </w:rPr>
    </w:lvl>
    <w:lvl w:ilvl="1" w:tplc="38BE363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F7A76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921E10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AEE89F6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86C246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6C22F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3306E5C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9747B5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3C743F3"/>
    <w:multiLevelType w:val="hybridMultilevel"/>
    <w:tmpl w:val="92425000"/>
    <w:lvl w:ilvl="0" w:tplc="70CCCBF4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B2AC6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E66B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6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CA87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0A56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24B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4F7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422C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84AE8"/>
    <w:multiLevelType w:val="hybridMultilevel"/>
    <w:tmpl w:val="09F2FECA"/>
    <w:lvl w:ilvl="0" w:tplc="410009F6">
      <w:start w:val="1"/>
      <w:numFmt w:val="upperRoman"/>
      <w:lvlText w:val="%1."/>
      <w:lvlJc w:val="left"/>
      <w:pPr>
        <w:ind w:left="2848" w:hanging="720"/>
      </w:pPr>
    </w:lvl>
    <w:lvl w:ilvl="1" w:tplc="95A8D478">
      <w:start w:val="1"/>
      <w:numFmt w:val="lowerLetter"/>
      <w:lvlText w:val="%2."/>
      <w:lvlJc w:val="left"/>
      <w:pPr>
        <w:ind w:left="3208" w:hanging="360"/>
      </w:pPr>
    </w:lvl>
    <w:lvl w:ilvl="2" w:tplc="90A0B2AA">
      <w:start w:val="1"/>
      <w:numFmt w:val="lowerRoman"/>
      <w:lvlText w:val="%3."/>
      <w:lvlJc w:val="right"/>
      <w:pPr>
        <w:ind w:left="3928" w:hanging="180"/>
      </w:pPr>
    </w:lvl>
    <w:lvl w:ilvl="3" w:tplc="92E87B94">
      <w:start w:val="1"/>
      <w:numFmt w:val="decimal"/>
      <w:lvlText w:val="%4."/>
      <w:lvlJc w:val="left"/>
      <w:pPr>
        <w:ind w:left="4648" w:hanging="360"/>
      </w:pPr>
    </w:lvl>
    <w:lvl w:ilvl="4" w:tplc="4006AFA0">
      <w:start w:val="1"/>
      <w:numFmt w:val="lowerLetter"/>
      <w:lvlText w:val="%5."/>
      <w:lvlJc w:val="left"/>
      <w:pPr>
        <w:ind w:left="5368" w:hanging="360"/>
      </w:pPr>
    </w:lvl>
    <w:lvl w:ilvl="5" w:tplc="1862C64A">
      <w:start w:val="1"/>
      <w:numFmt w:val="lowerRoman"/>
      <w:lvlText w:val="%6."/>
      <w:lvlJc w:val="right"/>
      <w:pPr>
        <w:ind w:left="6088" w:hanging="180"/>
      </w:pPr>
    </w:lvl>
    <w:lvl w:ilvl="6" w:tplc="BF6075DE">
      <w:start w:val="1"/>
      <w:numFmt w:val="decimal"/>
      <w:lvlText w:val="%7."/>
      <w:lvlJc w:val="left"/>
      <w:pPr>
        <w:ind w:left="6808" w:hanging="360"/>
      </w:pPr>
    </w:lvl>
    <w:lvl w:ilvl="7" w:tplc="5DE21118">
      <w:start w:val="1"/>
      <w:numFmt w:val="lowerLetter"/>
      <w:lvlText w:val="%8."/>
      <w:lvlJc w:val="left"/>
      <w:pPr>
        <w:ind w:left="7528" w:hanging="360"/>
      </w:pPr>
    </w:lvl>
    <w:lvl w:ilvl="8" w:tplc="02FCD1A0">
      <w:start w:val="1"/>
      <w:numFmt w:val="lowerRoman"/>
      <w:lvlText w:val="%9."/>
      <w:lvlJc w:val="right"/>
      <w:pPr>
        <w:ind w:left="8248" w:hanging="180"/>
      </w:pPr>
    </w:lvl>
  </w:abstractNum>
  <w:abstractNum w:abstractNumId="28" w15:restartNumberingAfterBreak="0">
    <w:nsid w:val="56247A05"/>
    <w:multiLevelType w:val="hybridMultilevel"/>
    <w:tmpl w:val="6602C344"/>
    <w:lvl w:ilvl="0" w:tplc="B3DA58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704F7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8802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081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E68C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2B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B2A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68E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821E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50C0A"/>
    <w:multiLevelType w:val="hybridMultilevel"/>
    <w:tmpl w:val="26D072E0"/>
    <w:lvl w:ilvl="0" w:tplc="133E7BEE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9F888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9EB6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141B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069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9643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EEF4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C0E0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52DA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41FEA"/>
    <w:multiLevelType w:val="hybridMultilevel"/>
    <w:tmpl w:val="375AE986"/>
    <w:lvl w:ilvl="0" w:tplc="3CC23D4A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4BC61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1889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E039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29A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3C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4F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C34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56FB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F0840"/>
    <w:multiLevelType w:val="hybridMultilevel"/>
    <w:tmpl w:val="3A0A2112"/>
    <w:lvl w:ilvl="0" w:tplc="26EEF57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E009C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DE7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68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B2C7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F2D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66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2210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54B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94904"/>
    <w:multiLevelType w:val="hybridMultilevel"/>
    <w:tmpl w:val="AE8EEABC"/>
    <w:lvl w:ilvl="0" w:tplc="25C09E3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C8669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6466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484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6648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D044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A0F2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D46B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F664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37B77"/>
    <w:multiLevelType w:val="hybridMultilevel"/>
    <w:tmpl w:val="D30ABED2"/>
    <w:lvl w:ilvl="0" w:tplc="A9C2E0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C870F35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DAC28D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36C18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250C69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B8246B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D94DA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764295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F3884E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C300D9"/>
    <w:multiLevelType w:val="hybridMultilevel"/>
    <w:tmpl w:val="26D404DC"/>
    <w:lvl w:ilvl="0" w:tplc="749634DA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E24C34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CF9AFB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BE5A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F04D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620C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E4B8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CA21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8A5D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04B2B"/>
    <w:multiLevelType w:val="hybridMultilevel"/>
    <w:tmpl w:val="5AD8AB24"/>
    <w:lvl w:ilvl="0" w:tplc="69EC1FA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ECD41C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E40D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AE5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4E6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3014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AE8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D0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387B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6442B0"/>
    <w:multiLevelType w:val="hybridMultilevel"/>
    <w:tmpl w:val="41BE698C"/>
    <w:lvl w:ilvl="0" w:tplc="BDE0C3C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1E0C1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9C81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074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2CA7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561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271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214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0E7C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E12EE"/>
    <w:multiLevelType w:val="hybridMultilevel"/>
    <w:tmpl w:val="C6AAF4D0"/>
    <w:lvl w:ilvl="0" w:tplc="E2C8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A70D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AA81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ACFF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299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78C2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42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6681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BE3C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390DA8"/>
    <w:multiLevelType w:val="hybridMultilevel"/>
    <w:tmpl w:val="13A622EE"/>
    <w:lvl w:ilvl="0" w:tplc="430444E4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639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0ADA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E67E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1C2A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1844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000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A06B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90B2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10625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7267634">
    <w:abstractNumId w:val="21"/>
  </w:num>
  <w:num w:numId="3" w16cid:durableId="1690178361">
    <w:abstractNumId w:val="16"/>
  </w:num>
  <w:num w:numId="4" w16cid:durableId="880551111">
    <w:abstractNumId w:val="28"/>
  </w:num>
  <w:num w:numId="5" w16cid:durableId="1472207368">
    <w:abstractNumId w:val="3"/>
  </w:num>
  <w:num w:numId="6" w16cid:durableId="1589191060">
    <w:abstractNumId w:val="12"/>
  </w:num>
  <w:num w:numId="7" w16cid:durableId="531191267">
    <w:abstractNumId w:val="2"/>
  </w:num>
  <w:num w:numId="8" w16cid:durableId="1509516320">
    <w:abstractNumId w:val="25"/>
  </w:num>
  <w:num w:numId="9" w16cid:durableId="1395736288">
    <w:abstractNumId w:val="30"/>
  </w:num>
  <w:num w:numId="10" w16cid:durableId="1990012048">
    <w:abstractNumId w:val="17"/>
    <w:lvlOverride w:ilvl="0">
      <w:startOverride w:val="1"/>
    </w:lvlOverride>
  </w:num>
  <w:num w:numId="11" w16cid:durableId="715857488">
    <w:abstractNumId w:val="18"/>
  </w:num>
  <w:num w:numId="12" w16cid:durableId="1924022438">
    <w:abstractNumId w:val="13"/>
  </w:num>
  <w:num w:numId="13" w16cid:durableId="897521752">
    <w:abstractNumId w:val="26"/>
  </w:num>
  <w:num w:numId="14" w16cid:durableId="729883285">
    <w:abstractNumId w:val="6"/>
  </w:num>
  <w:num w:numId="15" w16cid:durableId="201094098">
    <w:abstractNumId w:val="20"/>
  </w:num>
  <w:num w:numId="16" w16cid:durableId="474875742">
    <w:abstractNumId w:val="32"/>
  </w:num>
  <w:num w:numId="17" w16cid:durableId="499079244">
    <w:abstractNumId w:val="29"/>
  </w:num>
  <w:num w:numId="18" w16cid:durableId="231694878">
    <w:abstractNumId w:val="34"/>
  </w:num>
  <w:num w:numId="19" w16cid:durableId="507914078">
    <w:abstractNumId w:val="38"/>
  </w:num>
  <w:num w:numId="20" w16cid:durableId="863324109">
    <w:abstractNumId w:val="19"/>
  </w:num>
  <w:num w:numId="21" w16cid:durableId="1492986883">
    <w:abstractNumId w:val="14"/>
  </w:num>
  <w:num w:numId="22" w16cid:durableId="488594868">
    <w:abstractNumId w:val="23"/>
  </w:num>
  <w:num w:numId="23" w16cid:durableId="1482502985">
    <w:abstractNumId w:val="9"/>
  </w:num>
  <w:num w:numId="24" w16cid:durableId="897324747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1991273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10080462">
    <w:abstractNumId w:val="8"/>
  </w:num>
  <w:num w:numId="27" w16cid:durableId="4660478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814276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647547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55763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0880280">
    <w:abstractNumId w:val="10"/>
  </w:num>
  <w:num w:numId="32" w16cid:durableId="561020465">
    <w:abstractNumId w:val="24"/>
  </w:num>
  <w:num w:numId="33" w16cid:durableId="548109113">
    <w:abstractNumId w:val="33"/>
  </w:num>
  <w:num w:numId="34" w16cid:durableId="1841192559">
    <w:abstractNumId w:val="0"/>
  </w:num>
  <w:num w:numId="35" w16cid:durableId="2085059110">
    <w:abstractNumId w:val="7"/>
  </w:num>
  <w:num w:numId="36" w16cid:durableId="856188003">
    <w:abstractNumId w:val="37"/>
  </w:num>
  <w:num w:numId="37" w16cid:durableId="1694724345">
    <w:abstractNumId w:val="1"/>
  </w:num>
  <w:num w:numId="38" w16cid:durableId="432283405">
    <w:abstractNumId w:val="35"/>
  </w:num>
  <w:num w:numId="39" w16cid:durableId="406805827">
    <w:abstractNumId w:val="36"/>
  </w:num>
  <w:num w:numId="40" w16cid:durableId="3010380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8AE"/>
    <w:rsid w:val="000001F6"/>
    <w:rsid w:val="00004F5D"/>
    <w:rsid w:val="000A2FA1"/>
    <w:rsid w:val="000A4BA7"/>
    <w:rsid w:val="000C0B87"/>
    <w:rsid w:val="000F18DE"/>
    <w:rsid w:val="0012311F"/>
    <w:rsid w:val="0012323F"/>
    <w:rsid w:val="00131B28"/>
    <w:rsid w:val="00176DF0"/>
    <w:rsid w:val="001C1708"/>
    <w:rsid w:val="001D4854"/>
    <w:rsid w:val="002126C5"/>
    <w:rsid w:val="00220B63"/>
    <w:rsid w:val="0022234B"/>
    <w:rsid w:val="0026084E"/>
    <w:rsid w:val="002C278B"/>
    <w:rsid w:val="002C6EC4"/>
    <w:rsid w:val="002E081E"/>
    <w:rsid w:val="002F26AD"/>
    <w:rsid w:val="002F78E3"/>
    <w:rsid w:val="00305C84"/>
    <w:rsid w:val="00354CB0"/>
    <w:rsid w:val="003A3B1D"/>
    <w:rsid w:val="003D556F"/>
    <w:rsid w:val="003E035F"/>
    <w:rsid w:val="00430126"/>
    <w:rsid w:val="00430CEE"/>
    <w:rsid w:val="00464982"/>
    <w:rsid w:val="004A7DC1"/>
    <w:rsid w:val="004B08C2"/>
    <w:rsid w:val="004B14AE"/>
    <w:rsid w:val="004C3EE2"/>
    <w:rsid w:val="004C3FCB"/>
    <w:rsid w:val="004E293C"/>
    <w:rsid w:val="004F6962"/>
    <w:rsid w:val="00580548"/>
    <w:rsid w:val="00597C12"/>
    <w:rsid w:val="005C0FD4"/>
    <w:rsid w:val="005E6A88"/>
    <w:rsid w:val="005F429A"/>
    <w:rsid w:val="00623F16"/>
    <w:rsid w:val="0066462F"/>
    <w:rsid w:val="00695AEF"/>
    <w:rsid w:val="006E30C0"/>
    <w:rsid w:val="007123B4"/>
    <w:rsid w:val="00715D72"/>
    <w:rsid w:val="00723116"/>
    <w:rsid w:val="007369DA"/>
    <w:rsid w:val="007578AE"/>
    <w:rsid w:val="007851AF"/>
    <w:rsid w:val="007B1642"/>
    <w:rsid w:val="007B4C47"/>
    <w:rsid w:val="00821419"/>
    <w:rsid w:val="00842FB7"/>
    <w:rsid w:val="00876D8D"/>
    <w:rsid w:val="008941CD"/>
    <w:rsid w:val="008B4243"/>
    <w:rsid w:val="008B734D"/>
    <w:rsid w:val="00913E94"/>
    <w:rsid w:val="00924A57"/>
    <w:rsid w:val="00947056"/>
    <w:rsid w:val="00950971"/>
    <w:rsid w:val="00951F21"/>
    <w:rsid w:val="00976036"/>
    <w:rsid w:val="00980F17"/>
    <w:rsid w:val="00981E8C"/>
    <w:rsid w:val="009E10A8"/>
    <w:rsid w:val="009F1E59"/>
    <w:rsid w:val="009F77C7"/>
    <w:rsid w:val="00A05F8F"/>
    <w:rsid w:val="00A10428"/>
    <w:rsid w:val="00A174D5"/>
    <w:rsid w:val="00A452FF"/>
    <w:rsid w:val="00A701F9"/>
    <w:rsid w:val="00AB65D9"/>
    <w:rsid w:val="00AB7091"/>
    <w:rsid w:val="00AE3A35"/>
    <w:rsid w:val="00B27A2C"/>
    <w:rsid w:val="00B35734"/>
    <w:rsid w:val="00BA135C"/>
    <w:rsid w:val="00BA1EDF"/>
    <w:rsid w:val="00BD71E6"/>
    <w:rsid w:val="00C10360"/>
    <w:rsid w:val="00C14725"/>
    <w:rsid w:val="00C22EA7"/>
    <w:rsid w:val="00C57CFB"/>
    <w:rsid w:val="00C622F2"/>
    <w:rsid w:val="00C8441B"/>
    <w:rsid w:val="00CB1847"/>
    <w:rsid w:val="00CB5D10"/>
    <w:rsid w:val="00CB7264"/>
    <w:rsid w:val="00CF69D4"/>
    <w:rsid w:val="00D53FA4"/>
    <w:rsid w:val="00D61DC2"/>
    <w:rsid w:val="00D86976"/>
    <w:rsid w:val="00DC040F"/>
    <w:rsid w:val="00DF18E9"/>
    <w:rsid w:val="00E12D50"/>
    <w:rsid w:val="00E3188E"/>
    <w:rsid w:val="00E50831"/>
    <w:rsid w:val="00E625ED"/>
    <w:rsid w:val="00EA539F"/>
    <w:rsid w:val="00EC1D65"/>
    <w:rsid w:val="00EF418A"/>
    <w:rsid w:val="00EF56D0"/>
    <w:rsid w:val="00F5620F"/>
    <w:rsid w:val="00F61C77"/>
    <w:rsid w:val="00F62DE5"/>
    <w:rsid w:val="00FA6654"/>
    <w:rsid w:val="00FB3C81"/>
    <w:rsid w:val="00FB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1432D"/>
  <w15:chartTrackingRefBased/>
  <w15:docId w15:val="{2ABD75ED-AF3B-4596-8942-28063625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578A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7578AE"/>
    <w:pPr>
      <w:keepNext/>
      <w:spacing w:before="240" w:after="60" w:line="260" w:lineRule="exact"/>
      <w:outlineLvl w:val="0"/>
    </w:pPr>
    <w:rPr>
      <w:rFonts w:ascii="Arial" w:eastAsia="Times New Roman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rsid w:val="007578AE"/>
    <w:rPr>
      <w:rFonts w:ascii="Arial" w:hAnsi="Arial"/>
      <w:b/>
      <w:kern w:val="32"/>
      <w:sz w:val="28"/>
      <w:szCs w:val="32"/>
      <w:lang w:val="sl-SI" w:eastAsia="sl-SI" w:bidi="ar-SA"/>
    </w:rPr>
  </w:style>
  <w:style w:type="paragraph" w:styleId="Glava">
    <w:name w:val="header"/>
    <w:basedOn w:val="Navaden"/>
    <w:link w:val="GlavaZnak"/>
    <w:rsid w:val="007578AE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GlavaZnak">
    <w:name w:val="Glava Znak"/>
    <w:link w:val="Glava"/>
    <w:rsid w:val="007578AE"/>
    <w:rPr>
      <w:rFonts w:ascii="Arial" w:hAnsi="Arial"/>
      <w:szCs w:val="24"/>
      <w:lang w:val="sl-SI" w:eastAsia="en-US" w:bidi="ar-SA"/>
    </w:rPr>
  </w:style>
  <w:style w:type="character" w:styleId="Hiperpovezava">
    <w:name w:val="Hyperlink"/>
    <w:rsid w:val="007578AE"/>
    <w:rPr>
      <w:color w:val="0000FF"/>
      <w:u w:val="single"/>
    </w:rPr>
  </w:style>
  <w:style w:type="paragraph" w:customStyle="1" w:styleId="podpisi">
    <w:name w:val="podpisi"/>
    <w:basedOn w:val="Navaden"/>
    <w:qFormat/>
    <w:rsid w:val="007578AE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7578AE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7578AE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7578A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7578AE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7578A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7578A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7578AE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7578AE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7578AE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7578AE"/>
    <w:pPr>
      <w:numPr>
        <w:numId w:val="2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7578A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7578A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rsid w:val="009F1E59"/>
    <w:pPr>
      <w:spacing w:after="0" w:line="240" w:lineRule="auto"/>
    </w:pPr>
    <w:rPr>
      <w:rFonts w:ascii="Times New Roman" w:eastAsia="Times New Roman" w:hAnsi="Times New Roman"/>
      <w:b/>
      <w:sz w:val="28"/>
      <w:szCs w:val="36"/>
      <w:lang w:eastAsia="sl-SI"/>
    </w:rPr>
  </w:style>
  <w:style w:type="character" w:customStyle="1" w:styleId="TelobesedilaZnak">
    <w:name w:val="Telo besedila Znak"/>
    <w:link w:val="Telobesedila"/>
    <w:rsid w:val="009F1E59"/>
    <w:rPr>
      <w:b/>
      <w:sz w:val="28"/>
      <w:szCs w:val="36"/>
    </w:rPr>
  </w:style>
  <w:style w:type="paragraph" w:customStyle="1" w:styleId="datumtevilka">
    <w:name w:val="datum številka"/>
    <w:basedOn w:val="Navaden"/>
    <w:qFormat/>
    <w:rsid w:val="009F1E59"/>
    <w:pPr>
      <w:tabs>
        <w:tab w:val="left" w:pos="1701"/>
      </w:tabs>
      <w:spacing w:after="0" w:line="260" w:lineRule="atLeast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3A3B1D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3A3B1D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3A3B1D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3A3B1D"/>
    <w:pPr>
      <w:numPr>
        <w:numId w:val="10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3A3B1D"/>
  </w:style>
  <w:style w:type="character" w:customStyle="1" w:styleId="OdsekZnak">
    <w:name w:val="Odsek Znak"/>
    <w:link w:val="Odsek"/>
    <w:rsid w:val="003A3B1D"/>
    <w:rPr>
      <w:rFonts w:ascii="Arial" w:hAnsi="Arial" w:cs="Arial"/>
      <w:b/>
      <w:sz w:val="22"/>
      <w:szCs w:val="22"/>
    </w:rPr>
  </w:style>
  <w:style w:type="paragraph" w:styleId="Noga">
    <w:name w:val="footer"/>
    <w:basedOn w:val="Navaden"/>
    <w:link w:val="NogaZnak"/>
    <w:uiPriority w:val="99"/>
    <w:rsid w:val="00597C12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597C12"/>
    <w:rPr>
      <w:rFonts w:ascii="Calibri" w:eastAsia="Calibri" w:hAnsi="Calibri"/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rsid w:val="00A4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A452FF"/>
    <w:rPr>
      <w:rFonts w:ascii="Tahoma" w:eastAsia="Calibri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4E293C"/>
    <w:pPr>
      <w:spacing w:after="160" w:line="256" w:lineRule="auto"/>
      <w:ind w:left="720"/>
      <w:contextualSpacing/>
    </w:pPr>
  </w:style>
  <w:style w:type="paragraph" w:customStyle="1" w:styleId="vrstapredpisa1">
    <w:name w:val="vrstapredpisa1"/>
    <w:basedOn w:val="Navaden"/>
    <w:rsid w:val="004E293C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p.gs@gov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6B1C0-4FE3-4BAB-9EE2-F50AE050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1595</Words>
  <Characters>9097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PRILOGA 1</vt:lpstr>
      <vt:lpstr>PRILOGA 1</vt:lpstr>
    </vt:vector>
  </TitlesOfParts>
  <Company>Mors</Company>
  <LinksUpToDate>false</LinksUpToDate>
  <CharactersWithSpaces>10671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</dc:title>
  <dc:creator>test123</dc:creator>
  <cp:lastModifiedBy>NERED Igor</cp:lastModifiedBy>
  <cp:revision>45</cp:revision>
  <dcterms:created xsi:type="dcterms:W3CDTF">2024-11-29T10:46:00Z</dcterms:created>
  <dcterms:modified xsi:type="dcterms:W3CDTF">2026-10-28T10:03:00Z</dcterms:modified>
</cp:coreProperties>
</file>