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01092" w14:textId="77777777" w:rsidR="00867EF0" w:rsidRDefault="00867EF0" w:rsidP="00867EF0">
      <w:pPr>
        <w:pStyle w:val="Odstavekseznama1"/>
        <w:spacing w:line="260" w:lineRule="exact"/>
        <w:ind w:left="0"/>
        <w:rPr>
          <w:rFonts w:ascii="Arial" w:hAnsi="Arial" w:cs="Arial"/>
          <w:b/>
          <w:sz w:val="20"/>
          <w:szCs w:val="20"/>
        </w:rPr>
      </w:pPr>
      <w:r>
        <w:rPr>
          <w:noProof/>
        </w:rPr>
        <w:drawing>
          <wp:anchor distT="0" distB="0" distL="114300" distR="114300" simplePos="0" relativeHeight="251659264" behindDoc="0" locked="0" layoutInCell="1" allowOverlap="1" wp14:anchorId="70CE29CA" wp14:editId="091E7435">
            <wp:simplePos x="0" y="0"/>
            <wp:positionH relativeFrom="page">
              <wp:posOffset>0</wp:posOffset>
            </wp:positionH>
            <wp:positionV relativeFrom="page">
              <wp:posOffset>0</wp:posOffset>
            </wp:positionV>
            <wp:extent cx="4321810" cy="972185"/>
            <wp:effectExtent l="0" t="0" r="2540" b="0"/>
            <wp:wrapSquare wrapText="bothSides"/>
            <wp:docPr id="1446018713" name="Slika 2"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03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28B4D7" w14:textId="77777777" w:rsidR="00867EF0" w:rsidRPr="004D3532" w:rsidRDefault="00867EF0" w:rsidP="00867EF0">
      <w:pPr>
        <w:pStyle w:val="Glava"/>
        <w:tabs>
          <w:tab w:val="clear" w:pos="4320"/>
          <w:tab w:val="clear" w:pos="8640"/>
          <w:tab w:val="left" w:pos="5112"/>
        </w:tabs>
        <w:spacing w:before="120" w:line="240" w:lineRule="exact"/>
        <w:ind w:left="284"/>
        <w:rPr>
          <w:rFonts w:cs="Arial"/>
          <w:sz w:val="16"/>
          <w:lang w:val="it-IT"/>
        </w:rPr>
      </w:pPr>
      <w:r>
        <w:rPr>
          <w:noProof/>
        </w:rPr>
        <w:drawing>
          <wp:anchor distT="0" distB="0" distL="114300" distR="114300" simplePos="0" relativeHeight="251660288" behindDoc="0" locked="0" layoutInCell="1" allowOverlap="1" wp14:anchorId="30261B9A" wp14:editId="487A06DD">
            <wp:simplePos x="0" y="0"/>
            <wp:positionH relativeFrom="page">
              <wp:posOffset>0</wp:posOffset>
            </wp:positionH>
            <wp:positionV relativeFrom="page">
              <wp:posOffset>0</wp:posOffset>
            </wp:positionV>
            <wp:extent cx="4321810" cy="972185"/>
            <wp:effectExtent l="0" t="0" r="2540" b="0"/>
            <wp:wrapSquare wrapText="bothSides"/>
            <wp:docPr id="597421498" name="Slika 1"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03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3532">
        <w:rPr>
          <w:rFonts w:cs="Arial"/>
          <w:sz w:val="16"/>
          <w:lang w:val="it-IT"/>
        </w:rPr>
        <w:t>Maistrova ulica 10, 1000 Ljubljana</w:t>
      </w:r>
      <w:r w:rsidRPr="004D3532">
        <w:rPr>
          <w:rFonts w:cs="Arial"/>
          <w:sz w:val="16"/>
          <w:lang w:val="it-IT"/>
        </w:rPr>
        <w:tab/>
        <w:t>T: 01 369 59 00</w:t>
      </w:r>
    </w:p>
    <w:p w14:paraId="24AE6E9A" w14:textId="77777777" w:rsidR="00867EF0" w:rsidRPr="004D3532" w:rsidRDefault="00867EF0" w:rsidP="00867EF0">
      <w:pPr>
        <w:pStyle w:val="Glava"/>
        <w:tabs>
          <w:tab w:val="clear" w:pos="4320"/>
          <w:tab w:val="clear" w:pos="8640"/>
          <w:tab w:val="left" w:pos="5112"/>
        </w:tabs>
        <w:spacing w:line="240" w:lineRule="exact"/>
        <w:ind w:left="284"/>
        <w:rPr>
          <w:rFonts w:cs="Arial"/>
          <w:sz w:val="16"/>
          <w:lang w:val="it-IT"/>
        </w:rPr>
      </w:pPr>
      <w:r>
        <w:rPr>
          <w:rFonts w:cs="Arial"/>
          <w:sz w:val="16"/>
          <w:lang w:val="it-IT"/>
        </w:rPr>
        <w:tab/>
        <w:t>F: 01 369 59 01</w:t>
      </w:r>
    </w:p>
    <w:p w14:paraId="52D5E342" w14:textId="77777777" w:rsidR="00867EF0" w:rsidRPr="004D3532" w:rsidRDefault="00867EF0" w:rsidP="00867EF0">
      <w:pPr>
        <w:pStyle w:val="Glava"/>
        <w:tabs>
          <w:tab w:val="clear" w:pos="4320"/>
          <w:tab w:val="clear" w:pos="8640"/>
          <w:tab w:val="left" w:pos="5112"/>
        </w:tabs>
        <w:spacing w:line="240" w:lineRule="exact"/>
        <w:ind w:left="284"/>
        <w:rPr>
          <w:rFonts w:cs="Arial"/>
          <w:sz w:val="16"/>
          <w:lang w:val="it-IT"/>
        </w:rPr>
      </w:pPr>
      <w:r w:rsidRPr="004D3532">
        <w:rPr>
          <w:rFonts w:cs="Arial"/>
          <w:sz w:val="16"/>
          <w:lang w:val="it-IT"/>
        </w:rPr>
        <w:tab/>
        <w:t>E: gp.mk@gov.si</w:t>
      </w:r>
    </w:p>
    <w:p w14:paraId="727C4898" w14:textId="77777777" w:rsidR="00867EF0" w:rsidRPr="004D3532" w:rsidRDefault="00867EF0" w:rsidP="00867EF0">
      <w:pPr>
        <w:pStyle w:val="Glava"/>
        <w:tabs>
          <w:tab w:val="clear" w:pos="4320"/>
          <w:tab w:val="clear" w:pos="8640"/>
          <w:tab w:val="left" w:pos="5112"/>
        </w:tabs>
        <w:spacing w:line="240" w:lineRule="exact"/>
        <w:ind w:left="284"/>
        <w:rPr>
          <w:rFonts w:cs="Arial"/>
          <w:sz w:val="16"/>
          <w:lang w:val="it-IT"/>
        </w:rPr>
      </w:pPr>
      <w:r w:rsidRPr="004D3532">
        <w:rPr>
          <w:rFonts w:cs="Arial"/>
          <w:sz w:val="16"/>
          <w:lang w:val="it-IT"/>
        </w:rPr>
        <w:tab/>
        <w:t>www.mk.gov.si</w:t>
      </w:r>
    </w:p>
    <w:p w14:paraId="24F9E575" w14:textId="77777777" w:rsidR="00AE1F83" w:rsidRPr="00AE1F83" w:rsidRDefault="00AE1F83" w:rsidP="00AE1F83">
      <w:pPr>
        <w:spacing w:after="0" w:line="260" w:lineRule="exact"/>
        <w:contextualSpacing/>
        <w:rPr>
          <w:rFonts w:ascii="Arial" w:eastAsia="Times New Roman" w:hAnsi="Arial" w:cs="Arial"/>
          <w:b/>
          <w:sz w:val="20"/>
          <w:szCs w:val="20"/>
          <w:lang w:eastAsia="sl-SI"/>
        </w:rPr>
      </w:pPr>
    </w:p>
    <w:p w14:paraId="21E48542" w14:textId="77777777" w:rsidR="00AE1F83" w:rsidRPr="00AE1F83" w:rsidRDefault="00AE1F83" w:rsidP="00AE1F83">
      <w:pPr>
        <w:spacing w:after="0" w:line="260" w:lineRule="exact"/>
        <w:ind w:firstLine="708"/>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AE1F83" w14:paraId="5E067185" w14:textId="77777777" w:rsidTr="00DA6942">
        <w:trPr>
          <w:gridAfter w:val="2"/>
          <w:wAfter w:w="3067" w:type="dxa"/>
        </w:trPr>
        <w:tc>
          <w:tcPr>
            <w:tcW w:w="6096" w:type="dxa"/>
            <w:gridSpan w:val="2"/>
          </w:tcPr>
          <w:p w14:paraId="56D900F4" w14:textId="1C3D241E"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Številka: </w:t>
            </w:r>
            <w:r w:rsidR="00F9305C">
              <w:rPr>
                <w:rFonts w:ascii="Arial" w:eastAsia="Times New Roman" w:hAnsi="Arial" w:cs="Arial"/>
                <w:sz w:val="20"/>
                <w:szCs w:val="20"/>
                <w:lang w:eastAsia="sl-SI"/>
              </w:rPr>
              <w:t>61530-60/2025-3340/1</w:t>
            </w:r>
            <w:r w:rsidR="00DB37A0">
              <w:rPr>
                <w:rFonts w:ascii="Arial" w:eastAsia="Times New Roman" w:hAnsi="Arial" w:cs="Arial"/>
                <w:sz w:val="20"/>
                <w:szCs w:val="20"/>
                <w:lang w:eastAsia="sl-SI"/>
              </w:rPr>
              <w:t>83</w:t>
            </w:r>
          </w:p>
        </w:tc>
      </w:tr>
      <w:tr w:rsidR="00AE1F83" w:rsidRPr="00AE1F83" w14:paraId="3C1AD82C" w14:textId="77777777" w:rsidTr="00DA6942">
        <w:trPr>
          <w:gridAfter w:val="2"/>
          <w:wAfter w:w="3067" w:type="dxa"/>
        </w:trPr>
        <w:tc>
          <w:tcPr>
            <w:tcW w:w="6096" w:type="dxa"/>
            <w:gridSpan w:val="2"/>
          </w:tcPr>
          <w:p w14:paraId="383DF633" w14:textId="0490A9BD"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Ljubljana, </w:t>
            </w:r>
            <w:r w:rsidR="00DB37A0">
              <w:rPr>
                <w:rFonts w:ascii="Arial" w:eastAsia="Times New Roman" w:hAnsi="Arial" w:cs="Arial"/>
                <w:sz w:val="20"/>
                <w:szCs w:val="20"/>
                <w:lang w:eastAsia="sl-SI"/>
              </w:rPr>
              <w:t>26</w:t>
            </w:r>
            <w:r w:rsidR="00F9305C">
              <w:rPr>
                <w:rFonts w:ascii="Arial" w:eastAsia="Times New Roman" w:hAnsi="Arial" w:cs="Arial"/>
                <w:sz w:val="20"/>
                <w:szCs w:val="20"/>
                <w:lang w:eastAsia="sl-SI"/>
              </w:rPr>
              <w:t xml:space="preserve">. </w:t>
            </w:r>
            <w:r w:rsidR="00C95E74">
              <w:rPr>
                <w:rFonts w:ascii="Arial" w:eastAsia="Times New Roman" w:hAnsi="Arial" w:cs="Arial"/>
                <w:sz w:val="20"/>
                <w:szCs w:val="20"/>
                <w:lang w:eastAsia="sl-SI"/>
              </w:rPr>
              <w:t>8</w:t>
            </w:r>
            <w:r w:rsidR="00F9305C">
              <w:rPr>
                <w:rFonts w:ascii="Arial" w:eastAsia="Times New Roman" w:hAnsi="Arial" w:cs="Arial"/>
                <w:sz w:val="20"/>
                <w:szCs w:val="20"/>
                <w:lang w:eastAsia="sl-SI"/>
              </w:rPr>
              <w:t>. 2026</w:t>
            </w:r>
          </w:p>
        </w:tc>
      </w:tr>
      <w:tr w:rsidR="00AE1F83" w:rsidRPr="00AE1F83" w14:paraId="79DDA707" w14:textId="77777777" w:rsidTr="00DA6942">
        <w:trPr>
          <w:gridAfter w:val="2"/>
          <w:wAfter w:w="3067" w:type="dxa"/>
        </w:trPr>
        <w:tc>
          <w:tcPr>
            <w:tcW w:w="6096" w:type="dxa"/>
            <w:gridSpan w:val="2"/>
          </w:tcPr>
          <w:p w14:paraId="6CE3DB0F" w14:textId="77777777" w:rsidR="00AE1F83" w:rsidRPr="00AE1F83" w:rsidRDefault="00AE1F83" w:rsidP="00AE1F83">
            <w:pPr>
              <w:spacing w:after="0" w:line="260" w:lineRule="exact"/>
              <w:rPr>
                <w:rFonts w:ascii="Arial" w:eastAsia="Times New Roman" w:hAnsi="Arial" w:cs="Arial"/>
                <w:sz w:val="20"/>
                <w:szCs w:val="20"/>
              </w:rPr>
            </w:pPr>
          </w:p>
          <w:p w14:paraId="7C57CECC" w14:textId="77777777"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4FA56E28" w14:textId="77777777" w:rsidR="00AE1F83" w:rsidRPr="00AE1F83" w:rsidRDefault="00AE1F83" w:rsidP="00AE1F83">
            <w:pPr>
              <w:spacing w:after="0" w:line="260" w:lineRule="exact"/>
              <w:rPr>
                <w:rFonts w:ascii="Arial" w:eastAsia="Times New Roman" w:hAnsi="Arial" w:cs="Arial"/>
                <w:sz w:val="20"/>
                <w:szCs w:val="20"/>
              </w:rPr>
            </w:pPr>
            <w:hyperlink r:id="rId6" w:history="1">
              <w:r w:rsidRPr="00AE1F83">
                <w:rPr>
                  <w:rFonts w:ascii="Arial" w:eastAsia="Times New Roman" w:hAnsi="Arial" w:cs="Times New Roman"/>
                  <w:color w:val="0000FF"/>
                  <w:sz w:val="20"/>
                  <w:szCs w:val="20"/>
                  <w:u w:val="single"/>
                </w:rPr>
                <w:t>Gp.gs@gov.si</w:t>
              </w:r>
            </w:hyperlink>
          </w:p>
          <w:p w14:paraId="187FCCB9" w14:textId="77777777" w:rsidR="00AE1F83" w:rsidRPr="00AE1F83" w:rsidRDefault="00AE1F83" w:rsidP="00AE1F83">
            <w:pPr>
              <w:spacing w:after="0" w:line="260" w:lineRule="exact"/>
              <w:rPr>
                <w:rFonts w:ascii="Arial" w:eastAsia="Times New Roman" w:hAnsi="Arial" w:cs="Arial"/>
                <w:sz w:val="20"/>
                <w:szCs w:val="20"/>
              </w:rPr>
            </w:pPr>
          </w:p>
        </w:tc>
      </w:tr>
      <w:tr w:rsidR="00AE1F83" w:rsidRPr="00AE1F83" w14:paraId="6DA49711" w14:textId="77777777" w:rsidTr="00DA6942">
        <w:tc>
          <w:tcPr>
            <w:tcW w:w="9163" w:type="dxa"/>
            <w:gridSpan w:val="4"/>
          </w:tcPr>
          <w:p w14:paraId="475D9EDE" w14:textId="1FF92302" w:rsidR="00AE1F83" w:rsidRPr="00AE1F83" w:rsidRDefault="00AE1F83"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w:t>
            </w:r>
            <w:r w:rsidR="00F9305C" w:rsidRPr="0019684A">
              <w:rPr>
                <w:rFonts w:ascii="Arial" w:hAnsi="Arial" w:cs="Arial"/>
                <w:b/>
                <w:bCs/>
                <w:sz w:val="20"/>
                <w:szCs w:val="20"/>
              </w:rPr>
              <w:t xml:space="preserve">Uvrstitev </w:t>
            </w:r>
            <w:r w:rsidR="00D313AF">
              <w:rPr>
                <w:rFonts w:ascii="Arial" w:hAnsi="Arial" w:cs="Arial"/>
                <w:b/>
                <w:bCs/>
                <w:sz w:val="20"/>
                <w:szCs w:val="20"/>
              </w:rPr>
              <w:t>dveh filmskih projektov</w:t>
            </w:r>
            <w:r w:rsidR="00F9305C" w:rsidRPr="0019684A">
              <w:rPr>
                <w:rFonts w:ascii="Arial" w:hAnsi="Arial" w:cs="Arial"/>
                <w:b/>
                <w:bCs/>
                <w:sz w:val="20"/>
                <w:szCs w:val="20"/>
              </w:rPr>
              <w:t xml:space="preserve"> v veljavni Načrt razvojnih programov 20</w:t>
            </w:r>
            <w:r w:rsidR="00F9305C">
              <w:rPr>
                <w:rFonts w:ascii="Arial" w:hAnsi="Arial" w:cs="Arial"/>
                <w:b/>
                <w:bCs/>
                <w:sz w:val="20"/>
                <w:szCs w:val="20"/>
              </w:rPr>
              <w:t>26</w:t>
            </w:r>
            <w:r w:rsidR="00F9305C" w:rsidRPr="0019684A">
              <w:rPr>
                <w:rFonts w:ascii="Arial" w:hAnsi="Arial" w:cs="Arial"/>
                <w:b/>
                <w:bCs/>
                <w:sz w:val="20"/>
                <w:szCs w:val="20"/>
              </w:rPr>
              <w:t xml:space="preserve"> – 20</w:t>
            </w:r>
            <w:r w:rsidR="00F9305C">
              <w:rPr>
                <w:rFonts w:ascii="Arial" w:hAnsi="Arial" w:cs="Arial"/>
                <w:b/>
                <w:bCs/>
                <w:sz w:val="20"/>
                <w:szCs w:val="20"/>
              </w:rPr>
              <w:t xml:space="preserve">29 </w:t>
            </w:r>
            <w:r w:rsidR="00F9305C" w:rsidRPr="0019684A">
              <w:rPr>
                <w:rFonts w:ascii="Arial" w:hAnsi="Arial" w:cs="Arial"/>
                <w:b/>
                <w:bCs/>
                <w:sz w:val="20"/>
                <w:szCs w:val="20"/>
              </w:rPr>
              <w:t>– predlog za obravnavo</w:t>
            </w:r>
            <w:r w:rsidR="00F9305C" w:rsidRPr="00AE1F83">
              <w:rPr>
                <w:rFonts w:ascii="Arial" w:eastAsia="Times New Roman" w:hAnsi="Arial" w:cs="Arial"/>
                <w:b/>
                <w:sz w:val="20"/>
                <w:szCs w:val="20"/>
                <w:lang w:eastAsia="sl-SI"/>
              </w:rPr>
              <w:t xml:space="preserve"> </w:t>
            </w:r>
            <w:r w:rsidRPr="00AE1F83">
              <w:rPr>
                <w:rFonts w:ascii="Arial" w:eastAsia="Times New Roman" w:hAnsi="Arial" w:cs="Arial"/>
                <w:b/>
                <w:sz w:val="20"/>
                <w:szCs w:val="20"/>
                <w:lang w:eastAsia="sl-SI"/>
              </w:rPr>
              <w:t xml:space="preserve">– predlog za obravnavo </w:t>
            </w:r>
          </w:p>
        </w:tc>
      </w:tr>
      <w:tr w:rsidR="00AE1F83" w:rsidRPr="00AE1F83" w14:paraId="004A710F" w14:textId="77777777" w:rsidTr="00DA6942">
        <w:tc>
          <w:tcPr>
            <w:tcW w:w="9163" w:type="dxa"/>
            <w:gridSpan w:val="4"/>
          </w:tcPr>
          <w:p w14:paraId="5E446102"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E1F83" w:rsidRPr="00AE1F83" w14:paraId="6E24D423" w14:textId="77777777" w:rsidTr="00DA6942">
        <w:tc>
          <w:tcPr>
            <w:tcW w:w="9163" w:type="dxa"/>
            <w:gridSpan w:val="4"/>
          </w:tcPr>
          <w:p w14:paraId="78995979" w14:textId="7DF07BD3" w:rsidR="00F9305C" w:rsidRDefault="00F9305C" w:rsidP="00F9305C">
            <w:pPr>
              <w:pStyle w:val="Neotevilenodstavek"/>
              <w:rPr>
                <w:iCs/>
                <w:sz w:val="20"/>
                <w:szCs w:val="20"/>
              </w:rPr>
            </w:pPr>
            <w:r w:rsidRPr="005539A1">
              <w:rPr>
                <w:iCs/>
                <w:sz w:val="20"/>
                <w:szCs w:val="20"/>
              </w:rPr>
              <w:t xml:space="preserve">Na podlagi petega odstavka </w:t>
            </w:r>
            <w:r w:rsidRPr="00FD725A">
              <w:rPr>
                <w:iCs/>
                <w:sz w:val="20"/>
                <w:szCs w:val="20"/>
              </w:rPr>
              <w:t>31. člena Zakona o izvrševanju proračunov Republike Slovenije za leti 202</w:t>
            </w:r>
            <w:r>
              <w:rPr>
                <w:iCs/>
                <w:sz w:val="20"/>
                <w:szCs w:val="20"/>
              </w:rPr>
              <w:t>6</w:t>
            </w:r>
            <w:r w:rsidRPr="00FD725A">
              <w:rPr>
                <w:iCs/>
                <w:sz w:val="20"/>
                <w:szCs w:val="20"/>
              </w:rPr>
              <w:t xml:space="preserve"> in 202</w:t>
            </w:r>
            <w:r>
              <w:rPr>
                <w:iCs/>
                <w:sz w:val="20"/>
                <w:szCs w:val="20"/>
              </w:rPr>
              <w:t>7</w:t>
            </w:r>
            <w:r w:rsidRPr="00FD725A">
              <w:rPr>
                <w:iCs/>
                <w:sz w:val="20"/>
                <w:szCs w:val="20"/>
              </w:rPr>
              <w:t xml:space="preserve"> (</w:t>
            </w:r>
            <w:r w:rsidRPr="00644CA8">
              <w:rPr>
                <w:iCs/>
                <w:sz w:val="20"/>
                <w:szCs w:val="20"/>
              </w:rPr>
              <w:t>Uradni list RS, št. 95/25 in 112/25 – ZJF-K</w:t>
            </w:r>
            <w:r>
              <w:rPr>
                <w:iCs/>
                <w:sz w:val="20"/>
                <w:szCs w:val="20"/>
              </w:rPr>
              <w:t xml:space="preserve">) </w:t>
            </w:r>
            <w:r w:rsidRPr="00FD725A">
              <w:rPr>
                <w:iCs/>
                <w:sz w:val="20"/>
                <w:szCs w:val="20"/>
              </w:rPr>
              <w:t>je</w:t>
            </w:r>
            <w:r w:rsidRPr="005539A1">
              <w:rPr>
                <w:bCs/>
                <w:iCs/>
                <w:sz w:val="20"/>
                <w:szCs w:val="20"/>
              </w:rPr>
              <w:t xml:space="preserve"> Vlada</w:t>
            </w:r>
            <w:r w:rsidRPr="005539A1">
              <w:rPr>
                <w:iCs/>
                <w:sz w:val="20"/>
                <w:szCs w:val="20"/>
              </w:rPr>
              <w:t xml:space="preserve"> Republike Slovenije … na redni seji dne…… pod točko … sprejela naslednji</w:t>
            </w:r>
          </w:p>
          <w:p w14:paraId="2E0A7463" w14:textId="77777777" w:rsidR="00F9305C" w:rsidRPr="005539A1" w:rsidRDefault="00F9305C" w:rsidP="00F9305C">
            <w:pPr>
              <w:pStyle w:val="Neotevilenodstavek"/>
              <w:rPr>
                <w:iCs/>
                <w:sz w:val="20"/>
                <w:szCs w:val="20"/>
              </w:rPr>
            </w:pPr>
          </w:p>
          <w:p w14:paraId="621FD680" w14:textId="77777777" w:rsidR="00F9305C" w:rsidRPr="005539A1" w:rsidRDefault="00F9305C" w:rsidP="00F9305C">
            <w:pPr>
              <w:pStyle w:val="Neotevilenodstavek"/>
              <w:spacing w:line="260" w:lineRule="exact"/>
              <w:jc w:val="center"/>
              <w:rPr>
                <w:bCs/>
                <w:iCs/>
                <w:sz w:val="20"/>
                <w:szCs w:val="20"/>
              </w:rPr>
            </w:pPr>
            <w:r w:rsidRPr="005539A1">
              <w:rPr>
                <w:bCs/>
                <w:iCs/>
                <w:sz w:val="20"/>
                <w:szCs w:val="20"/>
              </w:rPr>
              <w:t>SKLEP:</w:t>
            </w:r>
          </w:p>
          <w:p w14:paraId="7A74D2D9" w14:textId="77777777" w:rsidR="00F9305C" w:rsidRPr="005539A1" w:rsidRDefault="00F9305C" w:rsidP="00F9305C">
            <w:pPr>
              <w:pStyle w:val="Neotevilenodstavek"/>
              <w:spacing w:line="260" w:lineRule="exact"/>
              <w:rPr>
                <w:bCs/>
                <w:iCs/>
                <w:sz w:val="20"/>
                <w:szCs w:val="20"/>
              </w:rPr>
            </w:pPr>
          </w:p>
          <w:p w14:paraId="6EC9D3AD" w14:textId="2DFD58E8" w:rsidR="00F9305C" w:rsidRDefault="00F9305C" w:rsidP="00F9305C">
            <w:pPr>
              <w:pStyle w:val="Neotevilenodstavek"/>
              <w:spacing w:line="260" w:lineRule="exact"/>
              <w:rPr>
                <w:sz w:val="20"/>
                <w:szCs w:val="20"/>
              </w:rPr>
            </w:pPr>
            <w:bookmarkStart w:id="0" w:name="_Hlk206494697"/>
            <w:bookmarkStart w:id="1" w:name="_Hlk222749404"/>
            <w:r w:rsidRPr="0019684A">
              <w:rPr>
                <w:sz w:val="20"/>
                <w:szCs w:val="20"/>
              </w:rPr>
              <w:t>V veljavni Načrt razvojnih programov 2026-2029 se, skladno s priloženim</w:t>
            </w:r>
            <w:r>
              <w:rPr>
                <w:sz w:val="20"/>
                <w:szCs w:val="20"/>
              </w:rPr>
              <w:t>i</w:t>
            </w:r>
            <w:r w:rsidRPr="0019684A">
              <w:rPr>
                <w:sz w:val="20"/>
                <w:szCs w:val="20"/>
              </w:rPr>
              <w:t xml:space="preserve"> obrazc</w:t>
            </w:r>
            <w:r>
              <w:rPr>
                <w:sz w:val="20"/>
                <w:szCs w:val="20"/>
              </w:rPr>
              <w:t>i</w:t>
            </w:r>
            <w:r w:rsidRPr="0019684A">
              <w:rPr>
                <w:sz w:val="20"/>
                <w:szCs w:val="20"/>
              </w:rPr>
              <w:t>, uvrsti</w:t>
            </w:r>
            <w:r w:rsidR="00C740E5">
              <w:rPr>
                <w:sz w:val="20"/>
                <w:szCs w:val="20"/>
              </w:rPr>
              <w:t>ta</w:t>
            </w:r>
            <w:r w:rsidRPr="0019684A">
              <w:rPr>
                <w:sz w:val="20"/>
                <w:szCs w:val="20"/>
              </w:rPr>
              <w:t xml:space="preserve"> </w:t>
            </w:r>
            <w:r>
              <w:rPr>
                <w:sz w:val="20"/>
                <w:szCs w:val="20"/>
              </w:rPr>
              <w:t>projekt</w:t>
            </w:r>
            <w:r w:rsidR="00C740E5">
              <w:rPr>
                <w:sz w:val="20"/>
                <w:szCs w:val="20"/>
              </w:rPr>
              <w:t>a</w:t>
            </w:r>
            <w:r>
              <w:rPr>
                <w:sz w:val="20"/>
                <w:szCs w:val="20"/>
              </w:rPr>
              <w:t xml:space="preserve"> </w:t>
            </w:r>
          </w:p>
          <w:p w14:paraId="4FCA95FF" w14:textId="33239250" w:rsidR="00F9305C" w:rsidRPr="0019684A" w:rsidRDefault="00F9305C" w:rsidP="00F9305C">
            <w:pPr>
              <w:pStyle w:val="Neotevilenodstavek"/>
              <w:spacing w:line="260" w:lineRule="exact"/>
              <w:rPr>
                <w:sz w:val="20"/>
                <w:szCs w:val="20"/>
              </w:rPr>
            </w:pPr>
            <w:r w:rsidRPr="0019684A">
              <w:rPr>
                <w:sz w:val="20"/>
                <w:szCs w:val="20"/>
              </w:rPr>
              <w:t>3340-26-00</w:t>
            </w:r>
            <w:r w:rsidR="00C740E5">
              <w:rPr>
                <w:sz w:val="20"/>
                <w:szCs w:val="20"/>
              </w:rPr>
              <w:t>95</w:t>
            </w:r>
            <w:r w:rsidRPr="0019684A">
              <w:rPr>
                <w:sz w:val="20"/>
                <w:szCs w:val="20"/>
              </w:rPr>
              <w:t xml:space="preserve"> </w:t>
            </w:r>
            <w:r>
              <w:rPr>
                <w:sz w:val="20"/>
                <w:szCs w:val="20"/>
              </w:rPr>
              <w:t xml:space="preserve">Celovečerni igrani film </w:t>
            </w:r>
            <w:r w:rsidR="00C740E5">
              <w:rPr>
                <w:sz w:val="20"/>
                <w:szCs w:val="20"/>
              </w:rPr>
              <w:t xml:space="preserve">Dve mali nočni mori in 3340-26-0096 </w:t>
            </w:r>
            <w:r w:rsidR="00B36CC9">
              <w:rPr>
                <w:sz w:val="20"/>
                <w:szCs w:val="20"/>
              </w:rPr>
              <w:t xml:space="preserve">Celovečerni igrani film </w:t>
            </w:r>
            <w:r w:rsidR="00C740E5">
              <w:rPr>
                <w:sz w:val="20"/>
                <w:szCs w:val="20"/>
              </w:rPr>
              <w:t>Zgodovina bolezni</w:t>
            </w:r>
            <w:r>
              <w:rPr>
                <w:sz w:val="20"/>
                <w:szCs w:val="20"/>
              </w:rPr>
              <w:t>.</w:t>
            </w:r>
          </w:p>
          <w:p w14:paraId="29E9451C" w14:textId="77777777" w:rsidR="00F9305C" w:rsidRPr="0019684A" w:rsidRDefault="00F9305C" w:rsidP="00F9305C">
            <w:pPr>
              <w:pStyle w:val="Neotevilenodstavek"/>
              <w:spacing w:line="260" w:lineRule="exact"/>
              <w:rPr>
                <w:sz w:val="20"/>
                <w:szCs w:val="20"/>
              </w:rPr>
            </w:pPr>
          </w:p>
          <w:p w14:paraId="750D051B" w14:textId="77777777" w:rsidR="00F9305C" w:rsidRPr="005539A1" w:rsidRDefault="00F9305C" w:rsidP="00F9305C">
            <w:pPr>
              <w:pStyle w:val="Neotevilenodstavek"/>
              <w:spacing w:line="260" w:lineRule="exact"/>
              <w:rPr>
                <w:iCs/>
                <w:sz w:val="20"/>
                <w:szCs w:val="20"/>
              </w:rPr>
            </w:pPr>
          </w:p>
          <w:bookmarkEnd w:id="0"/>
          <w:p w14:paraId="0F89D705" w14:textId="77777777" w:rsidR="00F9305C" w:rsidRPr="005539A1" w:rsidRDefault="00F9305C" w:rsidP="00F9305C">
            <w:pPr>
              <w:tabs>
                <w:tab w:val="left" w:pos="7920"/>
              </w:tabs>
              <w:autoSpaceDE w:val="0"/>
              <w:autoSpaceDN w:val="0"/>
              <w:adjustRightInd w:val="0"/>
              <w:spacing w:after="0" w:line="240" w:lineRule="auto"/>
              <w:ind w:left="3400"/>
              <w:rPr>
                <w:rFonts w:ascii="Arial" w:eastAsia="Times New Roman" w:hAnsi="Arial" w:cs="Arial"/>
                <w:sz w:val="20"/>
                <w:szCs w:val="20"/>
                <w:lang w:eastAsia="sl-SI"/>
              </w:rPr>
            </w:pPr>
            <w:r w:rsidRPr="005539A1">
              <w:rPr>
                <w:rFonts w:ascii="Arial" w:eastAsia="Times New Roman" w:hAnsi="Arial" w:cs="Arial"/>
                <w:sz w:val="20"/>
                <w:szCs w:val="20"/>
              </w:rPr>
              <w:t xml:space="preserve">                                    </w:t>
            </w:r>
            <w:r>
              <w:rPr>
                <w:rFonts w:ascii="Arial" w:eastAsia="Times New Roman" w:hAnsi="Arial" w:cs="Arial"/>
                <w:sz w:val="20"/>
                <w:szCs w:val="20"/>
              </w:rPr>
              <w:t xml:space="preserve">Mag. Janja Garvas </w:t>
            </w:r>
          </w:p>
          <w:p w14:paraId="360A982F" w14:textId="77777777" w:rsidR="00F9305C" w:rsidRPr="00FD725A" w:rsidRDefault="00F9305C" w:rsidP="00F9305C">
            <w:pPr>
              <w:autoSpaceDE w:val="0"/>
              <w:autoSpaceDN w:val="0"/>
              <w:adjustRightInd w:val="0"/>
              <w:spacing w:after="0" w:line="240" w:lineRule="auto"/>
              <w:ind w:left="3402"/>
              <w:rPr>
                <w:rFonts w:ascii="Arial" w:eastAsia="Times New Roman" w:hAnsi="Arial" w:cs="Arial"/>
                <w:sz w:val="20"/>
                <w:szCs w:val="20"/>
              </w:rPr>
            </w:pPr>
            <w:r w:rsidRPr="005539A1">
              <w:rPr>
                <w:rFonts w:ascii="Arial" w:eastAsia="Times New Roman" w:hAnsi="Arial" w:cs="Arial"/>
                <w:sz w:val="20"/>
                <w:szCs w:val="20"/>
              </w:rPr>
              <w:t xml:space="preserve">                                    </w:t>
            </w:r>
            <w:r>
              <w:rPr>
                <w:rFonts w:ascii="Arial" w:eastAsia="Times New Roman" w:hAnsi="Arial" w:cs="Arial"/>
                <w:sz w:val="20"/>
                <w:szCs w:val="20"/>
              </w:rPr>
              <w:t>generalna sekretarka</w:t>
            </w:r>
          </w:p>
          <w:p w14:paraId="4F7D13D9" w14:textId="77777777" w:rsidR="00F9305C" w:rsidRPr="0019684A" w:rsidRDefault="00F9305C" w:rsidP="00F9305C">
            <w:pPr>
              <w:pStyle w:val="Neotevilenodstavek"/>
              <w:spacing w:before="0"/>
              <w:rPr>
                <w:sz w:val="20"/>
                <w:szCs w:val="20"/>
              </w:rPr>
            </w:pPr>
          </w:p>
          <w:p w14:paraId="0C6F3E55" w14:textId="77777777" w:rsidR="00F9305C" w:rsidRPr="0019684A" w:rsidRDefault="00F9305C" w:rsidP="00F9305C">
            <w:pPr>
              <w:pStyle w:val="Neotevilenodstavek"/>
              <w:spacing w:line="260" w:lineRule="exact"/>
              <w:rPr>
                <w:sz w:val="20"/>
                <w:szCs w:val="20"/>
              </w:rPr>
            </w:pPr>
            <w:r w:rsidRPr="0019684A">
              <w:rPr>
                <w:sz w:val="20"/>
                <w:szCs w:val="20"/>
              </w:rPr>
              <w:t>Priloge:</w:t>
            </w:r>
          </w:p>
          <w:p w14:paraId="22B6F5D5" w14:textId="2368EBD2" w:rsidR="00F9305C" w:rsidRPr="0019684A" w:rsidRDefault="00F9305C" w:rsidP="00F9305C">
            <w:pPr>
              <w:pStyle w:val="Neotevilenodstavek"/>
              <w:numPr>
                <w:ilvl w:val="0"/>
                <w:numId w:val="9"/>
              </w:numPr>
              <w:spacing w:line="260" w:lineRule="exact"/>
              <w:rPr>
                <w:sz w:val="20"/>
                <w:szCs w:val="20"/>
              </w:rPr>
            </w:pPr>
            <w:r w:rsidRPr="0019684A">
              <w:rPr>
                <w:sz w:val="20"/>
                <w:szCs w:val="20"/>
              </w:rPr>
              <w:t>Izpis projekt</w:t>
            </w:r>
            <w:r w:rsidR="00356BD7">
              <w:rPr>
                <w:sz w:val="20"/>
                <w:szCs w:val="20"/>
              </w:rPr>
              <w:t>ov</w:t>
            </w:r>
            <w:r w:rsidRPr="0019684A">
              <w:rPr>
                <w:sz w:val="20"/>
                <w:szCs w:val="20"/>
              </w:rPr>
              <w:t xml:space="preserve"> iz MFERAC - Obrazec 3 </w:t>
            </w:r>
          </w:p>
          <w:p w14:paraId="6001B3A2" w14:textId="77777777" w:rsidR="00F9305C" w:rsidRPr="0019684A" w:rsidRDefault="00F9305C" w:rsidP="00F9305C">
            <w:pPr>
              <w:pStyle w:val="Neotevilenodstavek"/>
              <w:spacing w:line="260" w:lineRule="exact"/>
              <w:rPr>
                <w:sz w:val="20"/>
                <w:szCs w:val="20"/>
              </w:rPr>
            </w:pPr>
            <w:r w:rsidRPr="0019684A">
              <w:rPr>
                <w:sz w:val="20"/>
                <w:szCs w:val="20"/>
              </w:rPr>
              <w:t>SKLEP PREJMEJO:</w:t>
            </w:r>
          </w:p>
          <w:p w14:paraId="3C554417" w14:textId="77777777" w:rsidR="00F9305C" w:rsidRDefault="00F9305C" w:rsidP="00F9305C">
            <w:pPr>
              <w:pStyle w:val="Neotevilenodstavek"/>
              <w:numPr>
                <w:ilvl w:val="0"/>
                <w:numId w:val="9"/>
              </w:numPr>
              <w:spacing w:line="260" w:lineRule="exact"/>
              <w:rPr>
                <w:sz w:val="20"/>
                <w:szCs w:val="20"/>
              </w:rPr>
            </w:pPr>
            <w:r w:rsidRPr="0019684A">
              <w:rPr>
                <w:sz w:val="20"/>
                <w:szCs w:val="20"/>
              </w:rPr>
              <w:t>Ministrstvo za kulturo, Maistrova 10, 1000 Ljubljana,</w:t>
            </w:r>
          </w:p>
          <w:p w14:paraId="5D9D1468" w14:textId="2E21F1F6" w:rsidR="00AE1F83" w:rsidRPr="00AE1F83" w:rsidRDefault="00F9305C" w:rsidP="00F9305C">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9305C">
              <w:rPr>
                <w:rFonts w:ascii="Arial" w:eastAsia="Times New Roman" w:hAnsi="Arial" w:cs="Arial"/>
                <w:sz w:val="20"/>
                <w:szCs w:val="20"/>
                <w:lang w:eastAsia="sl-SI"/>
              </w:rPr>
              <w:t>Ministrstvo za finance, Župančičeva 3, 1000 Ljubljana</w:t>
            </w:r>
            <w:bookmarkEnd w:id="1"/>
          </w:p>
        </w:tc>
      </w:tr>
      <w:tr w:rsidR="00AE1F83" w:rsidRPr="00AE1F83" w14:paraId="7B427C42" w14:textId="77777777" w:rsidTr="00DA6942">
        <w:tc>
          <w:tcPr>
            <w:tcW w:w="9163" w:type="dxa"/>
            <w:gridSpan w:val="4"/>
          </w:tcPr>
          <w:p w14:paraId="15EB344F" w14:textId="77777777" w:rsidR="00AE1F83" w:rsidRPr="00AE1F83" w:rsidRDefault="009E5D8E"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Pr>
                <w:rFonts w:ascii="Arial" w:eastAsia="Times New Roman" w:hAnsi="Arial" w:cs="Arial"/>
                <w:b/>
                <w:sz w:val="20"/>
                <w:szCs w:val="20"/>
                <w:lang w:eastAsia="sl-SI"/>
              </w:rPr>
              <w:t>2.</w:t>
            </w:r>
            <w:r w:rsidR="00AE1F83" w:rsidRPr="00AE1F83">
              <w:rPr>
                <w:rFonts w:ascii="Arial" w:eastAsia="Times New Roman" w:hAnsi="Arial" w:cs="Arial"/>
                <w:b/>
                <w:sz w:val="20"/>
                <w:szCs w:val="20"/>
                <w:lang w:eastAsia="sl-SI"/>
              </w:rPr>
              <w:t xml:space="preserve"> Osebe, odgovorne za strokovno pripravo in usklajenost gradiva:</w:t>
            </w:r>
          </w:p>
        </w:tc>
      </w:tr>
      <w:tr w:rsidR="00AE1F83" w:rsidRPr="00AE1F83" w14:paraId="389D0ACD" w14:textId="77777777" w:rsidTr="00DA6942">
        <w:tc>
          <w:tcPr>
            <w:tcW w:w="9163" w:type="dxa"/>
            <w:gridSpan w:val="4"/>
          </w:tcPr>
          <w:p w14:paraId="4C105ED0" w14:textId="2FACD2DC" w:rsidR="00AE1F83" w:rsidRDefault="00C740E5"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Branko Jezovšek</w:t>
            </w:r>
            <w:r w:rsidR="00F9305C">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v.d. </w:t>
            </w:r>
            <w:r w:rsidR="00F9305C">
              <w:rPr>
                <w:rFonts w:ascii="Arial" w:eastAsia="Times New Roman" w:hAnsi="Arial" w:cs="Arial"/>
                <w:iCs/>
                <w:sz w:val="20"/>
                <w:szCs w:val="20"/>
                <w:lang w:eastAsia="sl-SI"/>
              </w:rPr>
              <w:t>generaln</w:t>
            </w:r>
            <w:r>
              <w:rPr>
                <w:rFonts w:ascii="Arial" w:eastAsia="Times New Roman" w:hAnsi="Arial" w:cs="Arial"/>
                <w:iCs/>
                <w:sz w:val="20"/>
                <w:szCs w:val="20"/>
                <w:lang w:eastAsia="sl-SI"/>
              </w:rPr>
              <w:t>ega</w:t>
            </w:r>
            <w:r w:rsidR="00F9305C">
              <w:rPr>
                <w:rFonts w:ascii="Arial" w:eastAsia="Times New Roman" w:hAnsi="Arial" w:cs="Arial"/>
                <w:iCs/>
                <w:sz w:val="20"/>
                <w:szCs w:val="20"/>
                <w:lang w:eastAsia="sl-SI"/>
              </w:rPr>
              <w:t xml:space="preserve"> direktor</w:t>
            </w:r>
            <w:r>
              <w:rPr>
                <w:rFonts w:ascii="Arial" w:eastAsia="Times New Roman" w:hAnsi="Arial" w:cs="Arial"/>
                <w:iCs/>
                <w:sz w:val="20"/>
                <w:szCs w:val="20"/>
                <w:lang w:eastAsia="sl-SI"/>
              </w:rPr>
              <w:t>ja</w:t>
            </w:r>
            <w:r w:rsidR="00F9305C">
              <w:rPr>
                <w:rFonts w:ascii="Arial" w:eastAsia="Times New Roman" w:hAnsi="Arial" w:cs="Arial"/>
                <w:iCs/>
                <w:sz w:val="20"/>
                <w:szCs w:val="20"/>
                <w:lang w:eastAsia="sl-SI"/>
              </w:rPr>
              <w:t xml:space="preserve"> Direktorata za medije</w:t>
            </w:r>
          </w:p>
          <w:p w14:paraId="40A5EDB5" w14:textId="28535363" w:rsidR="00F9305C" w:rsidRPr="00AE1F83" w:rsidRDefault="00F9305C"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Irena Ostrouška, sekretarka</w:t>
            </w:r>
          </w:p>
        </w:tc>
      </w:tr>
      <w:tr w:rsidR="00AE1F83" w:rsidRPr="00AE1F83" w14:paraId="4AAF5997" w14:textId="77777777" w:rsidTr="00DA6942">
        <w:tc>
          <w:tcPr>
            <w:tcW w:w="9163" w:type="dxa"/>
            <w:gridSpan w:val="4"/>
          </w:tcPr>
          <w:p w14:paraId="7BB43056"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 Zunanji strokovnjaki, ki so </w:t>
            </w:r>
            <w:r w:rsidRPr="00AE1F83">
              <w:rPr>
                <w:rFonts w:ascii="Arial" w:eastAsia="Times New Roman" w:hAnsi="Arial" w:cs="Arial"/>
                <w:b/>
                <w:sz w:val="20"/>
                <w:szCs w:val="20"/>
                <w:lang w:eastAsia="sl-SI"/>
              </w:rPr>
              <w:t>sodelovali pri pripravi dela ali celotnega gradiva:</w:t>
            </w:r>
          </w:p>
        </w:tc>
      </w:tr>
      <w:tr w:rsidR="00AE1F83" w:rsidRPr="00AE1F83" w14:paraId="60790758" w14:textId="77777777" w:rsidTr="00DA6942">
        <w:tc>
          <w:tcPr>
            <w:tcW w:w="9163" w:type="dxa"/>
            <w:gridSpan w:val="4"/>
          </w:tcPr>
          <w:p w14:paraId="38B7064A" w14:textId="26E25CCF" w:rsidR="00AE1F83" w:rsidRPr="00AE1F83" w:rsidRDefault="00F9305C"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AE1F83" w14:paraId="23D2333E" w14:textId="77777777" w:rsidTr="00DA6942">
        <w:tc>
          <w:tcPr>
            <w:tcW w:w="9163" w:type="dxa"/>
            <w:gridSpan w:val="4"/>
          </w:tcPr>
          <w:p w14:paraId="1E1B993B"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AE1F83" w:rsidRPr="00AE1F83" w14:paraId="162C579C" w14:textId="77777777" w:rsidTr="00DA6942">
        <w:tc>
          <w:tcPr>
            <w:tcW w:w="9163" w:type="dxa"/>
            <w:gridSpan w:val="4"/>
          </w:tcPr>
          <w:p w14:paraId="52049DF3" w14:textId="438E3509" w:rsidR="00AE1F83" w:rsidRPr="00AE1F83" w:rsidRDefault="00F9305C"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iCs/>
                <w:sz w:val="20"/>
                <w:szCs w:val="20"/>
                <w:lang w:eastAsia="sl-SI"/>
              </w:rPr>
              <w:t>/</w:t>
            </w:r>
          </w:p>
        </w:tc>
      </w:tr>
      <w:tr w:rsidR="00AE1F83" w:rsidRPr="00AE1F83" w14:paraId="6170281F" w14:textId="77777777" w:rsidTr="00DA6942">
        <w:tc>
          <w:tcPr>
            <w:tcW w:w="9163" w:type="dxa"/>
            <w:gridSpan w:val="4"/>
          </w:tcPr>
          <w:p w14:paraId="3E29B777"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5. Kratek povzetek gradiva:</w:t>
            </w:r>
          </w:p>
        </w:tc>
      </w:tr>
      <w:tr w:rsidR="00AE1F83" w:rsidRPr="00AE1F83" w14:paraId="303C1DDA" w14:textId="77777777" w:rsidTr="00DA6942">
        <w:tc>
          <w:tcPr>
            <w:tcW w:w="9163" w:type="dxa"/>
            <w:gridSpan w:val="4"/>
          </w:tcPr>
          <w:p w14:paraId="5DF38E1F" w14:textId="77F97178" w:rsidR="00F9305C" w:rsidRDefault="00F9305C" w:rsidP="00F9305C">
            <w:pPr>
              <w:pStyle w:val="Neotevilenodstavek"/>
              <w:spacing w:line="260" w:lineRule="exact"/>
              <w:rPr>
                <w:iCs/>
                <w:sz w:val="20"/>
                <w:szCs w:val="20"/>
              </w:rPr>
            </w:pPr>
            <w:r>
              <w:rPr>
                <w:iCs/>
                <w:sz w:val="20"/>
                <w:szCs w:val="20"/>
              </w:rPr>
              <w:t xml:space="preserve">Slovenski filmski center, javna agencija Republike Slovenije v skladu z zakonskimi nalogami izvaja sofinanciranje projektov oziroma filmov prek javnih razpisov, s katerimi spodbuja filmsko in avdiovizualno dejavnost ter omogoča profesionalno izvedbo projektov in vsebinsko, žanrsko in generacijsko raznovrsten program. Na podlagi javnih razpisov izbere projekte ali filme, ki jih financira s proračunskimi sredstvi ministrstva za kulturo. </w:t>
            </w:r>
          </w:p>
          <w:p w14:paraId="26C00993" w14:textId="19C53CEB" w:rsidR="00AE1F83" w:rsidRPr="00AE1F83" w:rsidRDefault="00F9305C" w:rsidP="00D02A8D">
            <w:pPr>
              <w:pStyle w:val="Neotevilenodstavek"/>
              <w:spacing w:line="260" w:lineRule="exact"/>
              <w:rPr>
                <w:iCs/>
                <w:sz w:val="20"/>
                <w:szCs w:val="20"/>
              </w:rPr>
            </w:pPr>
            <w:r>
              <w:rPr>
                <w:iCs/>
                <w:sz w:val="20"/>
                <w:szCs w:val="20"/>
              </w:rPr>
              <w:t>Projekt</w:t>
            </w:r>
            <w:r w:rsidR="00C740E5">
              <w:rPr>
                <w:iCs/>
                <w:sz w:val="20"/>
                <w:szCs w:val="20"/>
              </w:rPr>
              <w:t>a</w:t>
            </w:r>
            <w:r>
              <w:rPr>
                <w:iCs/>
                <w:sz w:val="20"/>
                <w:szCs w:val="20"/>
              </w:rPr>
              <w:t xml:space="preserve"> </w:t>
            </w:r>
            <w:r w:rsidRPr="0019684A">
              <w:rPr>
                <w:sz w:val="20"/>
                <w:szCs w:val="20"/>
              </w:rPr>
              <w:t>3340-26-00</w:t>
            </w:r>
            <w:r w:rsidR="00356BD7">
              <w:rPr>
                <w:sz w:val="20"/>
                <w:szCs w:val="20"/>
              </w:rPr>
              <w:t>95</w:t>
            </w:r>
            <w:r w:rsidR="00D02A8D">
              <w:rPr>
                <w:sz w:val="20"/>
                <w:szCs w:val="20"/>
              </w:rPr>
              <w:t xml:space="preserve"> Celovečerni igrani film </w:t>
            </w:r>
            <w:r w:rsidR="00356BD7">
              <w:rPr>
                <w:sz w:val="20"/>
                <w:szCs w:val="20"/>
              </w:rPr>
              <w:t xml:space="preserve">Dve mali nočni mori in </w:t>
            </w:r>
            <w:r w:rsidR="00356BD7" w:rsidRPr="0019684A">
              <w:rPr>
                <w:sz w:val="20"/>
                <w:szCs w:val="20"/>
              </w:rPr>
              <w:t>3340-26-00</w:t>
            </w:r>
            <w:r w:rsidR="00356BD7">
              <w:rPr>
                <w:sz w:val="20"/>
                <w:szCs w:val="20"/>
              </w:rPr>
              <w:t xml:space="preserve">96 </w:t>
            </w:r>
            <w:r w:rsidR="00B36CC9">
              <w:rPr>
                <w:sz w:val="20"/>
                <w:szCs w:val="20"/>
              </w:rPr>
              <w:t xml:space="preserve">Celovečerni igrani film </w:t>
            </w:r>
            <w:r w:rsidR="00356BD7">
              <w:rPr>
                <w:sz w:val="20"/>
                <w:szCs w:val="20"/>
              </w:rPr>
              <w:t>Zgodovina bolezni sta bila izbrana</w:t>
            </w:r>
            <w:r w:rsidR="00D02A8D">
              <w:rPr>
                <w:sz w:val="20"/>
                <w:szCs w:val="20"/>
              </w:rPr>
              <w:t xml:space="preserve"> na javnem razpisu za sofinanciranje realizacije slovenskih </w:t>
            </w:r>
            <w:r w:rsidR="00D02A8D">
              <w:rPr>
                <w:sz w:val="20"/>
                <w:szCs w:val="20"/>
              </w:rPr>
              <w:lastRenderedPageBreak/>
              <w:t xml:space="preserve">manjšinskih koprodukcijskih filmskih projektov – 2025/II, objavljenem v decembru 2025. </w:t>
            </w:r>
            <w:r>
              <w:rPr>
                <w:sz w:val="20"/>
                <w:szCs w:val="20"/>
              </w:rPr>
              <w:t xml:space="preserve"> </w:t>
            </w:r>
            <w:r w:rsidR="00D02A8D">
              <w:rPr>
                <w:sz w:val="20"/>
                <w:szCs w:val="20"/>
              </w:rPr>
              <w:t>Financiranje projekt</w:t>
            </w:r>
            <w:r w:rsidR="00356BD7">
              <w:rPr>
                <w:sz w:val="20"/>
                <w:szCs w:val="20"/>
              </w:rPr>
              <w:t>ov</w:t>
            </w:r>
            <w:r w:rsidR="00D02A8D">
              <w:rPr>
                <w:sz w:val="20"/>
                <w:szCs w:val="20"/>
              </w:rPr>
              <w:t xml:space="preserve"> se bo izvajalo v letih 2026, 2027 in 2028 v skladu z zakonsko možnostjo dvoletnega dokončanja filma. </w:t>
            </w:r>
          </w:p>
        </w:tc>
      </w:tr>
      <w:tr w:rsidR="00AE1F83" w:rsidRPr="00AE1F83" w14:paraId="1CBE05CD" w14:textId="77777777" w:rsidTr="00DA6942">
        <w:tc>
          <w:tcPr>
            <w:tcW w:w="9163" w:type="dxa"/>
            <w:gridSpan w:val="4"/>
          </w:tcPr>
          <w:p w14:paraId="0D51F8AF"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6. Presoja posledic za:</w:t>
            </w:r>
          </w:p>
        </w:tc>
      </w:tr>
      <w:tr w:rsidR="00AE1F83" w:rsidRPr="00AE1F83" w14:paraId="2DE71301" w14:textId="77777777" w:rsidTr="00DA6942">
        <w:tc>
          <w:tcPr>
            <w:tcW w:w="1448" w:type="dxa"/>
          </w:tcPr>
          <w:p w14:paraId="40F1541A"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14:paraId="05343FFE"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14:paraId="40879EE2" w14:textId="77777777"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D07C8">
              <w:rPr>
                <w:rFonts w:ascii="Arial" w:eastAsia="Times New Roman" w:hAnsi="Arial" w:cs="Arial"/>
                <w:sz w:val="20"/>
                <w:szCs w:val="20"/>
                <w:u w:val="single"/>
                <w:lang w:eastAsia="sl-SI"/>
              </w:rPr>
              <w:t>DA</w:t>
            </w:r>
            <w:r w:rsidRPr="00AE1F83">
              <w:rPr>
                <w:rFonts w:ascii="Arial" w:eastAsia="Times New Roman" w:hAnsi="Arial" w:cs="Arial"/>
                <w:sz w:val="20"/>
                <w:szCs w:val="20"/>
                <w:lang w:eastAsia="sl-SI"/>
              </w:rPr>
              <w:t>/NE</w:t>
            </w:r>
          </w:p>
        </w:tc>
      </w:tr>
      <w:tr w:rsidR="00AE1F83" w:rsidRPr="00AE1F83" w14:paraId="1DF4E395" w14:textId="77777777" w:rsidTr="00DA6942">
        <w:tc>
          <w:tcPr>
            <w:tcW w:w="1448" w:type="dxa"/>
          </w:tcPr>
          <w:p w14:paraId="14D0CB1B"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14:paraId="290C9810"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14:paraId="63325BB4" w14:textId="77777777"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4D07C8">
              <w:rPr>
                <w:rFonts w:ascii="Arial" w:eastAsia="Times New Roman" w:hAnsi="Arial" w:cs="Arial"/>
                <w:sz w:val="20"/>
                <w:szCs w:val="20"/>
                <w:u w:val="single"/>
                <w:lang w:eastAsia="sl-SI"/>
              </w:rPr>
              <w:t>NE</w:t>
            </w:r>
          </w:p>
        </w:tc>
      </w:tr>
      <w:tr w:rsidR="00AE1F83" w:rsidRPr="00AE1F83" w14:paraId="0075E283" w14:textId="77777777" w:rsidTr="00DA6942">
        <w:tc>
          <w:tcPr>
            <w:tcW w:w="1448" w:type="dxa"/>
          </w:tcPr>
          <w:p w14:paraId="56CB80C7"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14:paraId="58182E3B"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14:paraId="32B26267" w14:textId="77777777"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DA/</w:t>
            </w:r>
            <w:r w:rsidRPr="004D07C8">
              <w:rPr>
                <w:rFonts w:ascii="Arial" w:eastAsia="Times New Roman" w:hAnsi="Arial" w:cs="Arial"/>
                <w:sz w:val="20"/>
                <w:szCs w:val="20"/>
                <w:u w:val="single"/>
                <w:lang w:eastAsia="sl-SI"/>
              </w:rPr>
              <w:t>NE</w:t>
            </w:r>
          </w:p>
        </w:tc>
      </w:tr>
      <w:tr w:rsidR="00AE1F83" w:rsidRPr="00AE1F83" w14:paraId="67B1C81A" w14:textId="77777777" w:rsidTr="00DA6942">
        <w:tc>
          <w:tcPr>
            <w:tcW w:w="1448" w:type="dxa"/>
          </w:tcPr>
          <w:p w14:paraId="457F6DF1"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14:paraId="44A992CA"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14:paraId="38712554" w14:textId="77777777"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4D07C8">
              <w:rPr>
                <w:rFonts w:ascii="Arial" w:eastAsia="Times New Roman" w:hAnsi="Arial" w:cs="Arial"/>
                <w:sz w:val="20"/>
                <w:szCs w:val="20"/>
                <w:u w:val="single"/>
                <w:lang w:eastAsia="sl-SI"/>
              </w:rPr>
              <w:t>NE</w:t>
            </w:r>
          </w:p>
        </w:tc>
      </w:tr>
      <w:tr w:rsidR="00AE1F83" w:rsidRPr="00AE1F83" w14:paraId="015D63A5" w14:textId="77777777" w:rsidTr="00DA6942">
        <w:tc>
          <w:tcPr>
            <w:tcW w:w="1448" w:type="dxa"/>
          </w:tcPr>
          <w:p w14:paraId="2A567D51"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14:paraId="5312472B"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14:paraId="7F41260B" w14:textId="77777777"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4D07C8">
              <w:rPr>
                <w:rFonts w:ascii="Arial" w:eastAsia="Times New Roman" w:hAnsi="Arial" w:cs="Arial"/>
                <w:sz w:val="20"/>
                <w:szCs w:val="20"/>
                <w:u w:val="single"/>
                <w:lang w:eastAsia="sl-SI"/>
              </w:rPr>
              <w:t>NE</w:t>
            </w:r>
          </w:p>
        </w:tc>
      </w:tr>
      <w:tr w:rsidR="00AE1F83" w:rsidRPr="00AE1F83" w14:paraId="0EBA1147" w14:textId="77777777" w:rsidTr="00DA6942">
        <w:tc>
          <w:tcPr>
            <w:tcW w:w="1448" w:type="dxa"/>
          </w:tcPr>
          <w:p w14:paraId="76C456ED"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14:paraId="6547C5D2"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14:paraId="0D7CFB1C" w14:textId="77777777"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4D07C8">
              <w:rPr>
                <w:rFonts w:ascii="Arial" w:eastAsia="Times New Roman" w:hAnsi="Arial" w:cs="Arial"/>
                <w:sz w:val="20"/>
                <w:szCs w:val="20"/>
                <w:u w:val="single"/>
                <w:lang w:eastAsia="sl-SI"/>
              </w:rPr>
              <w:t>NE</w:t>
            </w:r>
          </w:p>
        </w:tc>
      </w:tr>
      <w:tr w:rsidR="00AE1F83" w:rsidRPr="00AE1F83" w14:paraId="32D1B37C" w14:textId="77777777" w:rsidTr="00DA6942">
        <w:tc>
          <w:tcPr>
            <w:tcW w:w="1448" w:type="dxa"/>
            <w:tcBorders>
              <w:bottom w:val="single" w:sz="4" w:space="0" w:color="auto"/>
            </w:tcBorders>
          </w:tcPr>
          <w:p w14:paraId="13359BCD"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14:paraId="0AA6B422"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14:paraId="385939B8" w14:textId="77777777"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5208189E" w14:textId="77777777"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1BA537E6" w14:textId="77777777"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2C5E2582" w14:textId="77777777"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4D07C8">
              <w:rPr>
                <w:rFonts w:ascii="Arial" w:eastAsia="Times New Roman" w:hAnsi="Arial" w:cs="Arial"/>
                <w:sz w:val="20"/>
                <w:szCs w:val="20"/>
                <w:u w:val="single"/>
                <w:lang w:eastAsia="sl-SI"/>
              </w:rPr>
              <w:t>NE</w:t>
            </w:r>
          </w:p>
        </w:tc>
      </w:tr>
      <w:tr w:rsidR="00AE1F83" w:rsidRPr="00AE1F83" w14:paraId="1118AFA6" w14:textId="77777777" w:rsidTr="00DA6942">
        <w:tc>
          <w:tcPr>
            <w:tcW w:w="9163" w:type="dxa"/>
            <w:gridSpan w:val="4"/>
            <w:tcBorders>
              <w:top w:val="single" w:sz="4" w:space="0" w:color="auto"/>
              <w:left w:val="single" w:sz="4" w:space="0" w:color="auto"/>
              <w:bottom w:val="single" w:sz="4" w:space="0" w:color="auto"/>
              <w:right w:val="single" w:sz="4" w:space="0" w:color="auto"/>
            </w:tcBorders>
          </w:tcPr>
          <w:p w14:paraId="31DF6BEC" w14:textId="77777777"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14:paraId="633C0856" w14:textId="199471A7" w:rsidR="00AE1F83" w:rsidRPr="00AE1F83" w:rsidRDefault="004D07C8" w:rsidP="004D07C8">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hAnsi="Arial" w:cs="Arial"/>
                <w:sz w:val="20"/>
                <w:szCs w:val="20"/>
              </w:rPr>
              <w:t>S</w:t>
            </w:r>
            <w:r w:rsidRPr="005539A1">
              <w:rPr>
                <w:rFonts w:ascii="Arial" w:hAnsi="Arial" w:cs="Arial"/>
                <w:sz w:val="20"/>
                <w:szCs w:val="20"/>
              </w:rPr>
              <w:t xml:space="preserve">redstva </w:t>
            </w:r>
            <w:r>
              <w:rPr>
                <w:rFonts w:ascii="Arial" w:hAnsi="Arial" w:cs="Arial"/>
                <w:sz w:val="20"/>
                <w:szCs w:val="20"/>
              </w:rPr>
              <w:t>za projekt</w:t>
            </w:r>
            <w:r w:rsidR="00B36CC9">
              <w:rPr>
                <w:rFonts w:ascii="Arial" w:hAnsi="Arial" w:cs="Arial"/>
                <w:sz w:val="20"/>
                <w:szCs w:val="20"/>
              </w:rPr>
              <w:t>a</w:t>
            </w:r>
            <w:r>
              <w:rPr>
                <w:rFonts w:ascii="Arial" w:hAnsi="Arial" w:cs="Arial"/>
                <w:sz w:val="20"/>
                <w:szCs w:val="20"/>
              </w:rPr>
              <w:t xml:space="preserve"> so </w:t>
            </w:r>
            <w:r w:rsidRPr="005539A1">
              <w:rPr>
                <w:rFonts w:ascii="Arial" w:hAnsi="Arial" w:cs="Arial"/>
                <w:sz w:val="20"/>
                <w:szCs w:val="20"/>
              </w:rPr>
              <w:t xml:space="preserve">zagotovljena </w:t>
            </w:r>
            <w:r>
              <w:rPr>
                <w:rFonts w:ascii="Arial" w:hAnsi="Arial" w:cs="Arial"/>
                <w:sz w:val="20"/>
                <w:szCs w:val="20"/>
              </w:rPr>
              <w:t xml:space="preserve">v </w:t>
            </w:r>
            <w:r w:rsidRPr="005539A1">
              <w:rPr>
                <w:rFonts w:ascii="Arial" w:hAnsi="Arial" w:cs="Arial"/>
                <w:sz w:val="20"/>
                <w:szCs w:val="20"/>
              </w:rPr>
              <w:t xml:space="preserve">okviru </w:t>
            </w:r>
            <w:r>
              <w:rPr>
                <w:rFonts w:ascii="Arial" w:hAnsi="Arial" w:cs="Arial"/>
                <w:sz w:val="20"/>
                <w:szCs w:val="20"/>
              </w:rPr>
              <w:t xml:space="preserve">sprejetega </w:t>
            </w:r>
            <w:r w:rsidRPr="005539A1">
              <w:rPr>
                <w:rFonts w:ascii="Arial" w:hAnsi="Arial" w:cs="Arial"/>
                <w:sz w:val="20"/>
                <w:szCs w:val="20"/>
              </w:rPr>
              <w:t>Proračuna Republike Slovenije za leto 20</w:t>
            </w:r>
            <w:r>
              <w:rPr>
                <w:rFonts w:ascii="Arial" w:hAnsi="Arial" w:cs="Arial"/>
                <w:sz w:val="20"/>
                <w:szCs w:val="20"/>
              </w:rPr>
              <w:t>26 in 2027</w:t>
            </w:r>
            <w:r w:rsidR="00356BD7">
              <w:rPr>
                <w:rFonts w:ascii="Arial" w:hAnsi="Arial" w:cs="Arial"/>
                <w:sz w:val="20"/>
                <w:szCs w:val="20"/>
              </w:rPr>
              <w:t xml:space="preserve"> ter predvidena za sofinanciranje v letu 2028</w:t>
            </w:r>
            <w:r>
              <w:rPr>
                <w:rFonts w:ascii="Arial" w:hAnsi="Arial" w:cs="Arial"/>
                <w:sz w:val="20"/>
                <w:szCs w:val="20"/>
              </w:rPr>
              <w:t xml:space="preserve">. </w:t>
            </w:r>
            <w:r w:rsidR="00356BD7">
              <w:rPr>
                <w:rFonts w:ascii="Arial" w:hAnsi="Arial" w:cs="Arial"/>
                <w:sz w:val="20"/>
                <w:szCs w:val="20"/>
              </w:rPr>
              <w:t>Skupna v</w:t>
            </w:r>
            <w:r>
              <w:rPr>
                <w:rFonts w:ascii="Arial" w:hAnsi="Arial" w:cs="Arial"/>
                <w:sz w:val="20"/>
                <w:szCs w:val="20"/>
              </w:rPr>
              <w:t>rednost projekt</w:t>
            </w:r>
            <w:r w:rsidR="00356BD7">
              <w:rPr>
                <w:rFonts w:ascii="Arial" w:hAnsi="Arial" w:cs="Arial"/>
                <w:sz w:val="20"/>
                <w:szCs w:val="20"/>
              </w:rPr>
              <w:t>ov</w:t>
            </w:r>
            <w:r>
              <w:rPr>
                <w:rFonts w:ascii="Arial" w:hAnsi="Arial" w:cs="Arial"/>
                <w:sz w:val="20"/>
                <w:szCs w:val="20"/>
              </w:rPr>
              <w:t xml:space="preserve"> je </w:t>
            </w:r>
            <w:r w:rsidR="00356BD7">
              <w:rPr>
                <w:rFonts w:ascii="Arial" w:hAnsi="Arial" w:cs="Arial"/>
                <w:sz w:val="20"/>
                <w:szCs w:val="20"/>
              </w:rPr>
              <w:t>3.324.756,00</w:t>
            </w:r>
            <w:r>
              <w:rPr>
                <w:rFonts w:ascii="Arial" w:hAnsi="Arial" w:cs="Arial"/>
                <w:sz w:val="20"/>
                <w:szCs w:val="20"/>
              </w:rPr>
              <w:t xml:space="preserve"> EUR. </w:t>
            </w:r>
            <w:r w:rsidRPr="005539A1">
              <w:rPr>
                <w:rFonts w:ascii="Arial" w:hAnsi="Arial" w:cs="Arial"/>
                <w:sz w:val="20"/>
                <w:szCs w:val="20"/>
              </w:rPr>
              <w:t xml:space="preserve">Ocenjena vrednost </w:t>
            </w:r>
            <w:r>
              <w:rPr>
                <w:rFonts w:ascii="Arial" w:hAnsi="Arial" w:cs="Arial"/>
                <w:sz w:val="20"/>
                <w:szCs w:val="20"/>
              </w:rPr>
              <w:t xml:space="preserve">višine proračunskega sofinanciranja </w:t>
            </w:r>
            <w:r w:rsidR="00E964C2">
              <w:rPr>
                <w:rFonts w:ascii="Arial" w:hAnsi="Arial" w:cs="Arial"/>
                <w:sz w:val="20"/>
                <w:szCs w:val="20"/>
              </w:rPr>
              <w:t>projekt</w:t>
            </w:r>
            <w:r w:rsidR="009F552F">
              <w:rPr>
                <w:rFonts w:ascii="Arial" w:hAnsi="Arial" w:cs="Arial"/>
                <w:sz w:val="20"/>
                <w:szCs w:val="20"/>
              </w:rPr>
              <w:t>ov</w:t>
            </w:r>
            <w:r w:rsidRPr="005539A1">
              <w:rPr>
                <w:rFonts w:ascii="Arial" w:hAnsi="Arial" w:cs="Arial"/>
                <w:sz w:val="20"/>
                <w:szCs w:val="20"/>
              </w:rPr>
              <w:t xml:space="preserve"> v letu 20</w:t>
            </w:r>
            <w:r>
              <w:rPr>
                <w:rFonts w:ascii="Arial" w:hAnsi="Arial" w:cs="Arial"/>
                <w:sz w:val="20"/>
                <w:szCs w:val="20"/>
              </w:rPr>
              <w:t xml:space="preserve">26 </w:t>
            </w:r>
            <w:r w:rsidRPr="005539A1">
              <w:rPr>
                <w:rFonts w:ascii="Arial" w:hAnsi="Arial" w:cs="Arial"/>
                <w:sz w:val="20"/>
                <w:szCs w:val="20"/>
              </w:rPr>
              <w:t xml:space="preserve">znaša </w:t>
            </w:r>
            <w:r w:rsidR="00356BD7">
              <w:rPr>
                <w:rFonts w:ascii="Arial" w:hAnsi="Arial" w:cs="Arial"/>
                <w:sz w:val="20"/>
                <w:szCs w:val="20"/>
              </w:rPr>
              <w:t>45</w:t>
            </w:r>
            <w:r>
              <w:rPr>
                <w:rFonts w:ascii="Arial" w:hAnsi="Arial" w:cs="Arial"/>
                <w:sz w:val="20"/>
                <w:szCs w:val="20"/>
              </w:rPr>
              <w:t xml:space="preserve">.000,00 </w:t>
            </w:r>
            <w:r w:rsidRPr="005539A1">
              <w:rPr>
                <w:rFonts w:ascii="Arial" w:hAnsi="Arial" w:cs="Arial"/>
                <w:sz w:val="20"/>
                <w:szCs w:val="20"/>
              </w:rPr>
              <w:t>EUR</w:t>
            </w:r>
            <w:r>
              <w:rPr>
                <w:rFonts w:ascii="Arial" w:hAnsi="Arial" w:cs="Arial"/>
                <w:sz w:val="20"/>
                <w:szCs w:val="20"/>
              </w:rPr>
              <w:t xml:space="preserve">, </w:t>
            </w:r>
            <w:r w:rsidRPr="005539A1">
              <w:rPr>
                <w:rFonts w:ascii="Arial" w:hAnsi="Arial" w:cs="Arial"/>
                <w:sz w:val="20"/>
                <w:szCs w:val="20"/>
              </w:rPr>
              <w:t>v letu 20</w:t>
            </w:r>
            <w:r>
              <w:rPr>
                <w:rFonts w:ascii="Arial" w:hAnsi="Arial" w:cs="Arial"/>
                <w:sz w:val="20"/>
                <w:szCs w:val="20"/>
              </w:rPr>
              <w:t xml:space="preserve">27 </w:t>
            </w:r>
            <w:r w:rsidR="00356BD7">
              <w:rPr>
                <w:rFonts w:ascii="Arial" w:hAnsi="Arial" w:cs="Arial"/>
                <w:sz w:val="20"/>
                <w:szCs w:val="20"/>
              </w:rPr>
              <w:t>znaša 117.000,00 EUR</w:t>
            </w:r>
            <w:r w:rsidR="00E964C2">
              <w:rPr>
                <w:rFonts w:ascii="Arial" w:hAnsi="Arial" w:cs="Arial"/>
                <w:sz w:val="20"/>
                <w:szCs w:val="20"/>
              </w:rPr>
              <w:t xml:space="preserve">, </w:t>
            </w:r>
            <w:r>
              <w:rPr>
                <w:rFonts w:ascii="Arial" w:hAnsi="Arial" w:cs="Arial"/>
                <w:sz w:val="20"/>
                <w:szCs w:val="20"/>
              </w:rPr>
              <w:t>v letu 2028 je načrtovano</w:t>
            </w:r>
            <w:r w:rsidR="00E964C2">
              <w:rPr>
                <w:rFonts w:ascii="Arial" w:hAnsi="Arial" w:cs="Arial"/>
                <w:sz w:val="20"/>
                <w:szCs w:val="20"/>
              </w:rPr>
              <w:t xml:space="preserve"> proračunsko</w:t>
            </w:r>
            <w:r>
              <w:rPr>
                <w:rFonts w:ascii="Arial" w:hAnsi="Arial" w:cs="Arial"/>
                <w:sz w:val="20"/>
                <w:szCs w:val="20"/>
              </w:rPr>
              <w:t xml:space="preserve"> financiranje v višini </w:t>
            </w:r>
            <w:r w:rsidR="00356BD7">
              <w:rPr>
                <w:rFonts w:ascii="Arial" w:hAnsi="Arial" w:cs="Arial"/>
                <w:sz w:val="20"/>
                <w:szCs w:val="20"/>
              </w:rPr>
              <w:t>18</w:t>
            </w:r>
            <w:r>
              <w:rPr>
                <w:rFonts w:ascii="Arial" w:hAnsi="Arial" w:cs="Arial"/>
                <w:sz w:val="20"/>
                <w:szCs w:val="20"/>
              </w:rPr>
              <w:t>.000,00</w:t>
            </w:r>
            <w:r w:rsidRPr="00BF1137">
              <w:rPr>
                <w:rFonts w:ascii="Arial" w:hAnsi="Arial" w:cs="Arial"/>
                <w:sz w:val="20"/>
                <w:szCs w:val="20"/>
              </w:rPr>
              <w:t xml:space="preserve"> EUR. V okviru celotne vrednosti projekt</w:t>
            </w:r>
            <w:r w:rsidR="009F552F">
              <w:rPr>
                <w:rFonts w:ascii="Arial" w:hAnsi="Arial" w:cs="Arial"/>
                <w:sz w:val="20"/>
                <w:szCs w:val="20"/>
              </w:rPr>
              <w:t>ov</w:t>
            </w:r>
            <w:r w:rsidRPr="00BF1137">
              <w:rPr>
                <w:rFonts w:ascii="Arial" w:hAnsi="Arial" w:cs="Arial"/>
                <w:sz w:val="20"/>
                <w:szCs w:val="20"/>
              </w:rPr>
              <w:t xml:space="preserve"> je ocenjeno </w:t>
            </w:r>
            <w:r w:rsidR="00356BD7">
              <w:rPr>
                <w:rFonts w:ascii="Arial" w:hAnsi="Arial" w:cs="Arial"/>
                <w:sz w:val="20"/>
                <w:szCs w:val="20"/>
              </w:rPr>
              <w:t>3.144.756</w:t>
            </w:r>
            <w:r>
              <w:rPr>
                <w:rFonts w:ascii="Arial" w:hAnsi="Arial" w:cs="Arial"/>
                <w:sz w:val="20"/>
                <w:szCs w:val="20"/>
              </w:rPr>
              <w:t>,00</w:t>
            </w:r>
            <w:r w:rsidRPr="00BF1137">
              <w:rPr>
                <w:rFonts w:ascii="Arial" w:hAnsi="Arial" w:cs="Arial"/>
                <w:sz w:val="20"/>
                <w:szCs w:val="20"/>
              </w:rPr>
              <w:t xml:space="preserve"> EUR drugih virov.</w:t>
            </w:r>
          </w:p>
        </w:tc>
      </w:tr>
    </w:tbl>
    <w:p w14:paraId="7B173610" w14:textId="77777777"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AE1F83" w14:paraId="49F809C0" w14:textId="77777777" w:rsidTr="00DA694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481FDF2" w14:textId="77777777"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E1F83" w:rsidRPr="00AE1F83" w14:paraId="740B8745" w14:textId="77777777" w:rsidTr="00DA6942">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B9AE69D"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08DE30A"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2E4BAD7B"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84B2007"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651865F0"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AE1F83" w14:paraId="273A05B0" w14:textId="77777777"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9514F29"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F56C3B7"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7E9F2C00"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B680B1D"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17F2EFB"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07A63CBF" w14:textId="77777777"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7F8F4BF"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4D22BFD"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DEE5244"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AD6CDE0"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DA4D5AE"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6382D3D5" w14:textId="77777777"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F751846"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A30E157"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0418B03"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D7EEC13"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93363A8"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3244EC60" w14:textId="77777777" w:rsidTr="00DA6942">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D058E3D"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92E774D"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6A3A735"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F5254C1"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48A21F1"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5167D57C" w14:textId="77777777"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92CDFD7"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9940116"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DFA9BDB"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23A0BDB"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7E5AE98"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1D8CCAF3" w14:textId="77777777"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775CED7" w14:textId="77777777"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AE1F83" w14:paraId="23D04032" w14:textId="77777777"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D5292A3" w14:textId="77777777"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II.a Pravice porabe za izvedbo predlaganih rešitev so zagotovljene:</w:t>
            </w:r>
          </w:p>
        </w:tc>
      </w:tr>
      <w:tr w:rsidR="00AE1F83" w:rsidRPr="00AE1F83" w14:paraId="040F6FDD" w14:textId="77777777"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73B94DC"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3CA7578"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9094340"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365D31A"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04607905"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1837F73F" w14:textId="77777777" w:rsidTr="00DA6942">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5F4329DB" w14:textId="69D72875" w:rsidR="00AE1F83" w:rsidRPr="00AE1F83" w:rsidRDefault="00E964C2"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hAnsi="Arial" w:cs="Arial"/>
                <w:sz w:val="20"/>
                <w:szCs w:val="20"/>
              </w:rPr>
              <w:t>Ministrstvo za kulturo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C694099" w14:textId="77777777" w:rsidR="00AE1F83" w:rsidRDefault="00AF6E7A" w:rsidP="00AE1F83">
            <w:pPr>
              <w:widowControl w:val="0"/>
              <w:tabs>
                <w:tab w:val="left" w:pos="360"/>
              </w:tabs>
              <w:spacing w:after="0" w:line="260" w:lineRule="exact"/>
              <w:outlineLvl w:val="0"/>
              <w:rPr>
                <w:rFonts w:ascii="Arial" w:hAnsi="Arial" w:cs="Arial"/>
                <w:sz w:val="20"/>
                <w:szCs w:val="20"/>
              </w:rPr>
            </w:pPr>
            <w:r w:rsidRPr="00AF6E7A">
              <w:rPr>
                <w:rFonts w:ascii="Arial" w:hAnsi="Arial" w:cs="Arial"/>
                <w:sz w:val="20"/>
                <w:szCs w:val="20"/>
              </w:rPr>
              <w:t xml:space="preserve">3340-26-0095 Celovečerni igrani film </w:t>
            </w:r>
          </w:p>
          <w:p w14:paraId="2EA995B8" w14:textId="77A200CD" w:rsidR="00AF6E7A" w:rsidRPr="00AE1F83" w:rsidRDefault="00AF6E7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Dve mali nočni mori</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AE1818C" w14:textId="53740275" w:rsidR="00AE1F83" w:rsidRPr="00AE1F83" w:rsidRDefault="00E964C2"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404783">
              <w:rPr>
                <w:rFonts w:ascii="Arial" w:eastAsia="Times New Roman" w:hAnsi="Arial" w:cs="Arial"/>
                <w:bCs/>
                <w:kern w:val="32"/>
                <w:sz w:val="20"/>
                <w:szCs w:val="20"/>
                <w:lang w:eastAsia="sl-SI"/>
              </w:rPr>
              <w:t>131127 – Slovenski filmski center</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8339932" w14:textId="2A8381FD" w:rsidR="00AE1F83" w:rsidRPr="00AE1F83" w:rsidRDefault="00E964C2"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0,00</w:t>
            </w:r>
          </w:p>
        </w:tc>
        <w:tc>
          <w:tcPr>
            <w:tcW w:w="2128" w:type="dxa"/>
            <w:tcBorders>
              <w:top w:val="single" w:sz="4" w:space="0" w:color="auto"/>
              <w:left w:val="single" w:sz="4" w:space="0" w:color="auto"/>
              <w:bottom w:val="single" w:sz="4" w:space="0" w:color="auto"/>
              <w:right w:val="single" w:sz="4" w:space="0" w:color="auto"/>
            </w:tcBorders>
            <w:vAlign w:val="center"/>
          </w:tcPr>
          <w:p w14:paraId="6E88FBFC" w14:textId="0002F31D" w:rsidR="00AE1F83" w:rsidRPr="00AE1F83" w:rsidRDefault="00E964C2"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0,00</w:t>
            </w:r>
          </w:p>
        </w:tc>
      </w:tr>
      <w:tr w:rsidR="00AE1F83" w:rsidRPr="00AE1F83" w14:paraId="3D89092B" w14:textId="77777777"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614F9BD" w14:textId="3061FA09" w:rsidR="00AE1F83" w:rsidRPr="00AE1F83" w:rsidRDefault="00AF6E7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Ministrstvo za kulturo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0C29033" w14:textId="14CEA720" w:rsidR="00AF6E7A" w:rsidRDefault="00AF6E7A" w:rsidP="00AF6E7A">
            <w:pPr>
              <w:widowControl w:val="0"/>
              <w:tabs>
                <w:tab w:val="left" w:pos="360"/>
              </w:tabs>
              <w:spacing w:after="0" w:line="260" w:lineRule="exact"/>
              <w:outlineLvl w:val="0"/>
              <w:rPr>
                <w:rFonts w:ascii="Arial" w:hAnsi="Arial" w:cs="Arial"/>
                <w:sz w:val="20"/>
                <w:szCs w:val="20"/>
              </w:rPr>
            </w:pPr>
            <w:r w:rsidRPr="00AF6E7A">
              <w:rPr>
                <w:rFonts w:ascii="Arial" w:hAnsi="Arial" w:cs="Arial"/>
                <w:sz w:val="20"/>
                <w:szCs w:val="20"/>
              </w:rPr>
              <w:t>3340-26-00</w:t>
            </w:r>
            <w:r w:rsidR="00B36CC9">
              <w:rPr>
                <w:rFonts w:ascii="Arial" w:hAnsi="Arial" w:cs="Arial"/>
                <w:sz w:val="20"/>
                <w:szCs w:val="20"/>
              </w:rPr>
              <w:t>96</w:t>
            </w:r>
            <w:r w:rsidRPr="00AF6E7A">
              <w:rPr>
                <w:rFonts w:ascii="Arial" w:hAnsi="Arial" w:cs="Arial"/>
                <w:sz w:val="20"/>
                <w:szCs w:val="20"/>
              </w:rPr>
              <w:t xml:space="preserve"> Celovečerni igrani film </w:t>
            </w:r>
          </w:p>
          <w:p w14:paraId="5DBD96EF" w14:textId="3924E8B7" w:rsidR="00AE1F83" w:rsidRPr="00AE1F83" w:rsidRDefault="00AF6E7A" w:rsidP="00AF6E7A">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Zgodovina bolezni</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D542F68" w14:textId="00DF712B" w:rsidR="00AE1F83" w:rsidRPr="00AE1F83" w:rsidRDefault="00AF6E7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404783">
              <w:rPr>
                <w:rFonts w:ascii="Arial" w:eastAsia="Times New Roman" w:hAnsi="Arial" w:cs="Arial"/>
                <w:bCs/>
                <w:kern w:val="32"/>
                <w:sz w:val="20"/>
                <w:szCs w:val="20"/>
                <w:lang w:eastAsia="sl-SI"/>
              </w:rPr>
              <w:t>131127 – Slovenski filmski center</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1AB87CB" w14:textId="15D655CC" w:rsidR="00AE1F83" w:rsidRPr="00AE1F83" w:rsidRDefault="00AF6E7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0,00</w:t>
            </w:r>
          </w:p>
        </w:tc>
        <w:tc>
          <w:tcPr>
            <w:tcW w:w="2128" w:type="dxa"/>
            <w:tcBorders>
              <w:top w:val="single" w:sz="4" w:space="0" w:color="auto"/>
              <w:left w:val="single" w:sz="4" w:space="0" w:color="auto"/>
              <w:bottom w:val="single" w:sz="4" w:space="0" w:color="auto"/>
              <w:right w:val="single" w:sz="4" w:space="0" w:color="auto"/>
            </w:tcBorders>
            <w:vAlign w:val="center"/>
          </w:tcPr>
          <w:p w14:paraId="1C853683" w14:textId="557DED61" w:rsidR="00AE1F83" w:rsidRPr="00AE1F83" w:rsidRDefault="00AF6E7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0,00</w:t>
            </w:r>
          </w:p>
        </w:tc>
      </w:tr>
      <w:tr w:rsidR="00AE1F83" w:rsidRPr="00AE1F83" w14:paraId="1CE6C46F" w14:textId="77777777"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4D319EB2"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3A1F7F9" w14:textId="7B2A11DA" w:rsidR="00AE1F83" w:rsidRPr="00AE1F83" w:rsidRDefault="00E964C2" w:rsidP="00AE1F83">
            <w:pPr>
              <w:widowControl w:val="0"/>
              <w:spacing w:after="0" w:line="260" w:lineRule="exact"/>
              <w:jc w:val="center"/>
              <w:rPr>
                <w:rFonts w:ascii="Arial" w:eastAsia="Times New Roman" w:hAnsi="Arial" w:cs="Arial"/>
                <w:b/>
                <w:sz w:val="20"/>
                <w:szCs w:val="20"/>
              </w:rPr>
            </w:pPr>
            <w:r>
              <w:rPr>
                <w:rFonts w:ascii="Arial" w:eastAsia="Times New Roman" w:hAnsi="Arial" w:cs="Arial"/>
                <w:b/>
                <w:sz w:val="20"/>
                <w:szCs w:val="20"/>
              </w:rPr>
              <w:t>0,00</w:t>
            </w:r>
          </w:p>
        </w:tc>
        <w:tc>
          <w:tcPr>
            <w:tcW w:w="2128" w:type="dxa"/>
            <w:tcBorders>
              <w:top w:val="single" w:sz="4" w:space="0" w:color="auto"/>
              <w:left w:val="single" w:sz="4" w:space="0" w:color="auto"/>
              <w:bottom w:val="single" w:sz="4" w:space="0" w:color="auto"/>
              <w:right w:val="single" w:sz="4" w:space="0" w:color="auto"/>
            </w:tcBorders>
            <w:vAlign w:val="center"/>
          </w:tcPr>
          <w:p w14:paraId="77B2AEBF" w14:textId="56A06EC6" w:rsidR="00AE1F83" w:rsidRPr="00AE1F83" w:rsidRDefault="00E964C2"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0,00</w:t>
            </w:r>
          </w:p>
        </w:tc>
      </w:tr>
      <w:tr w:rsidR="00AE1F83" w:rsidRPr="00AE1F83" w14:paraId="1C74C237" w14:textId="77777777" w:rsidTr="00DA694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C0A914B" w14:textId="77777777"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II.b Manjkajoče pravice porabe bodo zagotovljene s prerazporeditvijo:</w:t>
            </w:r>
          </w:p>
        </w:tc>
      </w:tr>
      <w:tr w:rsidR="00AE1F83" w:rsidRPr="00AE1F83" w14:paraId="34F90A46" w14:textId="77777777"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464B74E6"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7D068E1"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1546AF5"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E98366F"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406D1CDC"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AE1F83" w:rsidRPr="00AE1F83" w14:paraId="2B2A9A16" w14:textId="77777777"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10BFDEA" w14:textId="769BA361" w:rsidR="00AE1F83" w:rsidRPr="00AE1F83" w:rsidRDefault="00E964C2"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hAnsi="Arial" w:cs="Arial"/>
                <w:sz w:val="20"/>
                <w:szCs w:val="20"/>
              </w:rPr>
              <w:t>Ministrstvo za kulturo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418D5B8" w14:textId="4A1334E5" w:rsidR="00AE1F83" w:rsidRPr="00AE1F83" w:rsidRDefault="00E964C2"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A5474C">
              <w:rPr>
                <w:rFonts w:ascii="Arial" w:eastAsia="Times New Roman" w:hAnsi="Arial" w:cs="Arial"/>
                <w:bCs/>
                <w:kern w:val="32"/>
                <w:sz w:val="20"/>
                <w:szCs w:val="20"/>
                <w:lang w:eastAsia="sl-SI"/>
              </w:rPr>
              <w:t>3340-23-0001 - Filmski in avdiovizualni projekti</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7CBDA45" w14:textId="3291E7FE" w:rsidR="00AE1F83" w:rsidRPr="00AE1F83" w:rsidRDefault="00E964C2"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404783">
              <w:rPr>
                <w:rFonts w:ascii="Arial" w:eastAsia="Times New Roman" w:hAnsi="Arial" w:cs="Arial"/>
                <w:bCs/>
                <w:kern w:val="32"/>
                <w:sz w:val="20"/>
                <w:szCs w:val="20"/>
                <w:lang w:eastAsia="sl-SI"/>
              </w:rPr>
              <w:t>131127 – Slovenski filmski center</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2816E85" w14:textId="7A359858" w:rsidR="00AE1F83" w:rsidRPr="00AE1F83" w:rsidRDefault="00AF6E7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hAnsi="Arial" w:cs="Arial"/>
                <w:sz w:val="20"/>
                <w:szCs w:val="20"/>
              </w:rPr>
              <w:t>45.000,00</w:t>
            </w:r>
          </w:p>
        </w:tc>
        <w:tc>
          <w:tcPr>
            <w:tcW w:w="2128" w:type="dxa"/>
            <w:tcBorders>
              <w:top w:val="single" w:sz="4" w:space="0" w:color="auto"/>
              <w:left w:val="single" w:sz="4" w:space="0" w:color="auto"/>
              <w:bottom w:val="single" w:sz="4" w:space="0" w:color="auto"/>
              <w:right w:val="single" w:sz="4" w:space="0" w:color="auto"/>
            </w:tcBorders>
            <w:vAlign w:val="center"/>
          </w:tcPr>
          <w:p w14:paraId="7A79BBE8" w14:textId="46AEE0FC" w:rsidR="00AE1F83" w:rsidRPr="00AE1F83" w:rsidRDefault="00AF6E7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hAnsi="Arial" w:cs="Arial"/>
                <w:sz w:val="20"/>
                <w:szCs w:val="20"/>
              </w:rPr>
              <w:t>117.000,00</w:t>
            </w:r>
          </w:p>
        </w:tc>
      </w:tr>
      <w:tr w:rsidR="00AE1F83" w:rsidRPr="00AE1F83" w14:paraId="27C4DAFF" w14:textId="77777777"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C65F990"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F23CC4D"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B616848"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2EA88D9" w14:textId="7C7645EA" w:rsidR="00AE1F83" w:rsidRPr="00E964C2" w:rsidRDefault="00AF6E7A"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45</w:t>
            </w:r>
            <w:r w:rsidR="00E964C2" w:rsidRPr="00E964C2">
              <w:rPr>
                <w:rFonts w:ascii="Arial" w:eastAsia="Times New Roman" w:hAnsi="Arial" w:cs="Arial"/>
                <w:b/>
                <w:kern w:val="32"/>
                <w:sz w:val="20"/>
                <w:szCs w:val="20"/>
                <w:lang w:eastAsia="sl-SI"/>
              </w:rPr>
              <w:t>.000,00</w:t>
            </w:r>
          </w:p>
        </w:tc>
        <w:tc>
          <w:tcPr>
            <w:tcW w:w="2128" w:type="dxa"/>
            <w:tcBorders>
              <w:top w:val="single" w:sz="4" w:space="0" w:color="auto"/>
              <w:left w:val="single" w:sz="4" w:space="0" w:color="auto"/>
              <w:bottom w:val="single" w:sz="4" w:space="0" w:color="auto"/>
              <w:right w:val="single" w:sz="4" w:space="0" w:color="auto"/>
            </w:tcBorders>
            <w:vAlign w:val="center"/>
          </w:tcPr>
          <w:p w14:paraId="4A909585" w14:textId="50740D3D" w:rsidR="00AE1F83" w:rsidRPr="00E964C2" w:rsidRDefault="00AF6E7A"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117.000</w:t>
            </w:r>
            <w:r w:rsidR="00E964C2" w:rsidRPr="00E964C2">
              <w:rPr>
                <w:rFonts w:ascii="Arial" w:eastAsia="Times New Roman" w:hAnsi="Arial" w:cs="Arial"/>
                <w:b/>
                <w:kern w:val="32"/>
                <w:sz w:val="20"/>
                <w:szCs w:val="20"/>
                <w:lang w:eastAsia="sl-SI"/>
              </w:rPr>
              <w:t>,00</w:t>
            </w:r>
          </w:p>
        </w:tc>
      </w:tr>
      <w:tr w:rsidR="00AE1F83" w:rsidRPr="00AE1F83" w14:paraId="6626BF9D" w14:textId="77777777"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46122DA5"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26DF7F2"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FCDD310"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2EF46FF6" w14:textId="77777777" w:rsidTr="00DA694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791C9B7" w14:textId="77777777"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II.c Načrtovana nadomestitev zmanjšanih prihodkov in povečanih odhodkov proračuna:</w:t>
            </w:r>
          </w:p>
        </w:tc>
      </w:tr>
      <w:tr w:rsidR="00AE1F83" w:rsidRPr="00AE1F83" w14:paraId="2C94EDE6" w14:textId="77777777" w:rsidTr="00DA6942">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277FB38"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FED7ECA"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525F781"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539DA350" w14:textId="77777777"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87768D1"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7FD1914"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3B7F778"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7CC7E34D" w14:textId="77777777"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18F2367"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B4E2379"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FB3B8DE"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75964B11" w14:textId="77777777"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B680C31"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1A87A2A"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7633FE0"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74614E03" w14:textId="77777777"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1CAB68D"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8C9FDEF"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81FBB4C"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3731B1F0"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53FACF96" w14:textId="77777777" w:rsidR="00AE1F83" w:rsidRPr="00AE1F83" w:rsidRDefault="00AE1F83" w:rsidP="00AE1F83">
            <w:pPr>
              <w:widowControl w:val="0"/>
              <w:spacing w:after="0" w:line="260" w:lineRule="exact"/>
              <w:rPr>
                <w:rFonts w:ascii="Arial" w:eastAsia="Times New Roman" w:hAnsi="Arial" w:cs="Arial"/>
                <w:b/>
                <w:sz w:val="20"/>
                <w:szCs w:val="20"/>
              </w:rPr>
            </w:pPr>
          </w:p>
          <w:p w14:paraId="57FA8921" w14:textId="77777777" w:rsidR="00AE1F83" w:rsidRPr="00AE1F83" w:rsidRDefault="00AE1F83" w:rsidP="00AE1F83">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14:paraId="416B9672" w14:textId="77777777"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14:paraId="57777CFD" w14:textId="77777777" w:rsidR="00AE1F83" w:rsidRPr="00AE1F83"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V zvezi s predlaganim vladnim gradivom se navedejo predvidene spremembe (povečanje, zmanjšanje):</w:t>
            </w:r>
          </w:p>
          <w:p w14:paraId="1E02CD21" w14:textId="77777777"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prihodkov državnega proračuna in občinskih proračunov,</w:t>
            </w:r>
          </w:p>
          <w:p w14:paraId="6C842EF2" w14:textId="77777777"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odhodkov državnega proračuna, ki niso načrtovani na ukrepih oziroma projektih sprejetih proračunov,</w:t>
            </w:r>
          </w:p>
          <w:p w14:paraId="2609F074" w14:textId="77777777"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obveznosti za druga javnofinančna sredstva (drugi viri), ki niso načrtovana na ukrepih oziroma projektih sprejetih proračunov.</w:t>
            </w:r>
          </w:p>
          <w:p w14:paraId="665A5367" w14:textId="77777777" w:rsidR="00AE1F83" w:rsidRPr="00AE1F83" w:rsidRDefault="00AE1F83" w:rsidP="00AE1F83">
            <w:pPr>
              <w:widowControl w:val="0"/>
              <w:spacing w:after="0" w:line="260" w:lineRule="exact"/>
              <w:ind w:left="284"/>
              <w:rPr>
                <w:rFonts w:ascii="Arial" w:eastAsia="Times New Roman" w:hAnsi="Arial" w:cs="Arial"/>
                <w:sz w:val="20"/>
                <w:szCs w:val="20"/>
                <w:lang w:eastAsia="sl-SI"/>
              </w:rPr>
            </w:pPr>
          </w:p>
          <w:p w14:paraId="323E7847" w14:textId="77777777"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14:paraId="2198F7D0" w14:textId="77777777"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0467AD00" w14:textId="77777777" w:rsidR="00AE1F83" w:rsidRPr="00AE1F83"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II.a Pravice porabe za izvedbo predlaganih rešitev so zagotovljene:</w:t>
            </w:r>
          </w:p>
          <w:p w14:paraId="18648297" w14:textId="77777777"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62F28710" w14:textId="77777777"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14:paraId="0D345119" w14:textId="77777777"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14:paraId="2B17EF38" w14:textId="77777777"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14:paraId="50410797" w14:textId="77777777"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69CD1A4C" w14:textId="77777777"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II.b Manjkajoče pravice porabe bodo zagotovljene s prerazporeditvijo:</w:t>
            </w:r>
          </w:p>
          <w:p w14:paraId="7C76CBC5" w14:textId="77777777"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74742F90" w14:textId="77777777"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II.c Načrtovana nadomestitev zmanjšanih prihodkov in povečanih odhodkov proračuna:</w:t>
            </w:r>
          </w:p>
          <w:p w14:paraId="28518FD7" w14:textId="77777777"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5C07ED91" w14:textId="77777777" w:rsidR="00AE1F83" w:rsidRPr="00AE1F83"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AE1F83" w14:paraId="150FF3B1" w14:textId="77777777" w:rsidTr="00E964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43"/>
        </w:trPr>
        <w:tc>
          <w:tcPr>
            <w:tcW w:w="9200" w:type="dxa"/>
            <w:gridSpan w:val="9"/>
            <w:tcBorders>
              <w:top w:val="single" w:sz="4" w:space="0" w:color="000000"/>
              <w:left w:val="single" w:sz="4" w:space="0" w:color="000000"/>
              <w:bottom w:val="single" w:sz="4" w:space="0" w:color="000000"/>
              <w:right w:val="single" w:sz="4" w:space="0" w:color="000000"/>
            </w:tcBorders>
          </w:tcPr>
          <w:p w14:paraId="08840B00" w14:textId="77777777"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7.b Predstavitev ocene finančnih posledic pod 40.000 EUR:</w:t>
            </w:r>
          </w:p>
          <w:p w14:paraId="30173B25" w14:textId="4C9DA23E" w:rsidR="00AE1F83" w:rsidRPr="00AE1F83" w:rsidRDefault="00E964C2" w:rsidP="00AE1F83">
            <w:pPr>
              <w:spacing w:after="0" w:line="260" w:lineRule="exact"/>
              <w:rPr>
                <w:rFonts w:ascii="Arial" w:eastAsia="Times New Roman" w:hAnsi="Arial" w:cs="Arial"/>
                <w:b/>
                <w:sz w:val="20"/>
                <w:szCs w:val="20"/>
              </w:rPr>
            </w:pPr>
            <w:r>
              <w:rPr>
                <w:rFonts w:ascii="Arial" w:eastAsia="Times New Roman" w:hAnsi="Arial" w:cs="Arial"/>
                <w:sz w:val="20"/>
                <w:szCs w:val="20"/>
              </w:rPr>
              <w:t>/</w:t>
            </w:r>
          </w:p>
          <w:p w14:paraId="0644B63D" w14:textId="77777777" w:rsidR="00AE1F83" w:rsidRPr="00AE1F83" w:rsidRDefault="00AE1F83" w:rsidP="00AE1F83">
            <w:pPr>
              <w:spacing w:after="0" w:line="260" w:lineRule="exact"/>
              <w:rPr>
                <w:rFonts w:ascii="Arial" w:eastAsia="Times New Roman" w:hAnsi="Arial" w:cs="Arial"/>
                <w:b/>
                <w:sz w:val="20"/>
                <w:szCs w:val="20"/>
              </w:rPr>
            </w:pPr>
          </w:p>
        </w:tc>
      </w:tr>
      <w:tr w:rsidR="00AE1F83" w:rsidRPr="00AE1F83" w14:paraId="682BFFB2"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20048340" w14:textId="77777777"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AE1F83" w:rsidRPr="00AE1F83" w14:paraId="66512046"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7AFD3A82"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5FBA8E2D"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14:paraId="12ED456B"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338CD105" w14:textId="77777777" w:rsidR="00AE1F83" w:rsidRPr="00AE1F83"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14:paraId="3C3B7AAB" w14:textId="77777777" w:rsidR="00AE1F83" w:rsidRPr="00AE1F83"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50DDC165" w14:textId="77777777"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DA/</w:t>
            </w:r>
            <w:r w:rsidRPr="00E964C2">
              <w:rPr>
                <w:rFonts w:ascii="Arial" w:eastAsia="Times New Roman" w:hAnsi="Arial" w:cs="Arial"/>
                <w:sz w:val="20"/>
                <w:szCs w:val="20"/>
                <w:u w:val="single"/>
                <w:lang w:eastAsia="sl-SI"/>
              </w:rPr>
              <w:t>NE</w:t>
            </w:r>
          </w:p>
        </w:tc>
      </w:tr>
      <w:tr w:rsidR="00AE1F83" w:rsidRPr="00AE1F83" w14:paraId="0C1E4C10"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514FFC70"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04943AD2"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Skupnosti občin Slovenije SOS: DA/NE</w:t>
            </w:r>
          </w:p>
          <w:p w14:paraId="45A12D81"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občin Slovenije ZOS: DA/NE</w:t>
            </w:r>
          </w:p>
          <w:p w14:paraId="535B95F0"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mestnih občin Slovenije ZMOS: DA/NE</w:t>
            </w:r>
          </w:p>
          <w:p w14:paraId="7B93FD7D"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770946D"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p>
          <w:p w14:paraId="34FB08B8"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1D8A3CB5"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5B47B8A1"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6982E043"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5CE25A22" w14:textId="77777777" w:rsidR="00AE1F83" w:rsidRPr="00AE1F83"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72A8A47D"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pripombe, ki niso bili upoštevani.</w:t>
            </w:r>
          </w:p>
          <w:p w14:paraId="4ABB3CF4"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43C242F6"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0158B91D" w14:textId="77777777"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9. Predstavitev sodelovanja javnosti:</w:t>
            </w:r>
          </w:p>
        </w:tc>
      </w:tr>
      <w:tr w:rsidR="00AE1F83" w:rsidRPr="00AE1F83" w14:paraId="7CB3CA24"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0E8F9E67"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2"/>
          </w:tcPr>
          <w:p w14:paraId="36BC9BDA" w14:textId="77777777"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543A54">
              <w:rPr>
                <w:rFonts w:ascii="Arial" w:eastAsia="Times New Roman" w:hAnsi="Arial" w:cs="Arial"/>
                <w:sz w:val="20"/>
                <w:szCs w:val="20"/>
                <w:u w:val="single"/>
                <w:lang w:eastAsia="sl-SI"/>
              </w:rPr>
              <w:t>NE</w:t>
            </w:r>
          </w:p>
        </w:tc>
      </w:tr>
      <w:tr w:rsidR="00AE1F83" w:rsidRPr="00AE1F83" w14:paraId="05F91387"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85EC004" w14:textId="10030998" w:rsidR="00AE1F83" w:rsidRPr="00AE1F83" w:rsidRDefault="00AF6E7A"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Gradivo ne vključuje vsebine, pri katerih bi sodelovala strokovna javnost.</w:t>
            </w:r>
          </w:p>
        </w:tc>
      </w:tr>
      <w:tr w:rsidR="00AE1F83" w:rsidRPr="00AE1F83" w14:paraId="376986D8"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3F6ECCC1"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(Če je odgovor DA, navedite:</w:t>
            </w:r>
          </w:p>
          <w:p w14:paraId="18B1D01F"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Datum objave: ………</w:t>
            </w:r>
          </w:p>
          <w:p w14:paraId="7889FE17"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V razpravo so bili vključeni: </w:t>
            </w:r>
          </w:p>
          <w:p w14:paraId="60E5A779"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nevladne organizacije, </w:t>
            </w:r>
          </w:p>
          <w:p w14:paraId="6556B52E"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zainteresirane javnosti,</w:t>
            </w:r>
          </w:p>
          <w:p w14:paraId="4A7198F3"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strokovne javnosti.</w:t>
            </w:r>
          </w:p>
          <w:p w14:paraId="03058A0F"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w:t>
            </w:r>
          </w:p>
          <w:p w14:paraId="068E048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Mnenja, predlogi in pripombe z navedbo predlagateljev </w:t>
            </w:r>
            <w:r w:rsidRPr="00AE1F83">
              <w:rPr>
                <w:rFonts w:ascii="Arial" w:eastAsia="Times New Roman" w:hAnsi="Arial" w:cs="Arial"/>
                <w:color w:val="000000"/>
                <w:sz w:val="20"/>
                <w:szCs w:val="20"/>
                <w:lang w:eastAsia="sl-SI"/>
              </w:rPr>
              <w:t>(imen in priimkov fizičnih oseb, ki niso poslovni subjekti, ne navajajte</w:t>
            </w:r>
            <w:r w:rsidRPr="00AE1F83">
              <w:rPr>
                <w:rFonts w:ascii="Arial" w:eastAsia="Times New Roman" w:hAnsi="Arial" w:cs="Arial"/>
                <w:iCs/>
                <w:sz w:val="20"/>
                <w:szCs w:val="20"/>
                <w:lang w:eastAsia="sl-SI"/>
              </w:rPr>
              <w:t>):</w:t>
            </w:r>
          </w:p>
          <w:p w14:paraId="11501619"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86C74E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3CD4C26"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Upoštevani so bili:</w:t>
            </w:r>
          </w:p>
          <w:p w14:paraId="75EF0C97"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6EC3054C"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4AAF2BF8"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3D36B092"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7620A4F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D6535A0"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Bistvena mnenja, predlogi in pripombe, ki niso bili upoštevani, ter razlogi za neupoštevanje:</w:t>
            </w:r>
          </w:p>
          <w:p w14:paraId="0EC72740"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93979DA"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Poročilo je bilo dano ……………..</w:t>
            </w:r>
          </w:p>
          <w:p w14:paraId="7D044B20"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8C30DE7"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Javnost je bila vključena v pripravo gradiva v skladu z Zakonom o …, kar je navedeno v predlogu predpisa.)</w:t>
            </w:r>
          </w:p>
          <w:p w14:paraId="5DF91362"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1E596270"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6666EA0D" w14:textId="77777777" w:rsidR="00AE1F83" w:rsidRPr="00AE1F83"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5D52F12D" w14:textId="77777777" w:rsidR="00AE1F83" w:rsidRDefault="00867EF0" w:rsidP="00867EF0">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MINIST</w:t>
            </w:r>
            <w:r w:rsidR="00543A54">
              <w:rPr>
                <w:rFonts w:ascii="Arial" w:eastAsia="Times New Roman" w:hAnsi="Arial" w:cs="Arial"/>
                <w:b/>
                <w:sz w:val="20"/>
                <w:szCs w:val="20"/>
                <w:lang w:eastAsia="sl-SI"/>
              </w:rPr>
              <w:t>RICA</w:t>
            </w:r>
          </w:p>
          <w:p w14:paraId="152DEFE8" w14:textId="444C3492" w:rsidR="00543A54" w:rsidRPr="00AE1F83" w:rsidRDefault="00543A54" w:rsidP="00867EF0">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DR. IGNACIJA FRIDL JARC</w:t>
            </w:r>
          </w:p>
        </w:tc>
      </w:tr>
    </w:tbl>
    <w:p w14:paraId="66221D48" w14:textId="77777777" w:rsidR="00FB397B" w:rsidRDefault="00FB397B"/>
    <w:p w14:paraId="45CA2EA5" w14:textId="77777777" w:rsidR="00867EF0" w:rsidRPr="00867EF0" w:rsidRDefault="00867EF0">
      <w:pPr>
        <w:rPr>
          <w:rFonts w:ascii="Arial" w:hAnsi="Arial" w:cs="Arial"/>
          <w:sz w:val="20"/>
          <w:szCs w:val="20"/>
        </w:rPr>
      </w:pPr>
    </w:p>
    <w:p w14:paraId="786C4176" w14:textId="77777777" w:rsidR="00867EF0" w:rsidRDefault="00867EF0">
      <w:pPr>
        <w:rPr>
          <w:rFonts w:ascii="Arial" w:hAnsi="Arial" w:cs="Arial"/>
          <w:sz w:val="20"/>
          <w:szCs w:val="20"/>
        </w:rPr>
      </w:pPr>
      <w:r w:rsidRPr="00867EF0">
        <w:rPr>
          <w:rFonts w:ascii="Arial" w:hAnsi="Arial" w:cs="Arial"/>
          <w:sz w:val="20"/>
          <w:szCs w:val="20"/>
        </w:rPr>
        <w:t>Priloge:</w:t>
      </w:r>
    </w:p>
    <w:p w14:paraId="407B2F96" w14:textId="77777777" w:rsidR="00543A54" w:rsidRDefault="00543A54" w:rsidP="00543A54">
      <w:pPr>
        <w:rPr>
          <w:rFonts w:ascii="Arial" w:hAnsi="Arial" w:cs="Arial"/>
          <w:sz w:val="20"/>
          <w:szCs w:val="20"/>
        </w:rPr>
      </w:pPr>
      <w:r>
        <w:rPr>
          <w:rFonts w:ascii="Arial" w:hAnsi="Arial" w:cs="Arial"/>
          <w:sz w:val="20"/>
          <w:szCs w:val="20"/>
        </w:rPr>
        <w:t>Obrazložitev</w:t>
      </w:r>
    </w:p>
    <w:p w14:paraId="50DD762B" w14:textId="77777777" w:rsidR="00543A54" w:rsidRDefault="00543A54" w:rsidP="00543A54">
      <w:pPr>
        <w:rPr>
          <w:rFonts w:ascii="Arial" w:hAnsi="Arial" w:cs="Arial"/>
          <w:sz w:val="20"/>
          <w:szCs w:val="20"/>
        </w:rPr>
      </w:pPr>
      <w:r>
        <w:rPr>
          <w:rFonts w:ascii="Arial" w:hAnsi="Arial" w:cs="Arial"/>
          <w:sz w:val="20"/>
          <w:szCs w:val="20"/>
        </w:rPr>
        <w:t>Izpis projektov iz MFRAC – Obrazec 3</w:t>
      </w:r>
    </w:p>
    <w:p w14:paraId="07C8E162" w14:textId="77777777" w:rsidR="00543A54" w:rsidRDefault="00543A54">
      <w:pPr>
        <w:rPr>
          <w:rFonts w:ascii="Arial" w:hAnsi="Arial" w:cs="Arial"/>
          <w:sz w:val="20"/>
          <w:szCs w:val="20"/>
        </w:rPr>
      </w:pPr>
    </w:p>
    <w:p w14:paraId="00E99106" w14:textId="77777777" w:rsidR="00543A54" w:rsidRDefault="00543A54">
      <w:pPr>
        <w:rPr>
          <w:rFonts w:ascii="Arial" w:hAnsi="Arial" w:cs="Arial"/>
          <w:sz w:val="20"/>
          <w:szCs w:val="20"/>
        </w:rPr>
      </w:pPr>
    </w:p>
    <w:p w14:paraId="486501EA" w14:textId="77777777" w:rsidR="00543A54" w:rsidRDefault="00543A54">
      <w:pPr>
        <w:rPr>
          <w:rFonts w:ascii="Arial" w:hAnsi="Arial" w:cs="Arial"/>
          <w:sz w:val="20"/>
          <w:szCs w:val="20"/>
        </w:rPr>
      </w:pPr>
    </w:p>
    <w:p w14:paraId="3FD0B7D0" w14:textId="77777777" w:rsidR="00543A54" w:rsidRDefault="00543A54">
      <w:pPr>
        <w:rPr>
          <w:rFonts w:ascii="Arial" w:hAnsi="Arial" w:cs="Arial"/>
          <w:sz w:val="20"/>
          <w:szCs w:val="20"/>
        </w:rPr>
      </w:pPr>
    </w:p>
    <w:p w14:paraId="1F6B1667" w14:textId="77777777" w:rsidR="00543A54" w:rsidRPr="00353F47" w:rsidRDefault="00543A54" w:rsidP="00543A54">
      <w:pPr>
        <w:tabs>
          <w:tab w:val="left" w:pos="708"/>
        </w:tabs>
        <w:spacing w:after="0" w:line="260" w:lineRule="exact"/>
        <w:rPr>
          <w:rFonts w:ascii="Arial" w:eastAsia="Times New Roman" w:hAnsi="Arial" w:cs="Arial"/>
          <w:b/>
          <w:bCs/>
          <w:sz w:val="20"/>
          <w:szCs w:val="20"/>
          <w:u w:val="single"/>
        </w:rPr>
      </w:pPr>
      <w:r w:rsidRPr="00353F47">
        <w:rPr>
          <w:rFonts w:ascii="Arial" w:eastAsia="Times New Roman" w:hAnsi="Arial" w:cs="Arial"/>
          <w:b/>
          <w:bCs/>
          <w:sz w:val="20"/>
          <w:szCs w:val="20"/>
          <w:u w:val="single"/>
        </w:rPr>
        <w:lastRenderedPageBreak/>
        <w:t xml:space="preserve">Predlog sklepa </w:t>
      </w:r>
    </w:p>
    <w:p w14:paraId="6A472683" w14:textId="77777777" w:rsidR="00543A54" w:rsidRDefault="00543A54" w:rsidP="00543A54">
      <w:pPr>
        <w:tabs>
          <w:tab w:val="left" w:pos="708"/>
        </w:tabs>
        <w:spacing w:after="0" w:line="260" w:lineRule="exact"/>
        <w:rPr>
          <w:rFonts w:ascii="Arial" w:eastAsia="Times New Roman" w:hAnsi="Arial" w:cs="Arial"/>
          <w:sz w:val="20"/>
          <w:szCs w:val="20"/>
        </w:rPr>
      </w:pPr>
    </w:p>
    <w:p w14:paraId="469D592A" w14:textId="77777777" w:rsidR="00543A54" w:rsidRDefault="00543A54" w:rsidP="00543A54">
      <w:pPr>
        <w:tabs>
          <w:tab w:val="left" w:pos="708"/>
        </w:tabs>
        <w:spacing w:after="0" w:line="260" w:lineRule="exact"/>
        <w:rPr>
          <w:rFonts w:ascii="Arial" w:eastAsia="Times New Roman" w:hAnsi="Arial" w:cs="Arial"/>
          <w:sz w:val="20"/>
          <w:szCs w:val="20"/>
        </w:rPr>
      </w:pPr>
    </w:p>
    <w:p w14:paraId="1D72777A" w14:textId="77777777" w:rsidR="00543A54" w:rsidRDefault="00543A54" w:rsidP="00543A54">
      <w:pPr>
        <w:tabs>
          <w:tab w:val="left" w:pos="708"/>
        </w:tabs>
        <w:spacing w:after="0" w:line="260" w:lineRule="exact"/>
        <w:rPr>
          <w:rFonts w:ascii="Arial" w:eastAsia="Times New Roman" w:hAnsi="Arial" w:cs="Arial"/>
          <w:sz w:val="20"/>
          <w:szCs w:val="20"/>
        </w:rPr>
      </w:pPr>
    </w:p>
    <w:p w14:paraId="31EFEC5C" w14:textId="77777777" w:rsidR="00543A54" w:rsidRDefault="00543A54" w:rsidP="00543A54">
      <w:pPr>
        <w:pStyle w:val="Neotevilenodstavek"/>
        <w:rPr>
          <w:iCs/>
          <w:sz w:val="20"/>
          <w:szCs w:val="20"/>
        </w:rPr>
      </w:pPr>
      <w:r w:rsidRPr="005539A1">
        <w:rPr>
          <w:iCs/>
          <w:sz w:val="20"/>
          <w:szCs w:val="20"/>
        </w:rPr>
        <w:t xml:space="preserve">Na podlagi petega odstavka </w:t>
      </w:r>
      <w:r w:rsidRPr="00FD725A">
        <w:rPr>
          <w:iCs/>
          <w:sz w:val="20"/>
          <w:szCs w:val="20"/>
        </w:rPr>
        <w:t>31. člena Zakona o izvrševanju proračunov Republike Slovenije za leti 202</w:t>
      </w:r>
      <w:r>
        <w:rPr>
          <w:iCs/>
          <w:sz w:val="20"/>
          <w:szCs w:val="20"/>
        </w:rPr>
        <w:t>6</w:t>
      </w:r>
      <w:r w:rsidRPr="00FD725A">
        <w:rPr>
          <w:iCs/>
          <w:sz w:val="20"/>
          <w:szCs w:val="20"/>
        </w:rPr>
        <w:t xml:space="preserve"> in 202</w:t>
      </w:r>
      <w:r>
        <w:rPr>
          <w:iCs/>
          <w:sz w:val="20"/>
          <w:szCs w:val="20"/>
        </w:rPr>
        <w:t>7</w:t>
      </w:r>
      <w:r w:rsidRPr="00FD725A">
        <w:rPr>
          <w:iCs/>
          <w:sz w:val="20"/>
          <w:szCs w:val="20"/>
        </w:rPr>
        <w:t xml:space="preserve"> (</w:t>
      </w:r>
      <w:r w:rsidRPr="00644CA8">
        <w:rPr>
          <w:iCs/>
          <w:sz w:val="20"/>
          <w:szCs w:val="20"/>
        </w:rPr>
        <w:t>Uradni list RS, št. 95/25 in 112/25 – ZJF-K</w:t>
      </w:r>
      <w:r>
        <w:rPr>
          <w:iCs/>
          <w:sz w:val="20"/>
          <w:szCs w:val="20"/>
        </w:rPr>
        <w:t xml:space="preserve">) </w:t>
      </w:r>
      <w:r w:rsidRPr="00FD725A">
        <w:rPr>
          <w:iCs/>
          <w:sz w:val="20"/>
          <w:szCs w:val="20"/>
        </w:rPr>
        <w:t>je</w:t>
      </w:r>
      <w:r w:rsidRPr="005539A1">
        <w:rPr>
          <w:bCs/>
          <w:iCs/>
          <w:sz w:val="20"/>
          <w:szCs w:val="20"/>
        </w:rPr>
        <w:t xml:space="preserve"> Vlada</w:t>
      </w:r>
      <w:r w:rsidRPr="005539A1">
        <w:rPr>
          <w:iCs/>
          <w:sz w:val="20"/>
          <w:szCs w:val="20"/>
        </w:rPr>
        <w:t xml:space="preserve"> Republike Slovenije … na redni seji dne…… pod točko … sprejela naslednji</w:t>
      </w:r>
    </w:p>
    <w:p w14:paraId="5C4B4915" w14:textId="77777777" w:rsidR="00543A54" w:rsidRPr="005539A1" w:rsidRDefault="00543A54" w:rsidP="00543A54">
      <w:pPr>
        <w:pStyle w:val="Neotevilenodstavek"/>
        <w:rPr>
          <w:iCs/>
          <w:sz w:val="20"/>
          <w:szCs w:val="20"/>
        </w:rPr>
      </w:pPr>
    </w:p>
    <w:p w14:paraId="4F3F854B" w14:textId="77777777" w:rsidR="00543A54" w:rsidRPr="005539A1" w:rsidRDefault="00543A54" w:rsidP="00543A54">
      <w:pPr>
        <w:pStyle w:val="Neotevilenodstavek"/>
        <w:spacing w:line="260" w:lineRule="exact"/>
        <w:jc w:val="center"/>
        <w:rPr>
          <w:bCs/>
          <w:iCs/>
          <w:sz w:val="20"/>
          <w:szCs w:val="20"/>
        </w:rPr>
      </w:pPr>
      <w:r w:rsidRPr="005539A1">
        <w:rPr>
          <w:bCs/>
          <w:iCs/>
          <w:sz w:val="20"/>
          <w:szCs w:val="20"/>
        </w:rPr>
        <w:t>SKLEP:</w:t>
      </w:r>
    </w:p>
    <w:p w14:paraId="52E95FD8" w14:textId="77777777" w:rsidR="00543A54" w:rsidRPr="005539A1" w:rsidRDefault="00543A54" w:rsidP="00543A54">
      <w:pPr>
        <w:pStyle w:val="Neotevilenodstavek"/>
        <w:spacing w:line="260" w:lineRule="exact"/>
        <w:rPr>
          <w:bCs/>
          <w:iCs/>
          <w:sz w:val="20"/>
          <w:szCs w:val="20"/>
        </w:rPr>
      </w:pPr>
    </w:p>
    <w:p w14:paraId="34299D93" w14:textId="77777777" w:rsidR="00903730" w:rsidRDefault="00903730" w:rsidP="00B36CC9">
      <w:pPr>
        <w:pStyle w:val="Neotevilenodstavek"/>
        <w:spacing w:line="260" w:lineRule="exact"/>
        <w:rPr>
          <w:sz w:val="20"/>
          <w:szCs w:val="20"/>
        </w:rPr>
      </w:pPr>
      <w:r w:rsidRPr="0019684A">
        <w:rPr>
          <w:sz w:val="20"/>
          <w:szCs w:val="20"/>
        </w:rPr>
        <w:t>V veljavni Načrt razvojnih programov 2026-2029 se, skladno s priloženim</w:t>
      </w:r>
      <w:r>
        <w:rPr>
          <w:sz w:val="20"/>
          <w:szCs w:val="20"/>
        </w:rPr>
        <w:t>i</w:t>
      </w:r>
      <w:r w:rsidRPr="0019684A">
        <w:rPr>
          <w:sz w:val="20"/>
          <w:szCs w:val="20"/>
        </w:rPr>
        <w:t xml:space="preserve"> obrazc</w:t>
      </w:r>
      <w:r>
        <w:rPr>
          <w:sz w:val="20"/>
          <w:szCs w:val="20"/>
        </w:rPr>
        <w:t>i</w:t>
      </w:r>
      <w:r w:rsidRPr="0019684A">
        <w:rPr>
          <w:sz w:val="20"/>
          <w:szCs w:val="20"/>
        </w:rPr>
        <w:t>, uvrsti</w:t>
      </w:r>
      <w:r>
        <w:rPr>
          <w:sz w:val="20"/>
          <w:szCs w:val="20"/>
        </w:rPr>
        <w:t>ta</w:t>
      </w:r>
      <w:r w:rsidRPr="0019684A">
        <w:rPr>
          <w:sz w:val="20"/>
          <w:szCs w:val="20"/>
        </w:rPr>
        <w:t xml:space="preserve"> </w:t>
      </w:r>
      <w:r>
        <w:rPr>
          <w:sz w:val="20"/>
          <w:szCs w:val="20"/>
        </w:rPr>
        <w:t xml:space="preserve">projekta </w:t>
      </w:r>
    </w:p>
    <w:p w14:paraId="3B8ED171" w14:textId="412C2058" w:rsidR="00903730" w:rsidRPr="0019684A" w:rsidRDefault="00903730" w:rsidP="00B36CC9">
      <w:pPr>
        <w:pStyle w:val="Neotevilenodstavek"/>
        <w:spacing w:line="260" w:lineRule="exact"/>
        <w:rPr>
          <w:sz w:val="20"/>
          <w:szCs w:val="20"/>
        </w:rPr>
      </w:pPr>
      <w:r w:rsidRPr="0019684A">
        <w:rPr>
          <w:sz w:val="20"/>
          <w:szCs w:val="20"/>
        </w:rPr>
        <w:t>3340-26-00</w:t>
      </w:r>
      <w:r>
        <w:rPr>
          <w:sz w:val="20"/>
          <w:szCs w:val="20"/>
        </w:rPr>
        <w:t>95</w:t>
      </w:r>
      <w:r w:rsidRPr="0019684A">
        <w:rPr>
          <w:sz w:val="20"/>
          <w:szCs w:val="20"/>
        </w:rPr>
        <w:t xml:space="preserve"> </w:t>
      </w:r>
      <w:r>
        <w:rPr>
          <w:sz w:val="20"/>
          <w:szCs w:val="20"/>
        </w:rPr>
        <w:t xml:space="preserve">Celovečerni igrani film Dve mali nočni mori in 3340-26-0096 </w:t>
      </w:r>
      <w:r w:rsidR="00B36CC9">
        <w:rPr>
          <w:sz w:val="20"/>
          <w:szCs w:val="20"/>
        </w:rPr>
        <w:t xml:space="preserve">Celovečerni igrani film </w:t>
      </w:r>
      <w:r>
        <w:rPr>
          <w:sz w:val="20"/>
          <w:szCs w:val="20"/>
        </w:rPr>
        <w:t>Zgodovina bolezni.</w:t>
      </w:r>
    </w:p>
    <w:p w14:paraId="3564FDBA" w14:textId="77777777" w:rsidR="00543A54" w:rsidRPr="0019684A" w:rsidRDefault="00543A54" w:rsidP="00543A54">
      <w:pPr>
        <w:pStyle w:val="Neotevilenodstavek"/>
        <w:spacing w:line="260" w:lineRule="exact"/>
        <w:rPr>
          <w:sz w:val="20"/>
          <w:szCs w:val="20"/>
        </w:rPr>
      </w:pPr>
    </w:p>
    <w:p w14:paraId="7E669837" w14:textId="77777777" w:rsidR="00543A54" w:rsidRPr="005539A1" w:rsidRDefault="00543A54" w:rsidP="00543A54">
      <w:pPr>
        <w:pStyle w:val="Neotevilenodstavek"/>
        <w:spacing w:line="260" w:lineRule="exact"/>
        <w:rPr>
          <w:iCs/>
          <w:sz w:val="20"/>
          <w:szCs w:val="20"/>
        </w:rPr>
      </w:pPr>
    </w:p>
    <w:p w14:paraId="40EA7968" w14:textId="77777777" w:rsidR="00543A54" w:rsidRPr="005539A1" w:rsidRDefault="00543A54" w:rsidP="00543A54">
      <w:pPr>
        <w:tabs>
          <w:tab w:val="left" w:pos="7920"/>
        </w:tabs>
        <w:autoSpaceDE w:val="0"/>
        <w:autoSpaceDN w:val="0"/>
        <w:adjustRightInd w:val="0"/>
        <w:spacing w:after="0" w:line="240" w:lineRule="auto"/>
        <w:ind w:left="3400"/>
        <w:rPr>
          <w:rFonts w:ascii="Arial" w:eastAsia="Times New Roman" w:hAnsi="Arial" w:cs="Arial"/>
          <w:sz w:val="20"/>
          <w:szCs w:val="20"/>
          <w:lang w:eastAsia="sl-SI"/>
        </w:rPr>
      </w:pPr>
      <w:r w:rsidRPr="005539A1">
        <w:rPr>
          <w:rFonts w:ascii="Arial" w:eastAsia="Times New Roman" w:hAnsi="Arial" w:cs="Arial"/>
          <w:sz w:val="20"/>
          <w:szCs w:val="20"/>
        </w:rPr>
        <w:t xml:space="preserve">                                    </w:t>
      </w:r>
      <w:r>
        <w:rPr>
          <w:rFonts w:ascii="Arial" w:eastAsia="Times New Roman" w:hAnsi="Arial" w:cs="Arial"/>
          <w:sz w:val="20"/>
          <w:szCs w:val="20"/>
        </w:rPr>
        <w:t xml:space="preserve">Mag. Janja Garvas </w:t>
      </w:r>
    </w:p>
    <w:p w14:paraId="7E405555" w14:textId="77777777" w:rsidR="00543A54" w:rsidRPr="00FD725A" w:rsidRDefault="00543A54" w:rsidP="00543A54">
      <w:pPr>
        <w:autoSpaceDE w:val="0"/>
        <w:autoSpaceDN w:val="0"/>
        <w:adjustRightInd w:val="0"/>
        <w:spacing w:after="0" w:line="240" w:lineRule="auto"/>
        <w:ind w:left="3402"/>
        <w:rPr>
          <w:rFonts w:ascii="Arial" w:eastAsia="Times New Roman" w:hAnsi="Arial" w:cs="Arial"/>
          <w:sz w:val="20"/>
          <w:szCs w:val="20"/>
        </w:rPr>
      </w:pPr>
      <w:r w:rsidRPr="005539A1">
        <w:rPr>
          <w:rFonts w:ascii="Arial" w:eastAsia="Times New Roman" w:hAnsi="Arial" w:cs="Arial"/>
          <w:sz w:val="20"/>
          <w:szCs w:val="20"/>
        </w:rPr>
        <w:t xml:space="preserve">                                    </w:t>
      </w:r>
      <w:r>
        <w:rPr>
          <w:rFonts w:ascii="Arial" w:eastAsia="Times New Roman" w:hAnsi="Arial" w:cs="Arial"/>
          <w:sz w:val="20"/>
          <w:szCs w:val="20"/>
        </w:rPr>
        <w:t>generalna sekretarka</w:t>
      </w:r>
    </w:p>
    <w:p w14:paraId="051693D2" w14:textId="77777777" w:rsidR="00543A54" w:rsidRPr="0019684A" w:rsidRDefault="00543A54" w:rsidP="00543A54">
      <w:pPr>
        <w:pStyle w:val="Neotevilenodstavek"/>
        <w:spacing w:before="0"/>
        <w:rPr>
          <w:sz w:val="20"/>
          <w:szCs w:val="20"/>
        </w:rPr>
      </w:pPr>
    </w:p>
    <w:p w14:paraId="0DDF5F41" w14:textId="77777777" w:rsidR="00543A54" w:rsidRPr="0019684A" w:rsidRDefault="00543A54" w:rsidP="00543A54">
      <w:pPr>
        <w:pStyle w:val="Neotevilenodstavek"/>
        <w:spacing w:before="0"/>
        <w:rPr>
          <w:sz w:val="20"/>
          <w:szCs w:val="20"/>
        </w:rPr>
      </w:pPr>
    </w:p>
    <w:p w14:paraId="4D5607CB" w14:textId="77777777" w:rsidR="00543A54" w:rsidRDefault="00543A54" w:rsidP="00543A54">
      <w:pPr>
        <w:pStyle w:val="Neotevilenodstavek"/>
        <w:spacing w:before="0"/>
        <w:rPr>
          <w:sz w:val="20"/>
          <w:szCs w:val="20"/>
        </w:rPr>
      </w:pPr>
    </w:p>
    <w:p w14:paraId="7875E603" w14:textId="77777777" w:rsidR="00543A54" w:rsidRDefault="00543A54" w:rsidP="00543A54">
      <w:pPr>
        <w:pStyle w:val="Neotevilenodstavek"/>
        <w:spacing w:before="0"/>
        <w:rPr>
          <w:sz w:val="20"/>
          <w:szCs w:val="20"/>
        </w:rPr>
      </w:pPr>
    </w:p>
    <w:p w14:paraId="5E05F72D" w14:textId="77777777" w:rsidR="00543A54" w:rsidRDefault="00543A54" w:rsidP="00543A54">
      <w:pPr>
        <w:pStyle w:val="Neotevilenodstavek"/>
        <w:spacing w:before="0"/>
        <w:rPr>
          <w:sz w:val="20"/>
          <w:szCs w:val="20"/>
        </w:rPr>
      </w:pPr>
    </w:p>
    <w:p w14:paraId="25E85D61" w14:textId="77777777" w:rsidR="00543A54" w:rsidRDefault="00543A54" w:rsidP="00543A54">
      <w:pPr>
        <w:pStyle w:val="Neotevilenodstavek"/>
        <w:spacing w:before="0"/>
        <w:rPr>
          <w:sz w:val="20"/>
          <w:szCs w:val="20"/>
        </w:rPr>
      </w:pPr>
    </w:p>
    <w:p w14:paraId="5E531885" w14:textId="77777777" w:rsidR="00543A54" w:rsidRDefault="00543A54" w:rsidP="00543A54">
      <w:pPr>
        <w:pStyle w:val="Neotevilenodstavek"/>
        <w:spacing w:before="0"/>
        <w:rPr>
          <w:sz w:val="20"/>
          <w:szCs w:val="20"/>
        </w:rPr>
      </w:pPr>
    </w:p>
    <w:p w14:paraId="34E08EB1" w14:textId="77777777" w:rsidR="00543A54" w:rsidRDefault="00543A54" w:rsidP="00543A54">
      <w:pPr>
        <w:pStyle w:val="Neotevilenodstavek"/>
        <w:spacing w:before="0"/>
        <w:rPr>
          <w:sz w:val="20"/>
          <w:szCs w:val="20"/>
        </w:rPr>
      </w:pPr>
    </w:p>
    <w:p w14:paraId="25CEF71E" w14:textId="77777777" w:rsidR="00543A54" w:rsidRDefault="00543A54" w:rsidP="00543A54">
      <w:pPr>
        <w:pStyle w:val="Neotevilenodstavek"/>
        <w:spacing w:before="0"/>
        <w:rPr>
          <w:sz w:val="20"/>
          <w:szCs w:val="20"/>
        </w:rPr>
      </w:pPr>
    </w:p>
    <w:p w14:paraId="0FEAF312" w14:textId="77777777" w:rsidR="00543A54" w:rsidRDefault="00543A54" w:rsidP="00543A54">
      <w:pPr>
        <w:pStyle w:val="Neotevilenodstavek"/>
        <w:spacing w:before="0"/>
        <w:rPr>
          <w:sz w:val="20"/>
          <w:szCs w:val="20"/>
        </w:rPr>
      </w:pPr>
    </w:p>
    <w:p w14:paraId="437BC3B8" w14:textId="77777777" w:rsidR="00543A54" w:rsidRDefault="00543A54" w:rsidP="00543A54">
      <w:pPr>
        <w:pStyle w:val="Neotevilenodstavek"/>
        <w:spacing w:before="0"/>
        <w:rPr>
          <w:sz w:val="20"/>
          <w:szCs w:val="20"/>
        </w:rPr>
      </w:pPr>
    </w:p>
    <w:p w14:paraId="7E103CF0" w14:textId="77777777" w:rsidR="00543A54" w:rsidRDefault="00543A54" w:rsidP="00543A54">
      <w:pPr>
        <w:pStyle w:val="Neotevilenodstavek"/>
        <w:spacing w:before="0"/>
        <w:rPr>
          <w:sz w:val="20"/>
          <w:szCs w:val="20"/>
        </w:rPr>
      </w:pPr>
    </w:p>
    <w:p w14:paraId="4FFEADE2" w14:textId="77777777" w:rsidR="00543A54" w:rsidRDefault="00543A54" w:rsidP="00543A54">
      <w:pPr>
        <w:pStyle w:val="Neotevilenodstavek"/>
        <w:spacing w:before="0"/>
        <w:rPr>
          <w:sz w:val="20"/>
          <w:szCs w:val="20"/>
        </w:rPr>
      </w:pPr>
    </w:p>
    <w:p w14:paraId="7861AA1D" w14:textId="77777777" w:rsidR="00543A54" w:rsidRDefault="00543A54" w:rsidP="00543A54">
      <w:pPr>
        <w:pStyle w:val="Neotevilenodstavek"/>
        <w:spacing w:before="0"/>
        <w:rPr>
          <w:sz w:val="20"/>
          <w:szCs w:val="20"/>
        </w:rPr>
      </w:pPr>
    </w:p>
    <w:p w14:paraId="55C813C5" w14:textId="77777777" w:rsidR="00543A54" w:rsidRDefault="00543A54" w:rsidP="00543A54">
      <w:pPr>
        <w:pStyle w:val="Neotevilenodstavek"/>
        <w:spacing w:before="0"/>
        <w:rPr>
          <w:sz w:val="20"/>
          <w:szCs w:val="20"/>
        </w:rPr>
      </w:pPr>
    </w:p>
    <w:p w14:paraId="77AB4282" w14:textId="71D995F8" w:rsidR="00543A54" w:rsidRPr="0019684A" w:rsidRDefault="00543A54" w:rsidP="00543A54">
      <w:pPr>
        <w:pStyle w:val="Neotevilenodstavek"/>
        <w:spacing w:line="260" w:lineRule="exact"/>
        <w:rPr>
          <w:sz w:val="20"/>
          <w:szCs w:val="20"/>
        </w:rPr>
      </w:pPr>
      <w:r w:rsidRPr="0019684A">
        <w:rPr>
          <w:sz w:val="20"/>
          <w:szCs w:val="20"/>
        </w:rPr>
        <w:t>Prilog</w:t>
      </w:r>
      <w:r>
        <w:rPr>
          <w:sz w:val="20"/>
          <w:szCs w:val="20"/>
        </w:rPr>
        <w:t>a</w:t>
      </w:r>
      <w:r w:rsidRPr="0019684A">
        <w:rPr>
          <w:sz w:val="20"/>
          <w:szCs w:val="20"/>
        </w:rPr>
        <w:t>:</w:t>
      </w:r>
    </w:p>
    <w:p w14:paraId="00235C2F" w14:textId="5C668BD8" w:rsidR="00543A54" w:rsidRPr="0019684A" w:rsidRDefault="00543A54" w:rsidP="00543A54">
      <w:pPr>
        <w:pStyle w:val="Neotevilenodstavek"/>
        <w:numPr>
          <w:ilvl w:val="0"/>
          <w:numId w:val="10"/>
        </w:numPr>
        <w:spacing w:line="260" w:lineRule="exact"/>
        <w:rPr>
          <w:sz w:val="20"/>
          <w:szCs w:val="20"/>
        </w:rPr>
      </w:pPr>
      <w:r w:rsidRPr="0019684A">
        <w:rPr>
          <w:sz w:val="20"/>
          <w:szCs w:val="20"/>
        </w:rPr>
        <w:t>Izpis projekt</w:t>
      </w:r>
      <w:r w:rsidR="00903730">
        <w:rPr>
          <w:sz w:val="20"/>
          <w:szCs w:val="20"/>
        </w:rPr>
        <w:t>ov</w:t>
      </w:r>
      <w:r w:rsidRPr="0019684A">
        <w:rPr>
          <w:sz w:val="20"/>
          <w:szCs w:val="20"/>
        </w:rPr>
        <w:t xml:space="preserve"> iz MFERAC - Obrazec 3 </w:t>
      </w:r>
    </w:p>
    <w:p w14:paraId="67941A5D" w14:textId="77777777" w:rsidR="00543A54" w:rsidRPr="0019684A" w:rsidRDefault="00543A54" w:rsidP="00543A54">
      <w:pPr>
        <w:pStyle w:val="Neotevilenodstavek"/>
        <w:spacing w:line="260" w:lineRule="exact"/>
        <w:rPr>
          <w:sz w:val="20"/>
          <w:szCs w:val="20"/>
        </w:rPr>
      </w:pPr>
      <w:r w:rsidRPr="0019684A">
        <w:rPr>
          <w:sz w:val="20"/>
          <w:szCs w:val="20"/>
        </w:rPr>
        <w:t>SKLEP PREJMEJO:</w:t>
      </w:r>
    </w:p>
    <w:p w14:paraId="37C450D5" w14:textId="77777777" w:rsidR="00543A54" w:rsidRDefault="00543A54" w:rsidP="00543A54">
      <w:pPr>
        <w:pStyle w:val="Neotevilenodstavek"/>
        <w:numPr>
          <w:ilvl w:val="0"/>
          <w:numId w:val="10"/>
        </w:numPr>
        <w:spacing w:line="260" w:lineRule="exact"/>
        <w:rPr>
          <w:sz w:val="20"/>
          <w:szCs w:val="20"/>
        </w:rPr>
      </w:pPr>
      <w:r w:rsidRPr="0019684A">
        <w:rPr>
          <w:sz w:val="20"/>
          <w:szCs w:val="20"/>
        </w:rPr>
        <w:t>Ministrstvo za kulturo, Maistrova 10, 1000 Ljubljana,</w:t>
      </w:r>
    </w:p>
    <w:p w14:paraId="015DC497" w14:textId="62B926E9" w:rsidR="00543A54" w:rsidRPr="00C752AA" w:rsidRDefault="00543A54" w:rsidP="00543A54">
      <w:pPr>
        <w:pStyle w:val="Neotevilenodstavek"/>
        <w:numPr>
          <w:ilvl w:val="0"/>
          <w:numId w:val="10"/>
        </w:numPr>
        <w:spacing w:line="260" w:lineRule="exact"/>
        <w:rPr>
          <w:sz w:val="20"/>
          <w:szCs w:val="20"/>
        </w:rPr>
      </w:pPr>
      <w:r w:rsidRPr="0019684A">
        <w:rPr>
          <w:sz w:val="20"/>
          <w:szCs w:val="20"/>
        </w:rPr>
        <w:t xml:space="preserve">Ministrstvo za finance, Župančičeva 3, 1000 </w:t>
      </w:r>
      <w:r w:rsidR="00903730">
        <w:rPr>
          <w:sz w:val="20"/>
          <w:szCs w:val="20"/>
        </w:rPr>
        <w:t>Ljubljana.</w:t>
      </w:r>
    </w:p>
    <w:p w14:paraId="054B73BB" w14:textId="77777777" w:rsidR="00543A54" w:rsidRDefault="00543A54" w:rsidP="00543A54">
      <w:pPr>
        <w:pStyle w:val="Neotevilenodstavek"/>
        <w:spacing w:line="260" w:lineRule="exact"/>
        <w:rPr>
          <w:sz w:val="20"/>
          <w:szCs w:val="20"/>
        </w:rPr>
      </w:pPr>
    </w:p>
    <w:p w14:paraId="3AA37A1E" w14:textId="77777777" w:rsidR="00543A54" w:rsidRDefault="00543A54" w:rsidP="00543A54">
      <w:pPr>
        <w:pStyle w:val="Neotevilenodstavek"/>
        <w:spacing w:line="260" w:lineRule="exact"/>
        <w:rPr>
          <w:sz w:val="20"/>
          <w:szCs w:val="20"/>
        </w:rPr>
      </w:pPr>
    </w:p>
    <w:p w14:paraId="2C90A42E" w14:textId="77777777" w:rsidR="00543A54" w:rsidRDefault="00543A54" w:rsidP="00543A54">
      <w:pPr>
        <w:pStyle w:val="Neotevilenodstavek"/>
        <w:spacing w:line="260" w:lineRule="exact"/>
        <w:rPr>
          <w:sz w:val="20"/>
          <w:szCs w:val="20"/>
        </w:rPr>
      </w:pPr>
    </w:p>
    <w:p w14:paraId="43F733AE" w14:textId="77777777" w:rsidR="00543A54" w:rsidRDefault="00543A54" w:rsidP="00543A54">
      <w:pPr>
        <w:tabs>
          <w:tab w:val="left" w:pos="708"/>
        </w:tabs>
        <w:spacing w:after="0" w:line="260" w:lineRule="exact"/>
        <w:rPr>
          <w:rFonts w:ascii="Arial" w:eastAsia="Times New Roman" w:hAnsi="Arial" w:cs="Arial"/>
          <w:sz w:val="20"/>
          <w:szCs w:val="20"/>
        </w:rPr>
      </w:pPr>
    </w:p>
    <w:p w14:paraId="7D86722C" w14:textId="77777777" w:rsidR="00543A54" w:rsidRDefault="00543A54" w:rsidP="00543A54">
      <w:pPr>
        <w:tabs>
          <w:tab w:val="left" w:pos="708"/>
        </w:tabs>
        <w:spacing w:after="0" w:line="260" w:lineRule="exact"/>
        <w:rPr>
          <w:rFonts w:ascii="Arial" w:eastAsia="Times New Roman" w:hAnsi="Arial" w:cs="Arial"/>
          <w:sz w:val="20"/>
          <w:szCs w:val="20"/>
        </w:rPr>
      </w:pPr>
    </w:p>
    <w:p w14:paraId="29D70BA1" w14:textId="77777777" w:rsidR="00543A54" w:rsidRDefault="00543A54" w:rsidP="00543A54">
      <w:pPr>
        <w:tabs>
          <w:tab w:val="left" w:pos="708"/>
        </w:tabs>
        <w:spacing w:after="0" w:line="260" w:lineRule="exact"/>
        <w:rPr>
          <w:rFonts w:ascii="Arial" w:eastAsia="Times New Roman" w:hAnsi="Arial" w:cs="Arial"/>
          <w:sz w:val="20"/>
          <w:szCs w:val="20"/>
        </w:rPr>
      </w:pPr>
    </w:p>
    <w:p w14:paraId="39E5ECE4" w14:textId="77777777" w:rsidR="00543A54" w:rsidRDefault="00543A54" w:rsidP="00543A54">
      <w:pPr>
        <w:tabs>
          <w:tab w:val="left" w:pos="708"/>
        </w:tabs>
        <w:spacing w:after="0" w:line="260" w:lineRule="exact"/>
        <w:rPr>
          <w:rFonts w:ascii="Arial" w:eastAsia="Times New Roman" w:hAnsi="Arial" w:cs="Arial"/>
          <w:sz w:val="20"/>
          <w:szCs w:val="20"/>
        </w:rPr>
      </w:pPr>
    </w:p>
    <w:p w14:paraId="44BDB2A8" w14:textId="77777777" w:rsidR="00543A54" w:rsidRDefault="00543A54" w:rsidP="00543A54">
      <w:pPr>
        <w:tabs>
          <w:tab w:val="left" w:pos="708"/>
        </w:tabs>
        <w:spacing w:after="0" w:line="260" w:lineRule="exact"/>
        <w:rPr>
          <w:rFonts w:ascii="Arial" w:eastAsia="Times New Roman" w:hAnsi="Arial" w:cs="Arial"/>
          <w:sz w:val="20"/>
          <w:szCs w:val="20"/>
        </w:rPr>
      </w:pPr>
    </w:p>
    <w:p w14:paraId="3C7BA9FA" w14:textId="77777777" w:rsidR="00543A54" w:rsidRDefault="00543A54" w:rsidP="00543A54">
      <w:pPr>
        <w:tabs>
          <w:tab w:val="left" w:pos="708"/>
        </w:tabs>
        <w:spacing w:after="0" w:line="260" w:lineRule="exact"/>
        <w:rPr>
          <w:rFonts w:ascii="Arial" w:eastAsia="Times New Roman" w:hAnsi="Arial" w:cs="Arial"/>
          <w:sz w:val="20"/>
          <w:szCs w:val="20"/>
        </w:rPr>
      </w:pPr>
    </w:p>
    <w:p w14:paraId="24206CA4" w14:textId="77777777" w:rsidR="00903730" w:rsidRDefault="00903730" w:rsidP="00543A54">
      <w:pPr>
        <w:tabs>
          <w:tab w:val="left" w:pos="708"/>
        </w:tabs>
        <w:spacing w:after="0" w:line="260" w:lineRule="exact"/>
        <w:rPr>
          <w:rFonts w:ascii="Arial" w:eastAsia="Times New Roman" w:hAnsi="Arial" w:cs="Arial"/>
          <w:sz w:val="20"/>
          <w:szCs w:val="20"/>
        </w:rPr>
      </w:pPr>
    </w:p>
    <w:p w14:paraId="6F34B894" w14:textId="77777777" w:rsidR="00543A54" w:rsidRDefault="00543A54" w:rsidP="00543A54">
      <w:pPr>
        <w:tabs>
          <w:tab w:val="left" w:pos="708"/>
        </w:tabs>
        <w:spacing w:after="0" w:line="260" w:lineRule="exact"/>
        <w:rPr>
          <w:rFonts w:ascii="Arial" w:eastAsia="Times New Roman" w:hAnsi="Arial" w:cs="Arial"/>
          <w:sz w:val="20"/>
          <w:szCs w:val="20"/>
        </w:rPr>
      </w:pPr>
    </w:p>
    <w:p w14:paraId="549A0106" w14:textId="77777777" w:rsidR="00543A54" w:rsidRDefault="00543A54" w:rsidP="00543A54">
      <w:pPr>
        <w:tabs>
          <w:tab w:val="left" w:pos="708"/>
        </w:tabs>
        <w:spacing w:after="0" w:line="260" w:lineRule="exact"/>
        <w:rPr>
          <w:rFonts w:ascii="Arial" w:eastAsia="Times New Roman" w:hAnsi="Arial" w:cs="Arial"/>
          <w:sz w:val="20"/>
          <w:szCs w:val="20"/>
        </w:rPr>
      </w:pPr>
    </w:p>
    <w:p w14:paraId="1FC65B65" w14:textId="77777777" w:rsidR="00543A54" w:rsidRDefault="00543A54" w:rsidP="00543A54">
      <w:pPr>
        <w:tabs>
          <w:tab w:val="left" w:pos="708"/>
        </w:tabs>
        <w:spacing w:after="0" w:line="260" w:lineRule="exact"/>
        <w:rPr>
          <w:rFonts w:ascii="Arial" w:eastAsia="Times New Roman" w:hAnsi="Arial" w:cs="Arial"/>
          <w:sz w:val="20"/>
          <w:szCs w:val="20"/>
        </w:rPr>
      </w:pPr>
    </w:p>
    <w:p w14:paraId="6407D8EE" w14:textId="77777777" w:rsidR="00543A54" w:rsidRDefault="00543A54" w:rsidP="00543A54">
      <w:pPr>
        <w:tabs>
          <w:tab w:val="left" w:pos="708"/>
        </w:tabs>
        <w:spacing w:after="0" w:line="260" w:lineRule="exact"/>
        <w:rPr>
          <w:rFonts w:ascii="Arial" w:eastAsia="Times New Roman" w:hAnsi="Arial" w:cs="Arial"/>
          <w:sz w:val="20"/>
          <w:szCs w:val="20"/>
        </w:rPr>
      </w:pPr>
    </w:p>
    <w:p w14:paraId="2FDC1A83" w14:textId="77777777" w:rsidR="00543A54" w:rsidRDefault="00543A54" w:rsidP="00543A54">
      <w:pPr>
        <w:tabs>
          <w:tab w:val="left" w:pos="708"/>
        </w:tabs>
        <w:spacing w:after="0" w:line="260" w:lineRule="exact"/>
        <w:rPr>
          <w:rFonts w:ascii="Arial" w:eastAsia="Times New Roman" w:hAnsi="Arial" w:cs="Arial"/>
          <w:sz w:val="20"/>
          <w:szCs w:val="20"/>
        </w:rPr>
      </w:pPr>
    </w:p>
    <w:p w14:paraId="33261561" w14:textId="1C1A1674" w:rsidR="00543A54" w:rsidRPr="00C94026" w:rsidRDefault="00543A54" w:rsidP="00543A54">
      <w:pPr>
        <w:tabs>
          <w:tab w:val="left" w:pos="708"/>
        </w:tabs>
        <w:spacing w:after="0" w:line="260" w:lineRule="exact"/>
        <w:rPr>
          <w:rFonts w:ascii="Arial" w:eastAsia="Times New Roman" w:hAnsi="Arial" w:cs="Arial"/>
          <w:sz w:val="20"/>
          <w:szCs w:val="20"/>
        </w:rPr>
      </w:pPr>
      <w:r>
        <w:rPr>
          <w:rFonts w:ascii="Arial" w:eastAsia="Times New Roman" w:hAnsi="Arial" w:cs="Arial"/>
          <w:sz w:val="20"/>
          <w:szCs w:val="20"/>
        </w:rPr>
        <w:t xml:space="preserve">OBRAZLOŽITEV  </w:t>
      </w:r>
    </w:p>
    <w:p w14:paraId="570EE7AE" w14:textId="77777777" w:rsidR="00543A54" w:rsidRDefault="00543A54" w:rsidP="00543A54">
      <w:pPr>
        <w:tabs>
          <w:tab w:val="left" w:pos="708"/>
        </w:tabs>
        <w:spacing w:after="0" w:line="260" w:lineRule="exact"/>
        <w:jc w:val="both"/>
        <w:rPr>
          <w:rFonts w:ascii="Arial" w:hAnsi="Arial" w:cs="Arial"/>
          <w:iCs/>
          <w:sz w:val="20"/>
          <w:szCs w:val="20"/>
        </w:rPr>
      </w:pPr>
    </w:p>
    <w:p w14:paraId="71DAD5F3" w14:textId="77777777" w:rsidR="00543A54" w:rsidRDefault="00543A54" w:rsidP="00543A54">
      <w:pPr>
        <w:spacing w:after="0" w:line="260" w:lineRule="exact"/>
        <w:jc w:val="both"/>
        <w:rPr>
          <w:rFonts w:ascii="Arial" w:hAnsi="Arial" w:cs="Arial"/>
          <w:iCs/>
          <w:sz w:val="20"/>
          <w:szCs w:val="20"/>
        </w:rPr>
      </w:pPr>
      <w:r w:rsidRPr="00D43DD1">
        <w:rPr>
          <w:rFonts w:ascii="Arial" w:hAnsi="Arial" w:cs="Arial"/>
          <w:iCs/>
          <w:sz w:val="20"/>
          <w:szCs w:val="20"/>
        </w:rPr>
        <w:t>Naloga Slovenskega filmskega centra, javne agencije Republike Slovenije (v nadaljevanju: SFC) je spodbujanje ustvarjalnosti na filmskem in avdiovizualnem področju v Republiki Sloveniji, ustvarjanje ustreznih pogojev za filmsko, avdiovizualno in kinematografsko dejavnost, razvoj in izobraževanje v zvezi s filmsko in avdiovizualno dejavnostjo v Republiki Sloveniji ter izvajanje drugih dejavnosti, določenih z nacionalnim programom za kulturo in z zakonom.</w:t>
      </w:r>
    </w:p>
    <w:p w14:paraId="734EC003" w14:textId="77777777" w:rsidR="00543A54" w:rsidRDefault="00543A54" w:rsidP="00543A54">
      <w:pPr>
        <w:spacing w:after="0" w:line="260" w:lineRule="exact"/>
        <w:jc w:val="both"/>
        <w:rPr>
          <w:rFonts w:ascii="Arial" w:hAnsi="Arial" w:cs="Arial"/>
          <w:iCs/>
          <w:sz w:val="20"/>
          <w:szCs w:val="20"/>
        </w:rPr>
      </w:pPr>
    </w:p>
    <w:p w14:paraId="2F29334B" w14:textId="77777777" w:rsidR="00543A54" w:rsidRDefault="00543A54" w:rsidP="00543A54">
      <w:pPr>
        <w:spacing w:after="0" w:line="260" w:lineRule="exact"/>
        <w:jc w:val="both"/>
        <w:rPr>
          <w:rFonts w:ascii="Arial" w:hAnsi="Arial" w:cs="Arial"/>
          <w:iCs/>
          <w:sz w:val="20"/>
          <w:szCs w:val="20"/>
        </w:rPr>
      </w:pPr>
      <w:r>
        <w:rPr>
          <w:rFonts w:ascii="Arial" w:hAnsi="Arial" w:cs="Arial"/>
          <w:iCs/>
          <w:sz w:val="20"/>
          <w:szCs w:val="20"/>
        </w:rPr>
        <w:t>SFC</w:t>
      </w:r>
      <w:r w:rsidRPr="00D43DD1">
        <w:rPr>
          <w:rFonts w:ascii="Arial" w:hAnsi="Arial" w:cs="Arial"/>
          <w:iCs/>
          <w:sz w:val="20"/>
          <w:szCs w:val="20"/>
        </w:rPr>
        <w:t xml:space="preserve"> v skladu z zakonskimi nalogami izvaja javne razpise, s katerimi spodbuja razvoj filmske in avdiovizualne dejavnosti. Na podlagi javnih razpisov izbere projekte, ki jih financira s proračunskimi sredstvi </w:t>
      </w:r>
      <w:r>
        <w:rPr>
          <w:rFonts w:ascii="Arial" w:hAnsi="Arial" w:cs="Arial"/>
          <w:iCs/>
          <w:sz w:val="20"/>
          <w:szCs w:val="20"/>
        </w:rPr>
        <w:t>M</w:t>
      </w:r>
      <w:r w:rsidRPr="00D43DD1">
        <w:rPr>
          <w:rFonts w:ascii="Arial" w:hAnsi="Arial" w:cs="Arial"/>
          <w:iCs/>
          <w:sz w:val="20"/>
          <w:szCs w:val="20"/>
        </w:rPr>
        <w:t xml:space="preserve">inistrstva za kulturo. </w:t>
      </w:r>
    </w:p>
    <w:p w14:paraId="5AA195FE" w14:textId="77777777" w:rsidR="00543A54" w:rsidRDefault="00543A54" w:rsidP="00543A54">
      <w:pPr>
        <w:spacing w:after="0" w:line="260" w:lineRule="exact"/>
        <w:jc w:val="both"/>
        <w:rPr>
          <w:rFonts w:ascii="Arial" w:hAnsi="Arial" w:cs="Arial"/>
          <w:iCs/>
          <w:sz w:val="20"/>
          <w:szCs w:val="20"/>
        </w:rPr>
      </w:pPr>
    </w:p>
    <w:p w14:paraId="040411A3" w14:textId="6ABB7703" w:rsidR="00543A54" w:rsidRDefault="00543A54" w:rsidP="00543A54">
      <w:pPr>
        <w:spacing w:after="0" w:line="260" w:lineRule="exact"/>
        <w:jc w:val="both"/>
        <w:rPr>
          <w:rFonts w:ascii="Arial" w:hAnsi="Arial" w:cs="Arial"/>
          <w:iCs/>
          <w:sz w:val="20"/>
          <w:szCs w:val="20"/>
        </w:rPr>
      </w:pPr>
      <w:r>
        <w:rPr>
          <w:rFonts w:ascii="Arial" w:hAnsi="Arial" w:cs="Arial"/>
          <w:iCs/>
          <w:sz w:val="20"/>
          <w:szCs w:val="20"/>
        </w:rPr>
        <w:t>P</w:t>
      </w:r>
      <w:r w:rsidRPr="005446E9">
        <w:rPr>
          <w:rFonts w:ascii="Arial" w:hAnsi="Arial" w:cs="Arial"/>
          <w:iCs/>
          <w:sz w:val="20"/>
          <w:szCs w:val="20"/>
        </w:rPr>
        <w:t>rojek</w:t>
      </w:r>
      <w:r>
        <w:rPr>
          <w:rFonts w:ascii="Arial" w:hAnsi="Arial" w:cs="Arial"/>
          <w:iCs/>
          <w:sz w:val="20"/>
          <w:szCs w:val="20"/>
        </w:rPr>
        <w:t xml:space="preserve">t </w:t>
      </w:r>
      <w:r w:rsidRPr="0019684A">
        <w:rPr>
          <w:rFonts w:ascii="Arial" w:hAnsi="Arial" w:cs="Arial"/>
          <w:sz w:val="20"/>
          <w:szCs w:val="20"/>
        </w:rPr>
        <w:t>3340-26-00</w:t>
      </w:r>
      <w:r w:rsidR="009C38F9">
        <w:rPr>
          <w:rFonts w:ascii="Arial" w:hAnsi="Arial" w:cs="Arial"/>
          <w:sz w:val="20"/>
          <w:szCs w:val="20"/>
        </w:rPr>
        <w:t>95</w:t>
      </w:r>
      <w:r w:rsidRPr="0019684A">
        <w:rPr>
          <w:rFonts w:ascii="Arial" w:hAnsi="Arial" w:cs="Arial"/>
          <w:sz w:val="20"/>
          <w:szCs w:val="20"/>
        </w:rPr>
        <w:t xml:space="preserve"> </w:t>
      </w:r>
      <w:r>
        <w:rPr>
          <w:rFonts w:ascii="Arial" w:hAnsi="Arial" w:cs="Arial"/>
          <w:sz w:val="20"/>
          <w:szCs w:val="20"/>
        </w:rPr>
        <w:t xml:space="preserve">Celovečerni igrani film </w:t>
      </w:r>
      <w:r w:rsidR="009C38F9">
        <w:rPr>
          <w:rFonts w:ascii="Arial" w:hAnsi="Arial" w:cs="Arial"/>
          <w:sz w:val="20"/>
          <w:szCs w:val="20"/>
        </w:rPr>
        <w:t>Dve mali nočni mori</w:t>
      </w:r>
      <w:r>
        <w:rPr>
          <w:rFonts w:ascii="Arial" w:hAnsi="Arial" w:cs="Arial"/>
          <w:sz w:val="20"/>
          <w:szCs w:val="20"/>
        </w:rPr>
        <w:t xml:space="preserve"> je bil izbran</w:t>
      </w:r>
      <w:r w:rsidRPr="00952AA9">
        <w:rPr>
          <w:rFonts w:ascii="Arial" w:hAnsi="Arial" w:cs="Arial"/>
          <w:iCs/>
          <w:sz w:val="20"/>
          <w:szCs w:val="20"/>
        </w:rPr>
        <w:t xml:space="preserve"> na </w:t>
      </w:r>
      <w:r>
        <w:rPr>
          <w:rFonts w:ascii="Arial" w:hAnsi="Arial" w:cs="Arial"/>
          <w:iCs/>
          <w:sz w:val="20"/>
          <w:szCs w:val="20"/>
        </w:rPr>
        <w:t>javnem razpisu</w:t>
      </w:r>
      <w:r w:rsidRPr="00952AA9">
        <w:rPr>
          <w:rFonts w:ascii="Arial" w:hAnsi="Arial" w:cs="Arial"/>
          <w:iCs/>
          <w:sz w:val="20"/>
          <w:szCs w:val="20"/>
        </w:rPr>
        <w:t xml:space="preserve"> za sofinanciranje realizacije </w:t>
      </w:r>
      <w:r>
        <w:rPr>
          <w:rFonts w:ascii="Arial" w:hAnsi="Arial" w:cs="Arial"/>
          <w:iCs/>
          <w:sz w:val="20"/>
          <w:szCs w:val="20"/>
        </w:rPr>
        <w:t>slovenskih manjšinskih koprodukcij</w:t>
      </w:r>
      <w:r w:rsidR="005542F7">
        <w:rPr>
          <w:rFonts w:ascii="Arial" w:hAnsi="Arial" w:cs="Arial"/>
          <w:iCs/>
          <w:sz w:val="20"/>
          <w:szCs w:val="20"/>
        </w:rPr>
        <w:t xml:space="preserve">  - 2025/II</w:t>
      </w:r>
      <w:r w:rsidRPr="00952AA9">
        <w:rPr>
          <w:rFonts w:ascii="Arial" w:hAnsi="Arial" w:cs="Arial"/>
          <w:iCs/>
          <w:sz w:val="20"/>
          <w:szCs w:val="20"/>
        </w:rPr>
        <w:t>.</w:t>
      </w:r>
      <w:r>
        <w:rPr>
          <w:rFonts w:ascii="Arial" w:hAnsi="Arial" w:cs="Arial"/>
          <w:iCs/>
          <w:sz w:val="20"/>
          <w:szCs w:val="20"/>
        </w:rPr>
        <w:t xml:space="preserve"> V skladu z javnim razpisom je cilj sofinanciranja filma omogočanje filmske ustvarjalnosti in profesionalne izvedbe, distribucija filma doma in v tujini ter dvig gledanosti slovenskih filmov, vključno s svetovno premiero filma na enem od pomembnejših filmskih festivalov. </w:t>
      </w:r>
      <w:bookmarkStart w:id="2" w:name="_Hlk221701177"/>
    </w:p>
    <w:bookmarkEnd w:id="2"/>
    <w:p w14:paraId="2B253DF5" w14:textId="77777777" w:rsidR="00543A54" w:rsidRDefault="00543A54" w:rsidP="00543A54">
      <w:pPr>
        <w:spacing w:after="0" w:line="260" w:lineRule="exact"/>
        <w:jc w:val="both"/>
        <w:rPr>
          <w:rFonts w:ascii="Arial" w:hAnsi="Arial" w:cs="Arial"/>
          <w:iCs/>
          <w:sz w:val="20"/>
          <w:szCs w:val="20"/>
        </w:rPr>
      </w:pPr>
    </w:p>
    <w:p w14:paraId="40142ACB" w14:textId="3FBB8531" w:rsidR="00543A54" w:rsidRDefault="005542F7" w:rsidP="00260003">
      <w:pPr>
        <w:spacing w:after="0" w:line="260" w:lineRule="exact"/>
        <w:jc w:val="both"/>
        <w:rPr>
          <w:rFonts w:ascii="Arial" w:hAnsi="Arial" w:cs="Arial"/>
          <w:iCs/>
          <w:sz w:val="20"/>
          <w:szCs w:val="20"/>
        </w:rPr>
      </w:pPr>
      <w:r>
        <w:rPr>
          <w:rFonts w:ascii="Arial" w:hAnsi="Arial" w:cs="Arial"/>
          <w:sz w:val="20"/>
          <w:szCs w:val="20"/>
        </w:rPr>
        <w:t xml:space="preserve">Skupna vrednost projekta </w:t>
      </w:r>
      <w:r w:rsidRPr="0019684A">
        <w:rPr>
          <w:rFonts w:ascii="Arial" w:hAnsi="Arial" w:cs="Arial"/>
          <w:sz w:val="20"/>
          <w:szCs w:val="20"/>
        </w:rPr>
        <w:t>3340-26-00</w:t>
      </w:r>
      <w:r w:rsidR="009C38F9">
        <w:rPr>
          <w:rFonts w:ascii="Arial" w:hAnsi="Arial" w:cs="Arial"/>
          <w:sz w:val="20"/>
          <w:szCs w:val="20"/>
        </w:rPr>
        <w:t>95</w:t>
      </w:r>
      <w:r w:rsidRPr="0019684A">
        <w:rPr>
          <w:rFonts w:ascii="Arial" w:hAnsi="Arial" w:cs="Arial"/>
          <w:sz w:val="20"/>
          <w:szCs w:val="20"/>
        </w:rPr>
        <w:t xml:space="preserve"> </w:t>
      </w:r>
      <w:r>
        <w:rPr>
          <w:rFonts w:ascii="Arial" w:hAnsi="Arial" w:cs="Arial"/>
          <w:sz w:val="20"/>
          <w:szCs w:val="20"/>
        </w:rPr>
        <w:t xml:space="preserve">Celovečerni igrani film </w:t>
      </w:r>
      <w:r w:rsidR="009C38F9">
        <w:rPr>
          <w:rFonts w:ascii="Arial" w:hAnsi="Arial" w:cs="Arial"/>
          <w:sz w:val="20"/>
          <w:szCs w:val="20"/>
        </w:rPr>
        <w:t>Dve mali nočni mori</w:t>
      </w:r>
      <w:r>
        <w:rPr>
          <w:rFonts w:ascii="Arial" w:hAnsi="Arial" w:cs="Arial"/>
          <w:sz w:val="20"/>
          <w:szCs w:val="20"/>
        </w:rPr>
        <w:t xml:space="preserve"> je </w:t>
      </w:r>
      <w:r w:rsidR="009C38F9">
        <w:rPr>
          <w:rFonts w:ascii="Arial" w:hAnsi="Arial" w:cs="Arial"/>
          <w:sz w:val="20"/>
          <w:szCs w:val="20"/>
        </w:rPr>
        <w:t>1</w:t>
      </w:r>
      <w:r>
        <w:rPr>
          <w:rFonts w:ascii="Arial" w:hAnsi="Arial" w:cs="Arial"/>
          <w:sz w:val="20"/>
          <w:szCs w:val="20"/>
        </w:rPr>
        <w:t>.</w:t>
      </w:r>
      <w:r w:rsidR="009C38F9">
        <w:rPr>
          <w:rFonts w:ascii="Arial" w:hAnsi="Arial" w:cs="Arial"/>
          <w:sz w:val="20"/>
          <w:szCs w:val="20"/>
        </w:rPr>
        <w:t>831.000</w:t>
      </w:r>
      <w:r>
        <w:rPr>
          <w:rFonts w:ascii="Arial" w:hAnsi="Arial" w:cs="Arial"/>
          <w:sz w:val="20"/>
          <w:szCs w:val="20"/>
        </w:rPr>
        <w:t>,00 EUR</w:t>
      </w:r>
      <w:r w:rsidR="00543A54">
        <w:rPr>
          <w:rFonts w:ascii="Arial" w:hAnsi="Arial" w:cs="Arial"/>
          <w:iCs/>
          <w:sz w:val="20"/>
          <w:szCs w:val="20"/>
        </w:rPr>
        <w:t xml:space="preserve">, vrednost proračunskega financiranja je </w:t>
      </w:r>
      <w:r>
        <w:rPr>
          <w:rFonts w:ascii="Arial" w:hAnsi="Arial" w:cs="Arial"/>
          <w:iCs/>
          <w:sz w:val="20"/>
          <w:szCs w:val="20"/>
        </w:rPr>
        <w:t>100</w:t>
      </w:r>
      <w:r w:rsidR="00543A54">
        <w:rPr>
          <w:rFonts w:ascii="Arial" w:hAnsi="Arial" w:cs="Arial"/>
          <w:iCs/>
          <w:sz w:val="20"/>
          <w:szCs w:val="20"/>
        </w:rPr>
        <w:t xml:space="preserve">.000,00 EUR. Skupna višina drugih virov je </w:t>
      </w:r>
      <w:r w:rsidR="009C38F9">
        <w:rPr>
          <w:rFonts w:ascii="Arial" w:hAnsi="Arial" w:cs="Arial"/>
          <w:iCs/>
          <w:sz w:val="20"/>
          <w:szCs w:val="20"/>
        </w:rPr>
        <w:t>1.731.000</w:t>
      </w:r>
      <w:r w:rsidR="00260003">
        <w:rPr>
          <w:rFonts w:ascii="Arial" w:hAnsi="Arial" w:cs="Arial"/>
          <w:iCs/>
          <w:sz w:val="20"/>
          <w:szCs w:val="20"/>
        </w:rPr>
        <w:t>,00</w:t>
      </w:r>
      <w:r w:rsidR="00543A54">
        <w:rPr>
          <w:rFonts w:ascii="Arial" w:hAnsi="Arial" w:cs="Arial"/>
          <w:iCs/>
          <w:sz w:val="20"/>
          <w:szCs w:val="20"/>
        </w:rPr>
        <w:t xml:space="preserve"> EUR. </w:t>
      </w:r>
      <w:r w:rsidR="00260003">
        <w:rPr>
          <w:rFonts w:ascii="Arial" w:hAnsi="Arial" w:cs="Arial"/>
          <w:iCs/>
          <w:sz w:val="20"/>
          <w:szCs w:val="20"/>
        </w:rPr>
        <w:t xml:space="preserve">Ostale vire predstavljajo sredstva producenta </w:t>
      </w:r>
      <w:r w:rsidR="009C38F9">
        <w:rPr>
          <w:rFonts w:ascii="Arial" w:hAnsi="Arial" w:cs="Arial"/>
          <w:iCs/>
          <w:sz w:val="20"/>
          <w:szCs w:val="20"/>
        </w:rPr>
        <w:t>Studio Virc d.o.o.</w:t>
      </w:r>
      <w:r w:rsidR="00260003">
        <w:rPr>
          <w:rFonts w:ascii="Arial" w:hAnsi="Arial" w:cs="Arial"/>
          <w:iCs/>
          <w:sz w:val="20"/>
          <w:szCs w:val="20"/>
        </w:rPr>
        <w:t>, Filmskega studia Viba film Ljubljana</w:t>
      </w:r>
      <w:r w:rsidR="009C38F9">
        <w:rPr>
          <w:rFonts w:ascii="Arial" w:hAnsi="Arial" w:cs="Arial"/>
          <w:iCs/>
          <w:sz w:val="20"/>
          <w:szCs w:val="20"/>
        </w:rPr>
        <w:t>, RTV Slovenija</w:t>
      </w:r>
      <w:r w:rsidR="00260003">
        <w:rPr>
          <w:rFonts w:ascii="Arial" w:hAnsi="Arial" w:cs="Arial"/>
          <w:iCs/>
          <w:sz w:val="20"/>
          <w:szCs w:val="20"/>
        </w:rPr>
        <w:t xml:space="preserve"> in sredstva tujih koproducentov. </w:t>
      </w:r>
      <w:r w:rsidR="00543A54">
        <w:rPr>
          <w:rFonts w:ascii="Arial" w:hAnsi="Arial" w:cs="Arial"/>
          <w:iCs/>
          <w:sz w:val="20"/>
          <w:szCs w:val="20"/>
        </w:rPr>
        <w:t>Projekt se bo zaključil v letu 20</w:t>
      </w:r>
      <w:r w:rsidR="00260003">
        <w:rPr>
          <w:rFonts w:ascii="Arial" w:hAnsi="Arial" w:cs="Arial"/>
          <w:iCs/>
          <w:sz w:val="20"/>
          <w:szCs w:val="20"/>
        </w:rPr>
        <w:t>28</w:t>
      </w:r>
      <w:r w:rsidR="00543A54">
        <w:rPr>
          <w:rFonts w:ascii="Arial" w:hAnsi="Arial" w:cs="Arial"/>
          <w:iCs/>
          <w:sz w:val="20"/>
          <w:szCs w:val="20"/>
        </w:rPr>
        <w:t xml:space="preserve">. </w:t>
      </w:r>
    </w:p>
    <w:p w14:paraId="60BA973C" w14:textId="77777777" w:rsidR="00543A54" w:rsidRDefault="00543A54" w:rsidP="00543A54">
      <w:pPr>
        <w:spacing w:after="0" w:line="260" w:lineRule="exact"/>
        <w:jc w:val="both"/>
        <w:rPr>
          <w:rFonts w:ascii="Arial" w:hAnsi="Arial" w:cs="Arial"/>
          <w:iCs/>
          <w:sz w:val="20"/>
          <w:szCs w:val="20"/>
        </w:rPr>
      </w:pPr>
    </w:p>
    <w:p w14:paraId="7148C01F" w14:textId="5D87F8B8" w:rsidR="00543A54" w:rsidRPr="00952AA9" w:rsidRDefault="00543A54" w:rsidP="00543A54">
      <w:pPr>
        <w:spacing w:after="0" w:line="260" w:lineRule="exact"/>
        <w:jc w:val="both"/>
        <w:rPr>
          <w:rFonts w:ascii="Arial" w:hAnsi="Arial" w:cs="Arial"/>
          <w:iCs/>
          <w:sz w:val="20"/>
          <w:szCs w:val="20"/>
        </w:rPr>
      </w:pPr>
      <w:r w:rsidRPr="00952AA9">
        <w:rPr>
          <w:rFonts w:ascii="Arial" w:hAnsi="Arial" w:cs="Arial"/>
          <w:iCs/>
          <w:sz w:val="20"/>
          <w:szCs w:val="20"/>
        </w:rPr>
        <w:t xml:space="preserve">Financiranje filmov je dvoletno in se lahko v izjemnih primerih podaljša, zato je predviden zaključek </w:t>
      </w:r>
      <w:r w:rsidR="00260003">
        <w:rPr>
          <w:rFonts w:ascii="Arial" w:hAnsi="Arial" w:cs="Arial"/>
          <w:iCs/>
          <w:sz w:val="20"/>
          <w:szCs w:val="20"/>
        </w:rPr>
        <w:t>filma</w:t>
      </w:r>
      <w:r w:rsidRPr="00952AA9">
        <w:rPr>
          <w:rFonts w:ascii="Arial" w:hAnsi="Arial" w:cs="Arial"/>
          <w:iCs/>
          <w:sz w:val="20"/>
          <w:szCs w:val="20"/>
        </w:rPr>
        <w:t xml:space="preserve"> v letu 20</w:t>
      </w:r>
      <w:r>
        <w:rPr>
          <w:rFonts w:ascii="Arial" w:hAnsi="Arial" w:cs="Arial"/>
          <w:iCs/>
          <w:sz w:val="20"/>
          <w:szCs w:val="20"/>
        </w:rPr>
        <w:t>28</w:t>
      </w:r>
      <w:r w:rsidR="00260003">
        <w:rPr>
          <w:rFonts w:ascii="Arial" w:hAnsi="Arial" w:cs="Arial"/>
          <w:iCs/>
          <w:sz w:val="20"/>
          <w:szCs w:val="20"/>
        </w:rPr>
        <w:t>.</w:t>
      </w:r>
    </w:p>
    <w:p w14:paraId="0EFF519D" w14:textId="77777777" w:rsidR="00543A54" w:rsidRDefault="00543A54" w:rsidP="00543A54">
      <w:pPr>
        <w:spacing w:after="0" w:line="260" w:lineRule="exact"/>
        <w:jc w:val="both"/>
        <w:rPr>
          <w:rFonts w:ascii="Arial" w:hAnsi="Arial" w:cs="Arial"/>
          <w:iCs/>
          <w:sz w:val="20"/>
          <w:szCs w:val="20"/>
        </w:rPr>
      </w:pPr>
    </w:p>
    <w:p w14:paraId="64FF6195" w14:textId="3B432C47" w:rsidR="009C38F9" w:rsidRDefault="009C38F9" w:rsidP="009C38F9">
      <w:pPr>
        <w:spacing w:after="0" w:line="260" w:lineRule="exact"/>
        <w:jc w:val="both"/>
        <w:rPr>
          <w:rFonts w:ascii="Arial" w:hAnsi="Arial" w:cs="Arial"/>
          <w:iCs/>
          <w:sz w:val="20"/>
          <w:szCs w:val="20"/>
        </w:rPr>
      </w:pPr>
      <w:r>
        <w:rPr>
          <w:rFonts w:ascii="Arial" w:hAnsi="Arial" w:cs="Arial"/>
          <w:iCs/>
          <w:sz w:val="20"/>
          <w:szCs w:val="20"/>
        </w:rPr>
        <w:t>P</w:t>
      </w:r>
      <w:r w:rsidRPr="005446E9">
        <w:rPr>
          <w:rFonts w:ascii="Arial" w:hAnsi="Arial" w:cs="Arial"/>
          <w:iCs/>
          <w:sz w:val="20"/>
          <w:szCs w:val="20"/>
        </w:rPr>
        <w:t>rojek</w:t>
      </w:r>
      <w:r>
        <w:rPr>
          <w:rFonts w:ascii="Arial" w:hAnsi="Arial" w:cs="Arial"/>
          <w:iCs/>
          <w:sz w:val="20"/>
          <w:szCs w:val="20"/>
        </w:rPr>
        <w:t xml:space="preserve">t </w:t>
      </w:r>
      <w:r w:rsidRPr="0019684A">
        <w:rPr>
          <w:rFonts w:ascii="Arial" w:hAnsi="Arial" w:cs="Arial"/>
          <w:sz w:val="20"/>
          <w:szCs w:val="20"/>
        </w:rPr>
        <w:t>3340-26-00</w:t>
      </w:r>
      <w:r>
        <w:rPr>
          <w:rFonts w:ascii="Arial" w:hAnsi="Arial" w:cs="Arial"/>
          <w:sz w:val="20"/>
          <w:szCs w:val="20"/>
        </w:rPr>
        <w:t>96</w:t>
      </w:r>
      <w:r w:rsidRPr="0019684A">
        <w:rPr>
          <w:rFonts w:ascii="Arial" w:hAnsi="Arial" w:cs="Arial"/>
          <w:sz w:val="20"/>
          <w:szCs w:val="20"/>
        </w:rPr>
        <w:t xml:space="preserve"> </w:t>
      </w:r>
      <w:r>
        <w:rPr>
          <w:rFonts w:ascii="Arial" w:hAnsi="Arial" w:cs="Arial"/>
          <w:sz w:val="20"/>
          <w:szCs w:val="20"/>
        </w:rPr>
        <w:t>Celovečerni igrani film Zgodovina bolezni je bil prav tako izbran</w:t>
      </w:r>
      <w:r w:rsidRPr="00952AA9">
        <w:rPr>
          <w:rFonts w:ascii="Arial" w:hAnsi="Arial" w:cs="Arial"/>
          <w:iCs/>
          <w:sz w:val="20"/>
          <w:szCs w:val="20"/>
        </w:rPr>
        <w:t xml:space="preserve"> na </w:t>
      </w:r>
      <w:r>
        <w:rPr>
          <w:rFonts w:ascii="Arial" w:hAnsi="Arial" w:cs="Arial"/>
          <w:iCs/>
          <w:sz w:val="20"/>
          <w:szCs w:val="20"/>
        </w:rPr>
        <w:t>javnem razpisu</w:t>
      </w:r>
      <w:r w:rsidRPr="00952AA9">
        <w:rPr>
          <w:rFonts w:ascii="Arial" w:hAnsi="Arial" w:cs="Arial"/>
          <w:iCs/>
          <w:sz w:val="20"/>
          <w:szCs w:val="20"/>
        </w:rPr>
        <w:t xml:space="preserve"> za sofinanciranje realizacije </w:t>
      </w:r>
      <w:r>
        <w:rPr>
          <w:rFonts w:ascii="Arial" w:hAnsi="Arial" w:cs="Arial"/>
          <w:iCs/>
          <w:sz w:val="20"/>
          <w:szCs w:val="20"/>
        </w:rPr>
        <w:t>slovenskih manjšinskih koprodukcij  - 2025/II</w:t>
      </w:r>
      <w:r w:rsidRPr="00952AA9">
        <w:rPr>
          <w:rFonts w:ascii="Arial" w:hAnsi="Arial" w:cs="Arial"/>
          <w:iCs/>
          <w:sz w:val="20"/>
          <w:szCs w:val="20"/>
        </w:rPr>
        <w:t>.</w:t>
      </w:r>
      <w:r>
        <w:rPr>
          <w:rFonts w:ascii="Arial" w:hAnsi="Arial" w:cs="Arial"/>
          <w:iCs/>
          <w:sz w:val="20"/>
          <w:szCs w:val="20"/>
        </w:rPr>
        <w:t xml:space="preserve"> V skladu z javnim razpisom je cilj sofinanciranja filma omogočanje filmske ustvarjalnosti in profesionalne izvedbe, distribucija filma doma in v tujini ter dvig gledanosti slovenskih filmov, vključno s svetovno premiero filma na enem od pomembnejših filmskih festivalov. </w:t>
      </w:r>
    </w:p>
    <w:p w14:paraId="344F8040" w14:textId="77777777" w:rsidR="009C38F9" w:rsidRDefault="009C38F9" w:rsidP="009C38F9">
      <w:pPr>
        <w:spacing w:after="0" w:line="260" w:lineRule="exact"/>
        <w:jc w:val="both"/>
        <w:rPr>
          <w:rFonts w:ascii="Arial" w:hAnsi="Arial" w:cs="Arial"/>
          <w:iCs/>
          <w:sz w:val="20"/>
          <w:szCs w:val="20"/>
        </w:rPr>
      </w:pPr>
    </w:p>
    <w:p w14:paraId="68F7D909" w14:textId="304D5C8D" w:rsidR="009C38F9" w:rsidRDefault="009C38F9" w:rsidP="009C38F9">
      <w:pPr>
        <w:spacing w:after="0" w:line="260" w:lineRule="exact"/>
        <w:jc w:val="both"/>
        <w:rPr>
          <w:rFonts w:ascii="Arial" w:hAnsi="Arial" w:cs="Arial"/>
          <w:iCs/>
          <w:sz w:val="20"/>
          <w:szCs w:val="20"/>
        </w:rPr>
      </w:pPr>
      <w:r>
        <w:rPr>
          <w:rFonts w:ascii="Arial" w:hAnsi="Arial" w:cs="Arial"/>
          <w:sz w:val="20"/>
          <w:szCs w:val="20"/>
        </w:rPr>
        <w:t xml:space="preserve">Skupna vrednost projekta </w:t>
      </w:r>
      <w:r w:rsidRPr="0019684A">
        <w:rPr>
          <w:rFonts w:ascii="Arial" w:hAnsi="Arial" w:cs="Arial"/>
          <w:sz w:val="20"/>
          <w:szCs w:val="20"/>
        </w:rPr>
        <w:t>3340-26-00</w:t>
      </w:r>
      <w:r>
        <w:rPr>
          <w:rFonts w:ascii="Arial" w:hAnsi="Arial" w:cs="Arial"/>
          <w:sz w:val="20"/>
          <w:szCs w:val="20"/>
        </w:rPr>
        <w:t>96 Celovečerni igrani film Zgodovina bolezni je 1.493.756,00 EUR</w:t>
      </w:r>
      <w:r>
        <w:rPr>
          <w:rFonts w:ascii="Arial" w:hAnsi="Arial" w:cs="Arial"/>
          <w:iCs/>
          <w:sz w:val="20"/>
          <w:szCs w:val="20"/>
        </w:rPr>
        <w:t xml:space="preserve">, vrednost proračunskega financiranja je 80.000,00 EUR. Skupna višina drugih virov je 1.413.756,00 EUR. Ostale vire predstavljajo sredstva producenta </w:t>
      </w:r>
      <w:r w:rsidR="001270AA">
        <w:rPr>
          <w:rFonts w:ascii="Arial" w:hAnsi="Arial" w:cs="Arial"/>
          <w:iCs/>
          <w:sz w:val="20"/>
          <w:szCs w:val="20"/>
        </w:rPr>
        <w:t>Zavod December</w:t>
      </w:r>
      <w:r>
        <w:rPr>
          <w:rFonts w:ascii="Arial" w:hAnsi="Arial" w:cs="Arial"/>
          <w:iCs/>
          <w:sz w:val="20"/>
          <w:szCs w:val="20"/>
        </w:rPr>
        <w:t xml:space="preserve">, Filmskega studia Viba film Ljubljana, RTV Slovenija in sredstva tujih koproducentov. Projekt se bo zaključil v letu 2028. </w:t>
      </w:r>
    </w:p>
    <w:p w14:paraId="074E1A8B" w14:textId="77777777" w:rsidR="009C38F9" w:rsidRDefault="009C38F9" w:rsidP="009C38F9">
      <w:pPr>
        <w:spacing w:after="0" w:line="260" w:lineRule="exact"/>
        <w:jc w:val="both"/>
        <w:rPr>
          <w:rFonts w:ascii="Arial" w:hAnsi="Arial" w:cs="Arial"/>
          <w:iCs/>
          <w:sz w:val="20"/>
          <w:szCs w:val="20"/>
        </w:rPr>
      </w:pPr>
    </w:p>
    <w:p w14:paraId="5A5D0C07" w14:textId="77777777" w:rsidR="009C38F9" w:rsidRPr="00952AA9" w:rsidRDefault="009C38F9" w:rsidP="009C38F9">
      <w:pPr>
        <w:spacing w:after="0" w:line="260" w:lineRule="exact"/>
        <w:jc w:val="both"/>
        <w:rPr>
          <w:rFonts w:ascii="Arial" w:hAnsi="Arial" w:cs="Arial"/>
          <w:iCs/>
          <w:sz w:val="20"/>
          <w:szCs w:val="20"/>
        </w:rPr>
      </w:pPr>
      <w:r w:rsidRPr="00952AA9">
        <w:rPr>
          <w:rFonts w:ascii="Arial" w:hAnsi="Arial" w:cs="Arial"/>
          <w:iCs/>
          <w:sz w:val="20"/>
          <w:szCs w:val="20"/>
        </w:rPr>
        <w:t xml:space="preserve">Financiranje filmov je dvoletno in se lahko v izjemnih primerih podaljša, zato je predviden zaključek </w:t>
      </w:r>
      <w:r>
        <w:rPr>
          <w:rFonts w:ascii="Arial" w:hAnsi="Arial" w:cs="Arial"/>
          <w:iCs/>
          <w:sz w:val="20"/>
          <w:szCs w:val="20"/>
        </w:rPr>
        <w:t>filma</w:t>
      </w:r>
      <w:r w:rsidRPr="00952AA9">
        <w:rPr>
          <w:rFonts w:ascii="Arial" w:hAnsi="Arial" w:cs="Arial"/>
          <w:iCs/>
          <w:sz w:val="20"/>
          <w:szCs w:val="20"/>
        </w:rPr>
        <w:t xml:space="preserve"> v letu 20</w:t>
      </w:r>
      <w:r>
        <w:rPr>
          <w:rFonts w:ascii="Arial" w:hAnsi="Arial" w:cs="Arial"/>
          <w:iCs/>
          <w:sz w:val="20"/>
          <w:szCs w:val="20"/>
        </w:rPr>
        <w:t>28.</w:t>
      </w:r>
    </w:p>
    <w:p w14:paraId="3EA357F6" w14:textId="77777777" w:rsidR="009C38F9" w:rsidRDefault="009C38F9" w:rsidP="009C38F9">
      <w:pPr>
        <w:spacing w:after="0" w:line="260" w:lineRule="exact"/>
        <w:jc w:val="both"/>
        <w:rPr>
          <w:rFonts w:ascii="Arial" w:hAnsi="Arial" w:cs="Arial"/>
          <w:iCs/>
          <w:sz w:val="20"/>
          <w:szCs w:val="20"/>
        </w:rPr>
      </w:pPr>
    </w:p>
    <w:p w14:paraId="73EA9A52" w14:textId="19DA250A" w:rsidR="00543A54" w:rsidRPr="00952AA9" w:rsidRDefault="00543A54" w:rsidP="00543A54">
      <w:pPr>
        <w:spacing w:after="0" w:line="260" w:lineRule="exact"/>
        <w:jc w:val="both"/>
        <w:rPr>
          <w:rFonts w:ascii="Arial" w:hAnsi="Arial" w:cs="Arial"/>
          <w:iCs/>
          <w:sz w:val="20"/>
          <w:szCs w:val="20"/>
        </w:rPr>
      </w:pPr>
      <w:r w:rsidRPr="00D43C52">
        <w:rPr>
          <w:rFonts w:ascii="Arial" w:hAnsi="Arial" w:cs="Arial"/>
          <w:iCs/>
          <w:sz w:val="20"/>
          <w:szCs w:val="20"/>
        </w:rPr>
        <w:t>Ministrstvo za kulturo Vladi RS na podlagi petega odstavka 31. člena Zakona o izvrševanju proračunov Republike Slovenije za leti 20</w:t>
      </w:r>
      <w:r>
        <w:rPr>
          <w:rFonts w:ascii="Arial" w:hAnsi="Arial" w:cs="Arial"/>
          <w:iCs/>
          <w:sz w:val="20"/>
          <w:szCs w:val="20"/>
        </w:rPr>
        <w:t>26</w:t>
      </w:r>
      <w:r w:rsidRPr="00D43C52">
        <w:rPr>
          <w:rFonts w:ascii="Arial" w:hAnsi="Arial" w:cs="Arial"/>
          <w:iCs/>
          <w:sz w:val="20"/>
          <w:szCs w:val="20"/>
        </w:rPr>
        <w:t xml:space="preserve"> in 20</w:t>
      </w:r>
      <w:r>
        <w:rPr>
          <w:rFonts w:ascii="Arial" w:hAnsi="Arial" w:cs="Arial"/>
          <w:iCs/>
          <w:sz w:val="20"/>
          <w:szCs w:val="20"/>
        </w:rPr>
        <w:t>27</w:t>
      </w:r>
      <w:r w:rsidRPr="00D43C52">
        <w:rPr>
          <w:rFonts w:ascii="Arial" w:hAnsi="Arial" w:cs="Arial"/>
          <w:iCs/>
          <w:sz w:val="20"/>
          <w:szCs w:val="20"/>
        </w:rPr>
        <w:t xml:space="preserve"> predlaga, da se v veljavni Načrt razvojnih programov 20</w:t>
      </w:r>
      <w:r>
        <w:rPr>
          <w:rFonts w:ascii="Arial" w:hAnsi="Arial" w:cs="Arial"/>
          <w:iCs/>
          <w:sz w:val="20"/>
          <w:szCs w:val="20"/>
        </w:rPr>
        <w:t>26</w:t>
      </w:r>
      <w:r w:rsidRPr="00D43C52">
        <w:rPr>
          <w:rFonts w:ascii="Arial" w:hAnsi="Arial" w:cs="Arial"/>
          <w:iCs/>
          <w:sz w:val="20"/>
          <w:szCs w:val="20"/>
        </w:rPr>
        <w:t>-20</w:t>
      </w:r>
      <w:r>
        <w:rPr>
          <w:rFonts w:ascii="Arial" w:hAnsi="Arial" w:cs="Arial"/>
          <w:iCs/>
          <w:sz w:val="20"/>
          <w:szCs w:val="20"/>
        </w:rPr>
        <w:t>29</w:t>
      </w:r>
      <w:r w:rsidRPr="00D43C52">
        <w:rPr>
          <w:rFonts w:ascii="Arial" w:hAnsi="Arial" w:cs="Arial"/>
          <w:iCs/>
          <w:sz w:val="20"/>
          <w:szCs w:val="20"/>
        </w:rPr>
        <w:t>, skladno s priloženim obrazcem,</w:t>
      </w:r>
      <w:r>
        <w:rPr>
          <w:rFonts w:ascii="Arial" w:hAnsi="Arial" w:cs="Arial"/>
          <w:iCs/>
          <w:sz w:val="20"/>
          <w:szCs w:val="20"/>
        </w:rPr>
        <w:t xml:space="preserve"> uvrsti</w:t>
      </w:r>
      <w:r w:rsidR="001270AA">
        <w:rPr>
          <w:rFonts w:ascii="Arial" w:hAnsi="Arial" w:cs="Arial"/>
          <w:iCs/>
          <w:sz w:val="20"/>
          <w:szCs w:val="20"/>
        </w:rPr>
        <w:t>ta</w:t>
      </w:r>
      <w:r>
        <w:rPr>
          <w:rFonts w:ascii="Arial" w:hAnsi="Arial" w:cs="Arial"/>
          <w:iCs/>
          <w:sz w:val="20"/>
          <w:szCs w:val="20"/>
        </w:rPr>
        <w:t xml:space="preserve"> projekt</w:t>
      </w:r>
      <w:r w:rsidR="001270AA">
        <w:rPr>
          <w:rFonts w:ascii="Arial" w:hAnsi="Arial" w:cs="Arial"/>
          <w:iCs/>
          <w:sz w:val="20"/>
          <w:szCs w:val="20"/>
        </w:rPr>
        <w:t>a</w:t>
      </w:r>
      <w:r w:rsidRPr="00D43C52">
        <w:rPr>
          <w:rFonts w:ascii="Arial" w:hAnsi="Arial" w:cs="Arial"/>
          <w:iCs/>
          <w:sz w:val="20"/>
          <w:szCs w:val="20"/>
        </w:rPr>
        <w:t xml:space="preserve"> </w:t>
      </w:r>
      <w:r w:rsidR="001270AA" w:rsidRPr="001270AA">
        <w:rPr>
          <w:rFonts w:ascii="Arial" w:hAnsi="Arial" w:cs="Arial"/>
          <w:iCs/>
          <w:sz w:val="20"/>
          <w:szCs w:val="20"/>
        </w:rPr>
        <w:t xml:space="preserve">3340-26-0095 Celovečerni igrani film Dve mali nočni mori in 3340-26-0096 </w:t>
      </w:r>
      <w:r w:rsidR="009F552F">
        <w:rPr>
          <w:rFonts w:ascii="Arial" w:hAnsi="Arial" w:cs="Arial"/>
          <w:iCs/>
          <w:sz w:val="20"/>
          <w:szCs w:val="20"/>
        </w:rPr>
        <w:t xml:space="preserve">Celovečerni igrani film </w:t>
      </w:r>
      <w:r w:rsidR="001270AA" w:rsidRPr="001270AA">
        <w:rPr>
          <w:rFonts w:ascii="Arial" w:hAnsi="Arial" w:cs="Arial"/>
          <w:iCs/>
          <w:sz w:val="20"/>
          <w:szCs w:val="20"/>
        </w:rPr>
        <w:t>Zgodovina bolezni</w:t>
      </w:r>
      <w:r w:rsidRPr="001270AA">
        <w:rPr>
          <w:rFonts w:ascii="Arial" w:hAnsi="Arial" w:cs="Arial"/>
          <w:iCs/>
          <w:sz w:val="20"/>
          <w:szCs w:val="20"/>
        </w:rPr>
        <w:t>.</w:t>
      </w:r>
    </w:p>
    <w:p w14:paraId="0A2F3507" w14:textId="77777777" w:rsidR="00543A54" w:rsidRPr="00867EF0" w:rsidRDefault="00543A54" w:rsidP="00543A54">
      <w:pPr>
        <w:rPr>
          <w:rFonts w:ascii="Arial" w:hAnsi="Arial" w:cs="Arial"/>
          <w:sz w:val="20"/>
          <w:szCs w:val="20"/>
        </w:rPr>
      </w:pPr>
    </w:p>
    <w:p w14:paraId="3F7C2DF3" w14:textId="77777777" w:rsidR="00543A54" w:rsidRDefault="00543A54">
      <w:pPr>
        <w:rPr>
          <w:rFonts w:ascii="Arial" w:hAnsi="Arial" w:cs="Arial"/>
          <w:sz w:val="20"/>
          <w:szCs w:val="20"/>
        </w:rPr>
      </w:pPr>
    </w:p>
    <w:p w14:paraId="654B939F" w14:textId="77777777" w:rsidR="00543A54" w:rsidRPr="00867EF0" w:rsidRDefault="00543A54">
      <w:pPr>
        <w:rPr>
          <w:rFonts w:ascii="Arial" w:hAnsi="Arial" w:cs="Arial"/>
          <w:sz w:val="20"/>
          <w:szCs w:val="20"/>
        </w:rPr>
      </w:pPr>
    </w:p>
    <w:sectPr w:rsidR="00543A54" w:rsidRPr="00867E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10368"/>
    <w:multiLevelType w:val="hybridMultilevel"/>
    <w:tmpl w:val="A454CC88"/>
    <w:lvl w:ilvl="0" w:tplc="95A43812">
      <w:start w:val="1"/>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19D373C"/>
    <w:multiLevelType w:val="hybridMultilevel"/>
    <w:tmpl w:val="48C03B54"/>
    <w:lvl w:ilvl="0" w:tplc="8A94F268">
      <w:start w:val="33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27947503">
    <w:abstractNumId w:val="1"/>
  </w:num>
  <w:num w:numId="2" w16cid:durableId="1183982192">
    <w:abstractNumId w:val="7"/>
  </w:num>
  <w:num w:numId="3" w16cid:durableId="301152507">
    <w:abstractNumId w:val="6"/>
  </w:num>
  <w:num w:numId="4" w16cid:durableId="106049729">
    <w:abstractNumId w:val="8"/>
  </w:num>
  <w:num w:numId="5" w16cid:durableId="1541746524">
    <w:abstractNumId w:val="9"/>
  </w:num>
  <w:num w:numId="6" w16cid:durableId="1256093486">
    <w:abstractNumId w:val="3"/>
  </w:num>
  <w:num w:numId="7" w16cid:durableId="1421413488">
    <w:abstractNumId w:val="2"/>
  </w:num>
  <w:num w:numId="8" w16cid:durableId="436486223">
    <w:abstractNumId w:val="4"/>
  </w:num>
  <w:num w:numId="9" w16cid:durableId="587738980">
    <w:abstractNumId w:val="5"/>
  </w:num>
  <w:num w:numId="10" w16cid:durableId="276059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1270AA"/>
    <w:rsid w:val="001765D0"/>
    <w:rsid w:val="001973E4"/>
    <w:rsid w:val="001D7237"/>
    <w:rsid w:val="00260003"/>
    <w:rsid w:val="00260974"/>
    <w:rsid w:val="00321A64"/>
    <w:rsid w:val="00356BD7"/>
    <w:rsid w:val="00413DFF"/>
    <w:rsid w:val="004821EB"/>
    <w:rsid w:val="004C410D"/>
    <w:rsid w:val="004D07C8"/>
    <w:rsid w:val="00543A54"/>
    <w:rsid w:val="005542F7"/>
    <w:rsid w:val="00597BDE"/>
    <w:rsid w:val="00616F59"/>
    <w:rsid w:val="00695EC3"/>
    <w:rsid w:val="007502BB"/>
    <w:rsid w:val="00756883"/>
    <w:rsid w:val="0079229D"/>
    <w:rsid w:val="00867EF0"/>
    <w:rsid w:val="008F210F"/>
    <w:rsid w:val="00903730"/>
    <w:rsid w:val="00990888"/>
    <w:rsid w:val="009C38F9"/>
    <w:rsid w:val="009E5D8E"/>
    <w:rsid w:val="009F552F"/>
    <w:rsid w:val="00A049F9"/>
    <w:rsid w:val="00A87E0A"/>
    <w:rsid w:val="00AE1F83"/>
    <w:rsid w:val="00AE6A4C"/>
    <w:rsid w:val="00AF004F"/>
    <w:rsid w:val="00AF6E7A"/>
    <w:rsid w:val="00B0355B"/>
    <w:rsid w:val="00B36CC9"/>
    <w:rsid w:val="00B379A0"/>
    <w:rsid w:val="00BC1355"/>
    <w:rsid w:val="00C12C9F"/>
    <w:rsid w:val="00C24B2C"/>
    <w:rsid w:val="00C44C5F"/>
    <w:rsid w:val="00C664EC"/>
    <w:rsid w:val="00C740E5"/>
    <w:rsid w:val="00C95E74"/>
    <w:rsid w:val="00D02A8D"/>
    <w:rsid w:val="00D313AF"/>
    <w:rsid w:val="00D44E7E"/>
    <w:rsid w:val="00DB37A0"/>
    <w:rsid w:val="00E964C2"/>
    <w:rsid w:val="00F14434"/>
    <w:rsid w:val="00F9305C"/>
    <w:rsid w:val="00FB20CB"/>
    <w:rsid w:val="00FB397B"/>
    <w:rsid w:val="00FC78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7EADB"/>
  <w15:docId w15:val="{1167EEE4-939D-4701-919E-F0632C5F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9E5D8E"/>
    <w:pPr>
      <w:spacing w:after="0" w:line="240" w:lineRule="auto"/>
    </w:pPr>
  </w:style>
  <w:style w:type="character" w:styleId="Pripombasklic">
    <w:name w:val="annotation reference"/>
    <w:basedOn w:val="Privzetapisavaodstavka"/>
    <w:uiPriority w:val="99"/>
    <w:semiHidden/>
    <w:unhideWhenUsed/>
    <w:rsid w:val="009E5D8E"/>
    <w:rPr>
      <w:sz w:val="16"/>
      <w:szCs w:val="16"/>
    </w:rPr>
  </w:style>
  <w:style w:type="paragraph" w:styleId="Pripombabesedilo">
    <w:name w:val="annotation text"/>
    <w:basedOn w:val="Navaden"/>
    <w:link w:val="PripombabesediloZnak"/>
    <w:uiPriority w:val="99"/>
    <w:unhideWhenUsed/>
    <w:rsid w:val="009E5D8E"/>
    <w:pPr>
      <w:spacing w:line="240" w:lineRule="auto"/>
    </w:pPr>
    <w:rPr>
      <w:sz w:val="20"/>
      <w:szCs w:val="20"/>
    </w:rPr>
  </w:style>
  <w:style w:type="character" w:customStyle="1" w:styleId="PripombabesediloZnak">
    <w:name w:val="Pripomba – besedilo Znak"/>
    <w:basedOn w:val="Privzetapisavaodstavka"/>
    <w:link w:val="Pripombabesedilo"/>
    <w:uiPriority w:val="99"/>
    <w:rsid w:val="009E5D8E"/>
    <w:rPr>
      <w:sz w:val="20"/>
      <w:szCs w:val="20"/>
    </w:rPr>
  </w:style>
  <w:style w:type="paragraph" w:styleId="Zadevapripombe">
    <w:name w:val="annotation subject"/>
    <w:basedOn w:val="Pripombabesedilo"/>
    <w:next w:val="Pripombabesedilo"/>
    <w:link w:val="ZadevapripombeZnak"/>
    <w:uiPriority w:val="99"/>
    <w:semiHidden/>
    <w:unhideWhenUsed/>
    <w:rsid w:val="009E5D8E"/>
    <w:rPr>
      <w:b/>
      <w:bCs/>
    </w:rPr>
  </w:style>
  <w:style w:type="character" w:customStyle="1" w:styleId="ZadevapripombeZnak">
    <w:name w:val="Zadeva pripombe Znak"/>
    <w:basedOn w:val="PripombabesediloZnak"/>
    <w:link w:val="Zadevapripombe"/>
    <w:uiPriority w:val="99"/>
    <w:semiHidden/>
    <w:rsid w:val="009E5D8E"/>
    <w:rPr>
      <w:b/>
      <w:bCs/>
      <w:sz w:val="20"/>
      <w:szCs w:val="20"/>
    </w:rPr>
  </w:style>
  <w:style w:type="paragraph" w:styleId="Besedilooblaka">
    <w:name w:val="Balloon Text"/>
    <w:basedOn w:val="Navaden"/>
    <w:link w:val="BesedilooblakaZnak"/>
    <w:uiPriority w:val="99"/>
    <w:semiHidden/>
    <w:unhideWhenUsed/>
    <w:rsid w:val="00FB20C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B20CB"/>
    <w:rPr>
      <w:rFonts w:ascii="Segoe UI" w:hAnsi="Segoe UI" w:cs="Segoe UI"/>
      <w:sz w:val="18"/>
      <w:szCs w:val="18"/>
    </w:rPr>
  </w:style>
  <w:style w:type="paragraph" w:styleId="Glava">
    <w:name w:val="header"/>
    <w:basedOn w:val="Navaden"/>
    <w:link w:val="GlavaZnak"/>
    <w:rsid w:val="00867EF0"/>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867EF0"/>
    <w:rPr>
      <w:rFonts w:ascii="Arial" w:eastAsia="Times New Roman" w:hAnsi="Arial" w:cs="Times New Roman"/>
      <w:sz w:val="20"/>
      <w:szCs w:val="24"/>
    </w:rPr>
  </w:style>
  <w:style w:type="paragraph" w:customStyle="1" w:styleId="Odstavekseznama1">
    <w:name w:val="Odstavek seznama1"/>
    <w:basedOn w:val="Navaden"/>
    <w:qFormat/>
    <w:rsid w:val="00867EF0"/>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Neotevilenodstavek">
    <w:name w:val="Neoštevilčen odstavek"/>
    <w:basedOn w:val="Navaden"/>
    <w:link w:val="NeotevilenodstavekZnak"/>
    <w:qFormat/>
    <w:rsid w:val="00F9305C"/>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F9305C"/>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p.gs@gov.si"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1942</Words>
  <Characters>11073</Characters>
  <Application>Microsoft Office Word</Application>
  <DocSecurity>0</DocSecurity>
  <Lines>92</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Emina Mulalić</dc:creator>
  <cp:keywords/>
  <dc:description/>
  <cp:lastModifiedBy>Irena Ostrouška</cp:lastModifiedBy>
  <cp:revision>4</cp:revision>
  <dcterms:created xsi:type="dcterms:W3CDTF">2026-08-17T09:27:00Z</dcterms:created>
  <dcterms:modified xsi:type="dcterms:W3CDTF">2026-08-26T15:03:00Z</dcterms:modified>
</cp:coreProperties>
</file>