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2851"/>
        <w:tblW w:w="9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80" w:firstRow="0" w:lastRow="0" w:firstColumn="1" w:lastColumn="0" w:noHBand="0" w:noVBand="1"/>
      </w:tblPr>
      <w:tblGrid>
        <w:gridCol w:w="1448"/>
        <w:gridCol w:w="4648"/>
        <w:gridCol w:w="796"/>
        <w:gridCol w:w="2271"/>
      </w:tblGrid>
      <w:tr w:rsidR="00A41D97" w:rsidRPr="00AE1F83" w14:paraId="35387451" w14:textId="77777777" w:rsidTr="00826696">
        <w:trPr>
          <w:gridAfter w:val="2"/>
          <w:wAfter w:w="3067" w:type="dxa"/>
        </w:trPr>
        <w:tc>
          <w:tcPr>
            <w:tcW w:w="6096" w:type="dxa"/>
            <w:gridSpan w:val="2"/>
          </w:tcPr>
          <w:p w14:paraId="46D6B05B" w14:textId="5A30BBF3" w:rsidR="00A41D97" w:rsidRPr="00AE1F83" w:rsidRDefault="00A41D97" w:rsidP="00921726">
            <w:pPr>
              <w:pStyle w:val="datumtevilka"/>
              <w:rPr>
                <w:rFonts w:cs="Arial"/>
              </w:rPr>
            </w:pPr>
            <w:r>
              <w:rPr>
                <w:rFonts w:cs="Arial"/>
              </w:rPr>
              <w:t xml:space="preserve">Številka: </w:t>
            </w:r>
            <w:r w:rsidR="00734566" w:rsidRPr="00734566">
              <w:rPr>
                <w:rFonts w:cs="Arial"/>
              </w:rPr>
              <w:t>4300-4/2025-2180-</w:t>
            </w:r>
            <w:r w:rsidR="00F51019">
              <w:rPr>
                <w:rFonts w:cs="Arial"/>
              </w:rPr>
              <w:t>71</w:t>
            </w:r>
          </w:p>
        </w:tc>
      </w:tr>
      <w:tr w:rsidR="00A41D97" w:rsidRPr="00AE1F83" w14:paraId="2A5CCEA3" w14:textId="77777777" w:rsidTr="00826696">
        <w:trPr>
          <w:gridAfter w:val="2"/>
          <w:wAfter w:w="3067" w:type="dxa"/>
        </w:trPr>
        <w:tc>
          <w:tcPr>
            <w:tcW w:w="6096" w:type="dxa"/>
            <w:gridSpan w:val="2"/>
          </w:tcPr>
          <w:p w14:paraId="51D3186C" w14:textId="1109C760" w:rsidR="00A41D97" w:rsidRPr="00AE1F83" w:rsidRDefault="00A41D97" w:rsidP="00764FD7">
            <w:pPr>
              <w:overflowPunct w:val="0"/>
              <w:autoSpaceDE w:val="0"/>
              <w:autoSpaceDN w:val="0"/>
              <w:adjustRightInd w:val="0"/>
              <w:textAlignment w:val="baseline"/>
              <w:rPr>
                <w:rFonts w:cs="Arial"/>
                <w:szCs w:val="20"/>
                <w:lang w:eastAsia="sl-SI"/>
              </w:rPr>
            </w:pPr>
            <w:r>
              <w:rPr>
                <w:rFonts w:cs="Arial"/>
                <w:szCs w:val="20"/>
                <w:lang w:eastAsia="sl-SI"/>
              </w:rPr>
              <w:t xml:space="preserve">Ljubljana, </w:t>
            </w:r>
            <w:r w:rsidR="00F51019">
              <w:rPr>
                <w:rFonts w:cs="Arial"/>
                <w:szCs w:val="20"/>
                <w:lang w:eastAsia="sl-SI"/>
              </w:rPr>
              <w:t>2</w:t>
            </w:r>
            <w:r w:rsidR="00DE3825">
              <w:rPr>
                <w:rFonts w:cs="Arial"/>
                <w:szCs w:val="20"/>
                <w:lang w:eastAsia="sl-SI"/>
              </w:rPr>
              <w:t>1</w:t>
            </w:r>
            <w:r w:rsidR="004363D9">
              <w:rPr>
                <w:rFonts w:cs="Arial"/>
                <w:szCs w:val="20"/>
                <w:lang w:eastAsia="sl-SI"/>
              </w:rPr>
              <w:t xml:space="preserve">. </w:t>
            </w:r>
            <w:r w:rsidR="00F51019">
              <w:rPr>
                <w:rFonts w:cs="Arial"/>
                <w:szCs w:val="20"/>
                <w:lang w:eastAsia="sl-SI"/>
              </w:rPr>
              <w:t>8</w:t>
            </w:r>
            <w:r w:rsidR="004363D9">
              <w:rPr>
                <w:rFonts w:cs="Arial"/>
                <w:szCs w:val="20"/>
                <w:lang w:eastAsia="sl-SI"/>
              </w:rPr>
              <w:t>. 202</w:t>
            </w:r>
            <w:r w:rsidR="00734566">
              <w:rPr>
                <w:rFonts w:cs="Arial"/>
                <w:szCs w:val="20"/>
                <w:lang w:eastAsia="sl-SI"/>
              </w:rPr>
              <w:t>6</w:t>
            </w:r>
            <w:r>
              <w:rPr>
                <w:rFonts w:cs="Arial"/>
                <w:szCs w:val="20"/>
                <w:lang w:eastAsia="sl-SI"/>
              </w:rPr>
              <w:t xml:space="preserve"> </w:t>
            </w:r>
          </w:p>
        </w:tc>
      </w:tr>
      <w:tr w:rsidR="00A41D97" w:rsidRPr="00AE1F83" w14:paraId="0B48DE25" w14:textId="77777777" w:rsidTr="00826696">
        <w:trPr>
          <w:gridAfter w:val="2"/>
          <w:wAfter w:w="3067" w:type="dxa"/>
        </w:trPr>
        <w:tc>
          <w:tcPr>
            <w:tcW w:w="6096" w:type="dxa"/>
            <w:gridSpan w:val="2"/>
          </w:tcPr>
          <w:p w14:paraId="2B54DA13" w14:textId="77777777" w:rsidR="00A41D97" w:rsidRPr="00921726" w:rsidRDefault="00A41D97" w:rsidP="00826696">
            <w:pPr>
              <w:rPr>
                <w:rFonts w:cs="Arial"/>
                <w:b/>
                <w:bCs/>
                <w:szCs w:val="20"/>
              </w:rPr>
            </w:pPr>
            <w:r w:rsidRPr="00921726">
              <w:rPr>
                <w:rFonts w:cs="Arial"/>
                <w:b/>
                <w:bCs/>
                <w:szCs w:val="20"/>
              </w:rPr>
              <w:t>GENERALNI SEKRETARIAT VLADE REPUBLIKE SLOVENIJE</w:t>
            </w:r>
          </w:p>
          <w:p w14:paraId="713ED59A" w14:textId="77777777" w:rsidR="00A41D97" w:rsidRPr="00AE1F83" w:rsidRDefault="00A41D97" w:rsidP="00826696">
            <w:pPr>
              <w:rPr>
                <w:rFonts w:cs="Arial"/>
                <w:szCs w:val="20"/>
              </w:rPr>
            </w:pPr>
            <w:hyperlink r:id="rId8" w:history="1">
              <w:r w:rsidRPr="00AE1F83">
                <w:rPr>
                  <w:color w:val="0000FF"/>
                  <w:szCs w:val="20"/>
                  <w:u w:val="single"/>
                </w:rPr>
                <w:t>Gp.gs@gov.si</w:t>
              </w:r>
            </w:hyperlink>
          </w:p>
          <w:p w14:paraId="129578D2" w14:textId="77777777" w:rsidR="00A41D97" w:rsidRPr="00AE1F83" w:rsidRDefault="00A41D97" w:rsidP="00826696">
            <w:pPr>
              <w:rPr>
                <w:rFonts w:cs="Arial"/>
                <w:szCs w:val="20"/>
              </w:rPr>
            </w:pPr>
          </w:p>
        </w:tc>
      </w:tr>
      <w:tr w:rsidR="00A41D97" w:rsidRPr="00AE1F83" w14:paraId="6E8B8F46" w14:textId="77777777" w:rsidTr="00826696">
        <w:tc>
          <w:tcPr>
            <w:tcW w:w="9163" w:type="dxa"/>
            <w:gridSpan w:val="4"/>
          </w:tcPr>
          <w:p w14:paraId="057EDA5B" w14:textId="590BF2A1" w:rsidR="00BC3D96" w:rsidRPr="00AE1F83" w:rsidRDefault="00A41D97" w:rsidP="009047A4">
            <w:pPr>
              <w:suppressAutoHyphens/>
              <w:overflowPunct w:val="0"/>
              <w:autoSpaceDE w:val="0"/>
              <w:autoSpaceDN w:val="0"/>
              <w:adjustRightInd w:val="0"/>
              <w:jc w:val="both"/>
              <w:textAlignment w:val="baseline"/>
              <w:rPr>
                <w:rFonts w:cs="Arial"/>
                <w:b/>
                <w:szCs w:val="20"/>
                <w:lang w:eastAsia="sl-SI"/>
              </w:rPr>
            </w:pPr>
            <w:r w:rsidRPr="00AE1F83">
              <w:rPr>
                <w:rFonts w:cs="Arial"/>
                <w:b/>
                <w:szCs w:val="20"/>
                <w:lang w:eastAsia="sl-SI"/>
              </w:rPr>
              <w:t xml:space="preserve">ZADEVA: </w:t>
            </w:r>
            <w:bookmarkStart w:id="0" w:name="_Hlk187229482"/>
            <w:r w:rsidR="00624793">
              <w:rPr>
                <w:rFonts w:cs="Arial"/>
                <w:b/>
                <w:szCs w:val="20"/>
                <w:lang w:eastAsia="sl-SI"/>
              </w:rPr>
              <w:t>Sprememb</w:t>
            </w:r>
            <w:r w:rsidR="00734566">
              <w:rPr>
                <w:rFonts w:cs="Arial"/>
                <w:b/>
                <w:szCs w:val="20"/>
                <w:lang w:eastAsia="sl-SI"/>
              </w:rPr>
              <w:t>e</w:t>
            </w:r>
            <w:r w:rsidR="00624793">
              <w:rPr>
                <w:rFonts w:cs="Arial"/>
                <w:b/>
                <w:szCs w:val="20"/>
                <w:lang w:eastAsia="sl-SI"/>
              </w:rPr>
              <w:t xml:space="preserve"> vrednosti projekt</w:t>
            </w:r>
            <w:r w:rsidR="00734566">
              <w:rPr>
                <w:rFonts w:cs="Arial"/>
                <w:b/>
                <w:szCs w:val="20"/>
                <w:lang w:eastAsia="sl-SI"/>
              </w:rPr>
              <w:t>ov</w:t>
            </w:r>
            <w:r w:rsidR="00624793">
              <w:rPr>
                <w:rFonts w:cs="Arial"/>
                <w:b/>
                <w:szCs w:val="20"/>
                <w:lang w:eastAsia="sl-SI"/>
              </w:rPr>
              <w:t xml:space="preserve"> </w:t>
            </w:r>
            <w:r w:rsidR="009047A4" w:rsidRPr="009047A4">
              <w:rPr>
                <w:rFonts w:cs="Arial"/>
                <w:b/>
                <w:bCs/>
                <w:szCs w:val="20"/>
                <w:lang w:eastAsia="sl-SI"/>
              </w:rPr>
              <w:t>v veljavn</w:t>
            </w:r>
            <w:r w:rsidR="009F7AFF">
              <w:rPr>
                <w:rFonts w:cs="Arial"/>
                <w:b/>
                <w:bCs/>
                <w:szCs w:val="20"/>
                <w:lang w:eastAsia="sl-SI"/>
              </w:rPr>
              <w:t>em</w:t>
            </w:r>
            <w:r w:rsidR="009047A4" w:rsidRPr="009047A4">
              <w:rPr>
                <w:rFonts w:cs="Arial"/>
                <w:b/>
                <w:bCs/>
                <w:szCs w:val="20"/>
                <w:lang w:eastAsia="sl-SI"/>
              </w:rPr>
              <w:t xml:space="preserve"> Načrt</w:t>
            </w:r>
            <w:r w:rsidR="009F7AFF">
              <w:rPr>
                <w:rFonts w:cs="Arial"/>
                <w:b/>
                <w:bCs/>
                <w:szCs w:val="20"/>
                <w:lang w:eastAsia="sl-SI"/>
              </w:rPr>
              <w:t>u</w:t>
            </w:r>
            <w:r w:rsidR="009047A4" w:rsidRPr="009047A4">
              <w:rPr>
                <w:rFonts w:cs="Arial"/>
                <w:b/>
                <w:bCs/>
                <w:szCs w:val="20"/>
                <w:lang w:eastAsia="sl-SI"/>
              </w:rPr>
              <w:t xml:space="preserve"> razvojnih programov 202</w:t>
            </w:r>
            <w:r w:rsidR="00734566">
              <w:rPr>
                <w:rFonts w:cs="Arial"/>
                <w:b/>
                <w:bCs/>
                <w:szCs w:val="20"/>
                <w:lang w:eastAsia="sl-SI"/>
              </w:rPr>
              <w:t>6</w:t>
            </w:r>
            <w:r w:rsidR="009047A4" w:rsidRPr="009047A4">
              <w:rPr>
                <w:rFonts w:cs="Arial"/>
                <w:b/>
                <w:bCs/>
                <w:szCs w:val="20"/>
                <w:lang w:eastAsia="sl-SI"/>
              </w:rPr>
              <w:t>-202</w:t>
            </w:r>
            <w:bookmarkEnd w:id="0"/>
            <w:r w:rsidR="00734566">
              <w:rPr>
                <w:rFonts w:cs="Arial"/>
                <w:b/>
                <w:bCs/>
                <w:szCs w:val="20"/>
                <w:lang w:eastAsia="sl-SI"/>
              </w:rPr>
              <w:t>9</w:t>
            </w:r>
            <w:r w:rsidR="009047A4">
              <w:rPr>
                <w:rFonts w:cs="Arial"/>
                <w:b/>
                <w:szCs w:val="20"/>
                <w:lang w:eastAsia="sl-SI"/>
              </w:rPr>
              <w:t xml:space="preserve"> </w:t>
            </w:r>
            <w:r w:rsidR="001E29DB">
              <w:rPr>
                <w:rFonts w:cs="Arial"/>
                <w:b/>
                <w:szCs w:val="20"/>
                <w:lang w:eastAsia="sl-SI"/>
              </w:rPr>
              <w:t>– predlog za obravnavo</w:t>
            </w:r>
          </w:p>
        </w:tc>
      </w:tr>
      <w:tr w:rsidR="00A41D97" w:rsidRPr="00AE1F83" w14:paraId="75281F99" w14:textId="77777777" w:rsidTr="00826696">
        <w:tc>
          <w:tcPr>
            <w:tcW w:w="9163" w:type="dxa"/>
            <w:gridSpan w:val="4"/>
          </w:tcPr>
          <w:p w14:paraId="7B0475CC" w14:textId="77777777" w:rsidR="00A41D97" w:rsidRPr="00AE1F83" w:rsidRDefault="00A41D97" w:rsidP="00826696">
            <w:pPr>
              <w:suppressAutoHyphens/>
              <w:overflowPunct w:val="0"/>
              <w:autoSpaceDE w:val="0"/>
              <w:autoSpaceDN w:val="0"/>
              <w:adjustRightInd w:val="0"/>
              <w:textAlignment w:val="baseline"/>
              <w:outlineLvl w:val="3"/>
              <w:rPr>
                <w:rFonts w:cs="Arial"/>
                <w:b/>
                <w:szCs w:val="20"/>
                <w:lang w:eastAsia="sl-SI"/>
              </w:rPr>
            </w:pPr>
            <w:r w:rsidRPr="00AE1F83">
              <w:rPr>
                <w:rFonts w:cs="Arial"/>
                <w:b/>
                <w:szCs w:val="20"/>
                <w:lang w:eastAsia="sl-SI"/>
              </w:rPr>
              <w:t>1. Predlog sklepov vlade:</w:t>
            </w:r>
          </w:p>
        </w:tc>
      </w:tr>
      <w:tr w:rsidR="00A41D97" w:rsidRPr="00AE1F83" w14:paraId="36BB2F6B" w14:textId="77777777" w:rsidTr="00320C43">
        <w:tc>
          <w:tcPr>
            <w:tcW w:w="9163" w:type="dxa"/>
            <w:gridSpan w:val="4"/>
          </w:tcPr>
          <w:p w14:paraId="1F51209A" w14:textId="783FE65D" w:rsidR="00A41D97" w:rsidRPr="00F144A4" w:rsidRDefault="00A41D97" w:rsidP="00945C28">
            <w:pPr>
              <w:autoSpaceDE w:val="0"/>
              <w:autoSpaceDN w:val="0"/>
              <w:adjustRightInd w:val="0"/>
              <w:spacing w:line="240" w:lineRule="auto"/>
              <w:jc w:val="both"/>
              <w:rPr>
                <w:rFonts w:cs="Arial"/>
                <w:bCs/>
                <w:color w:val="000000"/>
                <w:szCs w:val="20"/>
                <w:lang w:eastAsia="sl-SI"/>
              </w:rPr>
            </w:pPr>
            <w:r w:rsidRPr="00F144A4">
              <w:rPr>
                <w:rFonts w:cs="Arial"/>
                <w:iCs/>
                <w:szCs w:val="20"/>
              </w:rPr>
              <w:t xml:space="preserve">Na podlagi petega odstavka 31. člena </w:t>
            </w:r>
            <w:r w:rsidRPr="00F144A4">
              <w:rPr>
                <w:rFonts w:cs="Arial"/>
                <w:color w:val="000000"/>
                <w:szCs w:val="20"/>
                <w:lang w:eastAsia="sl-SI"/>
              </w:rPr>
              <w:t xml:space="preserve">Zakona o izvrševanju proračunov Republike Slovenije </w:t>
            </w:r>
            <w:r w:rsidRPr="00F144A4">
              <w:rPr>
                <w:rFonts w:cs="Arial"/>
                <w:bCs/>
                <w:color w:val="000000"/>
                <w:szCs w:val="20"/>
                <w:lang w:eastAsia="sl-SI"/>
              </w:rPr>
              <w:t xml:space="preserve">za leti </w:t>
            </w:r>
            <w:r w:rsidR="00787C25" w:rsidRPr="00345248">
              <w:rPr>
                <w:rFonts w:cs="Arial"/>
                <w:bCs/>
                <w:color w:val="000000"/>
                <w:szCs w:val="20"/>
                <w:lang w:eastAsia="sl-SI"/>
              </w:rPr>
              <w:t>202</w:t>
            </w:r>
            <w:r w:rsidR="00787C25">
              <w:rPr>
                <w:rFonts w:cs="Arial"/>
                <w:bCs/>
                <w:color w:val="000000"/>
                <w:szCs w:val="20"/>
                <w:lang w:eastAsia="sl-SI"/>
              </w:rPr>
              <w:t>6</w:t>
            </w:r>
            <w:r w:rsidR="00787C25" w:rsidRPr="00345248">
              <w:rPr>
                <w:rFonts w:cs="Arial"/>
                <w:bCs/>
                <w:color w:val="000000"/>
                <w:szCs w:val="20"/>
                <w:lang w:eastAsia="sl-SI"/>
              </w:rPr>
              <w:t xml:space="preserve"> </w:t>
            </w:r>
            <w:r w:rsidRPr="00345248">
              <w:rPr>
                <w:rFonts w:cs="Arial"/>
                <w:bCs/>
                <w:color w:val="000000"/>
                <w:szCs w:val="20"/>
                <w:lang w:eastAsia="sl-SI"/>
              </w:rPr>
              <w:t xml:space="preserve">in </w:t>
            </w:r>
            <w:r w:rsidR="00787C25" w:rsidRPr="00345248">
              <w:rPr>
                <w:rFonts w:cs="Arial"/>
                <w:bCs/>
                <w:color w:val="000000"/>
                <w:szCs w:val="20"/>
                <w:lang w:eastAsia="sl-SI"/>
              </w:rPr>
              <w:t>202</w:t>
            </w:r>
            <w:r w:rsidR="00787C25">
              <w:rPr>
                <w:rFonts w:cs="Arial"/>
                <w:bCs/>
                <w:color w:val="000000"/>
                <w:szCs w:val="20"/>
                <w:lang w:eastAsia="sl-SI"/>
              </w:rPr>
              <w:t>7</w:t>
            </w:r>
            <w:r w:rsidR="00787C25" w:rsidRPr="00345248">
              <w:rPr>
                <w:rFonts w:cs="Arial"/>
                <w:bCs/>
                <w:color w:val="000000"/>
                <w:szCs w:val="20"/>
                <w:lang w:eastAsia="sl-SI"/>
              </w:rPr>
              <w:t xml:space="preserve"> </w:t>
            </w:r>
            <w:r w:rsidRPr="00345248">
              <w:rPr>
                <w:rFonts w:cs="Arial"/>
                <w:color w:val="000000"/>
                <w:szCs w:val="20"/>
                <w:lang w:eastAsia="sl-SI"/>
              </w:rPr>
              <w:t>(</w:t>
            </w:r>
            <w:r w:rsidR="00675A64" w:rsidRPr="00345248">
              <w:rPr>
                <w:rFonts w:cs="Arial"/>
              </w:rPr>
              <w:t>Uradni list RS, št</w:t>
            </w:r>
            <w:r w:rsidR="00675A64" w:rsidRPr="00675A64">
              <w:rPr>
                <w:rFonts w:cs="Arial"/>
              </w:rPr>
              <w:t xml:space="preserve">. </w:t>
            </w:r>
            <w:r w:rsidR="00787C25" w:rsidRPr="00787C25">
              <w:rPr>
                <w:rFonts w:cs="Arial"/>
              </w:rPr>
              <w:t xml:space="preserve"> 95/25 in 112/25 – ZJF-K</w:t>
            </w:r>
            <w:r w:rsidR="00166988">
              <w:rPr>
                <w:rFonts w:cs="Arial"/>
              </w:rPr>
              <w:t xml:space="preserve">) </w:t>
            </w:r>
            <w:r w:rsidRPr="00F144A4">
              <w:rPr>
                <w:rFonts w:cs="Arial"/>
              </w:rPr>
              <w:t xml:space="preserve">je Vlada Republike Slovenije na …. redni seji dne ... ... </w:t>
            </w:r>
            <w:r>
              <w:rPr>
                <w:rFonts w:cs="Arial"/>
              </w:rPr>
              <w:t>202</w:t>
            </w:r>
            <w:r w:rsidR="00734566">
              <w:rPr>
                <w:rFonts w:cs="Arial"/>
              </w:rPr>
              <w:t>6</w:t>
            </w:r>
            <w:r w:rsidRPr="00F144A4">
              <w:rPr>
                <w:rFonts w:cs="Arial"/>
              </w:rPr>
              <w:t xml:space="preserve"> pod točko … sprejela naslednji</w:t>
            </w:r>
          </w:p>
          <w:p w14:paraId="065C7CB4" w14:textId="77777777" w:rsidR="00A41D97" w:rsidRPr="00F144A4" w:rsidRDefault="00A41D97" w:rsidP="00826696">
            <w:pPr>
              <w:autoSpaceDE w:val="0"/>
              <w:autoSpaceDN w:val="0"/>
              <w:adjustRightInd w:val="0"/>
              <w:spacing w:line="240" w:lineRule="auto"/>
              <w:rPr>
                <w:rFonts w:cs="Arial"/>
                <w:iCs/>
                <w:szCs w:val="20"/>
              </w:rPr>
            </w:pPr>
          </w:p>
          <w:p w14:paraId="2528C72E" w14:textId="77777777" w:rsidR="00A41D97" w:rsidRPr="00B266F2" w:rsidRDefault="00A41D97" w:rsidP="00826696">
            <w:pPr>
              <w:pStyle w:val="Neotevilenodstavek"/>
              <w:jc w:val="center"/>
              <w:rPr>
                <w:iCs/>
              </w:rPr>
            </w:pPr>
            <w:r w:rsidRPr="00B266F2">
              <w:rPr>
                <w:iCs/>
              </w:rPr>
              <w:t>SKLEP:</w:t>
            </w:r>
          </w:p>
          <w:p w14:paraId="5EA025D7" w14:textId="77777777" w:rsidR="00141E51" w:rsidRPr="00F144A4" w:rsidRDefault="00141E51" w:rsidP="0065273C">
            <w:pPr>
              <w:jc w:val="both"/>
              <w:rPr>
                <w:rFonts w:cs="Arial"/>
                <w:color w:val="000000"/>
                <w:szCs w:val="20"/>
                <w:shd w:val="clear" w:color="auto" w:fill="FFFFFF"/>
              </w:rPr>
            </w:pPr>
          </w:p>
          <w:p w14:paraId="437B67AA" w14:textId="610C96DA" w:rsidR="001C68BA" w:rsidRDefault="001C68BA" w:rsidP="007775B3">
            <w:pPr>
              <w:pStyle w:val="datumtevilka"/>
              <w:numPr>
                <w:ilvl w:val="0"/>
                <w:numId w:val="32"/>
              </w:numPr>
              <w:jc w:val="both"/>
              <w:rPr>
                <w:rFonts w:cs="Arial"/>
              </w:rPr>
            </w:pPr>
            <w:bookmarkStart w:id="1" w:name="_Hlk178343322"/>
            <w:r>
              <w:rPr>
                <w:rFonts w:cs="Arial"/>
              </w:rPr>
              <w:t>V veljavnem Načrtu razvojnih programov 2026–2029 se, v skladu s podatki iz priložene tabele, spremenijo vrednosti projektov:</w:t>
            </w:r>
          </w:p>
          <w:p w14:paraId="7044BB26" w14:textId="77777777" w:rsidR="001C68BA" w:rsidRDefault="001C68BA" w:rsidP="001C68BA">
            <w:pPr>
              <w:pStyle w:val="datumtevilka"/>
              <w:numPr>
                <w:ilvl w:val="0"/>
                <w:numId w:val="23"/>
              </w:numPr>
              <w:jc w:val="both"/>
              <w:rPr>
                <w:rFonts w:cs="Arial"/>
              </w:rPr>
            </w:pPr>
            <w:r w:rsidRPr="00734566">
              <w:rPr>
                <w:rFonts w:cs="Arial"/>
              </w:rPr>
              <w:t>2180-25-6654</w:t>
            </w:r>
            <w:r>
              <w:rPr>
                <w:rFonts w:cs="Arial"/>
              </w:rPr>
              <w:t xml:space="preserve"> »</w:t>
            </w:r>
            <w:r w:rsidRPr="0035656B">
              <w:rPr>
                <w:rFonts w:cs="Arial"/>
              </w:rPr>
              <w:t>Izgradnja balinarske dvorane Kobjeglava</w:t>
            </w:r>
            <w:r>
              <w:rPr>
                <w:rFonts w:cs="Arial"/>
              </w:rPr>
              <w:t>«,</w:t>
            </w:r>
          </w:p>
          <w:p w14:paraId="17CC8B35" w14:textId="77777777" w:rsidR="001C68BA" w:rsidRDefault="001C68BA" w:rsidP="001C68BA">
            <w:pPr>
              <w:pStyle w:val="Odstavekseznama"/>
              <w:numPr>
                <w:ilvl w:val="0"/>
                <w:numId w:val="23"/>
              </w:numPr>
              <w:jc w:val="both"/>
              <w:rPr>
                <w:rFonts w:cs="Arial"/>
                <w:szCs w:val="20"/>
                <w:lang w:val="sl-SI"/>
              </w:rPr>
            </w:pPr>
            <w:r w:rsidRPr="00734566">
              <w:rPr>
                <w:rFonts w:cs="Arial"/>
                <w:szCs w:val="20"/>
                <w:lang w:val="sl-SI"/>
              </w:rPr>
              <w:t>2180-24-6691</w:t>
            </w:r>
            <w:r>
              <w:rPr>
                <w:rFonts w:cs="Arial"/>
                <w:szCs w:val="20"/>
                <w:lang w:val="sl-SI"/>
              </w:rPr>
              <w:t xml:space="preserve"> »</w:t>
            </w:r>
            <w:r w:rsidRPr="00734566">
              <w:rPr>
                <w:rFonts w:cs="Arial"/>
                <w:szCs w:val="20"/>
                <w:lang w:val="sl-SI"/>
              </w:rPr>
              <w:t>Izgradnja športne dvorane Cankova</w:t>
            </w:r>
            <w:r>
              <w:rPr>
                <w:rFonts w:cs="Arial"/>
                <w:szCs w:val="20"/>
                <w:lang w:val="sl-SI"/>
              </w:rPr>
              <w:t>«,</w:t>
            </w:r>
          </w:p>
          <w:p w14:paraId="37DCC5A3" w14:textId="76DAA5AB" w:rsidR="001C68BA" w:rsidRDefault="001C68BA" w:rsidP="001C68BA">
            <w:pPr>
              <w:pStyle w:val="Odstavekseznama"/>
              <w:numPr>
                <w:ilvl w:val="0"/>
                <w:numId w:val="23"/>
              </w:numPr>
              <w:jc w:val="both"/>
              <w:rPr>
                <w:rFonts w:cs="Arial"/>
                <w:szCs w:val="20"/>
                <w:lang w:val="sl-SI"/>
              </w:rPr>
            </w:pPr>
            <w:r w:rsidRPr="00D30399">
              <w:rPr>
                <w:rFonts w:cs="Arial"/>
                <w:szCs w:val="20"/>
                <w:lang w:val="sl-SI"/>
              </w:rPr>
              <w:t>2180-24-6674</w:t>
            </w:r>
            <w:r>
              <w:rPr>
                <w:rFonts w:cs="Arial"/>
                <w:szCs w:val="20"/>
                <w:lang w:val="sl-SI"/>
              </w:rPr>
              <w:t xml:space="preserve"> »</w:t>
            </w:r>
            <w:r w:rsidRPr="00F26BCF">
              <w:rPr>
                <w:rFonts w:cs="Arial"/>
                <w:szCs w:val="20"/>
                <w:lang w:val="sl-SI"/>
              </w:rPr>
              <w:t>Izgradnja igrišč v športnem parku Šoštanj</w:t>
            </w:r>
            <w:r>
              <w:rPr>
                <w:rFonts w:cs="Arial"/>
                <w:szCs w:val="20"/>
                <w:lang w:val="sl-SI"/>
              </w:rPr>
              <w:t>«</w:t>
            </w:r>
            <w:r w:rsidR="007C52D4">
              <w:rPr>
                <w:rFonts w:cs="Arial"/>
                <w:szCs w:val="20"/>
                <w:lang w:val="sl-SI"/>
              </w:rPr>
              <w:t>.</w:t>
            </w:r>
          </w:p>
          <w:p w14:paraId="51286E15" w14:textId="77777777" w:rsidR="001C68BA" w:rsidRDefault="001C68BA" w:rsidP="001C68BA">
            <w:pPr>
              <w:contextualSpacing/>
              <w:jc w:val="both"/>
              <w:rPr>
                <w:rFonts w:cs="Arial"/>
                <w:szCs w:val="20"/>
              </w:rPr>
            </w:pPr>
          </w:p>
          <w:p w14:paraId="1713F47F" w14:textId="52305207" w:rsidR="001C68BA" w:rsidRDefault="001C68BA" w:rsidP="007775B3">
            <w:pPr>
              <w:pStyle w:val="datumtevilka"/>
              <w:numPr>
                <w:ilvl w:val="0"/>
                <w:numId w:val="32"/>
              </w:numPr>
              <w:jc w:val="both"/>
              <w:rPr>
                <w:rFonts w:cs="Arial"/>
              </w:rPr>
            </w:pPr>
            <w:r>
              <w:rPr>
                <w:rFonts w:cs="Arial"/>
              </w:rPr>
              <w:t>V veljavni Načrt razvojnih programov 2026–2029 se, v skladu s podatki iz priložene tabele, ponovno uvrsti naslednj</w:t>
            </w:r>
            <w:r w:rsidR="003A6204">
              <w:rPr>
                <w:rFonts w:cs="Arial"/>
              </w:rPr>
              <w:t>i</w:t>
            </w:r>
            <w:r>
              <w:rPr>
                <w:rFonts w:cs="Arial"/>
              </w:rPr>
              <w:t xml:space="preserve"> projekt: </w:t>
            </w:r>
          </w:p>
          <w:p w14:paraId="1B72C38F" w14:textId="7D0236CF" w:rsidR="00AD3250" w:rsidRPr="00AA4559" w:rsidRDefault="00E33B4A" w:rsidP="00AA4559">
            <w:pPr>
              <w:pStyle w:val="Odstavekseznama"/>
              <w:numPr>
                <w:ilvl w:val="0"/>
                <w:numId w:val="23"/>
              </w:numPr>
              <w:jc w:val="both"/>
              <w:rPr>
                <w:rFonts w:cs="Arial"/>
                <w:szCs w:val="20"/>
                <w:lang w:val="sl-SI"/>
              </w:rPr>
            </w:pPr>
            <w:bookmarkStart w:id="2" w:name="_Hlk221108531"/>
            <w:bookmarkEnd w:id="1"/>
            <w:r w:rsidRPr="00AA4559">
              <w:rPr>
                <w:rFonts w:cs="Arial"/>
                <w:szCs w:val="20"/>
                <w:lang w:val="sl-SI"/>
              </w:rPr>
              <w:t>2180-24-6711 »Izgradnja telovadnice OŠ Šmarje pri Kopru«</w:t>
            </w:r>
            <w:r w:rsidR="00AA4559" w:rsidRPr="00AA4559">
              <w:rPr>
                <w:rFonts w:cs="Arial"/>
                <w:szCs w:val="20"/>
                <w:lang w:val="sl-SI"/>
              </w:rPr>
              <w:t>.</w:t>
            </w:r>
          </w:p>
          <w:p w14:paraId="22417DBE" w14:textId="77777777" w:rsidR="008C56C0" w:rsidRDefault="008C56C0" w:rsidP="00826696">
            <w:pPr>
              <w:contextualSpacing/>
              <w:jc w:val="both"/>
              <w:rPr>
                <w:rFonts w:cs="Arial"/>
                <w:szCs w:val="20"/>
              </w:rPr>
            </w:pPr>
          </w:p>
          <w:bookmarkEnd w:id="2"/>
          <w:p w14:paraId="4924C781" w14:textId="77777777" w:rsidR="00F75C6F" w:rsidRPr="00320C43" w:rsidRDefault="00F75C6F" w:rsidP="00826696">
            <w:pPr>
              <w:contextualSpacing/>
              <w:jc w:val="both"/>
              <w:rPr>
                <w:rFonts w:cs="Arial"/>
                <w:szCs w:val="20"/>
              </w:rPr>
            </w:pPr>
          </w:p>
          <w:p w14:paraId="5F859E6E" w14:textId="3A544155" w:rsidR="00A41D97" w:rsidRPr="00F144A4" w:rsidRDefault="00A41D97" w:rsidP="00826696">
            <w:pPr>
              <w:tabs>
                <w:tab w:val="left" w:pos="0"/>
              </w:tabs>
              <w:autoSpaceDE w:val="0"/>
              <w:autoSpaceDN w:val="0"/>
              <w:adjustRightInd w:val="0"/>
              <w:contextualSpacing/>
              <w:jc w:val="both"/>
              <w:rPr>
                <w:rFonts w:cs="Arial"/>
                <w:bCs/>
                <w:szCs w:val="20"/>
              </w:rPr>
            </w:pPr>
            <w:r w:rsidRPr="00320C43">
              <w:rPr>
                <w:rFonts w:cs="Arial"/>
                <w:bCs/>
                <w:szCs w:val="20"/>
              </w:rPr>
              <w:t xml:space="preserve">                                                                                            </w:t>
            </w:r>
            <w:r w:rsidR="008D210A">
              <w:rPr>
                <w:rFonts w:cs="Arial"/>
                <w:bCs/>
                <w:szCs w:val="20"/>
              </w:rPr>
              <w:t xml:space="preserve">   </w:t>
            </w:r>
            <w:r w:rsidRPr="00320C43">
              <w:rPr>
                <w:rFonts w:cs="Arial"/>
                <w:bCs/>
                <w:szCs w:val="20"/>
              </w:rPr>
              <w:t xml:space="preserve"> </w:t>
            </w:r>
            <w:r w:rsidR="008D210A">
              <w:rPr>
                <w:rFonts w:cs="Arial"/>
                <w:bCs/>
                <w:szCs w:val="20"/>
              </w:rPr>
              <w:t>mag. Janja Garvas</w:t>
            </w:r>
          </w:p>
          <w:p w14:paraId="46EDD2AF" w14:textId="0EA26EB5" w:rsidR="002D4915" w:rsidRPr="002D4915" w:rsidRDefault="00A41D97" w:rsidP="002D4915">
            <w:pPr>
              <w:tabs>
                <w:tab w:val="left" w:pos="0"/>
              </w:tabs>
              <w:autoSpaceDE w:val="0"/>
              <w:autoSpaceDN w:val="0"/>
              <w:adjustRightInd w:val="0"/>
              <w:contextualSpacing/>
              <w:jc w:val="both"/>
              <w:rPr>
                <w:rFonts w:cs="Arial"/>
                <w:bCs/>
                <w:szCs w:val="20"/>
              </w:rPr>
            </w:pPr>
            <w:r w:rsidRPr="00F144A4">
              <w:rPr>
                <w:rFonts w:cs="Arial"/>
                <w:bCs/>
                <w:szCs w:val="20"/>
              </w:rPr>
              <w:t xml:space="preserve">                                                                                             </w:t>
            </w:r>
            <w:r w:rsidR="00462496">
              <w:rPr>
                <w:rFonts w:cs="Arial"/>
                <w:bCs/>
                <w:szCs w:val="20"/>
              </w:rPr>
              <w:t xml:space="preserve"> </w:t>
            </w:r>
            <w:r w:rsidRPr="00F144A4">
              <w:rPr>
                <w:rFonts w:cs="Arial"/>
                <w:szCs w:val="20"/>
              </w:rPr>
              <w:t>generalna sekretarka</w:t>
            </w:r>
          </w:p>
          <w:p w14:paraId="50CE1400" w14:textId="77777777" w:rsidR="0065273C" w:rsidRDefault="0065273C" w:rsidP="00826696">
            <w:pPr>
              <w:pStyle w:val="Neotevilenodstavek"/>
              <w:tabs>
                <w:tab w:val="left" w:pos="3450"/>
              </w:tabs>
              <w:spacing w:before="0" w:after="0" w:line="260" w:lineRule="atLeast"/>
              <w:contextualSpacing/>
              <w:rPr>
                <w:iCs/>
                <w:sz w:val="20"/>
                <w:szCs w:val="20"/>
              </w:rPr>
            </w:pPr>
          </w:p>
          <w:p w14:paraId="2A2348EE" w14:textId="77777777" w:rsidR="008D210A" w:rsidRDefault="008D210A" w:rsidP="00826696">
            <w:pPr>
              <w:pStyle w:val="Neotevilenodstavek"/>
              <w:tabs>
                <w:tab w:val="left" w:pos="3450"/>
              </w:tabs>
              <w:spacing w:before="0" w:after="0" w:line="260" w:lineRule="atLeast"/>
              <w:contextualSpacing/>
              <w:rPr>
                <w:iCs/>
                <w:sz w:val="20"/>
                <w:szCs w:val="20"/>
              </w:rPr>
            </w:pPr>
          </w:p>
          <w:p w14:paraId="797C6772" w14:textId="77777777" w:rsidR="0065273C" w:rsidRPr="0065273C" w:rsidRDefault="0065273C" w:rsidP="0065273C">
            <w:pPr>
              <w:keepNext/>
              <w:keepLines/>
              <w:overflowPunct w:val="0"/>
              <w:autoSpaceDE w:val="0"/>
              <w:autoSpaceDN w:val="0"/>
              <w:adjustRightInd w:val="0"/>
              <w:spacing w:line="276" w:lineRule="auto"/>
              <w:jc w:val="both"/>
              <w:textAlignment w:val="baseline"/>
              <w:outlineLvl w:val="2"/>
              <w:rPr>
                <w:rFonts w:cs="Arial"/>
                <w:iCs/>
                <w:szCs w:val="20"/>
                <w:lang w:eastAsia="sl-SI"/>
              </w:rPr>
            </w:pPr>
            <w:r w:rsidRPr="0065273C">
              <w:rPr>
                <w:rFonts w:cs="Arial"/>
                <w:iCs/>
                <w:szCs w:val="20"/>
                <w:lang w:eastAsia="sl-SI"/>
              </w:rPr>
              <w:t>Priloga:</w:t>
            </w:r>
          </w:p>
          <w:p w14:paraId="72515E4D" w14:textId="5A53303F" w:rsidR="00787C25" w:rsidRDefault="00787C25" w:rsidP="0065273C">
            <w:pPr>
              <w:pStyle w:val="Odstavekseznama"/>
              <w:keepNext/>
              <w:keepLines/>
              <w:numPr>
                <w:ilvl w:val="0"/>
                <w:numId w:val="23"/>
              </w:numPr>
              <w:overflowPunct w:val="0"/>
              <w:autoSpaceDE w:val="0"/>
              <w:autoSpaceDN w:val="0"/>
              <w:adjustRightInd w:val="0"/>
              <w:spacing w:line="276" w:lineRule="auto"/>
              <w:jc w:val="both"/>
              <w:textAlignment w:val="baseline"/>
              <w:outlineLvl w:val="2"/>
              <w:rPr>
                <w:rFonts w:cs="Arial"/>
                <w:iCs/>
                <w:szCs w:val="20"/>
                <w:lang w:val="pl-PL" w:eastAsia="sl-SI"/>
              </w:rPr>
            </w:pPr>
            <w:r>
              <w:rPr>
                <w:rFonts w:cs="Arial"/>
                <w:iCs/>
                <w:szCs w:val="20"/>
                <w:lang w:val="pl-PL" w:eastAsia="sl-SI"/>
              </w:rPr>
              <w:t>Sklep,</w:t>
            </w:r>
          </w:p>
          <w:p w14:paraId="1D085424" w14:textId="1794D062" w:rsidR="00787C25" w:rsidRDefault="00787C25" w:rsidP="0065273C">
            <w:pPr>
              <w:pStyle w:val="Odstavekseznama"/>
              <w:keepNext/>
              <w:keepLines/>
              <w:numPr>
                <w:ilvl w:val="0"/>
                <w:numId w:val="23"/>
              </w:numPr>
              <w:overflowPunct w:val="0"/>
              <w:autoSpaceDE w:val="0"/>
              <w:autoSpaceDN w:val="0"/>
              <w:adjustRightInd w:val="0"/>
              <w:spacing w:line="276" w:lineRule="auto"/>
              <w:jc w:val="both"/>
              <w:textAlignment w:val="baseline"/>
              <w:outlineLvl w:val="2"/>
              <w:rPr>
                <w:rFonts w:cs="Arial"/>
                <w:iCs/>
                <w:szCs w:val="20"/>
                <w:lang w:val="pl-PL" w:eastAsia="sl-SI"/>
              </w:rPr>
            </w:pPr>
            <w:r>
              <w:rPr>
                <w:rFonts w:cs="Arial"/>
                <w:iCs/>
                <w:szCs w:val="20"/>
                <w:lang w:val="pl-PL" w:eastAsia="sl-SI"/>
              </w:rPr>
              <w:t>Obrazložitev,</w:t>
            </w:r>
          </w:p>
          <w:p w14:paraId="008EB7A6" w14:textId="19DCBA09" w:rsidR="0065273C" w:rsidRPr="0065273C" w:rsidRDefault="00BD3DA6" w:rsidP="0065273C">
            <w:pPr>
              <w:pStyle w:val="Odstavekseznama"/>
              <w:keepNext/>
              <w:keepLines/>
              <w:numPr>
                <w:ilvl w:val="0"/>
                <w:numId w:val="23"/>
              </w:numPr>
              <w:overflowPunct w:val="0"/>
              <w:autoSpaceDE w:val="0"/>
              <w:autoSpaceDN w:val="0"/>
              <w:adjustRightInd w:val="0"/>
              <w:spacing w:line="276" w:lineRule="auto"/>
              <w:jc w:val="both"/>
              <w:textAlignment w:val="baseline"/>
              <w:outlineLvl w:val="2"/>
              <w:rPr>
                <w:rFonts w:cs="Arial"/>
                <w:iCs/>
                <w:szCs w:val="20"/>
                <w:lang w:val="pl-PL" w:eastAsia="sl-SI"/>
              </w:rPr>
            </w:pPr>
            <w:r>
              <w:rPr>
                <w:rFonts w:cs="Arial"/>
                <w:iCs/>
                <w:szCs w:val="20"/>
                <w:lang w:val="pl-PL" w:eastAsia="sl-SI"/>
              </w:rPr>
              <w:t>4</w:t>
            </w:r>
            <w:r w:rsidR="00462496">
              <w:rPr>
                <w:rFonts w:cs="Arial"/>
                <w:iCs/>
                <w:szCs w:val="20"/>
                <w:lang w:val="pl-PL" w:eastAsia="sl-SI"/>
              </w:rPr>
              <w:t xml:space="preserve"> </w:t>
            </w:r>
            <w:r w:rsidR="0065273C" w:rsidRPr="0065273C">
              <w:rPr>
                <w:rFonts w:cs="Arial"/>
                <w:iCs/>
                <w:szCs w:val="20"/>
                <w:lang w:val="pl-PL" w:eastAsia="sl-SI"/>
              </w:rPr>
              <w:t>x Obrazec 3 (Načrt razvojnih programov).</w:t>
            </w:r>
          </w:p>
          <w:p w14:paraId="745F5F0D" w14:textId="77777777" w:rsidR="0065273C" w:rsidRDefault="0065273C" w:rsidP="00826696">
            <w:pPr>
              <w:pStyle w:val="Neotevilenodstavek"/>
              <w:tabs>
                <w:tab w:val="left" w:pos="3450"/>
              </w:tabs>
              <w:spacing w:before="0" w:after="0" w:line="260" w:lineRule="atLeast"/>
              <w:ind w:left="720"/>
              <w:contextualSpacing/>
              <w:rPr>
                <w:iCs/>
                <w:sz w:val="20"/>
                <w:szCs w:val="20"/>
              </w:rPr>
            </w:pPr>
          </w:p>
          <w:p w14:paraId="51C8D384" w14:textId="77777777" w:rsidR="00A41D97" w:rsidRPr="00F144A4" w:rsidRDefault="00A41D97" w:rsidP="00826696">
            <w:pPr>
              <w:rPr>
                <w:rFonts w:cs="Arial"/>
                <w:iCs/>
                <w:color w:val="000000"/>
                <w:szCs w:val="20"/>
              </w:rPr>
            </w:pPr>
            <w:r w:rsidRPr="00F144A4">
              <w:rPr>
                <w:rFonts w:cs="Arial"/>
                <w:szCs w:val="20"/>
              </w:rPr>
              <w:t>Sklep prejmejo:</w:t>
            </w:r>
            <w:r w:rsidRPr="00F144A4">
              <w:rPr>
                <w:rFonts w:cs="Arial"/>
                <w:iCs/>
                <w:color w:val="000000"/>
                <w:szCs w:val="20"/>
              </w:rPr>
              <w:t xml:space="preserve"> </w:t>
            </w:r>
          </w:p>
          <w:p w14:paraId="20675A7A" w14:textId="32F2B66C" w:rsidR="00A41D97" w:rsidRPr="00F144A4" w:rsidRDefault="00A41D97" w:rsidP="00826696">
            <w:pPr>
              <w:pStyle w:val="Odstavekseznama"/>
              <w:numPr>
                <w:ilvl w:val="0"/>
                <w:numId w:val="1"/>
              </w:numPr>
              <w:overflowPunct w:val="0"/>
              <w:autoSpaceDE w:val="0"/>
              <w:autoSpaceDN w:val="0"/>
              <w:adjustRightInd w:val="0"/>
              <w:jc w:val="both"/>
              <w:textAlignment w:val="baseline"/>
              <w:rPr>
                <w:rFonts w:cs="Arial"/>
                <w:szCs w:val="20"/>
                <w:lang w:val="sl-SI"/>
              </w:rPr>
            </w:pPr>
            <w:r>
              <w:rPr>
                <w:rFonts w:cs="Arial"/>
                <w:iCs/>
                <w:szCs w:val="20"/>
                <w:lang w:val="sl-SI"/>
              </w:rPr>
              <w:t xml:space="preserve">Ministrstvo za gospodarstvo, </w:t>
            </w:r>
            <w:r w:rsidR="00572E31">
              <w:rPr>
                <w:rFonts w:cs="Arial"/>
                <w:iCs/>
                <w:szCs w:val="20"/>
                <w:lang w:val="sl-SI"/>
              </w:rPr>
              <w:t>delo</w:t>
            </w:r>
            <w:r>
              <w:rPr>
                <w:rFonts w:cs="Arial"/>
                <w:iCs/>
                <w:szCs w:val="20"/>
                <w:lang w:val="sl-SI"/>
              </w:rPr>
              <w:t xml:space="preserve"> in šport</w:t>
            </w:r>
            <w:r w:rsidR="00EF5872">
              <w:rPr>
                <w:rFonts w:cs="Arial"/>
                <w:iCs/>
                <w:szCs w:val="20"/>
                <w:lang w:val="sl-SI"/>
              </w:rPr>
              <w:t>,</w:t>
            </w:r>
          </w:p>
          <w:p w14:paraId="3806C6E6" w14:textId="77777777" w:rsidR="00A41D97" w:rsidRPr="00DA4BD4" w:rsidRDefault="00A41D97" w:rsidP="00826696">
            <w:pPr>
              <w:pStyle w:val="Odstavekseznama"/>
              <w:numPr>
                <w:ilvl w:val="0"/>
                <w:numId w:val="1"/>
              </w:numPr>
              <w:overflowPunct w:val="0"/>
              <w:autoSpaceDE w:val="0"/>
              <w:autoSpaceDN w:val="0"/>
              <w:adjustRightInd w:val="0"/>
              <w:jc w:val="both"/>
              <w:textAlignment w:val="baseline"/>
              <w:rPr>
                <w:rFonts w:cs="Arial"/>
                <w:szCs w:val="20"/>
                <w:lang w:val="sl-SI"/>
              </w:rPr>
            </w:pPr>
            <w:r w:rsidRPr="00F144A4">
              <w:rPr>
                <w:rFonts w:cs="Arial"/>
                <w:iCs/>
                <w:szCs w:val="20"/>
                <w:lang w:val="sl-SI"/>
              </w:rPr>
              <w:t>Ministrstvo za finance,</w:t>
            </w:r>
          </w:p>
          <w:p w14:paraId="6CC5D656" w14:textId="50E69EC7" w:rsidR="00B1240E" w:rsidRPr="006C7BF1" w:rsidRDefault="00A41D97" w:rsidP="00DA4BD4">
            <w:pPr>
              <w:pStyle w:val="Odstavekseznama"/>
              <w:numPr>
                <w:ilvl w:val="0"/>
                <w:numId w:val="1"/>
              </w:numPr>
              <w:overflowPunct w:val="0"/>
              <w:autoSpaceDE w:val="0"/>
              <w:autoSpaceDN w:val="0"/>
              <w:adjustRightInd w:val="0"/>
              <w:jc w:val="both"/>
              <w:textAlignment w:val="baseline"/>
              <w:rPr>
                <w:rFonts w:cs="Arial"/>
                <w:szCs w:val="20"/>
                <w:lang w:val="sl-SI"/>
              </w:rPr>
            </w:pPr>
            <w:r w:rsidRPr="00DA4BD4">
              <w:rPr>
                <w:rFonts w:cs="Arial"/>
                <w:iCs/>
                <w:szCs w:val="20"/>
                <w:lang w:val="pl-PL" w:eastAsia="sl-SI"/>
              </w:rPr>
              <w:t>Služba vlade R</w:t>
            </w:r>
            <w:r w:rsidR="004D01B7">
              <w:rPr>
                <w:rFonts w:cs="Arial"/>
                <w:iCs/>
                <w:szCs w:val="20"/>
                <w:lang w:val="pl-PL" w:eastAsia="sl-SI"/>
              </w:rPr>
              <w:t xml:space="preserve">epublike </w:t>
            </w:r>
            <w:r w:rsidRPr="00DA4BD4">
              <w:rPr>
                <w:rFonts w:cs="Arial"/>
                <w:iCs/>
                <w:szCs w:val="20"/>
                <w:lang w:val="pl-PL" w:eastAsia="sl-SI"/>
              </w:rPr>
              <w:t>S</w:t>
            </w:r>
            <w:r w:rsidR="004D01B7">
              <w:rPr>
                <w:rFonts w:cs="Arial"/>
                <w:iCs/>
                <w:szCs w:val="20"/>
                <w:lang w:val="pl-PL" w:eastAsia="sl-SI"/>
              </w:rPr>
              <w:t>lovenije</w:t>
            </w:r>
            <w:r w:rsidRPr="00DA4BD4">
              <w:rPr>
                <w:rFonts w:cs="Arial"/>
                <w:iCs/>
                <w:szCs w:val="20"/>
                <w:lang w:val="pl-PL" w:eastAsia="sl-SI"/>
              </w:rPr>
              <w:t xml:space="preserve"> za zakonodajo</w:t>
            </w:r>
            <w:r w:rsidR="006C7BF1">
              <w:rPr>
                <w:rFonts w:cs="Arial"/>
                <w:iCs/>
                <w:szCs w:val="20"/>
                <w:lang w:val="pl-PL" w:eastAsia="sl-SI"/>
              </w:rPr>
              <w:t>,</w:t>
            </w:r>
          </w:p>
          <w:p w14:paraId="7A790102" w14:textId="24F75B11" w:rsidR="006C7BF1" w:rsidRPr="00DA4BD4" w:rsidRDefault="006C7BF1" w:rsidP="00DA4BD4">
            <w:pPr>
              <w:pStyle w:val="Odstavekseznama"/>
              <w:numPr>
                <w:ilvl w:val="0"/>
                <w:numId w:val="1"/>
              </w:numPr>
              <w:overflowPunct w:val="0"/>
              <w:autoSpaceDE w:val="0"/>
              <w:autoSpaceDN w:val="0"/>
              <w:adjustRightInd w:val="0"/>
              <w:jc w:val="both"/>
              <w:textAlignment w:val="baseline"/>
              <w:rPr>
                <w:rFonts w:cs="Arial"/>
                <w:szCs w:val="20"/>
                <w:lang w:val="sl-SI"/>
              </w:rPr>
            </w:pPr>
            <w:r>
              <w:rPr>
                <w:rFonts w:cs="Arial"/>
                <w:szCs w:val="20"/>
                <w:lang w:val="sl-SI"/>
              </w:rPr>
              <w:t>Generalni sekretariat Vlade R</w:t>
            </w:r>
            <w:r w:rsidR="003A6204">
              <w:rPr>
                <w:rFonts w:cs="Arial"/>
                <w:szCs w:val="20"/>
                <w:lang w:val="sl-SI"/>
              </w:rPr>
              <w:t xml:space="preserve">epublike </w:t>
            </w:r>
            <w:r>
              <w:rPr>
                <w:rFonts w:cs="Arial"/>
                <w:szCs w:val="20"/>
                <w:lang w:val="sl-SI"/>
              </w:rPr>
              <w:t>S</w:t>
            </w:r>
            <w:r w:rsidR="003A6204">
              <w:rPr>
                <w:rFonts w:cs="Arial"/>
                <w:szCs w:val="20"/>
                <w:lang w:val="sl-SI"/>
              </w:rPr>
              <w:t>lovenije</w:t>
            </w:r>
            <w:r>
              <w:rPr>
                <w:rFonts w:cs="Arial"/>
                <w:szCs w:val="20"/>
                <w:lang w:val="sl-SI"/>
              </w:rPr>
              <w:t xml:space="preserve">. </w:t>
            </w:r>
          </w:p>
          <w:p w14:paraId="77093174" w14:textId="2FA1F758" w:rsidR="00DA4BD4" w:rsidRPr="00DA4BD4" w:rsidRDefault="00DA4BD4" w:rsidP="00DA4BD4">
            <w:pPr>
              <w:pStyle w:val="Odstavekseznama"/>
              <w:overflowPunct w:val="0"/>
              <w:autoSpaceDE w:val="0"/>
              <w:autoSpaceDN w:val="0"/>
              <w:adjustRightInd w:val="0"/>
              <w:jc w:val="both"/>
              <w:textAlignment w:val="baseline"/>
              <w:rPr>
                <w:rFonts w:cs="Arial"/>
                <w:szCs w:val="20"/>
                <w:lang w:val="sl-SI"/>
              </w:rPr>
            </w:pPr>
          </w:p>
        </w:tc>
      </w:tr>
      <w:tr w:rsidR="00A41D97" w:rsidRPr="00AE1F83" w14:paraId="79AF1ADB" w14:textId="77777777" w:rsidTr="00826696">
        <w:tc>
          <w:tcPr>
            <w:tcW w:w="9163" w:type="dxa"/>
            <w:gridSpan w:val="4"/>
          </w:tcPr>
          <w:p w14:paraId="4616F483" w14:textId="6C652877" w:rsidR="00A41D97" w:rsidRPr="00AE1F83" w:rsidRDefault="00A41D97" w:rsidP="00826696">
            <w:pPr>
              <w:overflowPunct w:val="0"/>
              <w:autoSpaceDE w:val="0"/>
              <w:autoSpaceDN w:val="0"/>
              <w:adjustRightInd w:val="0"/>
              <w:jc w:val="both"/>
              <w:textAlignment w:val="baseline"/>
              <w:rPr>
                <w:rFonts w:cs="Arial"/>
                <w:b/>
                <w:iCs/>
                <w:szCs w:val="20"/>
                <w:lang w:eastAsia="sl-SI"/>
              </w:rPr>
            </w:pPr>
            <w:r w:rsidRPr="00AE1F83">
              <w:rPr>
                <w:rFonts w:cs="Arial"/>
                <w:b/>
                <w:szCs w:val="20"/>
                <w:lang w:eastAsia="sl-SI"/>
              </w:rPr>
              <w:t xml:space="preserve">2. </w:t>
            </w:r>
            <w:r w:rsidR="00BD3DA6" w:rsidRPr="00AE1F83">
              <w:rPr>
                <w:rFonts w:cs="Arial"/>
                <w:b/>
                <w:szCs w:val="20"/>
                <w:lang w:eastAsia="sl-SI"/>
              </w:rPr>
              <w:t>Osebe, odgovorne za strokovno pripravo in usklajenost gradiva:</w:t>
            </w:r>
          </w:p>
        </w:tc>
      </w:tr>
      <w:tr w:rsidR="00A41D97" w:rsidRPr="00AE1F83" w14:paraId="7CD334FB" w14:textId="77777777" w:rsidTr="00826696">
        <w:tc>
          <w:tcPr>
            <w:tcW w:w="9163" w:type="dxa"/>
            <w:gridSpan w:val="4"/>
          </w:tcPr>
          <w:p w14:paraId="5B0C5813" w14:textId="77777777" w:rsidR="00BD3DA6" w:rsidRPr="00945C28" w:rsidRDefault="00BD3DA6" w:rsidP="00BD3DA6">
            <w:pPr>
              <w:overflowPunct w:val="0"/>
              <w:autoSpaceDE w:val="0"/>
              <w:autoSpaceDN w:val="0"/>
              <w:adjustRightInd w:val="0"/>
              <w:jc w:val="both"/>
              <w:textAlignment w:val="baseline"/>
              <w:rPr>
                <w:rFonts w:cs="Arial"/>
                <w:iCs/>
                <w:szCs w:val="20"/>
                <w:lang w:eastAsia="sl-SI"/>
              </w:rPr>
            </w:pPr>
            <w:r w:rsidRPr="00945C28">
              <w:rPr>
                <w:rFonts w:cs="Arial"/>
                <w:iCs/>
                <w:szCs w:val="20"/>
                <w:lang w:eastAsia="sl-SI"/>
              </w:rPr>
              <w:t>- mag. Dejan Plastovski, generaln</w:t>
            </w:r>
            <w:r>
              <w:rPr>
                <w:rFonts w:cs="Arial"/>
                <w:iCs/>
                <w:szCs w:val="20"/>
                <w:lang w:eastAsia="sl-SI"/>
              </w:rPr>
              <w:t>i</w:t>
            </w:r>
            <w:r w:rsidRPr="00945C28">
              <w:rPr>
                <w:rFonts w:cs="Arial"/>
                <w:iCs/>
                <w:szCs w:val="20"/>
                <w:lang w:eastAsia="sl-SI"/>
              </w:rPr>
              <w:t xml:space="preserve"> direktor Direktorata za šport</w:t>
            </w:r>
          </w:p>
          <w:p w14:paraId="039BC86B" w14:textId="77777777" w:rsidR="00BD3DA6" w:rsidRDefault="00BD3DA6" w:rsidP="00BD3DA6">
            <w:pPr>
              <w:widowControl w:val="0"/>
              <w:overflowPunct w:val="0"/>
              <w:autoSpaceDE w:val="0"/>
              <w:autoSpaceDN w:val="0"/>
              <w:adjustRightInd w:val="0"/>
              <w:spacing w:line="240" w:lineRule="auto"/>
              <w:jc w:val="both"/>
              <w:textAlignment w:val="baseline"/>
              <w:rPr>
                <w:rFonts w:cs="Arial"/>
                <w:szCs w:val="20"/>
                <w:lang w:eastAsia="sl-SI"/>
              </w:rPr>
            </w:pPr>
            <w:r>
              <w:rPr>
                <w:rFonts w:cs="Arial"/>
                <w:iCs/>
                <w:szCs w:val="20"/>
                <w:lang w:eastAsia="sl-SI"/>
              </w:rPr>
              <w:t xml:space="preserve">- Tina Pograjec, </w:t>
            </w:r>
            <w:r>
              <w:rPr>
                <w:rFonts w:cs="Arial"/>
                <w:szCs w:val="20"/>
                <w:lang w:eastAsia="sl-SI"/>
              </w:rPr>
              <w:t>v</w:t>
            </w:r>
            <w:r w:rsidRPr="00463498">
              <w:rPr>
                <w:rFonts w:cs="Arial"/>
                <w:szCs w:val="20"/>
                <w:lang w:eastAsia="sl-SI"/>
              </w:rPr>
              <w:t xml:space="preserve">odja </w:t>
            </w:r>
            <w:r>
              <w:rPr>
                <w:rFonts w:cs="Arial"/>
                <w:szCs w:val="20"/>
                <w:lang w:eastAsia="sl-SI"/>
              </w:rPr>
              <w:t>S</w:t>
            </w:r>
            <w:r w:rsidRPr="00463498">
              <w:rPr>
                <w:rFonts w:cs="Arial"/>
                <w:szCs w:val="20"/>
                <w:lang w:eastAsia="sl-SI"/>
              </w:rPr>
              <w:t xml:space="preserve">ektorja za </w:t>
            </w:r>
            <w:r>
              <w:rPr>
                <w:rFonts w:cs="Arial"/>
                <w:szCs w:val="20"/>
                <w:lang w:eastAsia="sl-SI"/>
              </w:rPr>
              <w:t>razvoj in programe športa, Direktorat za šport</w:t>
            </w:r>
          </w:p>
          <w:p w14:paraId="4DA63885" w14:textId="0A64597C" w:rsidR="009047A4" w:rsidRPr="00AE1F83" w:rsidRDefault="00BD3DA6" w:rsidP="00BD3DA6">
            <w:pPr>
              <w:overflowPunct w:val="0"/>
              <w:autoSpaceDE w:val="0"/>
              <w:autoSpaceDN w:val="0"/>
              <w:adjustRightInd w:val="0"/>
              <w:jc w:val="both"/>
              <w:textAlignment w:val="baseline"/>
              <w:rPr>
                <w:rFonts w:cs="Arial"/>
                <w:iCs/>
                <w:szCs w:val="20"/>
                <w:lang w:eastAsia="sl-SI"/>
              </w:rPr>
            </w:pPr>
            <w:r>
              <w:rPr>
                <w:rFonts w:cs="Arial"/>
                <w:szCs w:val="20"/>
                <w:lang w:eastAsia="sl-SI"/>
              </w:rPr>
              <w:t>- mag. Nastja Kanduč Zupančič, podsekretarka v Sektorju za razvoj in programe športa, Direktorat za šport</w:t>
            </w:r>
          </w:p>
        </w:tc>
      </w:tr>
      <w:tr w:rsidR="00A41D97" w:rsidRPr="00AE1F83" w14:paraId="3CA551E3" w14:textId="77777777" w:rsidTr="00826696">
        <w:tc>
          <w:tcPr>
            <w:tcW w:w="9163" w:type="dxa"/>
            <w:gridSpan w:val="4"/>
          </w:tcPr>
          <w:p w14:paraId="4DA48C40" w14:textId="18AB0E49" w:rsidR="00A41D97" w:rsidRPr="00AE1F83" w:rsidRDefault="00A41D97" w:rsidP="00826696">
            <w:pPr>
              <w:overflowPunct w:val="0"/>
              <w:autoSpaceDE w:val="0"/>
              <w:autoSpaceDN w:val="0"/>
              <w:adjustRightInd w:val="0"/>
              <w:jc w:val="both"/>
              <w:textAlignment w:val="baseline"/>
              <w:rPr>
                <w:rFonts w:cs="Arial"/>
                <w:b/>
                <w:iCs/>
                <w:szCs w:val="20"/>
                <w:lang w:eastAsia="sl-SI"/>
              </w:rPr>
            </w:pPr>
            <w:r w:rsidRPr="00AE1F83">
              <w:rPr>
                <w:rFonts w:cs="Arial"/>
                <w:b/>
                <w:szCs w:val="20"/>
                <w:lang w:eastAsia="sl-SI"/>
              </w:rPr>
              <w:t>3.</w:t>
            </w:r>
            <w:r w:rsidR="00BD3DA6" w:rsidRPr="00AE1F83">
              <w:rPr>
                <w:rFonts w:cs="Arial"/>
                <w:b/>
                <w:iCs/>
                <w:szCs w:val="20"/>
                <w:lang w:eastAsia="sl-SI"/>
              </w:rPr>
              <w:t xml:space="preserve"> Zunanji strokovnjaki, ki so </w:t>
            </w:r>
            <w:r w:rsidR="00BD3DA6" w:rsidRPr="00AE1F83">
              <w:rPr>
                <w:rFonts w:cs="Arial"/>
                <w:b/>
                <w:szCs w:val="20"/>
                <w:lang w:eastAsia="sl-SI"/>
              </w:rPr>
              <w:t>sodelovali pri pripravi dela ali celotnega gradiva:</w:t>
            </w:r>
          </w:p>
        </w:tc>
      </w:tr>
      <w:tr w:rsidR="00A41D97" w:rsidRPr="00AE1F83" w14:paraId="0CBD4961" w14:textId="77777777" w:rsidTr="00826696">
        <w:tc>
          <w:tcPr>
            <w:tcW w:w="9163" w:type="dxa"/>
            <w:gridSpan w:val="4"/>
          </w:tcPr>
          <w:p w14:paraId="3D33F14F" w14:textId="77777777" w:rsidR="00A41D97" w:rsidRPr="00AE1F83" w:rsidRDefault="00A41D97" w:rsidP="00826696">
            <w:pPr>
              <w:overflowPunct w:val="0"/>
              <w:autoSpaceDE w:val="0"/>
              <w:autoSpaceDN w:val="0"/>
              <w:adjustRightInd w:val="0"/>
              <w:jc w:val="both"/>
              <w:textAlignment w:val="baseline"/>
              <w:rPr>
                <w:rFonts w:cs="Arial"/>
                <w:iCs/>
                <w:szCs w:val="20"/>
                <w:lang w:eastAsia="sl-SI"/>
              </w:rPr>
            </w:pPr>
            <w:r>
              <w:rPr>
                <w:rFonts w:cs="Arial"/>
                <w:iCs/>
                <w:szCs w:val="20"/>
                <w:lang w:eastAsia="sl-SI"/>
              </w:rPr>
              <w:t>/</w:t>
            </w:r>
          </w:p>
        </w:tc>
      </w:tr>
      <w:tr w:rsidR="00A41D97" w:rsidRPr="00AE1F83" w14:paraId="38441AF3" w14:textId="77777777" w:rsidTr="00826696">
        <w:tc>
          <w:tcPr>
            <w:tcW w:w="9163" w:type="dxa"/>
            <w:gridSpan w:val="4"/>
          </w:tcPr>
          <w:p w14:paraId="54B4D45F" w14:textId="77777777" w:rsidR="00A41D97" w:rsidRPr="00AE1F83" w:rsidRDefault="00A41D97" w:rsidP="00826696">
            <w:pPr>
              <w:overflowPunct w:val="0"/>
              <w:autoSpaceDE w:val="0"/>
              <w:autoSpaceDN w:val="0"/>
              <w:adjustRightInd w:val="0"/>
              <w:jc w:val="both"/>
              <w:textAlignment w:val="baseline"/>
              <w:rPr>
                <w:rFonts w:cs="Arial"/>
                <w:b/>
                <w:iCs/>
                <w:szCs w:val="20"/>
                <w:lang w:eastAsia="sl-SI"/>
              </w:rPr>
            </w:pPr>
            <w:r w:rsidRPr="00AE1F83">
              <w:rPr>
                <w:rFonts w:cs="Arial"/>
                <w:b/>
                <w:szCs w:val="20"/>
                <w:lang w:eastAsia="sl-SI"/>
              </w:rPr>
              <w:t>4. Predstavniki vlade, ki bodo sodelovali pri delu državnega zbora:</w:t>
            </w:r>
          </w:p>
        </w:tc>
      </w:tr>
      <w:tr w:rsidR="00A41D97" w:rsidRPr="00AE1F83" w14:paraId="281AFEAA" w14:textId="77777777" w:rsidTr="00826696">
        <w:tc>
          <w:tcPr>
            <w:tcW w:w="9163" w:type="dxa"/>
            <w:gridSpan w:val="4"/>
          </w:tcPr>
          <w:p w14:paraId="27CABF56" w14:textId="77777777" w:rsidR="00A41D97" w:rsidRPr="00945C28" w:rsidRDefault="00A41D97" w:rsidP="00826696">
            <w:pPr>
              <w:overflowPunct w:val="0"/>
              <w:autoSpaceDE w:val="0"/>
              <w:autoSpaceDN w:val="0"/>
              <w:adjustRightInd w:val="0"/>
              <w:jc w:val="both"/>
              <w:textAlignment w:val="baseline"/>
              <w:rPr>
                <w:rFonts w:cs="Arial"/>
                <w:b/>
                <w:szCs w:val="20"/>
                <w:lang w:eastAsia="sl-SI"/>
              </w:rPr>
            </w:pPr>
            <w:r w:rsidRPr="00945C28">
              <w:rPr>
                <w:rFonts w:cs="Arial"/>
                <w:iCs/>
                <w:szCs w:val="20"/>
                <w:lang w:eastAsia="sl-SI"/>
              </w:rPr>
              <w:t>/</w:t>
            </w:r>
          </w:p>
        </w:tc>
      </w:tr>
      <w:tr w:rsidR="00A41D97" w:rsidRPr="00AE1F83" w14:paraId="13CEC321" w14:textId="77777777" w:rsidTr="00826696">
        <w:tc>
          <w:tcPr>
            <w:tcW w:w="9163" w:type="dxa"/>
            <w:gridSpan w:val="4"/>
          </w:tcPr>
          <w:p w14:paraId="2EA890FB" w14:textId="77777777" w:rsidR="00A41D97" w:rsidRPr="00945C28" w:rsidRDefault="00A41D97" w:rsidP="00826696">
            <w:pPr>
              <w:suppressAutoHyphens/>
              <w:overflowPunct w:val="0"/>
              <w:autoSpaceDE w:val="0"/>
              <w:autoSpaceDN w:val="0"/>
              <w:adjustRightInd w:val="0"/>
              <w:textAlignment w:val="baseline"/>
              <w:outlineLvl w:val="3"/>
              <w:rPr>
                <w:rFonts w:cs="Arial"/>
                <w:b/>
                <w:szCs w:val="20"/>
                <w:lang w:eastAsia="sl-SI"/>
              </w:rPr>
            </w:pPr>
            <w:r w:rsidRPr="00945C28">
              <w:rPr>
                <w:rFonts w:cs="Arial"/>
                <w:b/>
                <w:szCs w:val="20"/>
                <w:lang w:eastAsia="sl-SI"/>
              </w:rPr>
              <w:lastRenderedPageBreak/>
              <w:t xml:space="preserve">5. </w:t>
            </w:r>
            <w:r w:rsidRPr="001A5A95">
              <w:rPr>
                <w:rFonts w:cs="Arial"/>
                <w:b/>
                <w:szCs w:val="20"/>
                <w:lang w:eastAsia="sl-SI"/>
              </w:rPr>
              <w:t>Kratek povzetek gradiva:</w:t>
            </w:r>
          </w:p>
        </w:tc>
      </w:tr>
      <w:tr w:rsidR="00A41D97" w:rsidRPr="00AE1F83" w14:paraId="0CC49D79" w14:textId="77777777" w:rsidTr="00826696">
        <w:tc>
          <w:tcPr>
            <w:tcW w:w="9163" w:type="dxa"/>
            <w:gridSpan w:val="4"/>
          </w:tcPr>
          <w:p w14:paraId="1FA3D7D4" w14:textId="376E3A89" w:rsidR="001F1121" w:rsidRDefault="00945C28" w:rsidP="001F1121">
            <w:pPr>
              <w:overflowPunct w:val="0"/>
              <w:autoSpaceDE w:val="0"/>
              <w:autoSpaceDN w:val="0"/>
              <w:adjustRightInd w:val="0"/>
              <w:spacing w:line="276" w:lineRule="auto"/>
              <w:jc w:val="both"/>
              <w:textAlignment w:val="baseline"/>
              <w:rPr>
                <w:rFonts w:cs="Arial"/>
                <w:szCs w:val="20"/>
                <w:lang w:eastAsia="sl-SI"/>
              </w:rPr>
            </w:pPr>
            <w:r w:rsidRPr="008D1802">
              <w:rPr>
                <w:rFonts w:cs="Arial"/>
                <w:szCs w:val="20"/>
                <w:lang w:eastAsia="sl-SI"/>
              </w:rPr>
              <w:t>Z navedenim gradivom se predlaga</w:t>
            </w:r>
            <w:r w:rsidR="008D1802" w:rsidRPr="008D1802">
              <w:rPr>
                <w:rFonts w:cs="Arial"/>
                <w:szCs w:val="20"/>
                <w:lang w:eastAsia="sl-SI"/>
              </w:rPr>
              <w:t>jo</w:t>
            </w:r>
            <w:r w:rsidR="00624793" w:rsidRPr="008D1802">
              <w:rPr>
                <w:rFonts w:cs="Arial"/>
                <w:szCs w:val="20"/>
                <w:lang w:eastAsia="sl-SI"/>
              </w:rPr>
              <w:t xml:space="preserve"> sprememb</w:t>
            </w:r>
            <w:r w:rsidR="008D1802" w:rsidRPr="008D1802">
              <w:rPr>
                <w:rFonts w:cs="Arial"/>
                <w:szCs w:val="20"/>
                <w:lang w:eastAsia="sl-SI"/>
              </w:rPr>
              <w:t>e</w:t>
            </w:r>
            <w:r w:rsidR="00624793" w:rsidRPr="008D1802">
              <w:rPr>
                <w:rFonts w:cs="Arial"/>
                <w:szCs w:val="20"/>
                <w:lang w:eastAsia="sl-SI"/>
              </w:rPr>
              <w:t xml:space="preserve"> vrednosti </w:t>
            </w:r>
            <w:r w:rsidR="00373D27">
              <w:rPr>
                <w:rFonts w:cs="Arial"/>
                <w:szCs w:val="20"/>
                <w:lang w:eastAsia="sl-SI"/>
              </w:rPr>
              <w:t xml:space="preserve">treh </w:t>
            </w:r>
            <w:r w:rsidR="00624793" w:rsidRPr="008D1802">
              <w:rPr>
                <w:rFonts w:cs="Arial"/>
                <w:szCs w:val="20"/>
                <w:lang w:eastAsia="sl-SI"/>
              </w:rPr>
              <w:t>projekt</w:t>
            </w:r>
            <w:r w:rsidR="008D1802" w:rsidRPr="008D1802">
              <w:rPr>
                <w:rFonts w:cs="Arial"/>
                <w:szCs w:val="20"/>
                <w:lang w:eastAsia="sl-SI"/>
              </w:rPr>
              <w:t>ov</w:t>
            </w:r>
            <w:r w:rsidR="0027054A">
              <w:rPr>
                <w:rFonts w:cs="Arial"/>
                <w:szCs w:val="20"/>
                <w:lang w:eastAsia="sl-SI"/>
              </w:rPr>
              <w:t xml:space="preserve"> </w:t>
            </w:r>
            <w:r w:rsidR="006B0FA7">
              <w:rPr>
                <w:rFonts w:cs="Arial"/>
                <w:szCs w:val="20"/>
                <w:lang w:eastAsia="sl-SI"/>
              </w:rPr>
              <w:t>v veljavnem Načrtu razvojnih programov 2026-2029</w:t>
            </w:r>
            <w:r w:rsidR="00373D27">
              <w:rPr>
                <w:rFonts w:cs="Arial"/>
                <w:szCs w:val="20"/>
                <w:lang w:eastAsia="sl-SI"/>
              </w:rPr>
              <w:t xml:space="preserve"> in ponovna uvrstitev enega projekta v veljavni Načrt razvojnih programov 2026 – 2029.</w:t>
            </w:r>
            <w:r w:rsidR="001F1121" w:rsidRPr="001F1121">
              <w:rPr>
                <w:rFonts w:cs="Arial"/>
                <w:szCs w:val="20"/>
                <w:lang w:eastAsia="sl-SI"/>
              </w:rPr>
              <w:t xml:space="preserve"> </w:t>
            </w:r>
          </w:p>
          <w:p w14:paraId="532AF21C" w14:textId="77777777" w:rsidR="001F1121" w:rsidRDefault="001F1121" w:rsidP="001F1121">
            <w:pPr>
              <w:overflowPunct w:val="0"/>
              <w:autoSpaceDE w:val="0"/>
              <w:autoSpaceDN w:val="0"/>
              <w:adjustRightInd w:val="0"/>
              <w:spacing w:line="276" w:lineRule="auto"/>
              <w:jc w:val="both"/>
              <w:textAlignment w:val="baseline"/>
              <w:rPr>
                <w:rFonts w:cs="Arial"/>
                <w:szCs w:val="20"/>
                <w:lang w:eastAsia="sl-SI"/>
              </w:rPr>
            </w:pPr>
          </w:p>
          <w:p w14:paraId="0AF813F0" w14:textId="11F9C9E7" w:rsidR="001F1121" w:rsidRDefault="001F1121" w:rsidP="001F1121">
            <w:pPr>
              <w:spacing w:line="264" w:lineRule="auto"/>
              <w:jc w:val="both"/>
              <w:rPr>
                <w:rFonts w:cs="Arial"/>
                <w:szCs w:val="20"/>
                <w:lang w:eastAsia="sl-SI"/>
              </w:rPr>
            </w:pPr>
            <w:r w:rsidRPr="001F1121">
              <w:rPr>
                <w:rFonts w:cs="Arial"/>
                <w:szCs w:val="20"/>
                <w:lang w:eastAsia="sl-SI"/>
              </w:rPr>
              <w:t xml:space="preserve">Skladno </w:t>
            </w:r>
            <w:r>
              <w:rPr>
                <w:rFonts w:cs="Arial"/>
                <w:szCs w:val="20"/>
                <w:lang w:eastAsia="sl-SI"/>
              </w:rPr>
              <w:t>s petim in sedmim odstavkom 31. člena</w:t>
            </w:r>
            <w:r w:rsidRPr="00F144A4">
              <w:rPr>
                <w:rFonts w:cs="Arial"/>
                <w:iCs/>
                <w:szCs w:val="20"/>
              </w:rPr>
              <w:t xml:space="preserve"> </w:t>
            </w:r>
            <w:r w:rsidRPr="00F144A4">
              <w:rPr>
                <w:rFonts w:cs="Arial"/>
                <w:color w:val="000000"/>
                <w:szCs w:val="20"/>
                <w:lang w:eastAsia="sl-SI"/>
              </w:rPr>
              <w:t xml:space="preserve">Zakona o izvrševanju proračunov Republike Slovenije </w:t>
            </w:r>
            <w:r w:rsidRPr="00F144A4">
              <w:rPr>
                <w:rFonts w:cs="Arial"/>
                <w:bCs/>
                <w:color w:val="000000"/>
                <w:szCs w:val="20"/>
                <w:lang w:eastAsia="sl-SI"/>
              </w:rPr>
              <w:t xml:space="preserve">za leti </w:t>
            </w:r>
            <w:r w:rsidRPr="00345248">
              <w:rPr>
                <w:rFonts w:cs="Arial"/>
                <w:bCs/>
                <w:color w:val="000000"/>
                <w:szCs w:val="20"/>
                <w:lang w:eastAsia="sl-SI"/>
              </w:rPr>
              <w:t>202</w:t>
            </w:r>
            <w:r>
              <w:rPr>
                <w:rFonts w:cs="Arial"/>
                <w:bCs/>
                <w:color w:val="000000"/>
                <w:szCs w:val="20"/>
                <w:lang w:eastAsia="sl-SI"/>
              </w:rPr>
              <w:t>6</w:t>
            </w:r>
            <w:r w:rsidRPr="00345248">
              <w:rPr>
                <w:rFonts w:cs="Arial"/>
                <w:bCs/>
                <w:color w:val="000000"/>
                <w:szCs w:val="20"/>
                <w:lang w:eastAsia="sl-SI"/>
              </w:rPr>
              <w:t xml:space="preserve"> in 202</w:t>
            </w:r>
            <w:r>
              <w:rPr>
                <w:rFonts w:cs="Arial"/>
                <w:bCs/>
                <w:color w:val="000000"/>
                <w:szCs w:val="20"/>
                <w:lang w:eastAsia="sl-SI"/>
              </w:rPr>
              <w:t>7</w:t>
            </w:r>
            <w:r w:rsidRPr="00345248">
              <w:rPr>
                <w:rFonts w:cs="Arial"/>
                <w:bCs/>
                <w:color w:val="000000"/>
                <w:szCs w:val="20"/>
                <w:lang w:eastAsia="sl-SI"/>
              </w:rPr>
              <w:t xml:space="preserve"> </w:t>
            </w:r>
            <w:r w:rsidRPr="00345248">
              <w:rPr>
                <w:rFonts w:cs="Arial"/>
                <w:color w:val="000000"/>
                <w:szCs w:val="20"/>
                <w:lang w:eastAsia="sl-SI"/>
              </w:rPr>
              <w:t>(</w:t>
            </w:r>
            <w:r w:rsidRPr="00345248">
              <w:rPr>
                <w:rFonts w:cs="Arial"/>
              </w:rPr>
              <w:t>Uradni list RS, št</w:t>
            </w:r>
            <w:r w:rsidRPr="00675A64">
              <w:rPr>
                <w:rFonts w:cs="Arial"/>
              </w:rPr>
              <w:t xml:space="preserve">. </w:t>
            </w:r>
            <w:r w:rsidRPr="00787C25">
              <w:rPr>
                <w:rFonts w:cs="Arial"/>
              </w:rPr>
              <w:t xml:space="preserve"> 95/25 in 112/25 – ZJF-K</w:t>
            </w:r>
            <w:r>
              <w:rPr>
                <w:rFonts w:cs="Arial"/>
              </w:rPr>
              <w:t xml:space="preserve">) </w:t>
            </w:r>
            <w:r w:rsidRPr="001F1121">
              <w:rPr>
                <w:rFonts w:cs="Arial"/>
              </w:rPr>
              <w:t xml:space="preserve">Vlada </w:t>
            </w:r>
            <w:r w:rsidR="00BC3A9C">
              <w:rPr>
                <w:rFonts w:cs="Arial"/>
              </w:rPr>
              <w:t xml:space="preserve">Republike Slovenije </w:t>
            </w:r>
            <w:r w:rsidRPr="001F1121">
              <w:rPr>
                <w:rFonts w:cs="Arial"/>
              </w:rPr>
              <w:t>odloča o spremembi vrednosti projektov nad 20 odstotki izhodiščne vrednosti</w:t>
            </w:r>
            <w:r>
              <w:rPr>
                <w:rFonts w:cs="Arial"/>
              </w:rPr>
              <w:t xml:space="preserve"> oziroma </w:t>
            </w:r>
            <w:r w:rsidR="00501F80">
              <w:rPr>
                <w:rFonts w:cs="Arial"/>
              </w:rPr>
              <w:t xml:space="preserve">o </w:t>
            </w:r>
            <w:r w:rsidR="00501F80" w:rsidRPr="00501F80">
              <w:rPr>
                <w:rFonts w:cs="Arial"/>
              </w:rPr>
              <w:t>ponovn</w:t>
            </w:r>
            <w:r w:rsidR="00501F80">
              <w:rPr>
                <w:rFonts w:cs="Arial"/>
              </w:rPr>
              <w:t>i</w:t>
            </w:r>
            <w:r w:rsidR="00501F80" w:rsidRPr="00501F80">
              <w:rPr>
                <w:rFonts w:cs="Arial"/>
              </w:rPr>
              <w:t xml:space="preserve"> uvrstitv</w:t>
            </w:r>
            <w:r w:rsidR="00501F80">
              <w:rPr>
                <w:rFonts w:cs="Arial"/>
              </w:rPr>
              <w:t>i</w:t>
            </w:r>
            <w:r w:rsidR="00501F80" w:rsidRPr="00501F80">
              <w:rPr>
                <w:rFonts w:cs="Arial"/>
              </w:rPr>
              <w:t xml:space="preserve"> projektov, ki so že bili del veljavnega NRP v preteklih letih in </w:t>
            </w:r>
            <w:r w:rsidR="00501F80">
              <w:rPr>
                <w:rFonts w:cs="Arial"/>
              </w:rPr>
              <w:t>je v</w:t>
            </w:r>
            <w:r w:rsidR="00501F80" w:rsidRPr="00501F80">
              <w:rPr>
                <w:rFonts w:cs="Arial"/>
              </w:rPr>
              <w:t>rednost sprem</w:t>
            </w:r>
            <w:r w:rsidR="00501F80">
              <w:rPr>
                <w:rFonts w:cs="Arial"/>
              </w:rPr>
              <w:t>embe nad 2</w:t>
            </w:r>
            <w:r w:rsidR="00501F80" w:rsidRPr="00501F80">
              <w:rPr>
                <w:rFonts w:cs="Arial"/>
              </w:rPr>
              <w:t>00.000 eurov</w:t>
            </w:r>
            <w:r w:rsidR="00501F80">
              <w:rPr>
                <w:rFonts w:cs="Arial"/>
              </w:rPr>
              <w:t>.</w:t>
            </w:r>
          </w:p>
          <w:p w14:paraId="5C04C5FC" w14:textId="6A21855F" w:rsidR="001F1121" w:rsidRPr="001F1121" w:rsidRDefault="001F1121" w:rsidP="001F1121">
            <w:pPr>
              <w:overflowPunct w:val="0"/>
              <w:autoSpaceDE w:val="0"/>
              <w:autoSpaceDN w:val="0"/>
              <w:adjustRightInd w:val="0"/>
              <w:spacing w:line="276" w:lineRule="auto"/>
              <w:jc w:val="both"/>
              <w:textAlignment w:val="baseline"/>
              <w:rPr>
                <w:rFonts w:cs="Arial"/>
                <w:szCs w:val="20"/>
                <w:lang w:eastAsia="sl-SI"/>
              </w:rPr>
            </w:pPr>
          </w:p>
          <w:p w14:paraId="40B0E300" w14:textId="481304FC" w:rsidR="006C5B81" w:rsidRPr="008C34ED" w:rsidRDefault="00675A64" w:rsidP="00AA4559">
            <w:pPr>
              <w:spacing w:line="264" w:lineRule="auto"/>
              <w:jc w:val="both"/>
              <w:rPr>
                <w:rFonts w:cs="Arial"/>
                <w:szCs w:val="20"/>
                <w:lang w:eastAsia="sl-SI"/>
              </w:rPr>
            </w:pPr>
            <w:r w:rsidRPr="008D1802">
              <w:rPr>
                <w:rFonts w:cs="Arial"/>
                <w:szCs w:val="20"/>
                <w:lang w:eastAsia="sl-SI"/>
              </w:rPr>
              <w:t>Projekt</w:t>
            </w:r>
            <w:r w:rsidR="008C56C0" w:rsidRPr="008D1802">
              <w:rPr>
                <w:rFonts w:cs="Arial"/>
                <w:szCs w:val="20"/>
                <w:lang w:eastAsia="sl-SI"/>
              </w:rPr>
              <w:t xml:space="preserve"> </w:t>
            </w:r>
            <w:r w:rsidR="008D1802" w:rsidRPr="008D1802">
              <w:rPr>
                <w:rFonts w:cs="Arial"/>
                <w:szCs w:val="20"/>
                <w:lang w:eastAsia="sl-SI"/>
              </w:rPr>
              <w:t>so</w:t>
            </w:r>
            <w:r w:rsidR="00395685" w:rsidRPr="008D1802">
              <w:rPr>
                <w:rFonts w:cs="Arial"/>
                <w:szCs w:val="20"/>
                <w:lang w:eastAsia="sl-SI"/>
              </w:rPr>
              <w:t xml:space="preserve"> bil</w:t>
            </w:r>
            <w:r w:rsidR="008D1802" w:rsidRPr="008D1802">
              <w:rPr>
                <w:rFonts w:cs="Arial"/>
                <w:szCs w:val="20"/>
                <w:lang w:eastAsia="sl-SI"/>
              </w:rPr>
              <w:t>i</w:t>
            </w:r>
            <w:r w:rsidR="00395685" w:rsidRPr="008D1802">
              <w:rPr>
                <w:rFonts w:cs="Arial"/>
                <w:szCs w:val="20"/>
                <w:lang w:eastAsia="sl-SI"/>
              </w:rPr>
              <w:t xml:space="preserve"> odobren</w:t>
            </w:r>
            <w:r w:rsidR="008D1802" w:rsidRPr="008D1802">
              <w:rPr>
                <w:rFonts w:cs="Arial"/>
                <w:szCs w:val="20"/>
                <w:lang w:eastAsia="sl-SI"/>
              </w:rPr>
              <w:t>i</w:t>
            </w:r>
            <w:r w:rsidR="00395685" w:rsidRPr="008D1802">
              <w:rPr>
                <w:rFonts w:cs="Arial"/>
                <w:szCs w:val="20"/>
                <w:lang w:eastAsia="sl-SI"/>
              </w:rPr>
              <w:t xml:space="preserve"> za sofinanciranje na podlagi Javnega razpisa</w:t>
            </w:r>
            <w:r w:rsidR="00592393" w:rsidRPr="00CF2ACB">
              <w:rPr>
                <w:rFonts w:cs="Arial"/>
                <w:szCs w:val="20"/>
                <w:lang w:eastAsia="sl-SI"/>
              </w:rPr>
              <w:t xml:space="preserve"> </w:t>
            </w:r>
            <w:r w:rsidR="00592393" w:rsidRPr="008D1802">
              <w:rPr>
                <w:rFonts w:cs="Arial"/>
                <w:szCs w:val="20"/>
                <w:lang w:eastAsia="sl-SI"/>
              </w:rPr>
              <w:t xml:space="preserve">za izbor sofinanciranja investicij v </w:t>
            </w:r>
            <w:r w:rsidR="00A83150" w:rsidRPr="008D1802">
              <w:rPr>
                <w:rFonts w:cs="Arial"/>
                <w:szCs w:val="20"/>
                <w:lang w:eastAsia="sl-SI"/>
              </w:rPr>
              <w:t xml:space="preserve">športno infrastrukturo </w:t>
            </w:r>
            <w:r w:rsidR="00592393" w:rsidRPr="008D1802">
              <w:rPr>
                <w:rFonts w:cs="Arial"/>
                <w:szCs w:val="20"/>
                <w:lang w:eastAsia="sl-SI"/>
              </w:rPr>
              <w:t>v letu 202</w:t>
            </w:r>
            <w:r w:rsidR="00A83150" w:rsidRPr="008D1802">
              <w:rPr>
                <w:rFonts w:cs="Arial"/>
                <w:szCs w:val="20"/>
                <w:lang w:eastAsia="sl-SI"/>
              </w:rPr>
              <w:t>4</w:t>
            </w:r>
            <w:r w:rsidR="00592393" w:rsidRPr="008D1802">
              <w:rPr>
                <w:rFonts w:cs="Arial"/>
                <w:szCs w:val="20"/>
                <w:lang w:eastAsia="sl-SI"/>
              </w:rPr>
              <w:t xml:space="preserve"> (objavljenega v Uradnem listu</w:t>
            </w:r>
            <w:r w:rsidRPr="008D1802">
              <w:rPr>
                <w:rFonts w:cs="Arial"/>
                <w:szCs w:val="20"/>
                <w:lang w:eastAsia="sl-SI"/>
              </w:rPr>
              <w:t>, št. 39/24, 73/24 in 81/24</w:t>
            </w:r>
            <w:r w:rsidR="00592393" w:rsidRPr="008D1802">
              <w:rPr>
                <w:rFonts w:cs="Arial"/>
                <w:szCs w:val="20"/>
                <w:lang w:eastAsia="sl-SI"/>
              </w:rPr>
              <w:t>)</w:t>
            </w:r>
            <w:r w:rsidR="008D1802" w:rsidRPr="008D1802">
              <w:rPr>
                <w:rFonts w:cs="Arial"/>
                <w:szCs w:val="20"/>
                <w:lang w:eastAsia="sl-SI"/>
              </w:rPr>
              <w:t xml:space="preserve"> </w:t>
            </w:r>
            <w:r w:rsidR="00880B29" w:rsidRPr="00905139">
              <w:rPr>
                <w:rFonts w:cs="Arial"/>
                <w:szCs w:val="20"/>
                <w:lang w:eastAsia="sl-SI"/>
              </w:rPr>
              <w:t xml:space="preserve">oziroma </w:t>
            </w:r>
            <w:r w:rsidR="008D1802" w:rsidRPr="00905139">
              <w:rPr>
                <w:rFonts w:cs="Arial"/>
                <w:szCs w:val="20"/>
                <w:lang w:eastAsia="sl-SI"/>
              </w:rPr>
              <w:t>na podlagi Javnega razpisa za izbor sofinanciranja investicij v športno infrastrukturo v letu 2025 (objavljenega v Uradnem listu, št. 22/25 in 47/25).</w:t>
            </w:r>
            <w:r w:rsidR="007C52D4" w:rsidRPr="00CF2ACB">
              <w:rPr>
                <w:rFonts w:cs="Arial"/>
                <w:szCs w:val="20"/>
                <w:lang w:eastAsia="sl-SI"/>
              </w:rPr>
              <w:t xml:space="preserve"> Skladno s pogodbami o sofinanciranju investicij je Ministrstvo za gospodarstvo, turizem in šport </w:t>
            </w:r>
            <w:r w:rsidR="00E212CE">
              <w:rPr>
                <w:rFonts w:cs="Arial"/>
                <w:szCs w:val="20"/>
                <w:lang w:eastAsia="sl-SI"/>
              </w:rPr>
              <w:t>(sedaj Ministrstvo za gospodarstvo, delo in šport</w:t>
            </w:r>
            <w:r w:rsidR="00600C46">
              <w:rPr>
                <w:rFonts w:cs="Arial"/>
                <w:szCs w:val="20"/>
                <w:lang w:eastAsia="sl-SI"/>
              </w:rPr>
              <w:t>; v nadaljnjem besedilu: ministrstvo</w:t>
            </w:r>
            <w:r w:rsidR="00E212CE">
              <w:rPr>
                <w:rFonts w:cs="Arial"/>
                <w:szCs w:val="20"/>
                <w:lang w:eastAsia="sl-SI"/>
              </w:rPr>
              <w:t xml:space="preserve">) </w:t>
            </w:r>
            <w:r w:rsidR="007C52D4" w:rsidRPr="00CF2ACB">
              <w:rPr>
                <w:rFonts w:cs="Arial"/>
                <w:szCs w:val="20"/>
                <w:lang w:eastAsia="sl-SI"/>
              </w:rPr>
              <w:t xml:space="preserve">sofinanciralo upravičene stroške </w:t>
            </w:r>
            <w:r w:rsidR="00833201" w:rsidRPr="00CF2ACB">
              <w:rPr>
                <w:rFonts w:cs="Arial"/>
                <w:szCs w:val="20"/>
                <w:lang w:eastAsia="sl-SI"/>
              </w:rPr>
              <w:t xml:space="preserve">predmetnih projektov </w:t>
            </w:r>
            <w:r w:rsidR="007C52D4" w:rsidRPr="00CF2ACB">
              <w:rPr>
                <w:rFonts w:cs="Arial"/>
                <w:szCs w:val="20"/>
                <w:lang w:eastAsia="sl-SI"/>
              </w:rPr>
              <w:t xml:space="preserve">v letih 2024 oziroma 2025. </w:t>
            </w:r>
            <w:r w:rsidR="00AE6B33">
              <w:rPr>
                <w:rFonts w:cs="Arial"/>
                <w:szCs w:val="20"/>
                <w:lang w:eastAsia="sl-SI"/>
              </w:rPr>
              <w:t>I</w:t>
            </w:r>
            <w:r w:rsidR="00833201" w:rsidRPr="00CF2ACB">
              <w:rPr>
                <w:rFonts w:cs="Arial"/>
                <w:szCs w:val="20"/>
                <w:lang w:eastAsia="sl-SI"/>
              </w:rPr>
              <w:t xml:space="preserve">nvesticije </w:t>
            </w:r>
            <w:r w:rsidR="00AE6B33" w:rsidRPr="00CF2ACB">
              <w:rPr>
                <w:rFonts w:cs="Arial"/>
                <w:szCs w:val="20"/>
                <w:lang w:eastAsia="sl-SI"/>
              </w:rPr>
              <w:t xml:space="preserve">morajo biti </w:t>
            </w:r>
            <w:r w:rsidR="00833201" w:rsidRPr="00CF2ACB">
              <w:rPr>
                <w:rFonts w:cs="Arial"/>
                <w:szCs w:val="20"/>
                <w:lang w:eastAsia="sl-SI"/>
              </w:rPr>
              <w:t xml:space="preserve">zaključene v letu 2026. </w:t>
            </w:r>
            <w:r w:rsidR="00461429">
              <w:rPr>
                <w:rFonts w:cs="Arial"/>
                <w:szCs w:val="20"/>
                <w:lang w:eastAsia="sl-SI"/>
              </w:rPr>
              <w:t>Za i</w:t>
            </w:r>
            <w:r w:rsidR="00461429" w:rsidRPr="00CF2ACB">
              <w:rPr>
                <w:rFonts w:cs="Arial"/>
                <w:szCs w:val="20"/>
                <w:lang w:eastAsia="sl-SI"/>
              </w:rPr>
              <w:t xml:space="preserve">nvesticije </w:t>
            </w:r>
            <w:r w:rsidR="00461429">
              <w:rPr>
                <w:rFonts w:cs="Arial"/>
                <w:szCs w:val="20"/>
                <w:lang w:eastAsia="sl-SI"/>
              </w:rPr>
              <w:t>s</w:t>
            </w:r>
            <w:r w:rsidR="00833201" w:rsidRPr="00CF2ACB">
              <w:rPr>
                <w:rFonts w:cs="Arial"/>
                <w:szCs w:val="20"/>
                <w:lang w:eastAsia="sl-SI"/>
              </w:rPr>
              <w:t>o</w:t>
            </w:r>
            <w:r w:rsidR="008C34ED">
              <w:rPr>
                <w:rFonts w:cs="Arial"/>
                <w:szCs w:val="20"/>
                <w:lang w:eastAsia="sl-SI"/>
              </w:rPr>
              <w:t xml:space="preserve"> </w:t>
            </w:r>
            <w:r w:rsidR="00D654D8">
              <w:rPr>
                <w:rFonts w:cs="Arial"/>
                <w:szCs w:val="20"/>
                <w:lang w:eastAsia="sl-SI"/>
              </w:rPr>
              <w:t xml:space="preserve">v letu 2026 </w:t>
            </w:r>
            <w:r w:rsidR="00461429">
              <w:rPr>
                <w:rFonts w:cs="Arial"/>
                <w:szCs w:val="20"/>
                <w:lang w:eastAsia="sl-SI"/>
              </w:rPr>
              <w:t xml:space="preserve">predvideni </w:t>
            </w:r>
            <w:r w:rsidR="00461429" w:rsidRPr="00CF2ACB">
              <w:rPr>
                <w:rFonts w:cs="Arial"/>
                <w:szCs w:val="20"/>
                <w:lang w:eastAsia="sl-SI"/>
              </w:rPr>
              <w:t>drug</w:t>
            </w:r>
            <w:r w:rsidR="00461429">
              <w:rPr>
                <w:rFonts w:cs="Arial"/>
                <w:szCs w:val="20"/>
                <w:lang w:eastAsia="sl-SI"/>
              </w:rPr>
              <w:t>i</w:t>
            </w:r>
            <w:r w:rsidR="00461429" w:rsidRPr="00CF2ACB">
              <w:rPr>
                <w:rFonts w:cs="Arial"/>
                <w:szCs w:val="20"/>
                <w:lang w:eastAsia="sl-SI"/>
              </w:rPr>
              <w:t xml:space="preserve"> vir</w:t>
            </w:r>
            <w:r w:rsidR="00461429">
              <w:rPr>
                <w:rFonts w:cs="Arial"/>
                <w:szCs w:val="20"/>
                <w:lang w:eastAsia="sl-SI"/>
              </w:rPr>
              <w:t>i</w:t>
            </w:r>
            <w:r w:rsidR="00461429" w:rsidRPr="00CF2ACB">
              <w:rPr>
                <w:rFonts w:cs="Arial"/>
                <w:szCs w:val="20"/>
                <w:lang w:eastAsia="sl-SI"/>
              </w:rPr>
              <w:t xml:space="preserve"> </w:t>
            </w:r>
            <w:r w:rsidR="00833201" w:rsidRPr="00CF2ACB">
              <w:rPr>
                <w:rFonts w:cs="Arial"/>
                <w:szCs w:val="20"/>
                <w:lang w:eastAsia="sl-SI"/>
              </w:rPr>
              <w:t xml:space="preserve">sofinanciranja, in sicer </w:t>
            </w:r>
            <w:r w:rsidR="00461429" w:rsidRPr="00CF2ACB">
              <w:rPr>
                <w:rFonts w:cs="Arial"/>
                <w:szCs w:val="20"/>
                <w:lang w:eastAsia="sl-SI"/>
              </w:rPr>
              <w:t>lastn</w:t>
            </w:r>
            <w:r w:rsidR="00461429">
              <w:rPr>
                <w:rFonts w:cs="Arial"/>
                <w:szCs w:val="20"/>
                <w:lang w:eastAsia="sl-SI"/>
              </w:rPr>
              <w:t>i</w:t>
            </w:r>
            <w:r w:rsidR="00461429" w:rsidRPr="00CF2ACB">
              <w:rPr>
                <w:rFonts w:cs="Arial"/>
                <w:szCs w:val="20"/>
                <w:lang w:eastAsia="sl-SI"/>
              </w:rPr>
              <w:t xml:space="preserve"> </w:t>
            </w:r>
            <w:r w:rsidR="00D654D8">
              <w:rPr>
                <w:rFonts w:cs="Arial"/>
                <w:szCs w:val="20"/>
                <w:lang w:eastAsia="sl-SI"/>
              </w:rPr>
              <w:t>(</w:t>
            </w:r>
            <w:r w:rsidR="00461429">
              <w:rPr>
                <w:rFonts w:cs="Arial"/>
                <w:szCs w:val="20"/>
                <w:lang w:eastAsia="sl-SI"/>
              </w:rPr>
              <w:t>občinski</w:t>
            </w:r>
            <w:r w:rsidR="00D654D8">
              <w:rPr>
                <w:rFonts w:cs="Arial"/>
                <w:szCs w:val="20"/>
                <w:lang w:eastAsia="sl-SI"/>
              </w:rPr>
              <w:t xml:space="preserve">) </w:t>
            </w:r>
            <w:r w:rsidR="00833201" w:rsidRPr="00CF2ACB">
              <w:rPr>
                <w:rFonts w:cs="Arial"/>
                <w:szCs w:val="20"/>
                <w:lang w:eastAsia="sl-SI"/>
              </w:rPr>
              <w:t>vir</w:t>
            </w:r>
            <w:r w:rsidR="00B33857">
              <w:rPr>
                <w:rFonts w:cs="Arial"/>
                <w:szCs w:val="20"/>
                <w:lang w:eastAsia="sl-SI"/>
              </w:rPr>
              <w:t>i</w:t>
            </w:r>
            <w:r w:rsidR="00AA4559">
              <w:rPr>
                <w:rFonts w:cs="Arial"/>
                <w:szCs w:val="20"/>
                <w:lang w:eastAsia="sl-SI"/>
              </w:rPr>
              <w:t xml:space="preserve"> oziroma</w:t>
            </w:r>
            <w:r w:rsidR="00833201" w:rsidRPr="00CF2ACB">
              <w:rPr>
                <w:rFonts w:cs="Arial"/>
                <w:szCs w:val="20"/>
                <w:lang w:eastAsia="sl-SI"/>
              </w:rPr>
              <w:t xml:space="preserve"> </w:t>
            </w:r>
            <w:r w:rsidR="00461429" w:rsidRPr="00CF2ACB">
              <w:rPr>
                <w:rFonts w:cs="Arial"/>
                <w:szCs w:val="20"/>
                <w:lang w:eastAsia="sl-SI"/>
              </w:rPr>
              <w:t>drug</w:t>
            </w:r>
            <w:r w:rsidR="00461429">
              <w:rPr>
                <w:rFonts w:cs="Arial"/>
                <w:szCs w:val="20"/>
                <w:lang w:eastAsia="sl-SI"/>
              </w:rPr>
              <w:t>i</w:t>
            </w:r>
            <w:r w:rsidR="00461429" w:rsidRPr="00CF2ACB">
              <w:rPr>
                <w:rFonts w:cs="Arial"/>
                <w:szCs w:val="20"/>
                <w:lang w:eastAsia="sl-SI"/>
              </w:rPr>
              <w:t xml:space="preserve"> javn</w:t>
            </w:r>
            <w:r w:rsidR="00461429">
              <w:rPr>
                <w:rFonts w:cs="Arial"/>
                <w:szCs w:val="20"/>
                <w:lang w:eastAsia="sl-SI"/>
              </w:rPr>
              <w:t>i</w:t>
            </w:r>
            <w:r w:rsidR="00461429" w:rsidRPr="00CF2ACB">
              <w:rPr>
                <w:rFonts w:cs="Arial"/>
                <w:szCs w:val="20"/>
                <w:lang w:eastAsia="sl-SI"/>
              </w:rPr>
              <w:t xml:space="preserve"> vir</w:t>
            </w:r>
            <w:r w:rsidR="00461429">
              <w:rPr>
                <w:rFonts w:cs="Arial"/>
                <w:szCs w:val="20"/>
                <w:lang w:eastAsia="sl-SI"/>
              </w:rPr>
              <w:t>i</w:t>
            </w:r>
            <w:r w:rsidR="00461429" w:rsidRPr="00CF2ACB">
              <w:rPr>
                <w:rFonts w:cs="Arial"/>
                <w:szCs w:val="20"/>
                <w:lang w:eastAsia="sl-SI"/>
              </w:rPr>
              <w:t xml:space="preserve"> </w:t>
            </w:r>
            <w:r w:rsidR="00905139" w:rsidRPr="00CF2ACB">
              <w:rPr>
                <w:rFonts w:cs="Arial"/>
                <w:szCs w:val="20"/>
                <w:lang w:eastAsia="sl-SI"/>
              </w:rPr>
              <w:t>(npr. Fundacija za šport)</w:t>
            </w:r>
            <w:r w:rsidR="00AA4559">
              <w:rPr>
                <w:rFonts w:cs="Arial"/>
                <w:szCs w:val="20"/>
                <w:lang w:eastAsia="sl-SI"/>
              </w:rPr>
              <w:t xml:space="preserve">. </w:t>
            </w:r>
            <w:r w:rsidR="006C5B81" w:rsidRPr="00AA4559">
              <w:t>Investicije</w:t>
            </w:r>
            <w:r w:rsidR="00AA4559">
              <w:t xml:space="preserve"> tako</w:t>
            </w:r>
            <w:r w:rsidR="006C5B81" w:rsidRPr="00AA4559">
              <w:t xml:space="preserve"> ne predstavljajo obremenitve za proračun v letu 2026</w:t>
            </w:r>
            <w:r w:rsidR="00CF2ACB">
              <w:t>.</w:t>
            </w:r>
          </w:p>
          <w:p w14:paraId="4916DA61" w14:textId="52C99711" w:rsidR="00B546A6" w:rsidRPr="00CF2ACB" w:rsidRDefault="00B546A6" w:rsidP="00CF2ACB">
            <w:pPr>
              <w:spacing w:line="259" w:lineRule="auto"/>
              <w:jc w:val="both"/>
            </w:pPr>
          </w:p>
        </w:tc>
      </w:tr>
      <w:tr w:rsidR="00A41D97" w:rsidRPr="00AE1F83" w14:paraId="5AF7B154" w14:textId="77777777" w:rsidTr="00826696">
        <w:tc>
          <w:tcPr>
            <w:tcW w:w="9163" w:type="dxa"/>
            <w:gridSpan w:val="4"/>
          </w:tcPr>
          <w:p w14:paraId="6DD9E373" w14:textId="77777777" w:rsidR="00A41D97" w:rsidRPr="00AE1F83" w:rsidRDefault="00A41D97" w:rsidP="00826696">
            <w:pPr>
              <w:suppressAutoHyphens/>
              <w:overflowPunct w:val="0"/>
              <w:autoSpaceDE w:val="0"/>
              <w:autoSpaceDN w:val="0"/>
              <w:adjustRightInd w:val="0"/>
              <w:textAlignment w:val="baseline"/>
              <w:outlineLvl w:val="3"/>
              <w:rPr>
                <w:rFonts w:cs="Arial"/>
                <w:b/>
                <w:szCs w:val="20"/>
                <w:lang w:eastAsia="sl-SI"/>
              </w:rPr>
            </w:pPr>
            <w:r w:rsidRPr="00AE1F83">
              <w:rPr>
                <w:rFonts w:cs="Arial"/>
                <w:b/>
                <w:szCs w:val="20"/>
                <w:lang w:eastAsia="sl-SI"/>
              </w:rPr>
              <w:t>6. Presoja posledic za:</w:t>
            </w:r>
          </w:p>
        </w:tc>
      </w:tr>
      <w:tr w:rsidR="00A41D97" w:rsidRPr="00AE1F83" w14:paraId="63EA38B3" w14:textId="77777777" w:rsidTr="00826696">
        <w:tc>
          <w:tcPr>
            <w:tcW w:w="1448" w:type="dxa"/>
          </w:tcPr>
          <w:p w14:paraId="6B5ADBC6" w14:textId="77777777" w:rsidR="00A41D97" w:rsidRPr="00AE1F83" w:rsidRDefault="00A41D97" w:rsidP="00826696">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a)</w:t>
            </w:r>
          </w:p>
        </w:tc>
        <w:tc>
          <w:tcPr>
            <w:tcW w:w="5444" w:type="dxa"/>
            <w:gridSpan w:val="2"/>
          </w:tcPr>
          <w:p w14:paraId="17AE293A" w14:textId="77777777" w:rsidR="00A41D97" w:rsidRPr="00AE1F83" w:rsidRDefault="00A41D97" w:rsidP="00826696">
            <w:pPr>
              <w:overflowPunct w:val="0"/>
              <w:autoSpaceDE w:val="0"/>
              <w:autoSpaceDN w:val="0"/>
              <w:adjustRightInd w:val="0"/>
              <w:jc w:val="both"/>
              <w:textAlignment w:val="baseline"/>
              <w:rPr>
                <w:rFonts w:cs="Arial"/>
                <w:szCs w:val="20"/>
                <w:lang w:eastAsia="sl-SI"/>
              </w:rPr>
            </w:pPr>
            <w:r w:rsidRPr="00AE1F83">
              <w:rPr>
                <w:rFonts w:cs="Arial"/>
                <w:szCs w:val="20"/>
                <w:lang w:eastAsia="sl-SI"/>
              </w:rPr>
              <w:t>javnofinančna sredstva nad 40.000 EUR v tekočem in naslednjih treh letih</w:t>
            </w:r>
          </w:p>
        </w:tc>
        <w:tc>
          <w:tcPr>
            <w:tcW w:w="2271" w:type="dxa"/>
            <w:vAlign w:val="center"/>
          </w:tcPr>
          <w:p w14:paraId="0F7057F0" w14:textId="77777777" w:rsidR="00A41D97" w:rsidRPr="00AE1F83" w:rsidRDefault="00A41D97" w:rsidP="00826696">
            <w:pPr>
              <w:overflowPunct w:val="0"/>
              <w:autoSpaceDE w:val="0"/>
              <w:autoSpaceDN w:val="0"/>
              <w:adjustRightInd w:val="0"/>
              <w:jc w:val="center"/>
              <w:textAlignment w:val="baseline"/>
              <w:rPr>
                <w:rFonts w:cs="Arial"/>
                <w:iCs/>
                <w:szCs w:val="20"/>
                <w:lang w:eastAsia="sl-SI"/>
              </w:rPr>
            </w:pPr>
            <w:r w:rsidRPr="001A5A95">
              <w:rPr>
                <w:rFonts w:cs="Arial"/>
                <w:bCs/>
                <w:szCs w:val="20"/>
                <w:lang w:eastAsia="sl-SI"/>
              </w:rPr>
              <w:t>DA</w:t>
            </w:r>
            <w:r w:rsidRPr="001A5A95">
              <w:rPr>
                <w:rFonts w:cs="Arial"/>
                <w:szCs w:val="20"/>
                <w:lang w:eastAsia="sl-SI"/>
              </w:rPr>
              <w:t>/</w:t>
            </w:r>
            <w:r w:rsidRPr="001A5A95">
              <w:rPr>
                <w:rFonts w:cs="Arial"/>
                <w:b/>
                <w:bCs/>
                <w:szCs w:val="20"/>
                <w:lang w:eastAsia="sl-SI"/>
              </w:rPr>
              <w:t>NE</w:t>
            </w:r>
          </w:p>
        </w:tc>
      </w:tr>
      <w:tr w:rsidR="00A41D97" w:rsidRPr="00AE1F83" w14:paraId="742D09A6" w14:textId="77777777" w:rsidTr="00826696">
        <w:tc>
          <w:tcPr>
            <w:tcW w:w="1448" w:type="dxa"/>
          </w:tcPr>
          <w:p w14:paraId="2B8E12CE" w14:textId="77777777" w:rsidR="00A41D97" w:rsidRPr="00AE1F83" w:rsidRDefault="00A41D97" w:rsidP="00826696">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b)</w:t>
            </w:r>
          </w:p>
        </w:tc>
        <w:tc>
          <w:tcPr>
            <w:tcW w:w="5444" w:type="dxa"/>
            <w:gridSpan w:val="2"/>
          </w:tcPr>
          <w:p w14:paraId="04743245" w14:textId="77777777" w:rsidR="00A41D97" w:rsidRPr="00AE1F83" w:rsidRDefault="00A41D97" w:rsidP="00826696">
            <w:pPr>
              <w:overflowPunct w:val="0"/>
              <w:autoSpaceDE w:val="0"/>
              <w:autoSpaceDN w:val="0"/>
              <w:adjustRightInd w:val="0"/>
              <w:jc w:val="both"/>
              <w:textAlignment w:val="baseline"/>
              <w:rPr>
                <w:rFonts w:cs="Arial"/>
                <w:iCs/>
                <w:szCs w:val="20"/>
                <w:lang w:eastAsia="sl-SI"/>
              </w:rPr>
            </w:pPr>
            <w:r w:rsidRPr="00AE1F83">
              <w:rPr>
                <w:rFonts w:cs="Arial"/>
                <w:bCs/>
                <w:szCs w:val="20"/>
                <w:lang w:eastAsia="sl-SI"/>
              </w:rPr>
              <w:t>usklajenost slovenskega pravnega reda s pravnim redom Evropske unije</w:t>
            </w:r>
          </w:p>
        </w:tc>
        <w:tc>
          <w:tcPr>
            <w:tcW w:w="2271" w:type="dxa"/>
            <w:vAlign w:val="center"/>
          </w:tcPr>
          <w:p w14:paraId="78B934D7" w14:textId="77777777" w:rsidR="00A41D97" w:rsidRPr="00AE1F83" w:rsidRDefault="00A41D97" w:rsidP="00826696">
            <w:pPr>
              <w:overflowPunct w:val="0"/>
              <w:autoSpaceDE w:val="0"/>
              <w:autoSpaceDN w:val="0"/>
              <w:adjustRightInd w:val="0"/>
              <w:jc w:val="center"/>
              <w:textAlignment w:val="baseline"/>
              <w:rPr>
                <w:rFonts w:cs="Arial"/>
                <w:iCs/>
                <w:szCs w:val="20"/>
                <w:lang w:eastAsia="sl-SI"/>
              </w:rPr>
            </w:pPr>
            <w:r w:rsidRPr="00945C28">
              <w:rPr>
                <w:rFonts w:cs="Arial"/>
                <w:bCs/>
                <w:szCs w:val="20"/>
                <w:lang w:eastAsia="sl-SI"/>
              </w:rPr>
              <w:t>DA/</w:t>
            </w:r>
            <w:r w:rsidRPr="00945C28">
              <w:rPr>
                <w:rFonts w:cs="Arial"/>
                <w:b/>
                <w:bCs/>
                <w:szCs w:val="20"/>
                <w:lang w:eastAsia="sl-SI"/>
              </w:rPr>
              <w:t>NE</w:t>
            </w:r>
          </w:p>
        </w:tc>
      </w:tr>
      <w:tr w:rsidR="00A41D97" w:rsidRPr="00AE1F83" w14:paraId="3B5CA37B" w14:textId="77777777" w:rsidTr="00826696">
        <w:tc>
          <w:tcPr>
            <w:tcW w:w="1448" w:type="dxa"/>
          </w:tcPr>
          <w:p w14:paraId="7ED814B8" w14:textId="77777777" w:rsidR="00A41D97" w:rsidRPr="00AE1F83" w:rsidRDefault="00A41D97" w:rsidP="00826696">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c)</w:t>
            </w:r>
          </w:p>
        </w:tc>
        <w:tc>
          <w:tcPr>
            <w:tcW w:w="5444" w:type="dxa"/>
            <w:gridSpan w:val="2"/>
          </w:tcPr>
          <w:p w14:paraId="429FDAF1" w14:textId="77777777" w:rsidR="00A41D97" w:rsidRPr="00AE1F83" w:rsidRDefault="00A41D97" w:rsidP="00826696">
            <w:pPr>
              <w:overflowPunct w:val="0"/>
              <w:autoSpaceDE w:val="0"/>
              <w:autoSpaceDN w:val="0"/>
              <w:adjustRightInd w:val="0"/>
              <w:jc w:val="both"/>
              <w:textAlignment w:val="baseline"/>
              <w:rPr>
                <w:rFonts w:cs="Arial"/>
                <w:iCs/>
                <w:szCs w:val="20"/>
                <w:lang w:eastAsia="sl-SI"/>
              </w:rPr>
            </w:pPr>
            <w:r w:rsidRPr="00AE1F83">
              <w:rPr>
                <w:rFonts w:cs="Arial"/>
                <w:szCs w:val="20"/>
                <w:lang w:eastAsia="sl-SI"/>
              </w:rPr>
              <w:t>administrativne posledice</w:t>
            </w:r>
          </w:p>
        </w:tc>
        <w:tc>
          <w:tcPr>
            <w:tcW w:w="2271" w:type="dxa"/>
            <w:vAlign w:val="center"/>
          </w:tcPr>
          <w:p w14:paraId="099F3263" w14:textId="77777777" w:rsidR="00A41D97" w:rsidRPr="00AE1F83" w:rsidRDefault="00A41D97" w:rsidP="00826696">
            <w:pPr>
              <w:overflowPunct w:val="0"/>
              <w:autoSpaceDE w:val="0"/>
              <w:autoSpaceDN w:val="0"/>
              <w:adjustRightInd w:val="0"/>
              <w:jc w:val="center"/>
              <w:textAlignment w:val="baseline"/>
              <w:rPr>
                <w:rFonts w:cs="Arial"/>
                <w:szCs w:val="20"/>
                <w:lang w:eastAsia="sl-SI"/>
              </w:rPr>
            </w:pPr>
            <w:r>
              <w:rPr>
                <w:rFonts w:cs="Arial"/>
                <w:szCs w:val="20"/>
                <w:lang w:eastAsia="sl-SI"/>
              </w:rPr>
              <w:t>DA</w:t>
            </w:r>
            <w:r w:rsidRPr="00714278">
              <w:rPr>
                <w:rFonts w:cs="Arial"/>
                <w:b/>
                <w:szCs w:val="20"/>
                <w:lang w:eastAsia="sl-SI"/>
              </w:rPr>
              <w:t>/NE</w:t>
            </w:r>
          </w:p>
        </w:tc>
      </w:tr>
      <w:tr w:rsidR="00A41D97" w:rsidRPr="00AE1F83" w14:paraId="1E02135C" w14:textId="77777777" w:rsidTr="00826696">
        <w:tc>
          <w:tcPr>
            <w:tcW w:w="1448" w:type="dxa"/>
          </w:tcPr>
          <w:p w14:paraId="6BF88344" w14:textId="77777777" w:rsidR="00A41D97" w:rsidRPr="00AE1F83" w:rsidRDefault="00A41D97" w:rsidP="00826696">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č)</w:t>
            </w:r>
          </w:p>
        </w:tc>
        <w:tc>
          <w:tcPr>
            <w:tcW w:w="5444" w:type="dxa"/>
            <w:gridSpan w:val="2"/>
          </w:tcPr>
          <w:p w14:paraId="37D0C2E3" w14:textId="77777777" w:rsidR="00A41D97" w:rsidRPr="00AE1F83" w:rsidRDefault="00A41D97" w:rsidP="00826696">
            <w:pPr>
              <w:overflowPunct w:val="0"/>
              <w:autoSpaceDE w:val="0"/>
              <w:autoSpaceDN w:val="0"/>
              <w:adjustRightInd w:val="0"/>
              <w:jc w:val="both"/>
              <w:textAlignment w:val="baseline"/>
              <w:rPr>
                <w:rFonts w:cs="Arial"/>
                <w:bCs/>
                <w:szCs w:val="20"/>
                <w:lang w:eastAsia="sl-SI"/>
              </w:rPr>
            </w:pPr>
            <w:r w:rsidRPr="00AE1F83">
              <w:rPr>
                <w:rFonts w:cs="Arial"/>
                <w:szCs w:val="20"/>
                <w:lang w:eastAsia="sl-SI"/>
              </w:rPr>
              <w:t>gospodarstvo, zlasti</w:t>
            </w:r>
            <w:r w:rsidRPr="00AE1F83">
              <w:rPr>
                <w:rFonts w:cs="Arial"/>
                <w:bCs/>
                <w:szCs w:val="20"/>
                <w:lang w:eastAsia="sl-SI"/>
              </w:rPr>
              <w:t xml:space="preserve"> mala in srednja podjetja ter konkurenčnost podjetij</w:t>
            </w:r>
          </w:p>
        </w:tc>
        <w:tc>
          <w:tcPr>
            <w:tcW w:w="2271" w:type="dxa"/>
            <w:vAlign w:val="center"/>
          </w:tcPr>
          <w:p w14:paraId="5ED1499E" w14:textId="77777777" w:rsidR="00A41D97" w:rsidRPr="00AE1F83" w:rsidRDefault="00A41D97" w:rsidP="00826696">
            <w:pPr>
              <w:overflowPunct w:val="0"/>
              <w:autoSpaceDE w:val="0"/>
              <w:autoSpaceDN w:val="0"/>
              <w:adjustRightInd w:val="0"/>
              <w:jc w:val="center"/>
              <w:textAlignment w:val="baseline"/>
              <w:rPr>
                <w:rFonts w:cs="Arial"/>
                <w:iCs/>
                <w:szCs w:val="20"/>
                <w:lang w:eastAsia="sl-SI"/>
              </w:rPr>
            </w:pPr>
            <w:r>
              <w:rPr>
                <w:rFonts w:cs="Arial"/>
                <w:szCs w:val="20"/>
                <w:lang w:eastAsia="sl-SI"/>
              </w:rPr>
              <w:t>DA</w:t>
            </w:r>
            <w:r w:rsidRPr="00714278">
              <w:rPr>
                <w:rFonts w:cs="Arial"/>
                <w:b/>
                <w:szCs w:val="20"/>
                <w:lang w:eastAsia="sl-SI"/>
              </w:rPr>
              <w:t>/NE</w:t>
            </w:r>
          </w:p>
        </w:tc>
      </w:tr>
      <w:tr w:rsidR="00A41D97" w:rsidRPr="00AE1F83" w14:paraId="46BCC38E" w14:textId="77777777" w:rsidTr="00826696">
        <w:tc>
          <w:tcPr>
            <w:tcW w:w="1448" w:type="dxa"/>
          </w:tcPr>
          <w:p w14:paraId="50AD658C" w14:textId="77777777" w:rsidR="00A41D97" w:rsidRPr="00AE1F83" w:rsidRDefault="00A41D97" w:rsidP="00826696">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d)</w:t>
            </w:r>
          </w:p>
        </w:tc>
        <w:tc>
          <w:tcPr>
            <w:tcW w:w="5444" w:type="dxa"/>
            <w:gridSpan w:val="2"/>
          </w:tcPr>
          <w:p w14:paraId="271D7D62" w14:textId="77777777" w:rsidR="00A41D97" w:rsidRPr="00AE1F83" w:rsidRDefault="00A41D97" w:rsidP="00826696">
            <w:p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okolje, vključno s prostorskimi in varstvenimi vidiki</w:t>
            </w:r>
          </w:p>
        </w:tc>
        <w:tc>
          <w:tcPr>
            <w:tcW w:w="2271" w:type="dxa"/>
            <w:vAlign w:val="center"/>
          </w:tcPr>
          <w:p w14:paraId="315FE40E" w14:textId="77777777" w:rsidR="00A41D97" w:rsidRPr="00AE1F83" w:rsidRDefault="00A41D97" w:rsidP="00826696">
            <w:pPr>
              <w:overflowPunct w:val="0"/>
              <w:autoSpaceDE w:val="0"/>
              <w:autoSpaceDN w:val="0"/>
              <w:adjustRightInd w:val="0"/>
              <w:jc w:val="center"/>
              <w:textAlignment w:val="baseline"/>
              <w:rPr>
                <w:rFonts w:cs="Arial"/>
                <w:iCs/>
                <w:szCs w:val="20"/>
                <w:lang w:eastAsia="sl-SI"/>
              </w:rPr>
            </w:pPr>
            <w:r>
              <w:rPr>
                <w:rFonts w:cs="Arial"/>
                <w:szCs w:val="20"/>
                <w:lang w:eastAsia="sl-SI"/>
              </w:rPr>
              <w:t>DA</w:t>
            </w:r>
            <w:r w:rsidRPr="00714278">
              <w:rPr>
                <w:rFonts w:cs="Arial"/>
                <w:b/>
                <w:szCs w:val="20"/>
                <w:lang w:eastAsia="sl-SI"/>
              </w:rPr>
              <w:t>/NE</w:t>
            </w:r>
          </w:p>
        </w:tc>
      </w:tr>
      <w:tr w:rsidR="00A41D97" w:rsidRPr="00AE1F83" w14:paraId="36563595" w14:textId="77777777" w:rsidTr="00826696">
        <w:tc>
          <w:tcPr>
            <w:tcW w:w="1448" w:type="dxa"/>
          </w:tcPr>
          <w:p w14:paraId="52A6E997" w14:textId="77777777" w:rsidR="00A41D97" w:rsidRPr="00AE1F83" w:rsidRDefault="00A41D97" w:rsidP="00826696">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e)</w:t>
            </w:r>
          </w:p>
        </w:tc>
        <w:tc>
          <w:tcPr>
            <w:tcW w:w="5444" w:type="dxa"/>
            <w:gridSpan w:val="2"/>
          </w:tcPr>
          <w:p w14:paraId="685C18E0" w14:textId="77777777" w:rsidR="00A41D97" w:rsidRPr="00AE1F83" w:rsidRDefault="00A41D97" w:rsidP="00826696">
            <w:p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socialno področje</w:t>
            </w:r>
          </w:p>
        </w:tc>
        <w:tc>
          <w:tcPr>
            <w:tcW w:w="2271" w:type="dxa"/>
            <w:vAlign w:val="center"/>
          </w:tcPr>
          <w:p w14:paraId="30332D1B" w14:textId="77777777" w:rsidR="00A41D97" w:rsidRPr="00AE1F83" w:rsidRDefault="00A41D97" w:rsidP="00826696">
            <w:pPr>
              <w:overflowPunct w:val="0"/>
              <w:autoSpaceDE w:val="0"/>
              <w:autoSpaceDN w:val="0"/>
              <w:adjustRightInd w:val="0"/>
              <w:jc w:val="center"/>
              <w:textAlignment w:val="baseline"/>
              <w:rPr>
                <w:rFonts w:cs="Arial"/>
                <w:iCs/>
                <w:szCs w:val="20"/>
                <w:lang w:eastAsia="sl-SI"/>
              </w:rPr>
            </w:pPr>
            <w:r>
              <w:rPr>
                <w:rFonts w:cs="Arial"/>
                <w:szCs w:val="20"/>
                <w:lang w:eastAsia="sl-SI"/>
              </w:rPr>
              <w:t>DA</w:t>
            </w:r>
            <w:r w:rsidRPr="00714278">
              <w:rPr>
                <w:rFonts w:cs="Arial"/>
                <w:b/>
                <w:szCs w:val="20"/>
                <w:lang w:eastAsia="sl-SI"/>
              </w:rPr>
              <w:t>/NE</w:t>
            </w:r>
          </w:p>
        </w:tc>
      </w:tr>
      <w:tr w:rsidR="00A41D97" w:rsidRPr="00AE1F83" w14:paraId="5AEFCF54" w14:textId="77777777" w:rsidTr="00826696">
        <w:tc>
          <w:tcPr>
            <w:tcW w:w="1448" w:type="dxa"/>
            <w:tcBorders>
              <w:bottom w:val="single" w:sz="4" w:space="0" w:color="auto"/>
            </w:tcBorders>
          </w:tcPr>
          <w:p w14:paraId="245267A1" w14:textId="77777777" w:rsidR="00A41D97" w:rsidRPr="00AE1F83" w:rsidRDefault="00A41D97" w:rsidP="00826696">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f)</w:t>
            </w:r>
          </w:p>
        </w:tc>
        <w:tc>
          <w:tcPr>
            <w:tcW w:w="5444" w:type="dxa"/>
            <w:gridSpan w:val="2"/>
            <w:tcBorders>
              <w:bottom w:val="single" w:sz="4" w:space="0" w:color="auto"/>
            </w:tcBorders>
          </w:tcPr>
          <w:p w14:paraId="085E3E71" w14:textId="77777777" w:rsidR="00A41D97" w:rsidRPr="00AE1F83" w:rsidRDefault="00A41D97" w:rsidP="00826696">
            <w:p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dokumente razvojnega načrtovanja:</w:t>
            </w:r>
          </w:p>
          <w:p w14:paraId="228E3C4F" w14:textId="77777777" w:rsidR="00A41D97" w:rsidRPr="00AE1F83" w:rsidRDefault="00A41D97" w:rsidP="00826696">
            <w:pPr>
              <w:numPr>
                <w:ilvl w:val="0"/>
                <w:numId w:val="2"/>
              </w:num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nacionalne dokumente razvojnega načrtovanja</w:t>
            </w:r>
          </w:p>
          <w:p w14:paraId="45AC7293" w14:textId="77777777" w:rsidR="00A41D97" w:rsidRPr="00AE1F83" w:rsidRDefault="00A41D97" w:rsidP="00826696">
            <w:pPr>
              <w:numPr>
                <w:ilvl w:val="0"/>
                <w:numId w:val="2"/>
              </w:num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razvojne politike na ravni programov po strukturi razvojne klasifikacije programskega proračuna</w:t>
            </w:r>
          </w:p>
          <w:p w14:paraId="03B43D02" w14:textId="77777777" w:rsidR="00A41D97" w:rsidRPr="00AE1F83" w:rsidRDefault="00A41D97" w:rsidP="00826696">
            <w:pPr>
              <w:numPr>
                <w:ilvl w:val="0"/>
                <w:numId w:val="2"/>
              </w:num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razvojne dokumente Evropske unije in mednarodnih organizacij</w:t>
            </w:r>
          </w:p>
        </w:tc>
        <w:tc>
          <w:tcPr>
            <w:tcW w:w="2271" w:type="dxa"/>
            <w:tcBorders>
              <w:bottom w:val="single" w:sz="4" w:space="0" w:color="auto"/>
            </w:tcBorders>
            <w:vAlign w:val="center"/>
          </w:tcPr>
          <w:p w14:paraId="349533C5" w14:textId="77777777" w:rsidR="00A41D97" w:rsidRPr="00AE1F83" w:rsidRDefault="00A41D97" w:rsidP="00826696">
            <w:pPr>
              <w:overflowPunct w:val="0"/>
              <w:autoSpaceDE w:val="0"/>
              <w:autoSpaceDN w:val="0"/>
              <w:adjustRightInd w:val="0"/>
              <w:jc w:val="center"/>
              <w:textAlignment w:val="baseline"/>
              <w:rPr>
                <w:rFonts w:cs="Arial"/>
                <w:iCs/>
                <w:szCs w:val="20"/>
                <w:lang w:eastAsia="sl-SI"/>
              </w:rPr>
            </w:pPr>
            <w:r>
              <w:rPr>
                <w:rFonts w:cs="Arial"/>
                <w:szCs w:val="20"/>
                <w:lang w:eastAsia="sl-SI"/>
              </w:rPr>
              <w:t>DA</w:t>
            </w:r>
            <w:r w:rsidRPr="00714278">
              <w:rPr>
                <w:rFonts w:cs="Arial"/>
                <w:b/>
                <w:szCs w:val="20"/>
                <w:lang w:eastAsia="sl-SI"/>
              </w:rPr>
              <w:t>/NE</w:t>
            </w:r>
          </w:p>
        </w:tc>
      </w:tr>
      <w:tr w:rsidR="00A41D97" w:rsidRPr="00AE1F83" w14:paraId="58C57D2E" w14:textId="77777777" w:rsidTr="00826696">
        <w:tc>
          <w:tcPr>
            <w:tcW w:w="9163" w:type="dxa"/>
            <w:gridSpan w:val="4"/>
            <w:tcBorders>
              <w:top w:val="single" w:sz="4" w:space="0" w:color="auto"/>
              <w:left w:val="single" w:sz="4" w:space="0" w:color="auto"/>
              <w:bottom w:val="single" w:sz="4" w:space="0" w:color="auto"/>
              <w:right w:val="single" w:sz="4" w:space="0" w:color="auto"/>
            </w:tcBorders>
          </w:tcPr>
          <w:p w14:paraId="3CF19D49" w14:textId="77777777" w:rsidR="00A41D97" w:rsidRPr="00AE1F83" w:rsidRDefault="00A41D97" w:rsidP="00826696">
            <w:pPr>
              <w:widowControl w:val="0"/>
              <w:suppressAutoHyphens/>
              <w:overflowPunct w:val="0"/>
              <w:autoSpaceDE w:val="0"/>
              <w:autoSpaceDN w:val="0"/>
              <w:adjustRightInd w:val="0"/>
              <w:textAlignment w:val="baseline"/>
              <w:outlineLvl w:val="3"/>
              <w:rPr>
                <w:rFonts w:cs="Arial"/>
                <w:b/>
                <w:szCs w:val="20"/>
                <w:lang w:eastAsia="sl-SI"/>
              </w:rPr>
            </w:pPr>
            <w:r w:rsidRPr="00AE1F83">
              <w:rPr>
                <w:rFonts w:cs="Arial"/>
                <w:b/>
                <w:szCs w:val="20"/>
                <w:lang w:eastAsia="sl-SI"/>
              </w:rPr>
              <w:t xml:space="preserve">7.a </w:t>
            </w:r>
            <w:r w:rsidRPr="001A5A95">
              <w:rPr>
                <w:rFonts w:cs="Arial"/>
                <w:b/>
                <w:szCs w:val="20"/>
                <w:lang w:eastAsia="sl-SI"/>
              </w:rPr>
              <w:t>Predstavitev ocene finančnih posledic nad 40.000 EUR:</w:t>
            </w:r>
          </w:p>
          <w:p w14:paraId="1C2BD635" w14:textId="44988A1D" w:rsidR="00A41D97" w:rsidRPr="00945C28" w:rsidRDefault="00DA4BD4" w:rsidP="00945C28">
            <w:pPr>
              <w:widowControl w:val="0"/>
              <w:suppressAutoHyphens/>
              <w:overflowPunct w:val="0"/>
              <w:autoSpaceDE w:val="0"/>
              <w:autoSpaceDN w:val="0"/>
              <w:adjustRightInd w:val="0"/>
              <w:jc w:val="both"/>
              <w:textAlignment w:val="baseline"/>
              <w:outlineLvl w:val="3"/>
            </w:pPr>
            <w:r>
              <w:t>/</w:t>
            </w:r>
          </w:p>
        </w:tc>
      </w:tr>
    </w:tbl>
    <w:p w14:paraId="37FB0EC9" w14:textId="77777777" w:rsidR="009E63FB" w:rsidRDefault="009E63FB" w:rsidP="00A41D97"/>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7"/>
        <w:gridCol w:w="810"/>
        <w:gridCol w:w="1276"/>
        <w:gridCol w:w="567"/>
        <w:gridCol w:w="1417"/>
        <w:gridCol w:w="818"/>
        <w:gridCol w:w="665"/>
        <w:gridCol w:w="218"/>
        <w:gridCol w:w="1842"/>
      </w:tblGrid>
      <w:tr w:rsidR="00A41D97" w:rsidRPr="00AE1F83" w14:paraId="64DC1F9F" w14:textId="77777777" w:rsidTr="00826696">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7785D8D3" w14:textId="77777777" w:rsidR="00A41D97" w:rsidRPr="00AE1F83" w:rsidRDefault="00A41D97" w:rsidP="00826696">
            <w:pPr>
              <w:pageBreakBefore/>
              <w:widowControl w:val="0"/>
              <w:tabs>
                <w:tab w:val="left" w:pos="2340"/>
              </w:tabs>
              <w:ind w:left="142" w:hanging="142"/>
              <w:outlineLvl w:val="0"/>
              <w:rPr>
                <w:rFonts w:cs="Arial"/>
                <w:b/>
                <w:kern w:val="32"/>
                <w:szCs w:val="20"/>
                <w:lang w:eastAsia="sl-SI"/>
              </w:rPr>
            </w:pPr>
            <w:r w:rsidRPr="00AE1F83">
              <w:rPr>
                <w:rFonts w:cs="Arial"/>
                <w:b/>
                <w:kern w:val="32"/>
                <w:szCs w:val="20"/>
                <w:lang w:eastAsia="sl-SI"/>
              </w:rPr>
              <w:lastRenderedPageBreak/>
              <w:t>I. Ocena finančnih posledic, ki niso načrtovane v sprejetem proračunu</w:t>
            </w:r>
          </w:p>
        </w:tc>
      </w:tr>
      <w:tr w:rsidR="00A41D97" w:rsidRPr="00AE1F83" w14:paraId="02BEA61D" w14:textId="77777777" w:rsidTr="009E63FB">
        <w:trPr>
          <w:cantSplit/>
          <w:trHeight w:val="276"/>
        </w:trPr>
        <w:tc>
          <w:tcPr>
            <w:tcW w:w="2397" w:type="dxa"/>
            <w:gridSpan w:val="2"/>
            <w:tcBorders>
              <w:top w:val="single" w:sz="4" w:space="0" w:color="auto"/>
              <w:left w:val="single" w:sz="4" w:space="0" w:color="auto"/>
              <w:bottom w:val="single" w:sz="4" w:space="0" w:color="auto"/>
              <w:right w:val="single" w:sz="4" w:space="0" w:color="auto"/>
            </w:tcBorders>
            <w:vAlign w:val="center"/>
          </w:tcPr>
          <w:p w14:paraId="6BB5F219" w14:textId="77777777" w:rsidR="00A41D97" w:rsidRPr="00AE1F83" w:rsidRDefault="00A41D97" w:rsidP="00826696">
            <w:pPr>
              <w:widowControl w:val="0"/>
              <w:ind w:left="-122" w:right="-112"/>
              <w:jc w:val="center"/>
              <w:rPr>
                <w:rFonts w:cs="Arial"/>
                <w:szCs w:val="20"/>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3E159308" w14:textId="77777777" w:rsidR="00A41D97" w:rsidRPr="00AE1F83" w:rsidRDefault="00A41D97" w:rsidP="00826696">
            <w:pPr>
              <w:widowControl w:val="0"/>
              <w:jc w:val="center"/>
              <w:rPr>
                <w:rFonts w:cs="Arial"/>
                <w:szCs w:val="20"/>
              </w:rPr>
            </w:pPr>
            <w:r w:rsidRPr="00AE1F83">
              <w:rPr>
                <w:rFonts w:cs="Arial"/>
                <w:szCs w:val="20"/>
              </w:rPr>
              <w:t>Tekoče leto (t)</w:t>
            </w:r>
          </w:p>
        </w:tc>
        <w:tc>
          <w:tcPr>
            <w:tcW w:w="1417" w:type="dxa"/>
            <w:tcBorders>
              <w:top w:val="single" w:sz="4" w:space="0" w:color="auto"/>
              <w:left w:val="single" w:sz="4" w:space="0" w:color="auto"/>
              <w:bottom w:val="single" w:sz="4" w:space="0" w:color="auto"/>
              <w:right w:val="single" w:sz="4" w:space="0" w:color="auto"/>
            </w:tcBorders>
            <w:vAlign w:val="center"/>
          </w:tcPr>
          <w:p w14:paraId="5CB66DC0" w14:textId="77777777" w:rsidR="00A41D97" w:rsidRPr="00AE1F83" w:rsidRDefault="00A41D97" w:rsidP="00826696">
            <w:pPr>
              <w:widowControl w:val="0"/>
              <w:jc w:val="center"/>
              <w:rPr>
                <w:rFonts w:cs="Arial"/>
                <w:szCs w:val="20"/>
              </w:rPr>
            </w:pPr>
            <w:r w:rsidRPr="00AE1F83">
              <w:rPr>
                <w:rFonts w:cs="Arial"/>
                <w:szCs w:val="20"/>
              </w:rPr>
              <w:t>t + 1</w:t>
            </w: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5D9D4267" w14:textId="77777777" w:rsidR="00A41D97" w:rsidRPr="00AE1F83" w:rsidRDefault="00A41D97" w:rsidP="00826696">
            <w:pPr>
              <w:widowControl w:val="0"/>
              <w:jc w:val="center"/>
              <w:rPr>
                <w:rFonts w:cs="Arial"/>
                <w:szCs w:val="20"/>
              </w:rPr>
            </w:pPr>
            <w:r w:rsidRPr="00AE1F83">
              <w:rPr>
                <w:rFonts w:cs="Arial"/>
                <w:szCs w:val="20"/>
              </w:rPr>
              <w:t>t + 2</w:t>
            </w:r>
          </w:p>
        </w:tc>
        <w:tc>
          <w:tcPr>
            <w:tcW w:w="1842" w:type="dxa"/>
            <w:tcBorders>
              <w:top w:val="single" w:sz="4" w:space="0" w:color="auto"/>
              <w:left w:val="single" w:sz="4" w:space="0" w:color="auto"/>
              <w:bottom w:val="single" w:sz="4" w:space="0" w:color="auto"/>
              <w:right w:val="single" w:sz="4" w:space="0" w:color="auto"/>
            </w:tcBorders>
            <w:vAlign w:val="center"/>
          </w:tcPr>
          <w:p w14:paraId="75095995" w14:textId="77777777" w:rsidR="00A41D97" w:rsidRPr="00AE1F83" w:rsidRDefault="00A41D97" w:rsidP="00826696">
            <w:pPr>
              <w:widowControl w:val="0"/>
              <w:jc w:val="center"/>
              <w:rPr>
                <w:rFonts w:cs="Arial"/>
                <w:szCs w:val="20"/>
              </w:rPr>
            </w:pPr>
            <w:r w:rsidRPr="00AE1F83">
              <w:rPr>
                <w:rFonts w:cs="Arial"/>
                <w:szCs w:val="20"/>
              </w:rPr>
              <w:t>t + 3</w:t>
            </w:r>
          </w:p>
        </w:tc>
      </w:tr>
      <w:tr w:rsidR="00A41D97" w:rsidRPr="00AE1F83" w14:paraId="57378927" w14:textId="77777777" w:rsidTr="009E63FB">
        <w:trPr>
          <w:cantSplit/>
          <w:trHeight w:val="423"/>
        </w:trPr>
        <w:tc>
          <w:tcPr>
            <w:tcW w:w="2397" w:type="dxa"/>
            <w:gridSpan w:val="2"/>
            <w:tcBorders>
              <w:top w:val="single" w:sz="4" w:space="0" w:color="auto"/>
              <w:left w:val="single" w:sz="4" w:space="0" w:color="auto"/>
              <w:bottom w:val="single" w:sz="4" w:space="0" w:color="auto"/>
              <w:right w:val="single" w:sz="4" w:space="0" w:color="auto"/>
            </w:tcBorders>
            <w:vAlign w:val="center"/>
          </w:tcPr>
          <w:p w14:paraId="66F7591C" w14:textId="77777777" w:rsidR="00A41D97" w:rsidRPr="00AE1F83" w:rsidRDefault="00A41D97" w:rsidP="00826696">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xml:space="preserve">) prihodkov državnega proračuna </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3A227851" w14:textId="77777777" w:rsidR="00A41D97" w:rsidRPr="00AE1F83" w:rsidRDefault="00A41D97" w:rsidP="00826696">
            <w:pPr>
              <w:widowControl w:val="0"/>
              <w:tabs>
                <w:tab w:val="left" w:pos="360"/>
              </w:tabs>
              <w:jc w:val="center"/>
              <w:outlineLvl w:val="0"/>
              <w:rPr>
                <w:rFonts w:cs="Arial"/>
                <w:bCs/>
                <w:kern w:val="32"/>
                <w:szCs w:val="20"/>
                <w:lang w:eastAsia="sl-SI"/>
              </w:rPr>
            </w:pPr>
          </w:p>
        </w:tc>
        <w:tc>
          <w:tcPr>
            <w:tcW w:w="1417" w:type="dxa"/>
            <w:tcBorders>
              <w:top w:val="single" w:sz="4" w:space="0" w:color="auto"/>
              <w:left w:val="single" w:sz="4" w:space="0" w:color="auto"/>
              <w:bottom w:val="single" w:sz="4" w:space="0" w:color="auto"/>
              <w:right w:val="single" w:sz="4" w:space="0" w:color="auto"/>
            </w:tcBorders>
            <w:vAlign w:val="center"/>
          </w:tcPr>
          <w:p w14:paraId="576E908B" w14:textId="77777777" w:rsidR="00A41D97" w:rsidRPr="00AE1F83" w:rsidRDefault="00A41D97" w:rsidP="00826696">
            <w:pPr>
              <w:widowControl w:val="0"/>
              <w:tabs>
                <w:tab w:val="left" w:pos="360"/>
              </w:tabs>
              <w:jc w:val="center"/>
              <w:outlineLvl w:val="0"/>
              <w:rPr>
                <w:rFonts w:cs="Arial"/>
                <w:bCs/>
                <w:kern w:val="32"/>
                <w:szCs w:val="20"/>
                <w:lang w:eastAsia="sl-SI"/>
              </w:rPr>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47AC0B86" w14:textId="77777777" w:rsidR="00A41D97" w:rsidRPr="00AE1F83" w:rsidRDefault="00A41D97" w:rsidP="00826696">
            <w:pPr>
              <w:widowControl w:val="0"/>
              <w:tabs>
                <w:tab w:val="left" w:pos="360"/>
              </w:tabs>
              <w:jc w:val="center"/>
              <w:outlineLvl w:val="0"/>
              <w:rPr>
                <w:rFonts w:cs="Arial"/>
                <w:kern w:val="32"/>
                <w:szCs w:val="20"/>
                <w:lang w:eastAsia="sl-SI"/>
              </w:rPr>
            </w:pPr>
          </w:p>
        </w:tc>
        <w:tc>
          <w:tcPr>
            <w:tcW w:w="1842" w:type="dxa"/>
            <w:tcBorders>
              <w:top w:val="single" w:sz="4" w:space="0" w:color="auto"/>
              <w:left w:val="single" w:sz="4" w:space="0" w:color="auto"/>
              <w:bottom w:val="single" w:sz="4" w:space="0" w:color="auto"/>
              <w:right w:val="single" w:sz="4" w:space="0" w:color="auto"/>
            </w:tcBorders>
            <w:vAlign w:val="center"/>
          </w:tcPr>
          <w:p w14:paraId="2E42E427" w14:textId="77777777" w:rsidR="00A41D97" w:rsidRPr="00AE1F83" w:rsidRDefault="00A41D97" w:rsidP="00826696">
            <w:pPr>
              <w:widowControl w:val="0"/>
              <w:tabs>
                <w:tab w:val="left" w:pos="360"/>
              </w:tabs>
              <w:jc w:val="center"/>
              <w:outlineLvl w:val="0"/>
              <w:rPr>
                <w:rFonts w:cs="Arial"/>
                <w:kern w:val="32"/>
                <w:szCs w:val="20"/>
                <w:lang w:eastAsia="sl-SI"/>
              </w:rPr>
            </w:pPr>
          </w:p>
        </w:tc>
      </w:tr>
      <w:tr w:rsidR="00A41D97" w:rsidRPr="00AE1F83" w14:paraId="121F2437" w14:textId="77777777" w:rsidTr="009E63FB">
        <w:trPr>
          <w:cantSplit/>
          <w:trHeight w:val="423"/>
        </w:trPr>
        <w:tc>
          <w:tcPr>
            <w:tcW w:w="2397" w:type="dxa"/>
            <w:gridSpan w:val="2"/>
            <w:tcBorders>
              <w:top w:val="single" w:sz="4" w:space="0" w:color="auto"/>
              <w:left w:val="single" w:sz="4" w:space="0" w:color="auto"/>
              <w:bottom w:val="single" w:sz="4" w:space="0" w:color="auto"/>
              <w:right w:val="single" w:sz="4" w:space="0" w:color="auto"/>
            </w:tcBorders>
            <w:vAlign w:val="center"/>
          </w:tcPr>
          <w:p w14:paraId="089586F8" w14:textId="77777777" w:rsidR="00A41D97" w:rsidRPr="00AE1F83" w:rsidRDefault="00A41D97" w:rsidP="00826696">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xml:space="preserve">) prihodkov občinskih proračunov </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6B679DDA" w14:textId="77777777" w:rsidR="00A41D97" w:rsidRPr="00AE1F83" w:rsidRDefault="00A41D97" w:rsidP="00826696">
            <w:pPr>
              <w:widowControl w:val="0"/>
              <w:tabs>
                <w:tab w:val="left" w:pos="360"/>
              </w:tabs>
              <w:jc w:val="center"/>
              <w:outlineLvl w:val="0"/>
              <w:rPr>
                <w:rFonts w:cs="Arial"/>
                <w:bCs/>
                <w:kern w:val="32"/>
                <w:szCs w:val="20"/>
                <w:lang w:eastAsia="sl-SI"/>
              </w:rPr>
            </w:pPr>
          </w:p>
        </w:tc>
        <w:tc>
          <w:tcPr>
            <w:tcW w:w="1417" w:type="dxa"/>
            <w:tcBorders>
              <w:top w:val="single" w:sz="4" w:space="0" w:color="auto"/>
              <w:left w:val="single" w:sz="4" w:space="0" w:color="auto"/>
              <w:bottom w:val="single" w:sz="4" w:space="0" w:color="auto"/>
              <w:right w:val="single" w:sz="4" w:space="0" w:color="auto"/>
            </w:tcBorders>
            <w:vAlign w:val="center"/>
          </w:tcPr>
          <w:p w14:paraId="011F9229" w14:textId="77777777" w:rsidR="00A41D97" w:rsidRPr="00AE1F83" w:rsidRDefault="00A41D97" w:rsidP="00826696">
            <w:pPr>
              <w:widowControl w:val="0"/>
              <w:tabs>
                <w:tab w:val="left" w:pos="360"/>
              </w:tabs>
              <w:jc w:val="center"/>
              <w:outlineLvl w:val="0"/>
              <w:rPr>
                <w:rFonts w:cs="Arial"/>
                <w:bCs/>
                <w:kern w:val="32"/>
                <w:szCs w:val="20"/>
                <w:lang w:eastAsia="sl-SI"/>
              </w:rPr>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3336D9FB" w14:textId="77777777" w:rsidR="00A41D97" w:rsidRPr="00AE1F83" w:rsidRDefault="00A41D97" w:rsidP="00826696">
            <w:pPr>
              <w:widowControl w:val="0"/>
              <w:tabs>
                <w:tab w:val="left" w:pos="360"/>
              </w:tabs>
              <w:jc w:val="center"/>
              <w:outlineLvl w:val="0"/>
              <w:rPr>
                <w:rFonts w:cs="Arial"/>
                <w:kern w:val="32"/>
                <w:szCs w:val="20"/>
                <w:lang w:eastAsia="sl-SI"/>
              </w:rPr>
            </w:pPr>
          </w:p>
        </w:tc>
        <w:tc>
          <w:tcPr>
            <w:tcW w:w="1842" w:type="dxa"/>
            <w:tcBorders>
              <w:top w:val="single" w:sz="4" w:space="0" w:color="auto"/>
              <w:left w:val="single" w:sz="4" w:space="0" w:color="auto"/>
              <w:bottom w:val="single" w:sz="4" w:space="0" w:color="auto"/>
              <w:right w:val="single" w:sz="4" w:space="0" w:color="auto"/>
            </w:tcBorders>
            <w:vAlign w:val="center"/>
          </w:tcPr>
          <w:p w14:paraId="5A5536AB" w14:textId="77777777" w:rsidR="00A41D97" w:rsidRPr="00AE1F83" w:rsidRDefault="00A41D97" w:rsidP="00826696">
            <w:pPr>
              <w:widowControl w:val="0"/>
              <w:tabs>
                <w:tab w:val="left" w:pos="360"/>
              </w:tabs>
              <w:jc w:val="center"/>
              <w:outlineLvl w:val="0"/>
              <w:rPr>
                <w:rFonts w:cs="Arial"/>
                <w:kern w:val="32"/>
                <w:szCs w:val="20"/>
                <w:lang w:eastAsia="sl-SI"/>
              </w:rPr>
            </w:pPr>
          </w:p>
        </w:tc>
      </w:tr>
      <w:tr w:rsidR="00A41D97" w:rsidRPr="00AE1F83" w14:paraId="6F1619F9" w14:textId="77777777" w:rsidTr="009E63FB">
        <w:trPr>
          <w:cantSplit/>
          <w:trHeight w:val="423"/>
        </w:trPr>
        <w:tc>
          <w:tcPr>
            <w:tcW w:w="2397" w:type="dxa"/>
            <w:gridSpan w:val="2"/>
            <w:tcBorders>
              <w:top w:val="single" w:sz="4" w:space="0" w:color="auto"/>
              <w:left w:val="single" w:sz="4" w:space="0" w:color="auto"/>
              <w:bottom w:val="single" w:sz="4" w:space="0" w:color="auto"/>
              <w:right w:val="single" w:sz="4" w:space="0" w:color="auto"/>
            </w:tcBorders>
            <w:vAlign w:val="center"/>
          </w:tcPr>
          <w:p w14:paraId="4FBD04EE" w14:textId="77777777" w:rsidR="00A41D97" w:rsidRPr="00AE1F83" w:rsidRDefault="00A41D97" w:rsidP="00826696">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xml:space="preserve">) odhodkov državnega proračuna </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21730C15" w14:textId="77777777" w:rsidR="00A41D97" w:rsidRPr="00AE1F83" w:rsidRDefault="00A41D97" w:rsidP="00826696">
            <w:pPr>
              <w:widowControl w:val="0"/>
              <w:jc w:val="center"/>
              <w:rPr>
                <w:rFonts w:cs="Arial"/>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55A35180" w14:textId="77777777" w:rsidR="00A41D97" w:rsidRPr="00AE1F83" w:rsidRDefault="00A41D97" w:rsidP="00826696">
            <w:pPr>
              <w:widowControl w:val="0"/>
              <w:jc w:val="center"/>
              <w:rPr>
                <w:rFonts w:cs="Arial"/>
                <w:szCs w:val="20"/>
              </w:rPr>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757A8D77" w14:textId="77777777" w:rsidR="00A41D97" w:rsidRPr="00AE1F83" w:rsidRDefault="00A41D97" w:rsidP="00826696">
            <w:pPr>
              <w:widowControl w:val="0"/>
              <w:jc w:val="center"/>
              <w:rPr>
                <w:rFonts w:cs="Arial"/>
                <w:szCs w:val="20"/>
              </w:rPr>
            </w:pPr>
          </w:p>
        </w:tc>
        <w:tc>
          <w:tcPr>
            <w:tcW w:w="1842" w:type="dxa"/>
            <w:tcBorders>
              <w:top w:val="single" w:sz="4" w:space="0" w:color="auto"/>
              <w:left w:val="single" w:sz="4" w:space="0" w:color="auto"/>
              <w:bottom w:val="single" w:sz="4" w:space="0" w:color="auto"/>
              <w:right w:val="single" w:sz="4" w:space="0" w:color="auto"/>
            </w:tcBorders>
            <w:vAlign w:val="center"/>
          </w:tcPr>
          <w:p w14:paraId="7991F2A2" w14:textId="77777777" w:rsidR="00A41D97" w:rsidRPr="00AE1F83" w:rsidRDefault="00A41D97" w:rsidP="00826696">
            <w:pPr>
              <w:widowControl w:val="0"/>
              <w:jc w:val="center"/>
              <w:rPr>
                <w:rFonts w:cs="Arial"/>
                <w:szCs w:val="20"/>
              </w:rPr>
            </w:pPr>
          </w:p>
        </w:tc>
      </w:tr>
      <w:tr w:rsidR="00A41D97" w:rsidRPr="00AE1F83" w14:paraId="6B2F1D50" w14:textId="77777777" w:rsidTr="009E63FB">
        <w:trPr>
          <w:cantSplit/>
          <w:trHeight w:val="623"/>
        </w:trPr>
        <w:tc>
          <w:tcPr>
            <w:tcW w:w="2397" w:type="dxa"/>
            <w:gridSpan w:val="2"/>
            <w:tcBorders>
              <w:top w:val="single" w:sz="4" w:space="0" w:color="auto"/>
              <w:left w:val="single" w:sz="4" w:space="0" w:color="auto"/>
              <w:bottom w:val="single" w:sz="4" w:space="0" w:color="auto"/>
              <w:right w:val="single" w:sz="4" w:space="0" w:color="auto"/>
            </w:tcBorders>
            <w:vAlign w:val="center"/>
          </w:tcPr>
          <w:p w14:paraId="3DEF5FAA" w14:textId="77777777" w:rsidR="00A41D97" w:rsidRPr="00AE1F83" w:rsidRDefault="00A41D97" w:rsidP="00826696">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odhodkov občinskih proračunov</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2335E07D" w14:textId="77777777" w:rsidR="00A41D97" w:rsidRPr="00AE1F83" w:rsidRDefault="00A41D97" w:rsidP="00826696">
            <w:pPr>
              <w:widowControl w:val="0"/>
              <w:jc w:val="center"/>
              <w:rPr>
                <w:rFonts w:cs="Arial"/>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64F1EC2E" w14:textId="77777777" w:rsidR="00A41D97" w:rsidRPr="00AE1F83" w:rsidRDefault="00A41D97" w:rsidP="00826696">
            <w:pPr>
              <w:widowControl w:val="0"/>
              <w:jc w:val="center"/>
              <w:rPr>
                <w:rFonts w:cs="Arial"/>
                <w:szCs w:val="20"/>
              </w:rPr>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2FFE9992" w14:textId="77777777" w:rsidR="00A41D97" w:rsidRPr="00AE1F83" w:rsidRDefault="00A41D97" w:rsidP="00826696">
            <w:pPr>
              <w:widowControl w:val="0"/>
              <w:jc w:val="center"/>
              <w:rPr>
                <w:rFonts w:cs="Arial"/>
                <w:szCs w:val="20"/>
              </w:rPr>
            </w:pPr>
          </w:p>
        </w:tc>
        <w:tc>
          <w:tcPr>
            <w:tcW w:w="1842" w:type="dxa"/>
            <w:tcBorders>
              <w:top w:val="single" w:sz="4" w:space="0" w:color="auto"/>
              <w:left w:val="single" w:sz="4" w:space="0" w:color="auto"/>
              <w:bottom w:val="single" w:sz="4" w:space="0" w:color="auto"/>
              <w:right w:val="single" w:sz="4" w:space="0" w:color="auto"/>
            </w:tcBorders>
            <w:vAlign w:val="center"/>
          </w:tcPr>
          <w:p w14:paraId="55564F5A" w14:textId="77777777" w:rsidR="00A41D97" w:rsidRPr="00AE1F83" w:rsidRDefault="00A41D97" w:rsidP="00826696">
            <w:pPr>
              <w:widowControl w:val="0"/>
              <w:jc w:val="center"/>
              <w:rPr>
                <w:rFonts w:cs="Arial"/>
                <w:szCs w:val="20"/>
              </w:rPr>
            </w:pPr>
          </w:p>
        </w:tc>
      </w:tr>
      <w:tr w:rsidR="00A41D97" w:rsidRPr="00AE1F83" w14:paraId="75FF1E23" w14:textId="77777777" w:rsidTr="009E63FB">
        <w:trPr>
          <w:cantSplit/>
          <w:trHeight w:val="423"/>
        </w:trPr>
        <w:tc>
          <w:tcPr>
            <w:tcW w:w="2397" w:type="dxa"/>
            <w:gridSpan w:val="2"/>
            <w:tcBorders>
              <w:top w:val="single" w:sz="4" w:space="0" w:color="auto"/>
              <w:left w:val="single" w:sz="4" w:space="0" w:color="auto"/>
              <w:bottom w:val="single" w:sz="4" w:space="0" w:color="auto"/>
              <w:right w:val="single" w:sz="4" w:space="0" w:color="auto"/>
            </w:tcBorders>
            <w:vAlign w:val="center"/>
          </w:tcPr>
          <w:p w14:paraId="09847C4E" w14:textId="77777777" w:rsidR="00A41D97" w:rsidRPr="00AE1F83" w:rsidRDefault="00A41D97" w:rsidP="00826696">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obveznosti za druga javnofinančna sredstva</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3AA161BA" w14:textId="77777777" w:rsidR="00A41D97" w:rsidRPr="00AE1F83" w:rsidRDefault="00A41D97" w:rsidP="00826696">
            <w:pPr>
              <w:widowControl w:val="0"/>
              <w:tabs>
                <w:tab w:val="left" w:pos="360"/>
              </w:tabs>
              <w:jc w:val="center"/>
              <w:outlineLvl w:val="0"/>
              <w:rPr>
                <w:rFonts w:cs="Arial"/>
                <w:bCs/>
                <w:kern w:val="32"/>
                <w:szCs w:val="20"/>
                <w:lang w:eastAsia="sl-SI"/>
              </w:rPr>
            </w:pPr>
          </w:p>
        </w:tc>
        <w:tc>
          <w:tcPr>
            <w:tcW w:w="1417" w:type="dxa"/>
            <w:tcBorders>
              <w:top w:val="single" w:sz="4" w:space="0" w:color="auto"/>
              <w:left w:val="single" w:sz="4" w:space="0" w:color="auto"/>
              <w:bottom w:val="single" w:sz="4" w:space="0" w:color="auto"/>
              <w:right w:val="single" w:sz="4" w:space="0" w:color="auto"/>
            </w:tcBorders>
            <w:vAlign w:val="center"/>
          </w:tcPr>
          <w:p w14:paraId="5C2EE88C" w14:textId="77777777" w:rsidR="00A41D97" w:rsidRPr="00AE1F83" w:rsidRDefault="00A41D97" w:rsidP="00826696">
            <w:pPr>
              <w:widowControl w:val="0"/>
              <w:tabs>
                <w:tab w:val="left" w:pos="360"/>
              </w:tabs>
              <w:jc w:val="center"/>
              <w:outlineLvl w:val="0"/>
              <w:rPr>
                <w:rFonts w:cs="Arial"/>
                <w:bCs/>
                <w:kern w:val="32"/>
                <w:szCs w:val="20"/>
                <w:lang w:eastAsia="sl-SI"/>
              </w:rPr>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0E9C23BF" w14:textId="77777777" w:rsidR="00A41D97" w:rsidRPr="00AE1F83" w:rsidRDefault="00A41D97" w:rsidP="00826696">
            <w:pPr>
              <w:widowControl w:val="0"/>
              <w:tabs>
                <w:tab w:val="left" w:pos="360"/>
              </w:tabs>
              <w:jc w:val="center"/>
              <w:outlineLvl w:val="0"/>
              <w:rPr>
                <w:rFonts w:cs="Arial"/>
                <w:kern w:val="32"/>
                <w:szCs w:val="20"/>
                <w:lang w:eastAsia="sl-SI"/>
              </w:rPr>
            </w:pPr>
          </w:p>
        </w:tc>
        <w:tc>
          <w:tcPr>
            <w:tcW w:w="1842" w:type="dxa"/>
            <w:tcBorders>
              <w:top w:val="single" w:sz="4" w:space="0" w:color="auto"/>
              <w:left w:val="single" w:sz="4" w:space="0" w:color="auto"/>
              <w:bottom w:val="single" w:sz="4" w:space="0" w:color="auto"/>
              <w:right w:val="single" w:sz="4" w:space="0" w:color="auto"/>
            </w:tcBorders>
            <w:vAlign w:val="center"/>
          </w:tcPr>
          <w:p w14:paraId="1714048C" w14:textId="77777777" w:rsidR="00A41D97" w:rsidRPr="00AE1F83" w:rsidRDefault="00A41D97" w:rsidP="00826696">
            <w:pPr>
              <w:widowControl w:val="0"/>
              <w:tabs>
                <w:tab w:val="left" w:pos="360"/>
              </w:tabs>
              <w:jc w:val="center"/>
              <w:outlineLvl w:val="0"/>
              <w:rPr>
                <w:rFonts w:cs="Arial"/>
                <w:kern w:val="32"/>
                <w:szCs w:val="20"/>
                <w:lang w:eastAsia="sl-SI"/>
              </w:rPr>
            </w:pPr>
          </w:p>
        </w:tc>
      </w:tr>
      <w:tr w:rsidR="00A41D97" w:rsidRPr="00AE1F83" w14:paraId="0442D6AD" w14:textId="77777777" w:rsidTr="00826696">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7341628" w14:textId="77777777" w:rsidR="00A41D97" w:rsidRPr="00AE1F83" w:rsidRDefault="00A41D97" w:rsidP="00826696">
            <w:pPr>
              <w:widowControl w:val="0"/>
              <w:tabs>
                <w:tab w:val="left" w:pos="2340"/>
              </w:tabs>
              <w:ind w:left="142" w:hanging="142"/>
              <w:outlineLvl w:val="0"/>
              <w:rPr>
                <w:rFonts w:cs="Arial"/>
                <w:b/>
                <w:kern w:val="32"/>
                <w:szCs w:val="20"/>
                <w:lang w:eastAsia="sl-SI"/>
              </w:rPr>
            </w:pPr>
            <w:r w:rsidRPr="00AE1F83">
              <w:rPr>
                <w:rFonts w:cs="Arial"/>
                <w:b/>
                <w:kern w:val="32"/>
                <w:szCs w:val="20"/>
                <w:lang w:eastAsia="sl-SI"/>
              </w:rPr>
              <w:t>II. Finančne posledice za državni proračun</w:t>
            </w:r>
          </w:p>
        </w:tc>
      </w:tr>
      <w:tr w:rsidR="00A41D97" w:rsidRPr="00AE1F83" w14:paraId="0B8DA808" w14:textId="77777777" w:rsidTr="00826696">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3324BAB" w14:textId="77777777" w:rsidR="00A41D97" w:rsidRPr="00AE1F83" w:rsidRDefault="00A41D97" w:rsidP="00826696">
            <w:pPr>
              <w:widowControl w:val="0"/>
              <w:tabs>
                <w:tab w:val="left" w:pos="2340"/>
              </w:tabs>
              <w:ind w:left="142" w:hanging="142"/>
              <w:outlineLvl w:val="0"/>
              <w:rPr>
                <w:rFonts w:cs="Arial"/>
                <w:b/>
                <w:kern w:val="32"/>
                <w:szCs w:val="20"/>
                <w:lang w:eastAsia="sl-SI"/>
              </w:rPr>
            </w:pPr>
            <w:r w:rsidRPr="00AE1F83">
              <w:rPr>
                <w:rFonts w:cs="Arial"/>
                <w:b/>
                <w:kern w:val="32"/>
                <w:szCs w:val="20"/>
                <w:lang w:eastAsia="sl-SI"/>
              </w:rPr>
              <w:t>II.a Pravice porabe za izvedbo predlaganih rešitev so zagotovljene:</w:t>
            </w:r>
          </w:p>
        </w:tc>
      </w:tr>
      <w:tr w:rsidR="00A41D97" w:rsidRPr="00AE1F83" w14:paraId="46FB2925" w14:textId="77777777" w:rsidTr="00146C13">
        <w:trPr>
          <w:cantSplit/>
          <w:trHeight w:val="100"/>
        </w:trPr>
        <w:tc>
          <w:tcPr>
            <w:tcW w:w="1587" w:type="dxa"/>
            <w:tcBorders>
              <w:top w:val="single" w:sz="4" w:space="0" w:color="auto"/>
              <w:left w:val="single" w:sz="4" w:space="0" w:color="auto"/>
              <w:bottom w:val="single" w:sz="4" w:space="0" w:color="auto"/>
              <w:right w:val="single" w:sz="4" w:space="0" w:color="auto"/>
            </w:tcBorders>
            <w:vAlign w:val="center"/>
          </w:tcPr>
          <w:p w14:paraId="5473E444" w14:textId="77777777" w:rsidR="00A41D97" w:rsidRPr="00AE1F83" w:rsidRDefault="00A41D97" w:rsidP="00826696">
            <w:pPr>
              <w:widowControl w:val="0"/>
              <w:jc w:val="center"/>
              <w:rPr>
                <w:rFonts w:cs="Arial"/>
                <w:szCs w:val="20"/>
              </w:rPr>
            </w:pPr>
            <w:r w:rsidRPr="00AE1F83">
              <w:rPr>
                <w:rFonts w:cs="Arial"/>
                <w:szCs w:val="20"/>
              </w:rPr>
              <w:t xml:space="preserve">Ime proračunskega uporabnika </w:t>
            </w:r>
          </w:p>
        </w:tc>
        <w:tc>
          <w:tcPr>
            <w:tcW w:w="2086" w:type="dxa"/>
            <w:gridSpan w:val="2"/>
            <w:tcBorders>
              <w:top w:val="single" w:sz="4" w:space="0" w:color="auto"/>
              <w:left w:val="single" w:sz="4" w:space="0" w:color="auto"/>
              <w:bottom w:val="single" w:sz="4" w:space="0" w:color="auto"/>
              <w:right w:val="single" w:sz="4" w:space="0" w:color="auto"/>
            </w:tcBorders>
            <w:vAlign w:val="center"/>
          </w:tcPr>
          <w:p w14:paraId="7D08E8BB" w14:textId="77777777" w:rsidR="00A41D97" w:rsidRPr="00AE1F83" w:rsidRDefault="00A41D97" w:rsidP="00826696">
            <w:pPr>
              <w:widowControl w:val="0"/>
              <w:jc w:val="center"/>
              <w:rPr>
                <w:rFonts w:cs="Arial"/>
                <w:szCs w:val="20"/>
              </w:rPr>
            </w:pPr>
            <w:r w:rsidRPr="00AE1F83">
              <w:rPr>
                <w:rFonts w:cs="Arial"/>
                <w:szCs w:val="20"/>
              </w:rPr>
              <w:t>Šifra in naziv ukrepa, projekta</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59D53A94" w14:textId="77777777" w:rsidR="00A41D97" w:rsidRPr="00AE1F83" w:rsidRDefault="00A41D97" w:rsidP="00826696">
            <w:pPr>
              <w:widowControl w:val="0"/>
              <w:jc w:val="center"/>
              <w:rPr>
                <w:rFonts w:cs="Arial"/>
                <w:szCs w:val="20"/>
              </w:rPr>
            </w:pPr>
            <w:r w:rsidRPr="00AE1F83">
              <w:rPr>
                <w:rFonts w:cs="Arial"/>
                <w:szCs w:val="20"/>
              </w:rPr>
              <w:t>Šifra in naziv proračunske postavke</w:t>
            </w: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6435284A" w14:textId="77777777" w:rsidR="00A41D97" w:rsidRPr="00AE1F83" w:rsidRDefault="00A41D97" w:rsidP="00826696">
            <w:pPr>
              <w:widowControl w:val="0"/>
              <w:jc w:val="center"/>
              <w:rPr>
                <w:rFonts w:cs="Arial"/>
                <w:szCs w:val="20"/>
              </w:rPr>
            </w:pPr>
            <w:r w:rsidRPr="00AE1F83">
              <w:rPr>
                <w:rFonts w:cs="Arial"/>
                <w:szCs w:val="20"/>
              </w:rPr>
              <w:t>Znesek za tekoče leto (t)</w:t>
            </w:r>
          </w:p>
        </w:tc>
        <w:tc>
          <w:tcPr>
            <w:tcW w:w="1842" w:type="dxa"/>
            <w:tcBorders>
              <w:top w:val="single" w:sz="4" w:space="0" w:color="auto"/>
              <w:left w:val="single" w:sz="4" w:space="0" w:color="auto"/>
              <w:bottom w:val="single" w:sz="4" w:space="0" w:color="auto"/>
              <w:right w:val="single" w:sz="4" w:space="0" w:color="auto"/>
            </w:tcBorders>
            <w:vAlign w:val="center"/>
          </w:tcPr>
          <w:p w14:paraId="665787A1" w14:textId="77777777" w:rsidR="00A41D97" w:rsidRPr="00AE1F83" w:rsidRDefault="00A41D97" w:rsidP="00826696">
            <w:pPr>
              <w:widowControl w:val="0"/>
              <w:jc w:val="center"/>
              <w:rPr>
                <w:rFonts w:cs="Arial"/>
                <w:szCs w:val="20"/>
              </w:rPr>
            </w:pPr>
            <w:r w:rsidRPr="00AE1F83">
              <w:rPr>
                <w:rFonts w:cs="Arial"/>
                <w:szCs w:val="20"/>
              </w:rPr>
              <w:t>Znesek za t + 1</w:t>
            </w:r>
          </w:p>
        </w:tc>
      </w:tr>
      <w:tr w:rsidR="00A41D97" w:rsidRPr="00AE1F83" w14:paraId="6211119D" w14:textId="77777777" w:rsidTr="00BC3D96">
        <w:trPr>
          <w:cantSplit/>
          <w:trHeight w:val="328"/>
        </w:trPr>
        <w:tc>
          <w:tcPr>
            <w:tcW w:w="1587" w:type="dxa"/>
            <w:tcBorders>
              <w:top w:val="single" w:sz="4" w:space="0" w:color="auto"/>
              <w:left w:val="single" w:sz="4" w:space="0" w:color="auto"/>
              <w:bottom w:val="single" w:sz="4" w:space="0" w:color="auto"/>
              <w:right w:val="single" w:sz="4" w:space="0" w:color="auto"/>
            </w:tcBorders>
          </w:tcPr>
          <w:p w14:paraId="055E9106" w14:textId="77777777" w:rsidR="00395685" w:rsidRDefault="00395685" w:rsidP="006B5D32">
            <w:pPr>
              <w:widowControl w:val="0"/>
              <w:tabs>
                <w:tab w:val="left" w:pos="360"/>
              </w:tabs>
              <w:jc w:val="center"/>
              <w:outlineLvl w:val="0"/>
              <w:rPr>
                <w:rFonts w:cs="Arial"/>
                <w:bCs/>
                <w:kern w:val="32"/>
                <w:szCs w:val="20"/>
                <w:lang w:eastAsia="sl-SI"/>
              </w:rPr>
            </w:pPr>
            <w:r>
              <w:rPr>
                <w:rFonts w:cs="Arial"/>
                <w:bCs/>
                <w:kern w:val="32"/>
                <w:szCs w:val="20"/>
                <w:lang w:eastAsia="sl-SI"/>
              </w:rPr>
              <w:t xml:space="preserve">2180 </w:t>
            </w:r>
          </w:p>
          <w:p w14:paraId="2C663B5F" w14:textId="1CB316C9" w:rsidR="00A41D97" w:rsidRPr="00EA7295" w:rsidRDefault="00A41D97" w:rsidP="006B5D32">
            <w:pPr>
              <w:widowControl w:val="0"/>
              <w:tabs>
                <w:tab w:val="left" w:pos="360"/>
              </w:tabs>
              <w:jc w:val="center"/>
              <w:outlineLvl w:val="0"/>
              <w:rPr>
                <w:rFonts w:cs="Arial"/>
                <w:bCs/>
                <w:kern w:val="32"/>
                <w:szCs w:val="20"/>
                <w:highlight w:val="yellow"/>
                <w:lang w:eastAsia="sl-SI"/>
              </w:rPr>
            </w:pPr>
            <w:r w:rsidRPr="008D5C5C">
              <w:rPr>
                <w:rFonts w:cs="Arial"/>
                <w:bCs/>
                <w:kern w:val="32"/>
                <w:szCs w:val="20"/>
                <w:lang w:eastAsia="sl-SI"/>
              </w:rPr>
              <w:t xml:space="preserve">Ministrstvo za gospodarstvo, </w:t>
            </w:r>
            <w:r w:rsidR="00DC2A4E">
              <w:rPr>
                <w:rFonts w:cs="Arial"/>
                <w:bCs/>
                <w:kern w:val="32"/>
                <w:szCs w:val="20"/>
                <w:lang w:eastAsia="sl-SI"/>
              </w:rPr>
              <w:t>delo</w:t>
            </w:r>
            <w:r w:rsidR="00DC2A4E" w:rsidRPr="008D5C5C">
              <w:rPr>
                <w:rFonts w:cs="Arial"/>
                <w:bCs/>
                <w:kern w:val="32"/>
                <w:szCs w:val="20"/>
                <w:lang w:eastAsia="sl-SI"/>
              </w:rPr>
              <w:t xml:space="preserve"> </w:t>
            </w:r>
            <w:r w:rsidRPr="008D5C5C">
              <w:rPr>
                <w:rFonts w:cs="Arial"/>
                <w:bCs/>
                <w:kern w:val="32"/>
                <w:szCs w:val="20"/>
                <w:lang w:eastAsia="sl-SI"/>
              </w:rPr>
              <w:t>in šport</w:t>
            </w:r>
          </w:p>
        </w:tc>
        <w:tc>
          <w:tcPr>
            <w:tcW w:w="2086" w:type="dxa"/>
            <w:gridSpan w:val="2"/>
            <w:tcBorders>
              <w:top w:val="nil"/>
              <w:left w:val="single" w:sz="4" w:space="0" w:color="auto"/>
              <w:bottom w:val="single" w:sz="4" w:space="0" w:color="auto"/>
              <w:right w:val="single" w:sz="4" w:space="0" w:color="auto"/>
            </w:tcBorders>
            <w:vAlign w:val="center"/>
          </w:tcPr>
          <w:p w14:paraId="69007790" w14:textId="52D8508F" w:rsidR="00A41D97" w:rsidRPr="00BC3D96" w:rsidRDefault="008D1802" w:rsidP="00BC3D96">
            <w:pPr>
              <w:spacing w:line="240" w:lineRule="auto"/>
              <w:jc w:val="center"/>
              <w:rPr>
                <w:rFonts w:cs="Arial"/>
                <w:szCs w:val="20"/>
                <w:lang w:eastAsia="sl-SI"/>
              </w:rPr>
            </w:pPr>
            <w:r w:rsidRPr="008D1802">
              <w:rPr>
                <w:rFonts w:cs="Arial"/>
                <w:szCs w:val="20"/>
                <w:lang w:eastAsia="sl-SI"/>
              </w:rPr>
              <w:t xml:space="preserve">2180-25-6654 </w:t>
            </w:r>
            <w:r w:rsidR="003D68F4" w:rsidRPr="003D68F4">
              <w:rPr>
                <w:rFonts w:cs="Arial"/>
                <w:szCs w:val="20"/>
                <w:lang w:eastAsia="sl-SI"/>
              </w:rPr>
              <w:t>Izgradnja balinarske dvorane Kobjeglava</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45FE0775" w14:textId="3AB065C2" w:rsidR="006B5D32" w:rsidRDefault="006B5D32" w:rsidP="008C56C0">
            <w:pPr>
              <w:spacing w:line="240" w:lineRule="auto"/>
              <w:jc w:val="center"/>
              <w:rPr>
                <w:rFonts w:cs="Arial"/>
                <w:szCs w:val="20"/>
              </w:rPr>
            </w:pPr>
            <w:r>
              <w:rPr>
                <w:rFonts w:cs="Arial"/>
                <w:szCs w:val="20"/>
              </w:rPr>
              <w:t>231695</w:t>
            </w:r>
          </w:p>
          <w:p w14:paraId="0DB2810D" w14:textId="3D70FF54" w:rsidR="00A41D97" w:rsidRPr="00AE1F83" w:rsidRDefault="006B5D32" w:rsidP="008C56C0">
            <w:pPr>
              <w:widowControl w:val="0"/>
              <w:tabs>
                <w:tab w:val="left" w:pos="360"/>
              </w:tabs>
              <w:jc w:val="center"/>
              <w:outlineLvl w:val="0"/>
              <w:rPr>
                <w:rFonts w:cs="Arial"/>
                <w:bCs/>
                <w:kern w:val="32"/>
                <w:szCs w:val="20"/>
                <w:lang w:eastAsia="sl-SI"/>
              </w:rPr>
            </w:pPr>
            <w:r w:rsidRPr="0056274F">
              <w:rPr>
                <w:rFonts w:cs="Arial"/>
                <w:szCs w:val="20"/>
                <w:lang w:eastAsia="sl-SI"/>
              </w:rPr>
              <w:t>Investicije v športno infrastrukturo</w:t>
            </w: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140D9748" w14:textId="5A3AC80E" w:rsidR="00A41D97" w:rsidRPr="00AE1F83" w:rsidRDefault="00A41D97" w:rsidP="006B5D32">
            <w:pPr>
              <w:widowControl w:val="0"/>
              <w:tabs>
                <w:tab w:val="left" w:pos="360"/>
              </w:tabs>
              <w:jc w:val="center"/>
              <w:outlineLvl w:val="0"/>
              <w:rPr>
                <w:rFonts w:cs="Arial"/>
                <w:bCs/>
                <w:kern w:val="32"/>
                <w:szCs w:val="20"/>
                <w:lang w:eastAsia="sl-SI"/>
              </w:rPr>
            </w:pPr>
            <w:r w:rsidRPr="001A5A95">
              <w:rPr>
                <w:rFonts w:cs="Arial"/>
                <w:bCs/>
                <w:kern w:val="32"/>
                <w:szCs w:val="20"/>
                <w:lang w:eastAsia="sl-SI"/>
              </w:rPr>
              <w:t>0,00</w:t>
            </w:r>
            <w:r w:rsidR="006B5D32" w:rsidRPr="001A5A95">
              <w:rPr>
                <w:rFonts w:cs="Arial"/>
                <w:bCs/>
                <w:kern w:val="32"/>
                <w:szCs w:val="20"/>
                <w:lang w:eastAsia="sl-SI"/>
              </w:rPr>
              <w:t xml:space="preserve"> EUR</w:t>
            </w:r>
          </w:p>
        </w:tc>
        <w:tc>
          <w:tcPr>
            <w:tcW w:w="1842" w:type="dxa"/>
            <w:tcBorders>
              <w:top w:val="single" w:sz="4" w:space="0" w:color="auto"/>
              <w:left w:val="single" w:sz="4" w:space="0" w:color="auto"/>
              <w:bottom w:val="single" w:sz="4" w:space="0" w:color="auto"/>
              <w:right w:val="single" w:sz="4" w:space="0" w:color="auto"/>
            </w:tcBorders>
            <w:vAlign w:val="center"/>
          </w:tcPr>
          <w:p w14:paraId="68716A8A" w14:textId="65A734CF" w:rsidR="00A41D97" w:rsidRPr="00AE1F83" w:rsidRDefault="00A41D97" w:rsidP="006B5D32">
            <w:pPr>
              <w:widowControl w:val="0"/>
              <w:tabs>
                <w:tab w:val="left" w:pos="360"/>
              </w:tabs>
              <w:jc w:val="center"/>
              <w:outlineLvl w:val="0"/>
              <w:rPr>
                <w:rFonts w:cs="Arial"/>
                <w:bCs/>
                <w:kern w:val="32"/>
                <w:szCs w:val="20"/>
                <w:lang w:eastAsia="sl-SI"/>
              </w:rPr>
            </w:pPr>
            <w:r>
              <w:rPr>
                <w:rFonts w:cs="Arial"/>
                <w:bCs/>
                <w:kern w:val="32"/>
                <w:szCs w:val="20"/>
                <w:lang w:eastAsia="sl-SI"/>
              </w:rPr>
              <w:t>0,00</w:t>
            </w:r>
            <w:r w:rsidR="006B5D32">
              <w:rPr>
                <w:rFonts w:cs="Arial"/>
                <w:bCs/>
                <w:kern w:val="32"/>
                <w:szCs w:val="20"/>
                <w:lang w:eastAsia="sl-SI"/>
              </w:rPr>
              <w:t xml:space="preserve"> EUR</w:t>
            </w:r>
          </w:p>
        </w:tc>
      </w:tr>
      <w:tr w:rsidR="008D1802" w:rsidRPr="00AE1F83" w14:paraId="433E8503" w14:textId="77777777" w:rsidTr="00BC3D96">
        <w:trPr>
          <w:cantSplit/>
          <w:trHeight w:val="328"/>
        </w:trPr>
        <w:tc>
          <w:tcPr>
            <w:tcW w:w="1587" w:type="dxa"/>
            <w:tcBorders>
              <w:top w:val="single" w:sz="4" w:space="0" w:color="auto"/>
              <w:left w:val="single" w:sz="4" w:space="0" w:color="auto"/>
              <w:bottom w:val="single" w:sz="4" w:space="0" w:color="auto"/>
              <w:right w:val="single" w:sz="4" w:space="0" w:color="auto"/>
            </w:tcBorders>
          </w:tcPr>
          <w:p w14:paraId="0AF75E08" w14:textId="77777777" w:rsidR="00DC2A4E" w:rsidRDefault="00DC2A4E" w:rsidP="00DC2A4E">
            <w:pPr>
              <w:widowControl w:val="0"/>
              <w:tabs>
                <w:tab w:val="left" w:pos="360"/>
              </w:tabs>
              <w:jc w:val="center"/>
              <w:outlineLvl w:val="0"/>
              <w:rPr>
                <w:rFonts w:cs="Arial"/>
                <w:bCs/>
                <w:kern w:val="32"/>
                <w:szCs w:val="20"/>
                <w:lang w:eastAsia="sl-SI"/>
              </w:rPr>
            </w:pPr>
            <w:r>
              <w:rPr>
                <w:rFonts w:cs="Arial"/>
                <w:bCs/>
                <w:kern w:val="32"/>
                <w:szCs w:val="20"/>
                <w:lang w:eastAsia="sl-SI"/>
              </w:rPr>
              <w:t xml:space="preserve">2180 </w:t>
            </w:r>
          </w:p>
          <w:p w14:paraId="28BCCCE4" w14:textId="01B5360A" w:rsidR="008D1802" w:rsidRDefault="00DC2A4E" w:rsidP="008D1802">
            <w:pPr>
              <w:widowControl w:val="0"/>
              <w:tabs>
                <w:tab w:val="left" w:pos="360"/>
              </w:tabs>
              <w:jc w:val="center"/>
              <w:outlineLvl w:val="0"/>
              <w:rPr>
                <w:rFonts w:cs="Arial"/>
                <w:bCs/>
                <w:kern w:val="32"/>
                <w:szCs w:val="20"/>
                <w:lang w:eastAsia="sl-SI"/>
              </w:rPr>
            </w:pPr>
            <w:r w:rsidRPr="008D5C5C">
              <w:rPr>
                <w:rFonts w:cs="Arial"/>
                <w:bCs/>
                <w:kern w:val="32"/>
                <w:szCs w:val="20"/>
                <w:lang w:eastAsia="sl-SI"/>
              </w:rPr>
              <w:t xml:space="preserve">Ministrstvo za gospodarstvo, </w:t>
            </w:r>
            <w:r>
              <w:rPr>
                <w:rFonts w:cs="Arial"/>
                <w:bCs/>
                <w:kern w:val="32"/>
                <w:szCs w:val="20"/>
                <w:lang w:eastAsia="sl-SI"/>
              </w:rPr>
              <w:t>delo</w:t>
            </w:r>
            <w:r w:rsidRPr="008D5C5C">
              <w:rPr>
                <w:rFonts w:cs="Arial"/>
                <w:bCs/>
                <w:kern w:val="32"/>
                <w:szCs w:val="20"/>
                <w:lang w:eastAsia="sl-SI"/>
              </w:rPr>
              <w:t xml:space="preserve"> in šport</w:t>
            </w:r>
          </w:p>
        </w:tc>
        <w:tc>
          <w:tcPr>
            <w:tcW w:w="2086" w:type="dxa"/>
            <w:gridSpan w:val="2"/>
            <w:tcBorders>
              <w:top w:val="nil"/>
              <w:left w:val="single" w:sz="4" w:space="0" w:color="auto"/>
              <w:bottom w:val="single" w:sz="4" w:space="0" w:color="auto"/>
              <w:right w:val="single" w:sz="4" w:space="0" w:color="auto"/>
            </w:tcBorders>
            <w:vAlign w:val="center"/>
          </w:tcPr>
          <w:p w14:paraId="6E0D083D" w14:textId="7F0C27D6" w:rsidR="008D1802" w:rsidRPr="00BC3D96" w:rsidRDefault="008D1802" w:rsidP="008D1802">
            <w:pPr>
              <w:spacing w:line="240" w:lineRule="auto"/>
              <w:jc w:val="center"/>
              <w:rPr>
                <w:rFonts w:cs="Arial"/>
                <w:szCs w:val="20"/>
                <w:lang w:eastAsia="sl-SI"/>
              </w:rPr>
            </w:pPr>
            <w:r w:rsidRPr="008D1802">
              <w:rPr>
                <w:rFonts w:cs="Arial"/>
                <w:szCs w:val="20"/>
                <w:lang w:eastAsia="sl-SI"/>
              </w:rPr>
              <w:t xml:space="preserve">2180-24-6691 </w:t>
            </w:r>
            <w:r w:rsidR="003D68F4" w:rsidRPr="003D68F4">
              <w:rPr>
                <w:rFonts w:cs="Arial"/>
                <w:szCs w:val="20"/>
                <w:lang w:eastAsia="sl-SI"/>
              </w:rPr>
              <w:t>Izgradnja športne dvorane Cankova</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19051231" w14:textId="77777777" w:rsidR="008D1802" w:rsidRDefault="008D1802" w:rsidP="008D1802">
            <w:pPr>
              <w:spacing w:line="240" w:lineRule="auto"/>
              <w:jc w:val="center"/>
              <w:rPr>
                <w:rFonts w:cs="Arial"/>
                <w:szCs w:val="20"/>
              </w:rPr>
            </w:pPr>
            <w:r>
              <w:rPr>
                <w:rFonts w:cs="Arial"/>
                <w:szCs w:val="20"/>
              </w:rPr>
              <w:t>231695</w:t>
            </w:r>
          </w:p>
          <w:p w14:paraId="0501FBF5" w14:textId="7297A0BD" w:rsidR="008D1802" w:rsidRDefault="008D1802" w:rsidP="008D1802">
            <w:pPr>
              <w:spacing w:line="240" w:lineRule="auto"/>
              <w:jc w:val="center"/>
              <w:rPr>
                <w:rFonts w:cs="Arial"/>
                <w:szCs w:val="20"/>
              </w:rPr>
            </w:pPr>
            <w:r w:rsidRPr="0056274F">
              <w:rPr>
                <w:rFonts w:cs="Arial"/>
                <w:szCs w:val="20"/>
                <w:lang w:eastAsia="sl-SI"/>
              </w:rPr>
              <w:t>Investicije v športno infrastrukturo</w:t>
            </w: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382B99C8" w14:textId="3DFE62AE" w:rsidR="008D1802" w:rsidRPr="001A5A95" w:rsidRDefault="008D1802" w:rsidP="008D1802">
            <w:pPr>
              <w:widowControl w:val="0"/>
              <w:tabs>
                <w:tab w:val="left" w:pos="360"/>
              </w:tabs>
              <w:jc w:val="center"/>
              <w:outlineLvl w:val="0"/>
              <w:rPr>
                <w:rFonts w:cs="Arial"/>
                <w:bCs/>
                <w:kern w:val="32"/>
                <w:szCs w:val="20"/>
                <w:lang w:eastAsia="sl-SI"/>
              </w:rPr>
            </w:pPr>
            <w:r w:rsidRPr="001A5A95">
              <w:rPr>
                <w:rFonts w:cs="Arial"/>
                <w:bCs/>
                <w:kern w:val="32"/>
                <w:szCs w:val="20"/>
                <w:lang w:eastAsia="sl-SI"/>
              </w:rPr>
              <w:t>0,00 EUR</w:t>
            </w:r>
          </w:p>
        </w:tc>
        <w:tc>
          <w:tcPr>
            <w:tcW w:w="1842" w:type="dxa"/>
            <w:tcBorders>
              <w:top w:val="single" w:sz="4" w:space="0" w:color="auto"/>
              <w:left w:val="single" w:sz="4" w:space="0" w:color="auto"/>
              <w:bottom w:val="single" w:sz="4" w:space="0" w:color="auto"/>
              <w:right w:val="single" w:sz="4" w:space="0" w:color="auto"/>
            </w:tcBorders>
            <w:vAlign w:val="center"/>
          </w:tcPr>
          <w:p w14:paraId="7BB754D6" w14:textId="631C75F7" w:rsidR="008D1802" w:rsidRDefault="008D1802" w:rsidP="008D1802">
            <w:pPr>
              <w:widowControl w:val="0"/>
              <w:tabs>
                <w:tab w:val="left" w:pos="360"/>
              </w:tabs>
              <w:jc w:val="center"/>
              <w:outlineLvl w:val="0"/>
              <w:rPr>
                <w:rFonts w:cs="Arial"/>
                <w:bCs/>
                <w:kern w:val="32"/>
                <w:szCs w:val="20"/>
                <w:lang w:eastAsia="sl-SI"/>
              </w:rPr>
            </w:pPr>
            <w:r>
              <w:rPr>
                <w:rFonts w:cs="Arial"/>
                <w:bCs/>
                <w:kern w:val="32"/>
                <w:szCs w:val="20"/>
                <w:lang w:eastAsia="sl-SI"/>
              </w:rPr>
              <w:t>0,00 EUR</w:t>
            </w:r>
          </w:p>
        </w:tc>
      </w:tr>
      <w:tr w:rsidR="008D1802" w:rsidRPr="00AE1F83" w14:paraId="34E19F09" w14:textId="77777777" w:rsidTr="00BC3D96">
        <w:trPr>
          <w:cantSplit/>
          <w:trHeight w:val="328"/>
        </w:trPr>
        <w:tc>
          <w:tcPr>
            <w:tcW w:w="1587" w:type="dxa"/>
            <w:tcBorders>
              <w:top w:val="single" w:sz="4" w:space="0" w:color="auto"/>
              <w:left w:val="single" w:sz="4" w:space="0" w:color="auto"/>
              <w:bottom w:val="single" w:sz="4" w:space="0" w:color="auto"/>
              <w:right w:val="single" w:sz="4" w:space="0" w:color="auto"/>
            </w:tcBorders>
          </w:tcPr>
          <w:p w14:paraId="6B02EC63" w14:textId="77777777" w:rsidR="00DC2A4E" w:rsidRDefault="00DC2A4E" w:rsidP="00DC2A4E">
            <w:pPr>
              <w:widowControl w:val="0"/>
              <w:tabs>
                <w:tab w:val="left" w:pos="360"/>
              </w:tabs>
              <w:jc w:val="center"/>
              <w:outlineLvl w:val="0"/>
              <w:rPr>
                <w:rFonts w:cs="Arial"/>
                <w:bCs/>
                <w:kern w:val="32"/>
                <w:szCs w:val="20"/>
                <w:lang w:eastAsia="sl-SI"/>
              </w:rPr>
            </w:pPr>
            <w:r>
              <w:rPr>
                <w:rFonts w:cs="Arial"/>
                <w:bCs/>
                <w:kern w:val="32"/>
                <w:szCs w:val="20"/>
                <w:lang w:eastAsia="sl-SI"/>
              </w:rPr>
              <w:t xml:space="preserve">2180 </w:t>
            </w:r>
          </w:p>
          <w:p w14:paraId="7598AC9E" w14:textId="6E33333F" w:rsidR="008D1802" w:rsidRDefault="00DC2A4E" w:rsidP="008D1802">
            <w:pPr>
              <w:widowControl w:val="0"/>
              <w:tabs>
                <w:tab w:val="left" w:pos="360"/>
              </w:tabs>
              <w:jc w:val="center"/>
              <w:outlineLvl w:val="0"/>
              <w:rPr>
                <w:rFonts w:cs="Arial"/>
                <w:bCs/>
                <w:kern w:val="32"/>
                <w:szCs w:val="20"/>
                <w:lang w:eastAsia="sl-SI"/>
              </w:rPr>
            </w:pPr>
            <w:r w:rsidRPr="008D5C5C">
              <w:rPr>
                <w:rFonts w:cs="Arial"/>
                <w:bCs/>
                <w:kern w:val="32"/>
                <w:szCs w:val="20"/>
                <w:lang w:eastAsia="sl-SI"/>
              </w:rPr>
              <w:t xml:space="preserve">Ministrstvo za gospodarstvo, </w:t>
            </w:r>
            <w:r>
              <w:rPr>
                <w:rFonts w:cs="Arial"/>
                <w:bCs/>
                <w:kern w:val="32"/>
                <w:szCs w:val="20"/>
                <w:lang w:eastAsia="sl-SI"/>
              </w:rPr>
              <w:t>delo</w:t>
            </w:r>
            <w:r w:rsidRPr="008D5C5C">
              <w:rPr>
                <w:rFonts w:cs="Arial"/>
                <w:bCs/>
                <w:kern w:val="32"/>
                <w:szCs w:val="20"/>
                <w:lang w:eastAsia="sl-SI"/>
              </w:rPr>
              <w:t xml:space="preserve"> in šport</w:t>
            </w:r>
          </w:p>
        </w:tc>
        <w:tc>
          <w:tcPr>
            <w:tcW w:w="2086" w:type="dxa"/>
            <w:gridSpan w:val="2"/>
            <w:tcBorders>
              <w:top w:val="nil"/>
              <w:left w:val="single" w:sz="4" w:space="0" w:color="auto"/>
              <w:bottom w:val="single" w:sz="4" w:space="0" w:color="auto"/>
              <w:right w:val="single" w:sz="4" w:space="0" w:color="auto"/>
            </w:tcBorders>
            <w:vAlign w:val="center"/>
          </w:tcPr>
          <w:p w14:paraId="7D231392" w14:textId="7E5F0750" w:rsidR="008D1802" w:rsidRPr="00BC3D96" w:rsidRDefault="008D1802" w:rsidP="008D1802">
            <w:pPr>
              <w:spacing w:line="240" w:lineRule="auto"/>
              <w:jc w:val="center"/>
              <w:rPr>
                <w:rFonts w:cs="Arial"/>
                <w:szCs w:val="20"/>
                <w:lang w:eastAsia="sl-SI"/>
              </w:rPr>
            </w:pPr>
            <w:r w:rsidRPr="008D1802">
              <w:rPr>
                <w:rFonts w:cs="Arial"/>
                <w:szCs w:val="20"/>
                <w:lang w:eastAsia="sl-SI"/>
              </w:rPr>
              <w:t xml:space="preserve">2180-24-6711 </w:t>
            </w:r>
            <w:r w:rsidR="003D68F4" w:rsidRPr="003D68F4">
              <w:rPr>
                <w:rFonts w:cs="Arial"/>
                <w:szCs w:val="20"/>
                <w:lang w:eastAsia="sl-SI"/>
              </w:rPr>
              <w:t>Izgradnja telovadnice OŠ Šmarje pri Kopru</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2EB4F15F" w14:textId="77777777" w:rsidR="008D1802" w:rsidRDefault="008D1802" w:rsidP="008D1802">
            <w:pPr>
              <w:spacing w:line="240" w:lineRule="auto"/>
              <w:jc w:val="center"/>
              <w:rPr>
                <w:rFonts w:cs="Arial"/>
                <w:szCs w:val="20"/>
              </w:rPr>
            </w:pPr>
            <w:r>
              <w:rPr>
                <w:rFonts w:cs="Arial"/>
                <w:szCs w:val="20"/>
              </w:rPr>
              <w:t>231695</w:t>
            </w:r>
          </w:p>
          <w:p w14:paraId="45B2B0B7" w14:textId="6E9CA54C" w:rsidR="008D1802" w:rsidRDefault="008D1802" w:rsidP="008D1802">
            <w:pPr>
              <w:spacing w:line="240" w:lineRule="auto"/>
              <w:jc w:val="center"/>
              <w:rPr>
                <w:rFonts w:cs="Arial"/>
                <w:szCs w:val="20"/>
              </w:rPr>
            </w:pPr>
            <w:r w:rsidRPr="0056274F">
              <w:rPr>
                <w:rFonts w:cs="Arial"/>
                <w:szCs w:val="20"/>
                <w:lang w:eastAsia="sl-SI"/>
              </w:rPr>
              <w:t>Investicije v športno infrastrukturo</w:t>
            </w: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73322CE0" w14:textId="0A7E4202" w:rsidR="008D1802" w:rsidRPr="001A5A95" w:rsidRDefault="008D1802" w:rsidP="008D1802">
            <w:pPr>
              <w:widowControl w:val="0"/>
              <w:tabs>
                <w:tab w:val="left" w:pos="360"/>
              </w:tabs>
              <w:jc w:val="center"/>
              <w:outlineLvl w:val="0"/>
              <w:rPr>
                <w:rFonts w:cs="Arial"/>
                <w:bCs/>
                <w:kern w:val="32"/>
                <w:szCs w:val="20"/>
                <w:lang w:eastAsia="sl-SI"/>
              </w:rPr>
            </w:pPr>
            <w:r w:rsidRPr="001A5A95">
              <w:rPr>
                <w:rFonts w:cs="Arial"/>
                <w:bCs/>
                <w:kern w:val="32"/>
                <w:szCs w:val="20"/>
                <w:lang w:eastAsia="sl-SI"/>
              </w:rPr>
              <w:t>0,00 EUR</w:t>
            </w:r>
          </w:p>
        </w:tc>
        <w:tc>
          <w:tcPr>
            <w:tcW w:w="1842" w:type="dxa"/>
            <w:tcBorders>
              <w:top w:val="single" w:sz="4" w:space="0" w:color="auto"/>
              <w:left w:val="single" w:sz="4" w:space="0" w:color="auto"/>
              <w:bottom w:val="single" w:sz="4" w:space="0" w:color="auto"/>
              <w:right w:val="single" w:sz="4" w:space="0" w:color="auto"/>
            </w:tcBorders>
            <w:vAlign w:val="center"/>
          </w:tcPr>
          <w:p w14:paraId="66F089C1" w14:textId="28B701B2" w:rsidR="008D1802" w:rsidRDefault="008D1802" w:rsidP="008D1802">
            <w:pPr>
              <w:widowControl w:val="0"/>
              <w:tabs>
                <w:tab w:val="left" w:pos="360"/>
              </w:tabs>
              <w:jc w:val="center"/>
              <w:outlineLvl w:val="0"/>
              <w:rPr>
                <w:rFonts w:cs="Arial"/>
                <w:bCs/>
                <w:kern w:val="32"/>
                <w:szCs w:val="20"/>
                <w:lang w:eastAsia="sl-SI"/>
              </w:rPr>
            </w:pPr>
            <w:r>
              <w:rPr>
                <w:rFonts w:cs="Arial"/>
                <w:bCs/>
                <w:kern w:val="32"/>
                <w:szCs w:val="20"/>
                <w:lang w:eastAsia="sl-SI"/>
              </w:rPr>
              <w:t>0,00 EUR</w:t>
            </w:r>
          </w:p>
        </w:tc>
      </w:tr>
      <w:tr w:rsidR="00D30399" w:rsidRPr="00AE1F83" w14:paraId="5794B79A" w14:textId="77777777" w:rsidTr="00D30399">
        <w:trPr>
          <w:cantSplit/>
          <w:trHeight w:val="328"/>
        </w:trPr>
        <w:tc>
          <w:tcPr>
            <w:tcW w:w="1587" w:type="dxa"/>
            <w:tcBorders>
              <w:top w:val="single" w:sz="4" w:space="0" w:color="auto"/>
              <w:left w:val="single" w:sz="4" w:space="0" w:color="auto"/>
              <w:bottom w:val="single" w:sz="4" w:space="0" w:color="auto"/>
              <w:right w:val="single" w:sz="4" w:space="0" w:color="auto"/>
            </w:tcBorders>
          </w:tcPr>
          <w:p w14:paraId="01E3D5E9" w14:textId="77777777" w:rsidR="00DC2A4E" w:rsidRDefault="00DC2A4E" w:rsidP="00DC2A4E">
            <w:pPr>
              <w:widowControl w:val="0"/>
              <w:tabs>
                <w:tab w:val="left" w:pos="360"/>
              </w:tabs>
              <w:jc w:val="center"/>
              <w:outlineLvl w:val="0"/>
              <w:rPr>
                <w:rFonts w:cs="Arial"/>
                <w:bCs/>
                <w:kern w:val="32"/>
                <w:szCs w:val="20"/>
                <w:lang w:eastAsia="sl-SI"/>
              </w:rPr>
            </w:pPr>
            <w:r>
              <w:rPr>
                <w:rFonts w:cs="Arial"/>
                <w:bCs/>
                <w:kern w:val="32"/>
                <w:szCs w:val="20"/>
                <w:lang w:eastAsia="sl-SI"/>
              </w:rPr>
              <w:t xml:space="preserve">2180 </w:t>
            </w:r>
          </w:p>
          <w:p w14:paraId="1485AE14" w14:textId="297EBFD4" w:rsidR="00D30399" w:rsidRDefault="00DC2A4E" w:rsidP="00D30399">
            <w:pPr>
              <w:widowControl w:val="0"/>
              <w:tabs>
                <w:tab w:val="left" w:pos="360"/>
              </w:tabs>
              <w:jc w:val="center"/>
              <w:outlineLvl w:val="0"/>
              <w:rPr>
                <w:rFonts w:cs="Arial"/>
                <w:bCs/>
                <w:kern w:val="32"/>
                <w:szCs w:val="20"/>
                <w:lang w:eastAsia="sl-SI"/>
              </w:rPr>
            </w:pPr>
            <w:r w:rsidRPr="008D5C5C">
              <w:rPr>
                <w:rFonts w:cs="Arial"/>
                <w:bCs/>
                <w:kern w:val="32"/>
                <w:szCs w:val="20"/>
                <w:lang w:eastAsia="sl-SI"/>
              </w:rPr>
              <w:t xml:space="preserve">Ministrstvo za gospodarstvo, </w:t>
            </w:r>
            <w:r>
              <w:rPr>
                <w:rFonts w:cs="Arial"/>
                <w:bCs/>
                <w:kern w:val="32"/>
                <w:szCs w:val="20"/>
                <w:lang w:eastAsia="sl-SI"/>
              </w:rPr>
              <w:t>delo</w:t>
            </w:r>
            <w:r w:rsidRPr="008D5C5C">
              <w:rPr>
                <w:rFonts w:cs="Arial"/>
                <w:bCs/>
                <w:kern w:val="32"/>
                <w:szCs w:val="20"/>
                <w:lang w:eastAsia="sl-SI"/>
              </w:rPr>
              <w:t xml:space="preserve"> in šport</w:t>
            </w:r>
          </w:p>
        </w:tc>
        <w:tc>
          <w:tcPr>
            <w:tcW w:w="2086" w:type="dxa"/>
            <w:gridSpan w:val="2"/>
            <w:tcBorders>
              <w:top w:val="single" w:sz="4" w:space="0" w:color="auto"/>
              <w:left w:val="single" w:sz="4" w:space="0" w:color="auto"/>
              <w:bottom w:val="single" w:sz="4" w:space="0" w:color="auto"/>
              <w:right w:val="single" w:sz="4" w:space="0" w:color="auto"/>
            </w:tcBorders>
            <w:vAlign w:val="center"/>
          </w:tcPr>
          <w:p w14:paraId="6773E84A" w14:textId="62C333D8" w:rsidR="00D30399" w:rsidRPr="008D1802" w:rsidRDefault="00D30399" w:rsidP="00D30399">
            <w:pPr>
              <w:spacing w:line="240" w:lineRule="auto"/>
              <w:jc w:val="center"/>
              <w:rPr>
                <w:rFonts w:cs="Arial"/>
                <w:szCs w:val="20"/>
                <w:lang w:eastAsia="sl-SI"/>
              </w:rPr>
            </w:pPr>
            <w:r w:rsidRPr="00D30399">
              <w:rPr>
                <w:rFonts w:cs="Arial"/>
                <w:szCs w:val="20"/>
                <w:lang w:eastAsia="sl-SI"/>
              </w:rPr>
              <w:t xml:space="preserve">2180-24-6674 </w:t>
            </w:r>
            <w:r w:rsidR="003D68F4" w:rsidRPr="00F26BCF">
              <w:rPr>
                <w:rFonts w:cs="Arial"/>
                <w:szCs w:val="20"/>
              </w:rPr>
              <w:t>Izgradnja igrišč v športnem parku Šoštanj</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77035EAF" w14:textId="77777777" w:rsidR="00D30399" w:rsidRDefault="00D30399" w:rsidP="00D30399">
            <w:pPr>
              <w:spacing w:line="240" w:lineRule="auto"/>
              <w:jc w:val="center"/>
              <w:rPr>
                <w:rFonts w:cs="Arial"/>
                <w:szCs w:val="20"/>
              </w:rPr>
            </w:pPr>
            <w:r>
              <w:rPr>
                <w:rFonts w:cs="Arial"/>
                <w:szCs w:val="20"/>
              </w:rPr>
              <w:t>231695</w:t>
            </w:r>
          </w:p>
          <w:p w14:paraId="64A35378" w14:textId="575458BC" w:rsidR="00D30399" w:rsidRDefault="00D30399" w:rsidP="00D30399">
            <w:pPr>
              <w:spacing w:line="240" w:lineRule="auto"/>
              <w:jc w:val="center"/>
              <w:rPr>
                <w:rFonts w:cs="Arial"/>
                <w:szCs w:val="20"/>
              </w:rPr>
            </w:pPr>
            <w:r w:rsidRPr="0056274F">
              <w:rPr>
                <w:rFonts w:cs="Arial"/>
                <w:szCs w:val="20"/>
                <w:lang w:eastAsia="sl-SI"/>
              </w:rPr>
              <w:t>Investicije v športno infrastrukturo</w:t>
            </w: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68C614B5" w14:textId="59DCFEBC" w:rsidR="00D30399" w:rsidRPr="001A5A95" w:rsidRDefault="00D30399" w:rsidP="00D30399">
            <w:pPr>
              <w:widowControl w:val="0"/>
              <w:tabs>
                <w:tab w:val="left" w:pos="360"/>
              </w:tabs>
              <w:jc w:val="center"/>
              <w:outlineLvl w:val="0"/>
              <w:rPr>
                <w:rFonts w:cs="Arial"/>
                <w:bCs/>
                <w:kern w:val="32"/>
                <w:szCs w:val="20"/>
                <w:lang w:eastAsia="sl-SI"/>
              </w:rPr>
            </w:pPr>
            <w:r w:rsidRPr="001A5A95">
              <w:rPr>
                <w:rFonts w:cs="Arial"/>
                <w:bCs/>
                <w:kern w:val="32"/>
                <w:szCs w:val="20"/>
                <w:lang w:eastAsia="sl-SI"/>
              </w:rPr>
              <w:t>0,00 EUR</w:t>
            </w:r>
          </w:p>
        </w:tc>
        <w:tc>
          <w:tcPr>
            <w:tcW w:w="1842" w:type="dxa"/>
            <w:tcBorders>
              <w:top w:val="single" w:sz="4" w:space="0" w:color="auto"/>
              <w:left w:val="single" w:sz="4" w:space="0" w:color="auto"/>
              <w:bottom w:val="single" w:sz="4" w:space="0" w:color="auto"/>
              <w:right w:val="single" w:sz="4" w:space="0" w:color="auto"/>
            </w:tcBorders>
            <w:vAlign w:val="center"/>
          </w:tcPr>
          <w:p w14:paraId="12155619" w14:textId="0E25555B" w:rsidR="00D30399" w:rsidRDefault="00D30399" w:rsidP="00D30399">
            <w:pPr>
              <w:widowControl w:val="0"/>
              <w:tabs>
                <w:tab w:val="left" w:pos="360"/>
              </w:tabs>
              <w:jc w:val="center"/>
              <w:outlineLvl w:val="0"/>
              <w:rPr>
                <w:rFonts w:cs="Arial"/>
                <w:bCs/>
                <w:kern w:val="32"/>
                <w:szCs w:val="20"/>
                <w:lang w:eastAsia="sl-SI"/>
              </w:rPr>
            </w:pPr>
            <w:r>
              <w:rPr>
                <w:rFonts w:cs="Arial"/>
                <w:bCs/>
                <w:kern w:val="32"/>
                <w:szCs w:val="20"/>
                <w:lang w:eastAsia="sl-SI"/>
              </w:rPr>
              <w:t>0,00 EUR</w:t>
            </w:r>
          </w:p>
        </w:tc>
      </w:tr>
      <w:tr w:rsidR="00080031" w:rsidRPr="00AE1F83" w14:paraId="4DC5F2F0" w14:textId="77777777" w:rsidTr="008C56C0">
        <w:trPr>
          <w:cantSplit/>
          <w:trHeight w:val="95"/>
        </w:trPr>
        <w:tc>
          <w:tcPr>
            <w:tcW w:w="5657" w:type="dxa"/>
            <w:gridSpan w:val="5"/>
            <w:tcBorders>
              <w:top w:val="single" w:sz="4" w:space="0" w:color="auto"/>
              <w:left w:val="single" w:sz="4" w:space="0" w:color="auto"/>
              <w:bottom w:val="single" w:sz="4" w:space="0" w:color="auto"/>
              <w:right w:val="single" w:sz="4" w:space="0" w:color="auto"/>
            </w:tcBorders>
          </w:tcPr>
          <w:p w14:paraId="5A36AAC6" w14:textId="77777777" w:rsidR="00080031" w:rsidRDefault="00080031" w:rsidP="00080031">
            <w:pPr>
              <w:widowControl w:val="0"/>
              <w:tabs>
                <w:tab w:val="left" w:pos="360"/>
              </w:tabs>
              <w:outlineLvl w:val="0"/>
              <w:rPr>
                <w:rFonts w:cs="Arial"/>
                <w:b/>
                <w:kern w:val="32"/>
                <w:szCs w:val="20"/>
                <w:lang w:eastAsia="sl-SI"/>
              </w:rPr>
            </w:pPr>
          </w:p>
          <w:p w14:paraId="06E2D8CD" w14:textId="06A7460A" w:rsidR="00080031" w:rsidRDefault="00080031" w:rsidP="00080031">
            <w:pPr>
              <w:widowControl w:val="0"/>
              <w:tabs>
                <w:tab w:val="left" w:pos="360"/>
              </w:tabs>
              <w:outlineLvl w:val="0"/>
              <w:rPr>
                <w:rFonts w:cs="Arial"/>
                <w:b/>
                <w:kern w:val="32"/>
                <w:szCs w:val="20"/>
                <w:lang w:eastAsia="sl-SI"/>
              </w:rPr>
            </w:pPr>
            <w:r w:rsidRPr="00AE1F83">
              <w:rPr>
                <w:rFonts w:cs="Arial"/>
                <w:b/>
                <w:kern w:val="32"/>
                <w:szCs w:val="20"/>
                <w:lang w:eastAsia="sl-SI"/>
              </w:rPr>
              <w:t>SKUPAJ</w:t>
            </w:r>
          </w:p>
          <w:p w14:paraId="792273C0" w14:textId="77777777" w:rsidR="00080031" w:rsidRDefault="00080031" w:rsidP="00080031">
            <w:pPr>
              <w:widowControl w:val="0"/>
              <w:tabs>
                <w:tab w:val="left" w:pos="360"/>
              </w:tabs>
              <w:outlineLvl w:val="0"/>
              <w:rPr>
                <w:rFonts w:cs="Arial"/>
                <w:b/>
                <w:kern w:val="32"/>
                <w:szCs w:val="20"/>
                <w:lang w:eastAsia="sl-SI"/>
              </w:rPr>
            </w:pPr>
          </w:p>
          <w:p w14:paraId="19BF6402" w14:textId="77777777" w:rsidR="00CF2ACB" w:rsidRPr="00AE1F83" w:rsidRDefault="00CF2ACB" w:rsidP="00080031">
            <w:pPr>
              <w:widowControl w:val="0"/>
              <w:tabs>
                <w:tab w:val="left" w:pos="360"/>
              </w:tabs>
              <w:outlineLvl w:val="0"/>
              <w:rPr>
                <w:rFonts w:cs="Arial"/>
                <w:b/>
                <w:kern w:val="32"/>
                <w:szCs w:val="20"/>
                <w:lang w:eastAsia="sl-SI"/>
              </w:rPr>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27C49641" w14:textId="77777777" w:rsidR="00080031" w:rsidRDefault="00080031" w:rsidP="00080031">
            <w:pPr>
              <w:widowControl w:val="0"/>
              <w:jc w:val="center"/>
              <w:rPr>
                <w:rFonts w:cs="Arial"/>
                <w:b/>
                <w:szCs w:val="20"/>
              </w:rPr>
            </w:pPr>
          </w:p>
          <w:p w14:paraId="12FF495B" w14:textId="52EB4BB7" w:rsidR="00080031" w:rsidRDefault="00080031" w:rsidP="00080031">
            <w:pPr>
              <w:widowControl w:val="0"/>
              <w:jc w:val="center"/>
              <w:rPr>
                <w:rFonts w:cs="Arial"/>
                <w:b/>
                <w:szCs w:val="20"/>
              </w:rPr>
            </w:pPr>
            <w:r>
              <w:rPr>
                <w:rFonts w:cs="Arial"/>
                <w:b/>
                <w:szCs w:val="20"/>
              </w:rPr>
              <w:t>0,00 EUR</w:t>
            </w:r>
          </w:p>
          <w:p w14:paraId="5E6C54BA" w14:textId="331C85C9" w:rsidR="00080031" w:rsidRPr="00AE1F83" w:rsidRDefault="00080031" w:rsidP="00080031">
            <w:pPr>
              <w:widowControl w:val="0"/>
              <w:jc w:val="center"/>
              <w:rPr>
                <w:rFonts w:cs="Arial"/>
                <w:b/>
                <w:szCs w:val="20"/>
              </w:rPr>
            </w:pPr>
          </w:p>
        </w:tc>
        <w:tc>
          <w:tcPr>
            <w:tcW w:w="1842" w:type="dxa"/>
            <w:tcBorders>
              <w:top w:val="single" w:sz="4" w:space="0" w:color="auto"/>
              <w:left w:val="single" w:sz="4" w:space="0" w:color="auto"/>
              <w:bottom w:val="single" w:sz="4" w:space="0" w:color="auto"/>
              <w:right w:val="single" w:sz="4" w:space="0" w:color="auto"/>
            </w:tcBorders>
            <w:vAlign w:val="center"/>
          </w:tcPr>
          <w:p w14:paraId="7CFB3FA7" w14:textId="0CD31B6D" w:rsidR="00080031" w:rsidRPr="00AE1F83" w:rsidRDefault="00080031" w:rsidP="00080031">
            <w:pPr>
              <w:widowControl w:val="0"/>
              <w:tabs>
                <w:tab w:val="left" w:pos="360"/>
              </w:tabs>
              <w:jc w:val="center"/>
              <w:outlineLvl w:val="0"/>
              <w:rPr>
                <w:rFonts w:cs="Arial"/>
                <w:b/>
                <w:kern w:val="32"/>
                <w:szCs w:val="20"/>
                <w:lang w:eastAsia="sl-SI"/>
              </w:rPr>
            </w:pPr>
            <w:r>
              <w:rPr>
                <w:rFonts w:cs="Arial"/>
                <w:b/>
                <w:kern w:val="32"/>
                <w:szCs w:val="20"/>
                <w:lang w:eastAsia="sl-SI"/>
              </w:rPr>
              <w:t>0,00 EUR</w:t>
            </w:r>
          </w:p>
        </w:tc>
      </w:tr>
      <w:tr w:rsidR="00080031" w:rsidRPr="00AE1F83" w14:paraId="7B8BDCBB" w14:textId="77777777" w:rsidTr="00826696">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tcPr>
          <w:p w14:paraId="3E05B209" w14:textId="77777777" w:rsidR="00080031" w:rsidRPr="00AE1F83" w:rsidRDefault="00080031" w:rsidP="00080031">
            <w:pPr>
              <w:widowControl w:val="0"/>
              <w:tabs>
                <w:tab w:val="left" w:pos="2340"/>
              </w:tabs>
              <w:outlineLvl w:val="0"/>
              <w:rPr>
                <w:rFonts w:cs="Arial"/>
                <w:b/>
                <w:kern w:val="32"/>
                <w:szCs w:val="20"/>
                <w:lang w:eastAsia="sl-SI"/>
              </w:rPr>
            </w:pPr>
            <w:r w:rsidRPr="00AE1F83">
              <w:rPr>
                <w:rFonts w:cs="Arial"/>
                <w:b/>
                <w:kern w:val="32"/>
                <w:szCs w:val="20"/>
                <w:lang w:eastAsia="sl-SI"/>
              </w:rPr>
              <w:t>II.b Manjkajoče pravice porabe bodo zagotovljene s prerazporeditvijo:</w:t>
            </w:r>
          </w:p>
        </w:tc>
      </w:tr>
      <w:tr w:rsidR="00080031" w:rsidRPr="00AE1F83" w14:paraId="2EE78D95" w14:textId="77777777" w:rsidTr="00146C13">
        <w:trPr>
          <w:cantSplit/>
          <w:trHeight w:val="100"/>
        </w:trPr>
        <w:tc>
          <w:tcPr>
            <w:tcW w:w="1587" w:type="dxa"/>
            <w:tcBorders>
              <w:top w:val="single" w:sz="4" w:space="0" w:color="auto"/>
              <w:left w:val="single" w:sz="4" w:space="0" w:color="auto"/>
              <w:bottom w:val="single" w:sz="4" w:space="0" w:color="auto"/>
              <w:right w:val="single" w:sz="4" w:space="0" w:color="auto"/>
            </w:tcBorders>
          </w:tcPr>
          <w:p w14:paraId="3F9FED7E" w14:textId="77777777" w:rsidR="00080031" w:rsidRPr="00AE1F83" w:rsidRDefault="00080031" w:rsidP="00080031">
            <w:pPr>
              <w:widowControl w:val="0"/>
              <w:jc w:val="center"/>
              <w:rPr>
                <w:rFonts w:cs="Arial"/>
                <w:szCs w:val="20"/>
              </w:rPr>
            </w:pPr>
            <w:r w:rsidRPr="00AE1F83">
              <w:rPr>
                <w:rFonts w:cs="Arial"/>
                <w:szCs w:val="20"/>
              </w:rPr>
              <w:t xml:space="preserve">Ime proračunskega uporabnika </w:t>
            </w:r>
          </w:p>
        </w:tc>
        <w:tc>
          <w:tcPr>
            <w:tcW w:w="2086" w:type="dxa"/>
            <w:gridSpan w:val="2"/>
            <w:tcBorders>
              <w:top w:val="single" w:sz="4" w:space="0" w:color="auto"/>
              <w:left w:val="single" w:sz="4" w:space="0" w:color="auto"/>
              <w:bottom w:val="single" w:sz="4" w:space="0" w:color="auto"/>
              <w:right w:val="single" w:sz="4" w:space="0" w:color="auto"/>
            </w:tcBorders>
          </w:tcPr>
          <w:p w14:paraId="7566C27A" w14:textId="77777777" w:rsidR="00080031" w:rsidRPr="00AE1F83" w:rsidRDefault="00080031" w:rsidP="00080031">
            <w:pPr>
              <w:widowControl w:val="0"/>
              <w:jc w:val="center"/>
              <w:rPr>
                <w:rFonts w:cs="Arial"/>
                <w:szCs w:val="20"/>
              </w:rPr>
            </w:pPr>
            <w:r w:rsidRPr="00AE1F83">
              <w:rPr>
                <w:rFonts w:cs="Arial"/>
                <w:szCs w:val="20"/>
              </w:rPr>
              <w:t>Šifra in naziv ukrepa, projekta</w:t>
            </w:r>
          </w:p>
        </w:tc>
        <w:tc>
          <w:tcPr>
            <w:tcW w:w="1984" w:type="dxa"/>
            <w:gridSpan w:val="2"/>
            <w:tcBorders>
              <w:top w:val="single" w:sz="4" w:space="0" w:color="auto"/>
              <w:left w:val="single" w:sz="4" w:space="0" w:color="auto"/>
              <w:bottom w:val="single" w:sz="4" w:space="0" w:color="auto"/>
              <w:right w:val="single" w:sz="4" w:space="0" w:color="auto"/>
            </w:tcBorders>
          </w:tcPr>
          <w:p w14:paraId="023FBC02" w14:textId="77777777" w:rsidR="00080031" w:rsidRPr="00AE1F83" w:rsidRDefault="00080031" w:rsidP="00080031">
            <w:pPr>
              <w:widowControl w:val="0"/>
              <w:jc w:val="center"/>
              <w:rPr>
                <w:rFonts w:cs="Arial"/>
                <w:szCs w:val="20"/>
              </w:rPr>
            </w:pPr>
            <w:r w:rsidRPr="00AE1F83">
              <w:rPr>
                <w:rFonts w:cs="Arial"/>
                <w:szCs w:val="20"/>
              </w:rPr>
              <w:t xml:space="preserve">Šifra in naziv proračunske postavke </w:t>
            </w: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621C4B9A" w14:textId="77777777" w:rsidR="00080031" w:rsidRPr="00AE1F83" w:rsidRDefault="00080031" w:rsidP="00080031">
            <w:pPr>
              <w:widowControl w:val="0"/>
              <w:jc w:val="center"/>
              <w:rPr>
                <w:rFonts w:cs="Arial"/>
                <w:szCs w:val="20"/>
              </w:rPr>
            </w:pPr>
            <w:r w:rsidRPr="00AE1F83">
              <w:rPr>
                <w:rFonts w:cs="Arial"/>
                <w:szCs w:val="20"/>
              </w:rPr>
              <w:t>Znesek za tekoče leto (t)</w:t>
            </w:r>
          </w:p>
        </w:tc>
        <w:tc>
          <w:tcPr>
            <w:tcW w:w="1842" w:type="dxa"/>
            <w:tcBorders>
              <w:top w:val="single" w:sz="4" w:space="0" w:color="auto"/>
              <w:left w:val="single" w:sz="4" w:space="0" w:color="auto"/>
              <w:bottom w:val="single" w:sz="4" w:space="0" w:color="auto"/>
              <w:right w:val="single" w:sz="4" w:space="0" w:color="auto"/>
            </w:tcBorders>
            <w:vAlign w:val="center"/>
          </w:tcPr>
          <w:p w14:paraId="728D3999" w14:textId="77777777" w:rsidR="00080031" w:rsidRPr="00AE1F83" w:rsidRDefault="00080031" w:rsidP="00080031">
            <w:pPr>
              <w:widowControl w:val="0"/>
              <w:jc w:val="center"/>
              <w:rPr>
                <w:rFonts w:cs="Arial"/>
                <w:szCs w:val="20"/>
              </w:rPr>
            </w:pPr>
            <w:r w:rsidRPr="00AE1F83">
              <w:rPr>
                <w:rFonts w:cs="Arial"/>
                <w:szCs w:val="20"/>
              </w:rPr>
              <w:t xml:space="preserve">Znesek za t + 1 </w:t>
            </w:r>
          </w:p>
        </w:tc>
      </w:tr>
      <w:tr w:rsidR="00080031" w:rsidRPr="00AE1F83" w14:paraId="2331D22A" w14:textId="77777777" w:rsidTr="00146C13">
        <w:trPr>
          <w:cantSplit/>
          <w:trHeight w:val="95"/>
        </w:trPr>
        <w:tc>
          <w:tcPr>
            <w:tcW w:w="1587" w:type="dxa"/>
            <w:tcBorders>
              <w:top w:val="single" w:sz="4" w:space="0" w:color="auto"/>
              <w:left w:val="single" w:sz="4" w:space="0" w:color="auto"/>
              <w:bottom w:val="single" w:sz="4" w:space="0" w:color="auto"/>
              <w:right w:val="single" w:sz="4" w:space="0" w:color="auto"/>
            </w:tcBorders>
          </w:tcPr>
          <w:p w14:paraId="042F4F4B" w14:textId="05A00B9F" w:rsidR="00080031" w:rsidRPr="00CE256D" w:rsidRDefault="00080031" w:rsidP="00080031">
            <w:pPr>
              <w:widowControl w:val="0"/>
              <w:tabs>
                <w:tab w:val="left" w:pos="360"/>
              </w:tabs>
              <w:jc w:val="center"/>
              <w:outlineLvl w:val="0"/>
              <w:rPr>
                <w:rFonts w:cs="Arial"/>
                <w:bCs/>
                <w:kern w:val="32"/>
                <w:szCs w:val="20"/>
                <w:lang w:eastAsia="sl-SI"/>
              </w:rPr>
            </w:pPr>
          </w:p>
        </w:tc>
        <w:tc>
          <w:tcPr>
            <w:tcW w:w="2086" w:type="dxa"/>
            <w:gridSpan w:val="2"/>
            <w:tcBorders>
              <w:top w:val="single" w:sz="4" w:space="0" w:color="auto"/>
              <w:left w:val="single" w:sz="4" w:space="0" w:color="auto"/>
              <w:bottom w:val="single" w:sz="4" w:space="0" w:color="auto"/>
              <w:right w:val="single" w:sz="4" w:space="0" w:color="auto"/>
            </w:tcBorders>
          </w:tcPr>
          <w:p w14:paraId="2601B2A2" w14:textId="34E36EA8" w:rsidR="00080031" w:rsidRPr="00CE256D" w:rsidDel="00022CA3" w:rsidRDefault="00080031" w:rsidP="00080031">
            <w:pPr>
              <w:widowControl w:val="0"/>
              <w:tabs>
                <w:tab w:val="left" w:pos="360"/>
              </w:tabs>
              <w:jc w:val="center"/>
              <w:outlineLvl w:val="0"/>
              <w:rPr>
                <w:rFonts w:cs="Arial"/>
                <w:bCs/>
                <w:kern w:val="32"/>
                <w:szCs w:val="20"/>
                <w:lang w:eastAsia="sl-SI"/>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2A2EC825" w14:textId="759309C3" w:rsidR="00080031" w:rsidRPr="00CE256D" w:rsidRDefault="00080031" w:rsidP="00080031">
            <w:pPr>
              <w:spacing w:line="240" w:lineRule="auto"/>
              <w:jc w:val="center"/>
              <w:rPr>
                <w:rFonts w:cs="Arial"/>
                <w:color w:val="000000"/>
                <w:szCs w:val="20"/>
                <w:lang w:eastAsia="en-GB"/>
              </w:rPr>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5FC0FE5E" w14:textId="07832DC7" w:rsidR="00080031" w:rsidRPr="00CF2ACB" w:rsidRDefault="00080031" w:rsidP="00080031">
            <w:pPr>
              <w:widowControl w:val="0"/>
              <w:tabs>
                <w:tab w:val="left" w:pos="360"/>
              </w:tabs>
              <w:jc w:val="center"/>
              <w:outlineLvl w:val="0"/>
              <w:rPr>
                <w:rFonts w:cs="Arial"/>
                <w:bCs/>
                <w:kern w:val="32"/>
                <w:szCs w:val="20"/>
                <w:lang w:eastAsia="sl-SI"/>
              </w:rPr>
            </w:pPr>
          </w:p>
        </w:tc>
        <w:tc>
          <w:tcPr>
            <w:tcW w:w="1842" w:type="dxa"/>
            <w:tcBorders>
              <w:top w:val="single" w:sz="4" w:space="0" w:color="auto"/>
              <w:left w:val="single" w:sz="4" w:space="0" w:color="auto"/>
              <w:bottom w:val="single" w:sz="4" w:space="0" w:color="auto"/>
              <w:right w:val="single" w:sz="4" w:space="0" w:color="auto"/>
            </w:tcBorders>
            <w:vAlign w:val="center"/>
          </w:tcPr>
          <w:p w14:paraId="09EB4E91" w14:textId="65167FD7" w:rsidR="00080031" w:rsidRPr="00CF2ACB" w:rsidRDefault="00080031" w:rsidP="00080031">
            <w:pPr>
              <w:widowControl w:val="0"/>
              <w:tabs>
                <w:tab w:val="left" w:pos="360"/>
              </w:tabs>
              <w:jc w:val="center"/>
              <w:outlineLvl w:val="0"/>
              <w:rPr>
                <w:rFonts w:cs="Arial"/>
                <w:bCs/>
                <w:kern w:val="32"/>
                <w:szCs w:val="20"/>
                <w:lang w:eastAsia="sl-SI"/>
              </w:rPr>
            </w:pPr>
          </w:p>
        </w:tc>
      </w:tr>
      <w:tr w:rsidR="0046253C" w:rsidRPr="00AE1F83" w14:paraId="63970E59" w14:textId="77777777" w:rsidTr="00146C13">
        <w:trPr>
          <w:cantSplit/>
          <w:trHeight w:val="95"/>
        </w:trPr>
        <w:tc>
          <w:tcPr>
            <w:tcW w:w="1587" w:type="dxa"/>
            <w:tcBorders>
              <w:top w:val="single" w:sz="4" w:space="0" w:color="auto"/>
              <w:left w:val="single" w:sz="4" w:space="0" w:color="auto"/>
              <w:bottom w:val="single" w:sz="4" w:space="0" w:color="auto"/>
              <w:right w:val="single" w:sz="4" w:space="0" w:color="auto"/>
            </w:tcBorders>
          </w:tcPr>
          <w:p w14:paraId="09A0C172" w14:textId="31379B8A" w:rsidR="0046253C" w:rsidRPr="00CE256D" w:rsidRDefault="0046253C" w:rsidP="0046253C">
            <w:pPr>
              <w:jc w:val="center"/>
              <w:rPr>
                <w:rFonts w:cs="Arial"/>
                <w:bCs/>
                <w:kern w:val="32"/>
                <w:szCs w:val="20"/>
                <w:lang w:eastAsia="sl-SI"/>
              </w:rPr>
            </w:pPr>
          </w:p>
        </w:tc>
        <w:tc>
          <w:tcPr>
            <w:tcW w:w="2086" w:type="dxa"/>
            <w:gridSpan w:val="2"/>
            <w:tcBorders>
              <w:top w:val="single" w:sz="4" w:space="0" w:color="auto"/>
              <w:left w:val="single" w:sz="4" w:space="0" w:color="auto"/>
              <w:bottom w:val="single" w:sz="4" w:space="0" w:color="auto"/>
              <w:right w:val="single" w:sz="4" w:space="0" w:color="auto"/>
            </w:tcBorders>
          </w:tcPr>
          <w:p w14:paraId="7729D627" w14:textId="690CA73F" w:rsidR="0046253C" w:rsidRPr="00CE256D" w:rsidDel="00430C31" w:rsidRDefault="0046253C" w:rsidP="0046253C">
            <w:pPr>
              <w:widowControl w:val="0"/>
              <w:tabs>
                <w:tab w:val="left" w:pos="360"/>
              </w:tabs>
              <w:jc w:val="center"/>
              <w:outlineLvl w:val="0"/>
              <w:rPr>
                <w:rFonts w:cs="Arial"/>
                <w:bCs/>
                <w:kern w:val="32"/>
                <w:szCs w:val="20"/>
                <w:lang w:eastAsia="sl-SI"/>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1B0988A9" w14:textId="653F6FDB" w:rsidR="0046253C" w:rsidRPr="00CF2ACB" w:rsidDel="0046253C" w:rsidRDefault="0046253C" w:rsidP="0046253C">
            <w:pPr>
              <w:spacing w:line="240" w:lineRule="auto"/>
              <w:jc w:val="center"/>
              <w:rPr>
                <w:rFonts w:cs="Arial"/>
                <w:szCs w:val="20"/>
              </w:rPr>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57CC83D9" w14:textId="0536108A" w:rsidR="0046253C" w:rsidRPr="00CF2ACB" w:rsidDel="0046253C" w:rsidRDefault="0046253C" w:rsidP="0046253C">
            <w:pPr>
              <w:widowControl w:val="0"/>
              <w:tabs>
                <w:tab w:val="left" w:pos="360"/>
              </w:tabs>
              <w:jc w:val="center"/>
              <w:outlineLvl w:val="0"/>
              <w:rPr>
                <w:rFonts w:cs="Arial"/>
                <w:bCs/>
                <w:kern w:val="32"/>
                <w:szCs w:val="20"/>
                <w:lang w:eastAsia="sl-SI"/>
              </w:rPr>
            </w:pPr>
          </w:p>
        </w:tc>
        <w:tc>
          <w:tcPr>
            <w:tcW w:w="1842" w:type="dxa"/>
            <w:tcBorders>
              <w:top w:val="single" w:sz="4" w:space="0" w:color="auto"/>
              <w:left w:val="single" w:sz="4" w:space="0" w:color="auto"/>
              <w:bottom w:val="single" w:sz="4" w:space="0" w:color="auto"/>
              <w:right w:val="single" w:sz="4" w:space="0" w:color="auto"/>
            </w:tcBorders>
            <w:vAlign w:val="center"/>
          </w:tcPr>
          <w:p w14:paraId="5BEB0E79" w14:textId="4075FEB0" w:rsidR="0046253C" w:rsidRPr="00CF2ACB" w:rsidRDefault="0046253C" w:rsidP="0046253C">
            <w:pPr>
              <w:widowControl w:val="0"/>
              <w:tabs>
                <w:tab w:val="left" w:pos="360"/>
              </w:tabs>
              <w:jc w:val="center"/>
              <w:outlineLvl w:val="0"/>
              <w:rPr>
                <w:rFonts w:cs="Arial"/>
                <w:bCs/>
                <w:kern w:val="32"/>
                <w:szCs w:val="20"/>
                <w:lang w:eastAsia="sl-SI"/>
              </w:rPr>
            </w:pPr>
          </w:p>
        </w:tc>
      </w:tr>
      <w:tr w:rsidR="0046253C" w:rsidRPr="00AE1F83" w14:paraId="05A449B6" w14:textId="77777777" w:rsidTr="008C56C0">
        <w:trPr>
          <w:cantSplit/>
          <w:trHeight w:val="95"/>
        </w:trPr>
        <w:tc>
          <w:tcPr>
            <w:tcW w:w="5657" w:type="dxa"/>
            <w:gridSpan w:val="5"/>
            <w:tcBorders>
              <w:top w:val="single" w:sz="4" w:space="0" w:color="auto"/>
              <w:left w:val="single" w:sz="4" w:space="0" w:color="auto"/>
              <w:bottom w:val="single" w:sz="4" w:space="0" w:color="auto"/>
              <w:right w:val="single" w:sz="4" w:space="0" w:color="auto"/>
            </w:tcBorders>
            <w:vAlign w:val="center"/>
          </w:tcPr>
          <w:p w14:paraId="29CAA709" w14:textId="77777777" w:rsidR="0046253C" w:rsidRDefault="0046253C" w:rsidP="0046253C">
            <w:pPr>
              <w:widowControl w:val="0"/>
              <w:tabs>
                <w:tab w:val="left" w:pos="360"/>
              </w:tabs>
              <w:outlineLvl w:val="0"/>
              <w:rPr>
                <w:rFonts w:cs="Arial"/>
                <w:b/>
                <w:kern w:val="32"/>
                <w:szCs w:val="20"/>
                <w:lang w:eastAsia="sl-SI"/>
              </w:rPr>
            </w:pPr>
          </w:p>
          <w:p w14:paraId="111F8AC1" w14:textId="77777777" w:rsidR="0046253C" w:rsidRDefault="0046253C" w:rsidP="0046253C">
            <w:pPr>
              <w:widowControl w:val="0"/>
              <w:tabs>
                <w:tab w:val="left" w:pos="360"/>
              </w:tabs>
              <w:outlineLvl w:val="0"/>
              <w:rPr>
                <w:rFonts w:cs="Arial"/>
                <w:b/>
                <w:kern w:val="32"/>
                <w:szCs w:val="20"/>
                <w:lang w:eastAsia="sl-SI"/>
              </w:rPr>
            </w:pPr>
            <w:r w:rsidRPr="00AE1F83">
              <w:rPr>
                <w:rFonts w:cs="Arial"/>
                <w:b/>
                <w:kern w:val="32"/>
                <w:szCs w:val="20"/>
                <w:lang w:eastAsia="sl-SI"/>
              </w:rPr>
              <w:t>SKUPAJ</w:t>
            </w:r>
          </w:p>
          <w:p w14:paraId="03F6BD54" w14:textId="07718A13" w:rsidR="0046253C" w:rsidRPr="00AE1F83" w:rsidRDefault="0046253C" w:rsidP="0046253C">
            <w:pPr>
              <w:widowControl w:val="0"/>
              <w:tabs>
                <w:tab w:val="left" w:pos="360"/>
              </w:tabs>
              <w:outlineLvl w:val="0"/>
              <w:rPr>
                <w:rFonts w:cs="Arial"/>
                <w:b/>
                <w:kern w:val="32"/>
                <w:szCs w:val="20"/>
                <w:lang w:eastAsia="sl-SI"/>
              </w:rPr>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2BC9EC8D" w14:textId="152DB5FF" w:rsidR="0046253C" w:rsidRPr="008C56C0" w:rsidRDefault="0021714B" w:rsidP="0046253C">
            <w:pPr>
              <w:widowControl w:val="0"/>
              <w:tabs>
                <w:tab w:val="left" w:pos="360"/>
              </w:tabs>
              <w:jc w:val="center"/>
              <w:outlineLvl w:val="0"/>
              <w:rPr>
                <w:rFonts w:cs="Arial"/>
                <w:b/>
                <w:kern w:val="32"/>
                <w:szCs w:val="20"/>
                <w:lang w:eastAsia="sl-SI"/>
              </w:rPr>
            </w:pPr>
            <w:r>
              <w:rPr>
                <w:rFonts w:cs="Arial"/>
                <w:b/>
                <w:kern w:val="32"/>
                <w:szCs w:val="20"/>
                <w:lang w:eastAsia="sl-SI"/>
              </w:rPr>
              <w:t>0,00</w:t>
            </w:r>
            <w:r w:rsidR="0046253C" w:rsidRPr="008C56C0">
              <w:rPr>
                <w:rFonts w:cs="Arial"/>
                <w:b/>
                <w:kern w:val="32"/>
                <w:szCs w:val="20"/>
                <w:lang w:eastAsia="sl-SI"/>
              </w:rPr>
              <w:t xml:space="preserve"> EUR</w:t>
            </w:r>
          </w:p>
        </w:tc>
        <w:tc>
          <w:tcPr>
            <w:tcW w:w="1842" w:type="dxa"/>
            <w:tcBorders>
              <w:top w:val="single" w:sz="4" w:space="0" w:color="auto"/>
              <w:left w:val="single" w:sz="4" w:space="0" w:color="auto"/>
              <w:bottom w:val="single" w:sz="4" w:space="0" w:color="auto"/>
              <w:right w:val="single" w:sz="4" w:space="0" w:color="auto"/>
            </w:tcBorders>
            <w:vAlign w:val="center"/>
          </w:tcPr>
          <w:p w14:paraId="7C849710" w14:textId="69F591A7" w:rsidR="0046253C" w:rsidRPr="00B1240E" w:rsidRDefault="0046253C" w:rsidP="0046253C">
            <w:pPr>
              <w:widowControl w:val="0"/>
              <w:tabs>
                <w:tab w:val="left" w:pos="360"/>
              </w:tabs>
              <w:jc w:val="center"/>
              <w:outlineLvl w:val="0"/>
              <w:rPr>
                <w:rFonts w:cs="Arial"/>
                <w:b/>
                <w:kern w:val="32"/>
                <w:szCs w:val="20"/>
                <w:highlight w:val="yellow"/>
                <w:lang w:eastAsia="sl-SI"/>
              </w:rPr>
            </w:pPr>
            <w:r w:rsidRPr="008C56C0">
              <w:rPr>
                <w:b/>
                <w:bCs/>
              </w:rPr>
              <w:t>0</w:t>
            </w:r>
            <w:r>
              <w:rPr>
                <w:b/>
                <w:bCs/>
              </w:rPr>
              <w:t>,00</w:t>
            </w:r>
            <w:r w:rsidRPr="008C56C0">
              <w:t xml:space="preserve"> </w:t>
            </w:r>
            <w:r w:rsidRPr="00B1240E">
              <w:rPr>
                <w:rFonts w:cs="Arial"/>
                <w:b/>
                <w:kern w:val="32"/>
                <w:szCs w:val="20"/>
                <w:lang w:eastAsia="sl-SI"/>
              </w:rPr>
              <w:t>EUR</w:t>
            </w:r>
          </w:p>
        </w:tc>
      </w:tr>
      <w:tr w:rsidR="0046253C" w:rsidRPr="00AE1F83" w14:paraId="15B26834" w14:textId="77777777" w:rsidTr="00826696">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0AAC7934" w14:textId="77777777" w:rsidR="0046253C" w:rsidRPr="00AE1F83" w:rsidRDefault="0046253C" w:rsidP="0046253C">
            <w:pPr>
              <w:widowControl w:val="0"/>
              <w:tabs>
                <w:tab w:val="left" w:pos="2340"/>
              </w:tabs>
              <w:outlineLvl w:val="0"/>
              <w:rPr>
                <w:rFonts w:cs="Arial"/>
                <w:b/>
                <w:kern w:val="32"/>
                <w:szCs w:val="20"/>
                <w:lang w:eastAsia="sl-SI"/>
              </w:rPr>
            </w:pPr>
            <w:r w:rsidRPr="00AE1F83">
              <w:rPr>
                <w:rFonts w:cs="Arial"/>
                <w:b/>
                <w:kern w:val="32"/>
                <w:szCs w:val="20"/>
                <w:lang w:eastAsia="sl-SI"/>
              </w:rPr>
              <w:t>II.c Načrtovana nadomestitev zmanjšanih prihodkov in povečanih odhodkov proračuna:</w:t>
            </w:r>
          </w:p>
        </w:tc>
      </w:tr>
      <w:tr w:rsidR="0046253C" w:rsidRPr="00AE1F83" w14:paraId="3291F676" w14:textId="77777777" w:rsidTr="00146C13">
        <w:trPr>
          <w:cantSplit/>
          <w:trHeight w:val="100"/>
        </w:trPr>
        <w:tc>
          <w:tcPr>
            <w:tcW w:w="3673" w:type="dxa"/>
            <w:gridSpan w:val="3"/>
            <w:tcBorders>
              <w:top w:val="single" w:sz="4" w:space="0" w:color="auto"/>
              <w:left w:val="single" w:sz="4" w:space="0" w:color="auto"/>
              <w:bottom w:val="single" w:sz="4" w:space="0" w:color="auto"/>
              <w:right w:val="single" w:sz="4" w:space="0" w:color="auto"/>
            </w:tcBorders>
            <w:vAlign w:val="center"/>
          </w:tcPr>
          <w:p w14:paraId="78546216" w14:textId="77777777" w:rsidR="0046253C" w:rsidRPr="00AE1F83" w:rsidRDefault="0046253C" w:rsidP="0046253C">
            <w:pPr>
              <w:widowControl w:val="0"/>
              <w:ind w:left="-122" w:right="-112"/>
              <w:jc w:val="center"/>
              <w:rPr>
                <w:rFonts w:cs="Arial"/>
                <w:szCs w:val="20"/>
              </w:rPr>
            </w:pPr>
            <w:r w:rsidRPr="00AE1F83">
              <w:rPr>
                <w:rFonts w:cs="Arial"/>
                <w:szCs w:val="20"/>
              </w:rPr>
              <w:t>Novi prihodki</w:t>
            </w:r>
          </w:p>
        </w:tc>
        <w:tc>
          <w:tcPr>
            <w:tcW w:w="2802" w:type="dxa"/>
            <w:gridSpan w:val="3"/>
            <w:tcBorders>
              <w:top w:val="single" w:sz="4" w:space="0" w:color="auto"/>
              <w:left w:val="single" w:sz="4" w:space="0" w:color="auto"/>
              <w:bottom w:val="single" w:sz="4" w:space="0" w:color="auto"/>
              <w:right w:val="single" w:sz="4" w:space="0" w:color="auto"/>
            </w:tcBorders>
            <w:vAlign w:val="center"/>
          </w:tcPr>
          <w:p w14:paraId="5843E5F8" w14:textId="77777777" w:rsidR="0046253C" w:rsidRPr="00AE1F83" w:rsidRDefault="0046253C" w:rsidP="0046253C">
            <w:pPr>
              <w:widowControl w:val="0"/>
              <w:ind w:left="-122" w:right="-112"/>
              <w:jc w:val="center"/>
              <w:rPr>
                <w:rFonts w:cs="Arial"/>
                <w:szCs w:val="20"/>
              </w:rPr>
            </w:pPr>
            <w:r w:rsidRPr="00AE1F83">
              <w:rPr>
                <w:rFonts w:cs="Arial"/>
                <w:szCs w:val="20"/>
              </w:rPr>
              <w:t>Znesek za tekoče leto (t)</w:t>
            </w:r>
          </w:p>
        </w:tc>
        <w:tc>
          <w:tcPr>
            <w:tcW w:w="2725" w:type="dxa"/>
            <w:gridSpan w:val="3"/>
            <w:tcBorders>
              <w:top w:val="single" w:sz="4" w:space="0" w:color="auto"/>
              <w:left w:val="single" w:sz="4" w:space="0" w:color="auto"/>
              <w:bottom w:val="single" w:sz="4" w:space="0" w:color="auto"/>
              <w:right w:val="single" w:sz="4" w:space="0" w:color="auto"/>
            </w:tcBorders>
            <w:vAlign w:val="center"/>
          </w:tcPr>
          <w:p w14:paraId="3FDA3E39" w14:textId="77777777" w:rsidR="0046253C" w:rsidRPr="00AE1F83" w:rsidRDefault="0046253C" w:rsidP="0046253C">
            <w:pPr>
              <w:widowControl w:val="0"/>
              <w:ind w:left="-122" w:right="-112"/>
              <w:jc w:val="center"/>
              <w:rPr>
                <w:rFonts w:cs="Arial"/>
                <w:szCs w:val="20"/>
              </w:rPr>
            </w:pPr>
            <w:r w:rsidRPr="00AE1F83">
              <w:rPr>
                <w:rFonts w:cs="Arial"/>
                <w:szCs w:val="20"/>
              </w:rPr>
              <w:t>Znesek za t + 1</w:t>
            </w:r>
          </w:p>
        </w:tc>
      </w:tr>
      <w:tr w:rsidR="0046253C" w:rsidRPr="00AE1F83" w14:paraId="3F17DF6C" w14:textId="77777777" w:rsidTr="00146C13">
        <w:trPr>
          <w:cantSplit/>
          <w:trHeight w:val="95"/>
        </w:trPr>
        <w:tc>
          <w:tcPr>
            <w:tcW w:w="3673" w:type="dxa"/>
            <w:gridSpan w:val="3"/>
            <w:tcBorders>
              <w:top w:val="single" w:sz="4" w:space="0" w:color="auto"/>
              <w:left w:val="single" w:sz="4" w:space="0" w:color="auto"/>
              <w:bottom w:val="single" w:sz="4" w:space="0" w:color="auto"/>
              <w:right w:val="single" w:sz="4" w:space="0" w:color="auto"/>
            </w:tcBorders>
            <w:vAlign w:val="center"/>
          </w:tcPr>
          <w:p w14:paraId="402D9DAE" w14:textId="77777777" w:rsidR="0046253C" w:rsidRPr="00AE1F83" w:rsidRDefault="0046253C" w:rsidP="0046253C">
            <w:pPr>
              <w:widowControl w:val="0"/>
              <w:tabs>
                <w:tab w:val="left" w:pos="360"/>
              </w:tabs>
              <w:outlineLvl w:val="0"/>
              <w:rPr>
                <w:rFonts w:cs="Arial"/>
                <w:bCs/>
                <w:kern w:val="32"/>
                <w:szCs w:val="20"/>
                <w:lang w:eastAsia="sl-SI"/>
              </w:rPr>
            </w:pPr>
          </w:p>
        </w:tc>
        <w:tc>
          <w:tcPr>
            <w:tcW w:w="2802" w:type="dxa"/>
            <w:gridSpan w:val="3"/>
            <w:tcBorders>
              <w:top w:val="single" w:sz="4" w:space="0" w:color="auto"/>
              <w:left w:val="single" w:sz="4" w:space="0" w:color="auto"/>
              <w:bottom w:val="single" w:sz="4" w:space="0" w:color="auto"/>
              <w:right w:val="single" w:sz="4" w:space="0" w:color="auto"/>
            </w:tcBorders>
            <w:vAlign w:val="center"/>
          </w:tcPr>
          <w:p w14:paraId="3106ECE9" w14:textId="77777777" w:rsidR="0046253C" w:rsidRPr="00AE1F83" w:rsidRDefault="0046253C" w:rsidP="0046253C">
            <w:pPr>
              <w:widowControl w:val="0"/>
              <w:tabs>
                <w:tab w:val="left" w:pos="360"/>
              </w:tabs>
              <w:outlineLvl w:val="0"/>
              <w:rPr>
                <w:rFonts w:cs="Arial"/>
                <w:bCs/>
                <w:kern w:val="32"/>
                <w:szCs w:val="20"/>
                <w:lang w:eastAsia="sl-SI"/>
              </w:rPr>
            </w:pPr>
          </w:p>
        </w:tc>
        <w:tc>
          <w:tcPr>
            <w:tcW w:w="2725" w:type="dxa"/>
            <w:gridSpan w:val="3"/>
            <w:tcBorders>
              <w:top w:val="single" w:sz="4" w:space="0" w:color="auto"/>
              <w:left w:val="single" w:sz="4" w:space="0" w:color="auto"/>
              <w:bottom w:val="single" w:sz="4" w:space="0" w:color="auto"/>
              <w:right w:val="single" w:sz="4" w:space="0" w:color="auto"/>
            </w:tcBorders>
            <w:vAlign w:val="center"/>
          </w:tcPr>
          <w:p w14:paraId="71BB722B" w14:textId="77777777" w:rsidR="0046253C" w:rsidRPr="00AE1F83" w:rsidRDefault="0046253C" w:rsidP="0046253C">
            <w:pPr>
              <w:widowControl w:val="0"/>
              <w:tabs>
                <w:tab w:val="left" w:pos="360"/>
              </w:tabs>
              <w:outlineLvl w:val="0"/>
              <w:rPr>
                <w:rFonts w:cs="Arial"/>
                <w:bCs/>
                <w:kern w:val="32"/>
                <w:szCs w:val="20"/>
                <w:lang w:eastAsia="sl-SI"/>
              </w:rPr>
            </w:pPr>
          </w:p>
        </w:tc>
      </w:tr>
      <w:tr w:rsidR="0046253C" w:rsidRPr="00AE1F83" w14:paraId="29955CE0" w14:textId="77777777" w:rsidTr="00146C13">
        <w:trPr>
          <w:cantSplit/>
          <w:trHeight w:val="95"/>
        </w:trPr>
        <w:tc>
          <w:tcPr>
            <w:tcW w:w="3673" w:type="dxa"/>
            <w:gridSpan w:val="3"/>
            <w:tcBorders>
              <w:top w:val="single" w:sz="4" w:space="0" w:color="auto"/>
              <w:left w:val="single" w:sz="4" w:space="0" w:color="auto"/>
              <w:bottom w:val="single" w:sz="4" w:space="0" w:color="auto"/>
              <w:right w:val="single" w:sz="4" w:space="0" w:color="auto"/>
            </w:tcBorders>
            <w:vAlign w:val="center"/>
          </w:tcPr>
          <w:p w14:paraId="11E2F932" w14:textId="77777777" w:rsidR="0046253C" w:rsidRPr="00AE1F83" w:rsidRDefault="0046253C" w:rsidP="0046253C">
            <w:pPr>
              <w:widowControl w:val="0"/>
              <w:tabs>
                <w:tab w:val="left" w:pos="360"/>
              </w:tabs>
              <w:outlineLvl w:val="0"/>
              <w:rPr>
                <w:rFonts w:cs="Arial"/>
                <w:b/>
                <w:kern w:val="32"/>
                <w:szCs w:val="20"/>
                <w:lang w:eastAsia="sl-SI"/>
              </w:rPr>
            </w:pPr>
            <w:r w:rsidRPr="002801FE">
              <w:rPr>
                <w:rFonts w:cs="Arial"/>
                <w:b/>
                <w:kern w:val="32"/>
                <w:szCs w:val="20"/>
                <w:lang w:eastAsia="sl-SI"/>
              </w:rPr>
              <w:t>SKUPAJ</w:t>
            </w:r>
          </w:p>
        </w:tc>
        <w:tc>
          <w:tcPr>
            <w:tcW w:w="2802" w:type="dxa"/>
            <w:gridSpan w:val="3"/>
            <w:tcBorders>
              <w:top w:val="single" w:sz="4" w:space="0" w:color="auto"/>
              <w:left w:val="single" w:sz="4" w:space="0" w:color="auto"/>
              <w:bottom w:val="single" w:sz="4" w:space="0" w:color="auto"/>
              <w:right w:val="single" w:sz="4" w:space="0" w:color="auto"/>
            </w:tcBorders>
            <w:vAlign w:val="center"/>
          </w:tcPr>
          <w:p w14:paraId="4B7EA72A" w14:textId="77777777" w:rsidR="0046253C" w:rsidRPr="00AE1F83" w:rsidRDefault="0046253C" w:rsidP="0046253C">
            <w:pPr>
              <w:widowControl w:val="0"/>
              <w:tabs>
                <w:tab w:val="left" w:pos="360"/>
              </w:tabs>
              <w:outlineLvl w:val="0"/>
              <w:rPr>
                <w:rFonts w:cs="Arial"/>
                <w:b/>
                <w:kern w:val="32"/>
                <w:szCs w:val="20"/>
                <w:lang w:eastAsia="sl-SI"/>
              </w:rPr>
            </w:pPr>
          </w:p>
        </w:tc>
        <w:tc>
          <w:tcPr>
            <w:tcW w:w="2725" w:type="dxa"/>
            <w:gridSpan w:val="3"/>
            <w:tcBorders>
              <w:top w:val="single" w:sz="4" w:space="0" w:color="auto"/>
              <w:left w:val="single" w:sz="4" w:space="0" w:color="auto"/>
              <w:bottom w:val="single" w:sz="4" w:space="0" w:color="auto"/>
              <w:right w:val="single" w:sz="4" w:space="0" w:color="auto"/>
            </w:tcBorders>
            <w:vAlign w:val="center"/>
          </w:tcPr>
          <w:p w14:paraId="54DFD258" w14:textId="77777777" w:rsidR="0046253C" w:rsidRPr="00AE1F83" w:rsidRDefault="0046253C" w:rsidP="0046253C">
            <w:pPr>
              <w:widowControl w:val="0"/>
              <w:tabs>
                <w:tab w:val="left" w:pos="360"/>
              </w:tabs>
              <w:outlineLvl w:val="0"/>
              <w:rPr>
                <w:rFonts w:cs="Arial"/>
                <w:b/>
                <w:kern w:val="32"/>
                <w:szCs w:val="20"/>
                <w:lang w:eastAsia="sl-SI"/>
              </w:rPr>
            </w:pPr>
          </w:p>
        </w:tc>
      </w:tr>
      <w:tr w:rsidR="0046253C" w:rsidRPr="00AE1F83" w14:paraId="32DE0139" w14:textId="77777777" w:rsidTr="0049595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703"/>
        </w:trPr>
        <w:tc>
          <w:tcPr>
            <w:tcW w:w="9200" w:type="dxa"/>
            <w:gridSpan w:val="9"/>
          </w:tcPr>
          <w:p w14:paraId="6CAC3A2B" w14:textId="77777777" w:rsidR="0046253C" w:rsidRPr="00AE1F83" w:rsidRDefault="0046253C" w:rsidP="0046253C">
            <w:pPr>
              <w:widowControl w:val="0"/>
              <w:rPr>
                <w:rFonts w:cs="Arial"/>
                <w:b/>
                <w:szCs w:val="20"/>
              </w:rPr>
            </w:pPr>
            <w:r w:rsidRPr="00AE1F83">
              <w:rPr>
                <w:rFonts w:cs="Arial"/>
                <w:b/>
                <w:szCs w:val="20"/>
              </w:rPr>
              <w:t>OBRAZLOŽITEV:</w:t>
            </w:r>
          </w:p>
          <w:p w14:paraId="26407F2E" w14:textId="77777777" w:rsidR="0046253C" w:rsidRPr="00AE1F83" w:rsidRDefault="0046253C" w:rsidP="0046253C">
            <w:pPr>
              <w:widowControl w:val="0"/>
              <w:numPr>
                <w:ilvl w:val="0"/>
                <w:numId w:val="3"/>
              </w:numPr>
              <w:suppressAutoHyphens/>
              <w:ind w:left="284" w:hanging="284"/>
              <w:jc w:val="both"/>
              <w:rPr>
                <w:rFonts w:cs="Arial"/>
                <w:b/>
                <w:szCs w:val="20"/>
                <w:lang w:eastAsia="sl-SI"/>
              </w:rPr>
            </w:pPr>
            <w:r w:rsidRPr="00AE1F83">
              <w:rPr>
                <w:rFonts w:cs="Arial"/>
                <w:b/>
                <w:szCs w:val="20"/>
                <w:lang w:eastAsia="sl-SI"/>
              </w:rPr>
              <w:t>Ocena finančnih posledic, ki niso načrtovane v sprejetem proračunu</w:t>
            </w:r>
          </w:p>
          <w:p w14:paraId="135BCF6C" w14:textId="77777777" w:rsidR="0046253C" w:rsidRPr="00AE1F83" w:rsidRDefault="0046253C" w:rsidP="0046253C">
            <w:pPr>
              <w:widowControl w:val="0"/>
              <w:ind w:left="360" w:hanging="76"/>
              <w:jc w:val="both"/>
              <w:rPr>
                <w:rFonts w:cs="Arial"/>
                <w:szCs w:val="20"/>
                <w:lang w:eastAsia="sl-SI"/>
              </w:rPr>
            </w:pPr>
            <w:r w:rsidRPr="00AE1F83">
              <w:rPr>
                <w:rFonts w:cs="Arial"/>
                <w:szCs w:val="20"/>
                <w:lang w:eastAsia="sl-SI"/>
              </w:rPr>
              <w:t>V zvezi s predlaganim vladnim gradivom se navedejo predvidene spremembe (povečanje, zmanjšanje):</w:t>
            </w:r>
          </w:p>
          <w:p w14:paraId="44310F31" w14:textId="77777777" w:rsidR="0046253C" w:rsidRPr="00AE1F83" w:rsidRDefault="0046253C" w:rsidP="0046253C">
            <w:pPr>
              <w:widowControl w:val="0"/>
              <w:numPr>
                <w:ilvl w:val="0"/>
                <w:numId w:val="4"/>
              </w:numPr>
              <w:suppressAutoHyphens/>
              <w:jc w:val="both"/>
              <w:rPr>
                <w:rFonts w:cs="Arial"/>
                <w:szCs w:val="20"/>
              </w:rPr>
            </w:pPr>
            <w:r w:rsidRPr="00AE1F83">
              <w:rPr>
                <w:rFonts w:cs="Arial"/>
                <w:szCs w:val="20"/>
                <w:lang w:eastAsia="sl-SI"/>
              </w:rPr>
              <w:t>prihodkov državnega proračuna in občinskih proračunov,</w:t>
            </w:r>
          </w:p>
          <w:p w14:paraId="2920A40B" w14:textId="77777777" w:rsidR="0046253C" w:rsidRPr="00AE1F83" w:rsidRDefault="0046253C" w:rsidP="0046253C">
            <w:pPr>
              <w:widowControl w:val="0"/>
              <w:numPr>
                <w:ilvl w:val="0"/>
                <w:numId w:val="4"/>
              </w:numPr>
              <w:suppressAutoHyphens/>
              <w:jc w:val="both"/>
              <w:rPr>
                <w:rFonts w:cs="Arial"/>
                <w:szCs w:val="20"/>
              </w:rPr>
            </w:pPr>
            <w:r w:rsidRPr="00AE1F83">
              <w:rPr>
                <w:rFonts w:cs="Arial"/>
                <w:szCs w:val="20"/>
                <w:lang w:eastAsia="sl-SI"/>
              </w:rPr>
              <w:t>odhodkov državnega proračuna, ki niso načrtovani na ukrepih oziroma projektih sprejetih proračunov,</w:t>
            </w:r>
          </w:p>
          <w:p w14:paraId="6441FA48" w14:textId="77777777" w:rsidR="0046253C" w:rsidRPr="00AE1F83" w:rsidRDefault="0046253C" w:rsidP="0046253C">
            <w:pPr>
              <w:widowControl w:val="0"/>
              <w:numPr>
                <w:ilvl w:val="0"/>
                <w:numId w:val="4"/>
              </w:numPr>
              <w:suppressAutoHyphens/>
              <w:jc w:val="both"/>
              <w:rPr>
                <w:rFonts w:cs="Arial"/>
                <w:szCs w:val="20"/>
              </w:rPr>
            </w:pPr>
            <w:r w:rsidRPr="00AE1F83">
              <w:rPr>
                <w:rFonts w:cs="Arial"/>
                <w:szCs w:val="20"/>
                <w:lang w:eastAsia="sl-SI"/>
              </w:rPr>
              <w:t>obveznosti za druga javnofinančna sredstva (drugi viri), ki niso načrtovana na ukrepih oziroma projektih sprejetih proračunov.</w:t>
            </w:r>
          </w:p>
          <w:p w14:paraId="31B34AF7" w14:textId="77777777" w:rsidR="0046253C" w:rsidRPr="00AE1F83" w:rsidRDefault="0046253C" w:rsidP="0046253C">
            <w:pPr>
              <w:widowControl w:val="0"/>
              <w:ind w:left="284"/>
              <w:rPr>
                <w:rFonts w:cs="Arial"/>
                <w:szCs w:val="20"/>
                <w:lang w:eastAsia="sl-SI"/>
              </w:rPr>
            </w:pPr>
          </w:p>
          <w:p w14:paraId="6D3A112E" w14:textId="77777777" w:rsidR="0046253C" w:rsidRPr="00AE1F83" w:rsidRDefault="0046253C" w:rsidP="0046253C">
            <w:pPr>
              <w:widowControl w:val="0"/>
              <w:numPr>
                <w:ilvl w:val="0"/>
                <w:numId w:val="3"/>
              </w:numPr>
              <w:suppressAutoHyphens/>
              <w:ind w:left="284" w:hanging="284"/>
              <w:jc w:val="both"/>
              <w:rPr>
                <w:rFonts w:cs="Arial"/>
                <w:b/>
                <w:szCs w:val="20"/>
                <w:lang w:eastAsia="sl-SI"/>
              </w:rPr>
            </w:pPr>
            <w:r w:rsidRPr="00AE1F83">
              <w:rPr>
                <w:rFonts w:cs="Arial"/>
                <w:b/>
                <w:szCs w:val="20"/>
                <w:lang w:eastAsia="sl-SI"/>
              </w:rPr>
              <w:t>Finančne posledice za državni proračun</w:t>
            </w:r>
          </w:p>
          <w:p w14:paraId="67B1F9A2" w14:textId="77777777" w:rsidR="0046253C" w:rsidRPr="00AE1F83" w:rsidRDefault="0046253C" w:rsidP="0046253C">
            <w:pPr>
              <w:widowControl w:val="0"/>
              <w:ind w:left="284"/>
              <w:jc w:val="both"/>
              <w:rPr>
                <w:rFonts w:cs="Arial"/>
                <w:szCs w:val="20"/>
                <w:lang w:eastAsia="sl-SI"/>
              </w:rPr>
            </w:pPr>
            <w:r w:rsidRPr="00AE1F83">
              <w:rPr>
                <w:rFonts w:cs="Arial"/>
                <w:szCs w:val="20"/>
                <w:lang w:eastAsia="sl-SI"/>
              </w:rPr>
              <w:t>Prikazane morajo biti finančne posledice za državni proračun, ki so na proračunskih postavkah načrtovane v dinamiki projektov oziroma ukrepov:</w:t>
            </w:r>
          </w:p>
          <w:p w14:paraId="31C2B9A8" w14:textId="77777777" w:rsidR="0046253C" w:rsidRPr="00AE1F83" w:rsidRDefault="0046253C" w:rsidP="0046253C">
            <w:pPr>
              <w:widowControl w:val="0"/>
              <w:suppressAutoHyphens/>
              <w:ind w:left="720"/>
              <w:jc w:val="both"/>
              <w:rPr>
                <w:rFonts w:cs="Arial"/>
                <w:b/>
                <w:szCs w:val="20"/>
                <w:lang w:eastAsia="sl-SI"/>
              </w:rPr>
            </w:pPr>
            <w:r w:rsidRPr="00AE1F83">
              <w:rPr>
                <w:rFonts w:cs="Arial"/>
                <w:b/>
                <w:szCs w:val="20"/>
                <w:lang w:eastAsia="sl-SI"/>
              </w:rPr>
              <w:t>II.a Pravice porabe za izvedbo predlaganih rešitev so zagotovljene:</w:t>
            </w:r>
          </w:p>
          <w:p w14:paraId="16593AE6" w14:textId="77777777" w:rsidR="0046253C" w:rsidRPr="00AE1F83" w:rsidRDefault="0046253C" w:rsidP="0046253C">
            <w:pPr>
              <w:widowControl w:val="0"/>
              <w:ind w:left="284"/>
              <w:jc w:val="both"/>
              <w:rPr>
                <w:rFonts w:cs="Arial"/>
                <w:szCs w:val="20"/>
                <w:lang w:eastAsia="sl-SI"/>
              </w:rPr>
            </w:pPr>
            <w:r w:rsidRPr="00AE1F83">
              <w:rPr>
                <w:rFonts w:cs="Arial"/>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78354D5D" w14:textId="77777777" w:rsidR="0046253C" w:rsidRPr="00AE1F83" w:rsidRDefault="0046253C" w:rsidP="0046253C">
            <w:pPr>
              <w:widowControl w:val="0"/>
              <w:numPr>
                <w:ilvl w:val="0"/>
                <w:numId w:val="5"/>
              </w:numPr>
              <w:suppressAutoHyphens/>
              <w:jc w:val="both"/>
              <w:rPr>
                <w:rFonts w:cs="Arial"/>
                <w:szCs w:val="20"/>
                <w:lang w:eastAsia="sl-SI"/>
              </w:rPr>
            </w:pPr>
            <w:r w:rsidRPr="00AE1F83">
              <w:rPr>
                <w:rFonts w:cs="Arial"/>
                <w:szCs w:val="20"/>
                <w:lang w:eastAsia="sl-SI"/>
              </w:rPr>
              <w:t>proračunski uporabnik, ki bo financiral novi projekt oziroma ukrep,</w:t>
            </w:r>
          </w:p>
          <w:p w14:paraId="2FE5D163" w14:textId="77777777" w:rsidR="0046253C" w:rsidRPr="00AE1F83" w:rsidRDefault="0046253C" w:rsidP="0046253C">
            <w:pPr>
              <w:widowControl w:val="0"/>
              <w:numPr>
                <w:ilvl w:val="0"/>
                <w:numId w:val="5"/>
              </w:numPr>
              <w:suppressAutoHyphens/>
              <w:jc w:val="both"/>
              <w:rPr>
                <w:rFonts w:cs="Arial"/>
                <w:szCs w:val="20"/>
                <w:lang w:eastAsia="sl-SI"/>
              </w:rPr>
            </w:pPr>
            <w:r w:rsidRPr="00AE1F83">
              <w:rPr>
                <w:rFonts w:cs="Arial"/>
                <w:szCs w:val="20"/>
                <w:lang w:eastAsia="sl-SI"/>
              </w:rPr>
              <w:t xml:space="preserve">projekt oziroma ukrep, s katerim se bodo dosegli cilji vladnega gradiva, in </w:t>
            </w:r>
          </w:p>
          <w:p w14:paraId="1E9E8C52" w14:textId="77777777" w:rsidR="0046253C" w:rsidRPr="00AE1F83" w:rsidRDefault="0046253C" w:rsidP="0046253C">
            <w:pPr>
              <w:widowControl w:val="0"/>
              <w:numPr>
                <w:ilvl w:val="0"/>
                <w:numId w:val="5"/>
              </w:numPr>
              <w:suppressAutoHyphens/>
              <w:jc w:val="both"/>
              <w:rPr>
                <w:rFonts w:cs="Arial"/>
                <w:szCs w:val="20"/>
                <w:lang w:eastAsia="sl-SI"/>
              </w:rPr>
            </w:pPr>
            <w:r w:rsidRPr="00AE1F83">
              <w:rPr>
                <w:rFonts w:cs="Arial"/>
                <w:szCs w:val="20"/>
                <w:lang w:eastAsia="sl-SI"/>
              </w:rPr>
              <w:t>proračunske postavke.</w:t>
            </w:r>
          </w:p>
          <w:p w14:paraId="4379F8F6" w14:textId="77777777" w:rsidR="0046253C" w:rsidRPr="00AE1F83" w:rsidRDefault="0046253C" w:rsidP="0046253C">
            <w:pPr>
              <w:widowControl w:val="0"/>
              <w:ind w:left="284"/>
              <w:jc w:val="both"/>
              <w:rPr>
                <w:rFonts w:cs="Arial"/>
                <w:szCs w:val="20"/>
                <w:lang w:eastAsia="sl-SI"/>
              </w:rPr>
            </w:pPr>
            <w:r w:rsidRPr="00AE1F83">
              <w:rPr>
                <w:rFonts w:cs="Arial"/>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3950C0AC" w14:textId="77777777" w:rsidR="0046253C" w:rsidRPr="00AE1F83" w:rsidRDefault="0046253C" w:rsidP="0046253C">
            <w:pPr>
              <w:widowControl w:val="0"/>
              <w:suppressAutoHyphens/>
              <w:ind w:left="714"/>
              <w:jc w:val="both"/>
              <w:rPr>
                <w:rFonts w:cs="Arial"/>
                <w:b/>
                <w:szCs w:val="20"/>
                <w:lang w:eastAsia="sl-SI"/>
              </w:rPr>
            </w:pPr>
            <w:r w:rsidRPr="00AE1F83">
              <w:rPr>
                <w:rFonts w:cs="Arial"/>
                <w:b/>
                <w:szCs w:val="20"/>
                <w:lang w:eastAsia="sl-SI"/>
              </w:rPr>
              <w:t>II.b Manjkajoče pravice porabe bodo zagotovljene s prerazporeditvijo:</w:t>
            </w:r>
          </w:p>
          <w:p w14:paraId="69FC4F03" w14:textId="77777777" w:rsidR="0046253C" w:rsidRPr="00AE1F83" w:rsidRDefault="0046253C" w:rsidP="0046253C">
            <w:pPr>
              <w:widowControl w:val="0"/>
              <w:ind w:left="284"/>
              <w:jc w:val="both"/>
              <w:rPr>
                <w:rFonts w:cs="Arial"/>
                <w:szCs w:val="20"/>
                <w:lang w:eastAsia="sl-SI"/>
              </w:rPr>
            </w:pPr>
            <w:r w:rsidRPr="00AE1F83">
              <w:rPr>
                <w:rFonts w:cs="Arial"/>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0F701FB4" w14:textId="77777777" w:rsidR="0046253C" w:rsidRPr="00AE1F83" w:rsidRDefault="0046253C" w:rsidP="0046253C">
            <w:pPr>
              <w:widowControl w:val="0"/>
              <w:suppressAutoHyphens/>
              <w:ind w:left="714"/>
              <w:jc w:val="both"/>
              <w:rPr>
                <w:rFonts w:cs="Arial"/>
                <w:b/>
                <w:szCs w:val="20"/>
                <w:lang w:eastAsia="sl-SI"/>
              </w:rPr>
            </w:pPr>
            <w:r w:rsidRPr="00AE1F83">
              <w:rPr>
                <w:rFonts w:cs="Arial"/>
                <w:b/>
                <w:szCs w:val="20"/>
                <w:lang w:eastAsia="sl-SI"/>
              </w:rPr>
              <w:t>II.c Načrtovana nadomestitev zmanjšanih prihodkov in povečanih odhodkov proračuna:</w:t>
            </w:r>
          </w:p>
          <w:p w14:paraId="5B7CE84C" w14:textId="77777777" w:rsidR="0046253C" w:rsidRPr="00AE1F83" w:rsidRDefault="0046253C" w:rsidP="0046253C">
            <w:pPr>
              <w:widowControl w:val="0"/>
              <w:ind w:left="284"/>
              <w:jc w:val="both"/>
              <w:rPr>
                <w:rFonts w:cs="Arial"/>
                <w:szCs w:val="20"/>
                <w:lang w:eastAsia="sl-SI"/>
              </w:rPr>
            </w:pPr>
            <w:r w:rsidRPr="00AE1F83">
              <w:rPr>
                <w:rFonts w:cs="Arial"/>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61E89661" w14:textId="77777777" w:rsidR="0046253C" w:rsidRPr="0065273C" w:rsidRDefault="0046253C" w:rsidP="0046253C">
            <w:pPr>
              <w:widowControl w:val="0"/>
              <w:suppressAutoHyphens/>
              <w:overflowPunct w:val="0"/>
              <w:autoSpaceDE w:val="0"/>
              <w:autoSpaceDN w:val="0"/>
              <w:adjustRightInd w:val="0"/>
              <w:spacing w:line="240" w:lineRule="auto"/>
              <w:jc w:val="both"/>
              <w:textAlignment w:val="baseline"/>
              <w:rPr>
                <w:rFonts w:cs="Arial"/>
                <w:b/>
                <w:bCs/>
                <w:spacing w:val="40"/>
                <w:sz w:val="10"/>
                <w:szCs w:val="10"/>
                <w:lang w:eastAsia="sl-SI"/>
              </w:rPr>
            </w:pPr>
          </w:p>
        </w:tc>
      </w:tr>
      <w:tr w:rsidR="0046253C" w:rsidRPr="00AE1F83" w14:paraId="26B8A7FB" w14:textId="77777777" w:rsidTr="006527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97"/>
        </w:trPr>
        <w:tc>
          <w:tcPr>
            <w:tcW w:w="9200" w:type="dxa"/>
            <w:gridSpan w:val="9"/>
            <w:tcBorders>
              <w:top w:val="single" w:sz="4" w:space="0" w:color="000000"/>
              <w:left w:val="single" w:sz="4" w:space="0" w:color="000000"/>
              <w:bottom w:val="single" w:sz="4" w:space="0" w:color="000000"/>
              <w:right w:val="single" w:sz="4" w:space="0" w:color="000000"/>
            </w:tcBorders>
          </w:tcPr>
          <w:p w14:paraId="09E1B676" w14:textId="77777777" w:rsidR="0046253C" w:rsidRPr="00AE1F83" w:rsidRDefault="0046253C" w:rsidP="0046253C">
            <w:pPr>
              <w:rPr>
                <w:rFonts w:cs="Arial"/>
                <w:b/>
                <w:szCs w:val="20"/>
              </w:rPr>
            </w:pPr>
            <w:r w:rsidRPr="00AE1F83">
              <w:rPr>
                <w:rFonts w:cs="Arial"/>
                <w:b/>
                <w:szCs w:val="20"/>
              </w:rPr>
              <w:t>7.b Predstavitev ocene finančnih posledic pod 40.000 EUR:</w:t>
            </w:r>
          </w:p>
          <w:p w14:paraId="33217CAC" w14:textId="05777089" w:rsidR="0046253C" w:rsidRPr="002D4915" w:rsidRDefault="0046253C" w:rsidP="0046253C">
            <w:pPr>
              <w:jc w:val="both"/>
              <w:rPr>
                <w:rFonts w:cs="Arial"/>
                <w:bCs/>
                <w:szCs w:val="20"/>
              </w:rPr>
            </w:pPr>
            <w:r>
              <w:t>Investicije ne predstavljajo o</w:t>
            </w:r>
            <w:r w:rsidRPr="00A83150">
              <w:t>bremenitv</w:t>
            </w:r>
            <w:r>
              <w:t>e</w:t>
            </w:r>
            <w:r w:rsidRPr="00A83150">
              <w:t xml:space="preserve"> za proračun</w:t>
            </w:r>
            <w:r>
              <w:t xml:space="preserve"> </w:t>
            </w:r>
            <w:r w:rsidRPr="008C56C0">
              <w:t>v letu 202</w:t>
            </w:r>
            <w:r>
              <w:t>6, saj je skladno s pogodbami o sofinanciranju investicij</w:t>
            </w:r>
            <w:r w:rsidR="001B28A0">
              <w:t>,</w:t>
            </w:r>
            <w:r>
              <w:t xml:space="preserve"> </w:t>
            </w:r>
            <w:r w:rsidR="00600C46">
              <w:t>m</w:t>
            </w:r>
            <w:r w:rsidR="00600C46" w:rsidRPr="00A83150">
              <w:t>inistrstv</w:t>
            </w:r>
            <w:r w:rsidR="00600C46">
              <w:t>o</w:t>
            </w:r>
            <w:r w:rsidR="00600C46" w:rsidRPr="00A83150">
              <w:t xml:space="preserve"> </w:t>
            </w:r>
            <w:r>
              <w:t>sofinanciralo upravičene stroške v letih 2024 oziroma 2025.</w:t>
            </w:r>
          </w:p>
        </w:tc>
      </w:tr>
      <w:tr w:rsidR="0046253C" w:rsidRPr="00AE1F83" w14:paraId="49062362" w14:textId="77777777" w:rsidTr="0082669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15110554" w14:textId="77777777" w:rsidR="0046253C" w:rsidRPr="00AE1F83" w:rsidRDefault="0046253C" w:rsidP="0046253C">
            <w:pPr>
              <w:rPr>
                <w:rFonts w:cs="Arial"/>
                <w:b/>
                <w:szCs w:val="20"/>
              </w:rPr>
            </w:pPr>
            <w:r w:rsidRPr="00AE1F83">
              <w:rPr>
                <w:rFonts w:cs="Arial"/>
                <w:b/>
                <w:szCs w:val="20"/>
              </w:rPr>
              <w:t>8. Predstavitev sodelovanja z združenji občin:</w:t>
            </w:r>
          </w:p>
        </w:tc>
      </w:tr>
      <w:tr w:rsidR="0046253C" w:rsidRPr="00AE1F83" w14:paraId="3DA06DB4" w14:textId="77777777" w:rsidTr="0082669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140" w:type="dxa"/>
            <w:gridSpan w:val="7"/>
          </w:tcPr>
          <w:p w14:paraId="0B884577" w14:textId="77777777" w:rsidR="0046253C" w:rsidRPr="00AE1F83" w:rsidRDefault="0046253C" w:rsidP="0046253C">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Vsebina predloženega gradiva (predpisa) vpliva na:</w:t>
            </w:r>
          </w:p>
          <w:p w14:paraId="05DD9810" w14:textId="77777777" w:rsidR="0046253C" w:rsidRPr="00AE1F83" w:rsidRDefault="0046253C" w:rsidP="0046253C">
            <w:pPr>
              <w:widowControl w:val="0"/>
              <w:numPr>
                <w:ilvl w:val="1"/>
                <w:numId w:val="8"/>
              </w:numPr>
              <w:overflowPunct w:val="0"/>
              <w:autoSpaceDE w:val="0"/>
              <w:autoSpaceDN w:val="0"/>
              <w:adjustRightInd w:val="0"/>
              <w:ind w:left="418" w:hanging="426"/>
              <w:jc w:val="both"/>
              <w:textAlignment w:val="baseline"/>
              <w:rPr>
                <w:rFonts w:cs="Arial"/>
                <w:iCs/>
                <w:szCs w:val="20"/>
                <w:lang w:eastAsia="sl-SI"/>
              </w:rPr>
            </w:pPr>
            <w:r w:rsidRPr="00AE1F83">
              <w:rPr>
                <w:rFonts w:cs="Arial"/>
                <w:iCs/>
                <w:szCs w:val="20"/>
                <w:lang w:eastAsia="sl-SI"/>
              </w:rPr>
              <w:lastRenderedPageBreak/>
              <w:t>pristojnosti občin,</w:t>
            </w:r>
          </w:p>
          <w:p w14:paraId="211F4946" w14:textId="77777777" w:rsidR="0046253C" w:rsidRPr="00AE1F83" w:rsidRDefault="0046253C" w:rsidP="0046253C">
            <w:pPr>
              <w:widowControl w:val="0"/>
              <w:numPr>
                <w:ilvl w:val="1"/>
                <w:numId w:val="8"/>
              </w:numPr>
              <w:overflowPunct w:val="0"/>
              <w:autoSpaceDE w:val="0"/>
              <w:autoSpaceDN w:val="0"/>
              <w:adjustRightInd w:val="0"/>
              <w:ind w:left="418" w:hanging="426"/>
              <w:jc w:val="both"/>
              <w:textAlignment w:val="baseline"/>
              <w:rPr>
                <w:rFonts w:cs="Arial"/>
                <w:iCs/>
                <w:szCs w:val="20"/>
                <w:lang w:eastAsia="sl-SI"/>
              </w:rPr>
            </w:pPr>
            <w:r w:rsidRPr="00AE1F83">
              <w:rPr>
                <w:rFonts w:cs="Arial"/>
                <w:iCs/>
                <w:szCs w:val="20"/>
                <w:lang w:eastAsia="sl-SI"/>
              </w:rPr>
              <w:t>delovanje občin,</w:t>
            </w:r>
          </w:p>
          <w:p w14:paraId="484AC364" w14:textId="77777777" w:rsidR="0046253C" w:rsidRPr="00AE1F83" w:rsidRDefault="0046253C" w:rsidP="0046253C">
            <w:pPr>
              <w:widowControl w:val="0"/>
              <w:numPr>
                <w:ilvl w:val="1"/>
                <w:numId w:val="4"/>
              </w:numPr>
              <w:overflowPunct w:val="0"/>
              <w:autoSpaceDE w:val="0"/>
              <w:autoSpaceDN w:val="0"/>
              <w:adjustRightInd w:val="0"/>
              <w:ind w:left="418" w:hanging="426"/>
              <w:jc w:val="both"/>
              <w:textAlignment w:val="baseline"/>
              <w:rPr>
                <w:rFonts w:cs="Arial"/>
                <w:iCs/>
                <w:szCs w:val="20"/>
                <w:lang w:eastAsia="sl-SI"/>
              </w:rPr>
            </w:pPr>
            <w:r w:rsidRPr="00AE1F83">
              <w:rPr>
                <w:rFonts w:cs="Arial"/>
                <w:iCs/>
                <w:szCs w:val="20"/>
                <w:lang w:eastAsia="sl-SI"/>
              </w:rPr>
              <w:t>financiranje občin.</w:t>
            </w:r>
          </w:p>
          <w:p w14:paraId="7736BFAC" w14:textId="77777777" w:rsidR="0046253C" w:rsidRPr="00AE1F83" w:rsidRDefault="0046253C" w:rsidP="0046253C">
            <w:pPr>
              <w:widowControl w:val="0"/>
              <w:overflowPunct w:val="0"/>
              <w:autoSpaceDE w:val="0"/>
              <w:autoSpaceDN w:val="0"/>
              <w:adjustRightInd w:val="0"/>
              <w:spacing w:line="240" w:lineRule="exact"/>
              <w:ind w:left="1440"/>
              <w:jc w:val="both"/>
              <w:textAlignment w:val="baseline"/>
              <w:rPr>
                <w:rFonts w:cs="Arial"/>
                <w:iCs/>
                <w:szCs w:val="20"/>
                <w:lang w:eastAsia="sl-SI"/>
              </w:rPr>
            </w:pPr>
          </w:p>
        </w:tc>
        <w:tc>
          <w:tcPr>
            <w:tcW w:w="2060" w:type="dxa"/>
            <w:gridSpan w:val="2"/>
          </w:tcPr>
          <w:p w14:paraId="0A641C5A" w14:textId="77777777" w:rsidR="0046253C" w:rsidRPr="00AE1F83" w:rsidRDefault="0046253C" w:rsidP="0046253C">
            <w:pPr>
              <w:widowControl w:val="0"/>
              <w:overflowPunct w:val="0"/>
              <w:autoSpaceDE w:val="0"/>
              <w:autoSpaceDN w:val="0"/>
              <w:adjustRightInd w:val="0"/>
              <w:jc w:val="center"/>
              <w:textAlignment w:val="baseline"/>
              <w:rPr>
                <w:rFonts w:cs="Arial"/>
                <w:szCs w:val="20"/>
                <w:lang w:eastAsia="sl-SI"/>
              </w:rPr>
            </w:pPr>
            <w:r w:rsidRPr="002D4915">
              <w:rPr>
                <w:rFonts w:cs="Arial"/>
                <w:b/>
                <w:bCs/>
                <w:szCs w:val="20"/>
                <w:lang w:eastAsia="sl-SI"/>
              </w:rPr>
              <w:lastRenderedPageBreak/>
              <w:t>DA</w:t>
            </w:r>
            <w:r w:rsidRPr="002D4915">
              <w:rPr>
                <w:rFonts w:cs="Arial"/>
                <w:bCs/>
                <w:szCs w:val="20"/>
                <w:lang w:eastAsia="sl-SI"/>
              </w:rPr>
              <w:t>/NE</w:t>
            </w:r>
          </w:p>
        </w:tc>
      </w:tr>
      <w:tr w:rsidR="0046253C" w:rsidRPr="00AE1F83" w14:paraId="0E26A458" w14:textId="77777777" w:rsidTr="0082669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4E9D7765" w14:textId="77777777" w:rsidR="0046253C" w:rsidRPr="00AE1F83" w:rsidRDefault="0046253C" w:rsidP="0046253C">
            <w:pPr>
              <w:widowControl w:val="0"/>
              <w:overflowPunct w:val="0"/>
              <w:autoSpaceDE w:val="0"/>
              <w:autoSpaceDN w:val="0"/>
              <w:adjustRightInd w:val="0"/>
              <w:jc w:val="both"/>
              <w:textAlignment w:val="baseline"/>
              <w:rPr>
                <w:rFonts w:cs="Arial"/>
                <w:iCs/>
                <w:szCs w:val="20"/>
                <w:lang w:eastAsia="sl-SI"/>
              </w:rPr>
            </w:pPr>
            <w:r w:rsidRPr="004A62CA">
              <w:rPr>
                <w:rFonts w:cs="Arial"/>
                <w:iCs/>
                <w:szCs w:val="20"/>
                <w:lang w:eastAsia="sl-SI"/>
              </w:rPr>
              <w:t>Gradivo (predpis) je bilo poslano v mnenje:</w:t>
            </w:r>
            <w:r w:rsidRPr="00AE1F83">
              <w:rPr>
                <w:rFonts w:cs="Arial"/>
                <w:iCs/>
                <w:szCs w:val="20"/>
                <w:lang w:eastAsia="sl-SI"/>
              </w:rPr>
              <w:t xml:space="preserve"> </w:t>
            </w:r>
          </w:p>
          <w:p w14:paraId="09FA31D7" w14:textId="77777777" w:rsidR="0046253C" w:rsidRPr="00AE1F83" w:rsidRDefault="0046253C" w:rsidP="0046253C">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Skupnosti občin Slovenije SOS: DA/</w:t>
            </w:r>
            <w:r w:rsidRPr="002801FE">
              <w:rPr>
                <w:rFonts w:cs="Arial"/>
                <w:b/>
                <w:bCs/>
                <w:iCs/>
                <w:szCs w:val="20"/>
                <w:lang w:eastAsia="sl-SI"/>
              </w:rPr>
              <w:t>NE</w:t>
            </w:r>
          </w:p>
          <w:p w14:paraId="5E56B7E8" w14:textId="77777777" w:rsidR="0046253C" w:rsidRPr="00AE1F83" w:rsidRDefault="0046253C" w:rsidP="0046253C">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Združenju občin Slovenije ZOS: DA/</w:t>
            </w:r>
            <w:r w:rsidRPr="002801FE">
              <w:rPr>
                <w:rFonts w:cs="Arial"/>
                <w:b/>
                <w:bCs/>
                <w:iCs/>
                <w:szCs w:val="20"/>
                <w:lang w:eastAsia="sl-SI"/>
              </w:rPr>
              <w:t>NE</w:t>
            </w:r>
          </w:p>
          <w:p w14:paraId="3FDA1EF7" w14:textId="77777777" w:rsidR="0046253C" w:rsidRPr="00AE1F83" w:rsidRDefault="0046253C" w:rsidP="0046253C">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Združenju mestnih občin Slovenije ZMOS: DA/</w:t>
            </w:r>
            <w:r w:rsidRPr="002801FE">
              <w:rPr>
                <w:rFonts w:cs="Arial"/>
                <w:b/>
                <w:bCs/>
                <w:iCs/>
                <w:szCs w:val="20"/>
                <w:lang w:eastAsia="sl-SI"/>
              </w:rPr>
              <w:t>NE</w:t>
            </w:r>
          </w:p>
          <w:p w14:paraId="2DE2C1D9" w14:textId="77777777" w:rsidR="0046253C" w:rsidRPr="0065273C" w:rsidRDefault="0046253C" w:rsidP="0046253C">
            <w:pPr>
              <w:widowControl w:val="0"/>
              <w:overflowPunct w:val="0"/>
              <w:autoSpaceDE w:val="0"/>
              <w:autoSpaceDN w:val="0"/>
              <w:adjustRightInd w:val="0"/>
              <w:spacing w:line="240" w:lineRule="auto"/>
              <w:jc w:val="both"/>
              <w:textAlignment w:val="baseline"/>
              <w:rPr>
                <w:rFonts w:cs="Arial"/>
                <w:iCs/>
                <w:sz w:val="14"/>
                <w:szCs w:val="14"/>
                <w:lang w:eastAsia="sl-SI"/>
              </w:rPr>
            </w:pPr>
          </w:p>
          <w:p w14:paraId="6F336CAF" w14:textId="77777777" w:rsidR="0046253C" w:rsidRPr="00AE1F83" w:rsidRDefault="0046253C" w:rsidP="0046253C">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Predlogi in pripombe združenj so bili upoštevani:</w:t>
            </w:r>
          </w:p>
          <w:p w14:paraId="22DD6106" w14:textId="77777777" w:rsidR="0046253C" w:rsidRPr="00AE1F83" w:rsidRDefault="0046253C" w:rsidP="0046253C">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v celoti,</w:t>
            </w:r>
          </w:p>
          <w:p w14:paraId="21DFE8F1" w14:textId="77777777" w:rsidR="0046253C" w:rsidRPr="00AE1F83" w:rsidRDefault="0046253C" w:rsidP="0046253C">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večinoma,</w:t>
            </w:r>
          </w:p>
          <w:p w14:paraId="25F81D26" w14:textId="77777777" w:rsidR="0046253C" w:rsidRPr="00AE1F83" w:rsidRDefault="0046253C" w:rsidP="0046253C">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delno,</w:t>
            </w:r>
          </w:p>
          <w:p w14:paraId="3A830C1A" w14:textId="77777777" w:rsidR="0046253C" w:rsidRPr="00AE1F83" w:rsidRDefault="0046253C" w:rsidP="0046253C">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niso bili upoštevani.</w:t>
            </w:r>
          </w:p>
          <w:p w14:paraId="50741E5B" w14:textId="77777777" w:rsidR="0046253C" w:rsidRPr="0065273C" w:rsidRDefault="0046253C" w:rsidP="0046253C">
            <w:pPr>
              <w:widowControl w:val="0"/>
              <w:overflowPunct w:val="0"/>
              <w:autoSpaceDE w:val="0"/>
              <w:autoSpaceDN w:val="0"/>
              <w:adjustRightInd w:val="0"/>
              <w:spacing w:line="240" w:lineRule="auto"/>
              <w:ind w:left="357"/>
              <w:jc w:val="both"/>
              <w:textAlignment w:val="baseline"/>
              <w:rPr>
                <w:rFonts w:cs="Arial"/>
                <w:iCs/>
                <w:sz w:val="10"/>
                <w:szCs w:val="10"/>
                <w:lang w:eastAsia="sl-SI"/>
              </w:rPr>
            </w:pPr>
          </w:p>
          <w:p w14:paraId="16E18B4C" w14:textId="77777777" w:rsidR="0046253C" w:rsidRDefault="0046253C" w:rsidP="0046253C">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Bistveni predlogi in pripombe, ki niso bili upoštevani.</w:t>
            </w:r>
          </w:p>
          <w:p w14:paraId="2AE0D3B6" w14:textId="38C1A6EA" w:rsidR="0046253C" w:rsidRPr="0065273C" w:rsidRDefault="0046253C" w:rsidP="0046253C">
            <w:pPr>
              <w:widowControl w:val="0"/>
              <w:overflowPunct w:val="0"/>
              <w:autoSpaceDE w:val="0"/>
              <w:autoSpaceDN w:val="0"/>
              <w:adjustRightInd w:val="0"/>
              <w:spacing w:line="240" w:lineRule="auto"/>
              <w:jc w:val="both"/>
              <w:textAlignment w:val="baseline"/>
              <w:rPr>
                <w:rFonts w:cs="Arial"/>
                <w:iCs/>
                <w:sz w:val="10"/>
                <w:szCs w:val="10"/>
                <w:lang w:eastAsia="sl-SI"/>
              </w:rPr>
            </w:pPr>
          </w:p>
        </w:tc>
      </w:tr>
      <w:tr w:rsidR="0046253C" w:rsidRPr="00AE1F83" w14:paraId="49E18AC0" w14:textId="77777777" w:rsidTr="0082669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7B7B726C" w14:textId="77777777" w:rsidR="0046253C" w:rsidRPr="00AE1F83" w:rsidRDefault="0046253C" w:rsidP="0046253C">
            <w:pPr>
              <w:widowControl w:val="0"/>
              <w:overflowPunct w:val="0"/>
              <w:autoSpaceDE w:val="0"/>
              <w:autoSpaceDN w:val="0"/>
              <w:adjustRightInd w:val="0"/>
              <w:textAlignment w:val="baseline"/>
              <w:rPr>
                <w:rFonts w:cs="Arial"/>
                <w:b/>
                <w:szCs w:val="20"/>
                <w:lang w:eastAsia="sl-SI"/>
              </w:rPr>
            </w:pPr>
            <w:r w:rsidRPr="00AE1F83">
              <w:rPr>
                <w:rFonts w:cs="Arial"/>
                <w:b/>
                <w:szCs w:val="20"/>
                <w:lang w:eastAsia="sl-SI"/>
              </w:rPr>
              <w:t>9. Predstavitev sodelovanja javnosti:</w:t>
            </w:r>
          </w:p>
        </w:tc>
      </w:tr>
      <w:tr w:rsidR="0046253C" w:rsidRPr="00AE1F83" w14:paraId="269DBD16" w14:textId="77777777" w:rsidTr="0082669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140" w:type="dxa"/>
            <w:gridSpan w:val="7"/>
          </w:tcPr>
          <w:p w14:paraId="6C94C8C8" w14:textId="77777777" w:rsidR="0046253C" w:rsidRPr="00AE1F83" w:rsidRDefault="0046253C" w:rsidP="0046253C">
            <w:pPr>
              <w:widowControl w:val="0"/>
              <w:overflowPunct w:val="0"/>
              <w:autoSpaceDE w:val="0"/>
              <w:autoSpaceDN w:val="0"/>
              <w:adjustRightInd w:val="0"/>
              <w:jc w:val="both"/>
              <w:textAlignment w:val="baseline"/>
              <w:rPr>
                <w:rFonts w:cs="Arial"/>
                <w:szCs w:val="20"/>
                <w:lang w:eastAsia="sl-SI"/>
              </w:rPr>
            </w:pPr>
            <w:r w:rsidRPr="00AE1F83">
              <w:rPr>
                <w:rFonts w:cs="Arial"/>
                <w:iCs/>
                <w:szCs w:val="20"/>
                <w:lang w:eastAsia="sl-SI"/>
              </w:rPr>
              <w:t>Gradivo je bilo predhodno objavljeno na spletni strani predlagatelja:</w:t>
            </w:r>
          </w:p>
        </w:tc>
        <w:tc>
          <w:tcPr>
            <w:tcW w:w="2060" w:type="dxa"/>
            <w:gridSpan w:val="2"/>
          </w:tcPr>
          <w:p w14:paraId="22E7831D" w14:textId="77777777" w:rsidR="0046253C" w:rsidRPr="00AE1F83" w:rsidRDefault="0046253C" w:rsidP="0046253C">
            <w:pPr>
              <w:widowControl w:val="0"/>
              <w:overflowPunct w:val="0"/>
              <w:autoSpaceDE w:val="0"/>
              <w:autoSpaceDN w:val="0"/>
              <w:adjustRightInd w:val="0"/>
              <w:jc w:val="center"/>
              <w:textAlignment w:val="baseline"/>
              <w:rPr>
                <w:rFonts w:cs="Arial"/>
                <w:iCs/>
                <w:szCs w:val="20"/>
                <w:lang w:eastAsia="sl-SI"/>
              </w:rPr>
            </w:pPr>
            <w:r w:rsidRPr="00AE1F83">
              <w:rPr>
                <w:rFonts w:cs="Arial"/>
                <w:szCs w:val="20"/>
                <w:lang w:eastAsia="sl-SI"/>
              </w:rPr>
              <w:t>DA</w:t>
            </w:r>
            <w:r w:rsidRPr="00EA16E1">
              <w:rPr>
                <w:rFonts w:cs="Arial"/>
                <w:b/>
                <w:szCs w:val="20"/>
                <w:lang w:eastAsia="sl-SI"/>
              </w:rPr>
              <w:t>/NE</w:t>
            </w:r>
          </w:p>
        </w:tc>
      </w:tr>
      <w:tr w:rsidR="0046253C" w:rsidRPr="00AE1F83" w14:paraId="40215D8F" w14:textId="77777777" w:rsidTr="0082669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39D1C939" w14:textId="1CC37419" w:rsidR="0046253C" w:rsidRPr="00AE1F83" w:rsidRDefault="0046253C" w:rsidP="0046253C">
            <w:pPr>
              <w:widowControl w:val="0"/>
              <w:overflowPunct w:val="0"/>
              <w:autoSpaceDE w:val="0"/>
              <w:autoSpaceDN w:val="0"/>
              <w:adjustRightInd w:val="0"/>
              <w:jc w:val="both"/>
              <w:textAlignment w:val="baseline"/>
              <w:rPr>
                <w:rFonts w:cs="Arial"/>
                <w:iCs/>
                <w:szCs w:val="20"/>
                <w:lang w:eastAsia="sl-SI"/>
              </w:rPr>
            </w:pPr>
            <w:r>
              <w:rPr>
                <w:rFonts w:cs="Arial"/>
                <w:iCs/>
                <w:szCs w:val="20"/>
                <w:lang w:eastAsia="sl-SI"/>
              </w:rPr>
              <w:t xml:space="preserve">V skladu </w:t>
            </w:r>
            <w:r w:rsidR="001A4150">
              <w:rPr>
                <w:rFonts w:cs="Arial"/>
                <w:iCs/>
                <w:szCs w:val="20"/>
                <w:lang w:eastAsia="sl-SI"/>
              </w:rPr>
              <w:t xml:space="preserve">s sedmim odstavkom </w:t>
            </w:r>
            <w:r>
              <w:rPr>
                <w:rFonts w:cs="Arial"/>
                <w:iCs/>
                <w:szCs w:val="20"/>
                <w:lang w:eastAsia="sl-SI"/>
              </w:rPr>
              <w:t xml:space="preserve">9. </w:t>
            </w:r>
            <w:r w:rsidR="001A4150">
              <w:rPr>
                <w:rFonts w:cs="Arial"/>
                <w:iCs/>
                <w:szCs w:val="20"/>
                <w:lang w:eastAsia="sl-SI"/>
              </w:rPr>
              <w:t>člena</w:t>
            </w:r>
            <w:r w:rsidR="001A4150" w:rsidRPr="00DD033A">
              <w:rPr>
                <w:rFonts w:cs="Arial"/>
                <w:iCs/>
                <w:szCs w:val="20"/>
                <w:lang w:eastAsia="sl-SI"/>
              </w:rPr>
              <w:t xml:space="preserve"> </w:t>
            </w:r>
            <w:r w:rsidRPr="00DD033A">
              <w:rPr>
                <w:rFonts w:cs="Arial"/>
                <w:iCs/>
                <w:szCs w:val="20"/>
                <w:lang w:eastAsia="sl-SI"/>
              </w:rPr>
              <w:t xml:space="preserve">Poslovnika Vlade Republike Slovenije (Uradni list RS, št. 43/01, 23/02 – popr., 54/03, 103/03, 114/04, 26/06, 21/07, 32/10, 73/10, 95/11, 64/12, 10/14, 164/20, 35/21, 51/21 in 114/21) </w:t>
            </w:r>
            <w:r w:rsidRPr="002D4915">
              <w:rPr>
                <w:rFonts w:cs="Arial"/>
                <w:iCs/>
                <w:szCs w:val="20"/>
                <w:lang w:eastAsia="sl-SI"/>
              </w:rPr>
              <w:t>javnosti ni bil</w:t>
            </w:r>
            <w:r>
              <w:rPr>
                <w:rFonts w:cs="Arial"/>
                <w:iCs/>
                <w:szCs w:val="20"/>
                <w:lang w:eastAsia="sl-SI"/>
              </w:rPr>
              <w:t>a</w:t>
            </w:r>
            <w:r w:rsidRPr="002D4915">
              <w:rPr>
                <w:rFonts w:cs="Arial"/>
                <w:iCs/>
                <w:szCs w:val="20"/>
                <w:lang w:eastAsia="sl-SI"/>
              </w:rPr>
              <w:t xml:space="preserve"> po</w:t>
            </w:r>
            <w:r>
              <w:rPr>
                <w:rFonts w:cs="Arial"/>
                <w:iCs/>
                <w:szCs w:val="20"/>
                <w:lang w:eastAsia="sl-SI"/>
              </w:rPr>
              <w:t>vabljena k sodelovanju</w:t>
            </w:r>
            <w:r w:rsidRPr="002D4915">
              <w:rPr>
                <w:rFonts w:cs="Arial"/>
                <w:iCs/>
                <w:szCs w:val="20"/>
                <w:lang w:eastAsia="sl-SI"/>
              </w:rPr>
              <w:t xml:space="preserve">. </w:t>
            </w:r>
          </w:p>
        </w:tc>
      </w:tr>
      <w:tr w:rsidR="0046253C" w:rsidRPr="00AE1F83" w14:paraId="208FD847" w14:textId="77777777" w:rsidTr="0082669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3473F632" w14:textId="77777777" w:rsidR="0046253C" w:rsidRDefault="0046253C" w:rsidP="0046253C">
            <w:pPr>
              <w:widowControl w:val="0"/>
              <w:suppressAutoHyphens/>
              <w:overflowPunct w:val="0"/>
              <w:autoSpaceDE w:val="0"/>
              <w:autoSpaceDN w:val="0"/>
              <w:adjustRightInd w:val="0"/>
              <w:spacing w:line="240" w:lineRule="auto"/>
              <w:ind w:left="3402"/>
              <w:textAlignment w:val="baseline"/>
              <w:outlineLvl w:val="3"/>
              <w:rPr>
                <w:rFonts w:cs="Arial"/>
                <w:b/>
                <w:sz w:val="12"/>
                <w:szCs w:val="12"/>
                <w:lang w:eastAsia="sl-SI"/>
              </w:rPr>
            </w:pPr>
          </w:p>
          <w:p w14:paraId="172A26F0" w14:textId="77777777" w:rsidR="00B25E72" w:rsidRPr="0065273C" w:rsidRDefault="00B25E72" w:rsidP="0046253C">
            <w:pPr>
              <w:widowControl w:val="0"/>
              <w:suppressAutoHyphens/>
              <w:overflowPunct w:val="0"/>
              <w:autoSpaceDE w:val="0"/>
              <w:autoSpaceDN w:val="0"/>
              <w:adjustRightInd w:val="0"/>
              <w:spacing w:line="240" w:lineRule="auto"/>
              <w:ind w:left="3402"/>
              <w:textAlignment w:val="baseline"/>
              <w:outlineLvl w:val="3"/>
              <w:rPr>
                <w:rFonts w:cs="Arial"/>
                <w:b/>
                <w:sz w:val="12"/>
                <w:szCs w:val="12"/>
                <w:lang w:eastAsia="sl-SI"/>
              </w:rPr>
            </w:pPr>
          </w:p>
          <w:p w14:paraId="55E3C089" w14:textId="3EFA91AB" w:rsidR="0046253C" w:rsidRDefault="0046253C" w:rsidP="00B25E72">
            <w:pPr>
              <w:widowControl w:val="0"/>
              <w:suppressAutoHyphens/>
              <w:overflowPunct w:val="0"/>
              <w:autoSpaceDE w:val="0"/>
              <w:autoSpaceDN w:val="0"/>
              <w:adjustRightInd w:val="0"/>
              <w:spacing w:line="240" w:lineRule="auto"/>
              <w:ind w:left="5664"/>
              <w:textAlignment w:val="baseline"/>
              <w:outlineLvl w:val="3"/>
            </w:pPr>
            <w:r>
              <w:t xml:space="preserve">   </w:t>
            </w:r>
            <w:r w:rsidR="007F5BD9">
              <w:t>d</w:t>
            </w:r>
            <w:r w:rsidR="008D210A">
              <w:t>r. Anže Logar</w:t>
            </w:r>
          </w:p>
          <w:p w14:paraId="5D752095" w14:textId="716FE5F1" w:rsidR="0046253C" w:rsidRDefault="0046253C" w:rsidP="00B25E72">
            <w:pPr>
              <w:widowControl w:val="0"/>
              <w:suppressAutoHyphens/>
              <w:overflowPunct w:val="0"/>
              <w:autoSpaceDE w:val="0"/>
              <w:autoSpaceDN w:val="0"/>
              <w:adjustRightInd w:val="0"/>
              <w:ind w:left="5662"/>
              <w:textAlignment w:val="baseline"/>
              <w:outlineLvl w:val="3"/>
            </w:pPr>
            <w:r>
              <w:t xml:space="preserve">    </w:t>
            </w:r>
            <w:r w:rsidR="008D210A">
              <w:t xml:space="preserve">  </w:t>
            </w:r>
            <w:r w:rsidR="00B25E72">
              <w:t xml:space="preserve"> </w:t>
            </w:r>
            <w:r w:rsidR="008D210A">
              <w:t xml:space="preserve"> </w:t>
            </w:r>
            <w:r>
              <w:t>minister</w:t>
            </w:r>
          </w:p>
          <w:p w14:paraId="4D7FF650" w14:textId="77777777" w:rsidR="007F5BD9" w:rsidRDefault="007F5BD9" w:rsidP="00B25E72">
            <w:pPr>
              <w:widowControl w:val="0"/>
              <w:suppressAutoHyphens/>
              <w:overflowPunct w:val="0"/>
              <w:autoSpaceDE w:val="0"/>
              <w:autoSpaceDN w:val="0"/>
              <w:adjustRightInd w:val="0"/>
              <w:ind w:left="5662"/>
              <w:textAlignment w:val="baseline"/>
              <w:outlineLvl w:val="3"/>
            </w:pPr>
          </w:p>
          <w:p w14:paraId="54BE843B" w14:textId="7D77411C" w:rsidR="007F5BD9" w:rsidRDefault="007F5BD9" w:rsidP="007F5BD9">
            <w:pPr>
              <w:widowControl w:val="0"/>
              <w:suppressAutoHyphens/>
              <w:overflowPunct w:val="0"/>
              <w:autoSpaceDE w:val="0"/>
              <w:autoSpaceDN w:val="0"/>
              <w:adjustRightInd w:val="0"/>
              <w:jc w:val="center"/>
              <w:textAlignment w:val="baseline"/>
              <w:outlineLvl w:val="3"/>
            </w:pPr>
            <w:r>
              <w:t xml:space="preserve">                                                                               po pooblastilu št. 0204-2/2026-2180-31</w:t>
            </w:r>
          </w:p>
          <w:p w14:paraId="015F78F4" w14:textId="47019EEF" w:rsidR="007F5BD9" w:rsidRDefault="007F5BD9" w:rsidP="007F5BD9">
            <w:pPr>
              <w:widowControl w:val="0"/>
              <w:suppressAutoHyphens/>
              <w:overflowPunct w:val="0"/>
              <w:autoSpaceDE w:val="0"/>
              <w:autoSpaceDN w:val="0"/>
              <w:adjustRightInd w:val="0"/>
              <w:spacing w:line="240" w:lineRule="auto"/>
              <w:jc w:val="center"/>
              <w:textAlignment w:val="baseline"/>
              <w:outlineLvl w:val="3"/>
            </w:pPr>
            <w:r>
              <w:t xml:space="preserve">                                                                      </w:t>
            </w:r>
            <w:r w:rsidR="00DC5619">
              <w:t xml:space="preserve"> </w:t>
            </w:r>
            <w:r>
              <w:t xml:space="preserve"> z dne 29. 6. 2026</w:t>
            </w:r>
          </w:p>
          <w:p w14:paraId="0C0ED47C" w14:textId="77777777" w:rsidR="007F5BD9" w:rsidRPr="007F5BD9" w:rsidRDefault="007F5BD9" w:rsidP="007F5BD9">
            <w:pPr>
              <w:widowControl w:val="0"/>
              <w:suppressAutoHyphens/>
              <w:overflowPunct w:val="0"/>
              <w:autoSpaceDE w:val="0"/>
              <w:autoSpaceDN w:val="0"/>
              <w:adjustRightInd w:val="0"/>
              <w:spacing w:line="240" w:lineRule="auto"/>
              <w:jc w:val="center"/>
              <w:textAlignment w:val="baseline"/>
              <w:outlineLvl w:val="3"/>
              <w:rPr>
                <w:sz w:val="6"/>
                <w:szCs w:val="10"/>
              </w:rPr>
            </w:pPr>
          </w:p>
          <w:p w14:paraId="66EE645C" w14:textId="243B12D7" w:rsidR="007F5BD9" w:rsidRDefault="00DC5619" w:rsidP="00B25E72">
            <w:pPr>
              <w:widowControl w:val="0"/>
              <w:suppressAutoHyphens/>
              <w:overflowPunct w:val="0"/>
              <w:autoSpaceDE w:val="0"/>
              <w:autoSpaceDN w:val="0"/>
              <w:adjustRightInd w:val="0"/>
              <w:ind w:left="5662"/>
              <w:textAlignment w:val="baseline"/>
              <w:outlineLvl w:val="3"/>
            </w:pPr>
            <w:r>
              <w:t xml:space="preserve"> </w:t>
            </w:r>
            <w:r w:rsidR="007F5BD9">
              <w:t>mag. Katja Koren</w:t>
            </w:r>
          </w:p>
          <w:p w14:paraId="49BE31F8" w14:textId="078276EA" w:rsidR="00B25E72" w:rsidRPr="009E3543" w:rsidRDefault="00B25E72" w:rsidP="006227A0">
            <w:pPr>
              <w:widowControl w:val="0"/>
              <w:suppressAutoHyphens/>
              <w:overflowPunct w:val="0"/>
              <w:autoSpaceDE w:val="0"/>
              <w:autoSpaceDN w:val="0"/>
              <w:adjustRightInd w:val="0"/>
              <w:textAlignment w:val="baseline"/>
              <w:outlineLvl w:val="3"/>
            </w:pPr>
          </w:p>
        </w:tc>
      </w:tr>
    </w:tbl>
    <w:p w14:paraId="07F7509E" w14:textId="77777777" w:rsidR="00C60D9F" w:rsidRPr="0065273C" w:rsidRDefault="00C60D9F" w:rsidP="0065273C">
      <w:pPr>
        <w:pStyle w:val="Naslovpredpisa"/>
        <w:spacing w:before="0" w:after="0" w:line="240" w:lineRule="auto"/>
        <w:jc w:val="both"/>
        <w:rPr>
          <w:b w:val="0"/>
          <w:sz w:val="16"/>
          <w:szCs w:val="16"/>
        </w:rPr>
      </w:pPr>
    </w:p>
    <w:p w14:paraId="51BD3A39" w14:textId="005469B6" w:rsidR="00A41D97" w:rsidRDefault="00A41D97" w:rsidP="00622421">
      <w:pPr>
        <w:pStyle w:val="Naslovpredpisa"/>
        <w:spacing w:before="0" w:after="0" w:line="240" w:lineRule="auto"/>
        <w:jc w:val="both"/>
      </w:pPr>
      <w:r>
        <w:br w:type="page"/>
      </w:r>
    </w:p>
    <w:p w14:paraId="1FCAFDBE" w14:textId="2F41D582" w:rsidR="00C3787E" w:rsidRPr="0065273C" w:rsidRDefault="00C3787E" w:rsidP="00C3787E">
      <w:pPr>
        <w:suppressAutoHyphens/>
        <w:overflowPunct w:val="0"/>
        <w:autoSpaceDE w:val="0"/>
        <w:autoSpaceDN w:val="0"/>
        <w:adjustRightInd w:val="0"/>
        <w:spacing w:line="276" w:lineRule="auto"/>
        <w:jc w:val="right"/>
        <w:textAlignment w:val="baseline"/>
        <w:rPr>
          <w:rFonts w:cs="Arial"/>
          <w:szCs w:val="20"/>
          <w:lang w:eastAsia="sl-SI"/>
        </w:rPr>
      </w:pPr>
      <w:r w:rsidRPr="0065273C">
        <w:rPr>
          <w:rFonts w:cs="Arial"/>
          <w:szCs w:val="20"/>
          <w:lang w:eastAsia="sl-SI"/>
        </w:rPr>
        <w:lastRenderedPageBreak/>
        <w:t>PR</w:t>
      </w:r>
      <w:r w:rsidR="0065273C" w:rsidRPr="0065273C">
        <w:rPr>
          <w:rFonts w:cs="Arial"/>
          <w:szCs w:val="20"/>
          <w:lang w:eastAsia="sl-SI"/>
        </w:rPr>
        <w:t>I</w:t>
      </w:r>
      <w:r w:rsidRPr="0065273C">
        <w:rPr>
          <w:rFonts w:cs="Arial"/>
          <w:szCs w:val="20"/>
          <w:lang w:eastAsia="sl-SI"/>
        </w:rPr>
        <w:t>LOG</w:t>
      </w:r>
      <w:r w:rsidR="0065273C" w:rsidRPr="0065273C">
        <w:rPr>
          <w:rFonts w:cs="Arial"/>
          <w:szCs w:val="20"/>
          <w:lang w:eastAsia="sl-SI"/>
        </w:rPr>
        <w:t>A</w:t>
      </w:r>
      <w:r w:rsidRPr="0065273C">
        <w:rPr>
          <w:rFonts w:cs="Arial"/>
          <w:szCs w:val="20"/>
          <w:lang w:eastAsia="sl-SI"/>
        </w:rPr>
        <w:t xml:space="preserve"> </w:t>
      </w:r>
      <w:r w:rsidR="0065273C" w:rsidRPr="0065273C">
        <w:rPr>
          <w:rFonts w:cs="Arial"/>
          <w:szCs w:val="20"/>
          <w:lang w:eastAsia="sl-SI"/>
        </w:rPr>
        <w:t>1</w:t>
      </w:r>
    </w:p>
    <w:p w14:paraId="6138490A" w14:textId="77777777" w:rsidR="0065273C" w:rsidRDefault="0065273C" w:rsidP="00C3787E">
      <w:pPr>
        <w:jc w:val="both"/>
        <w:rPr>
          <w:rFonts w:cs="Arial"/>
          <w:szCs w:val="20"/>
          <w:lang w:eastAsia="sl-SI"/>
        </w:rPr>
      </w:pPr>
    </w:p>
    <w:p w14:paraId="6A511D3F" w14:textId="77777777" w:rsidR="0065273C" w:rsidRDefault="0065273C" w:rsidP="00C3787E">
      <w:pPr>
        <w:jc w:val="both"/>
        <w:rPr>
          <w:rFonts w:cs="Arial"/>
          <w:szCs w:val="20"/>
          <w:lang w:eastAsia="sl-SI"/>
        </w:rPr>
      </w:pPr>
    </w:p>
    <w:p w14:paraId="0736F958" w14:textId="214227DB" w:rsidR="00C3787E" w:rsidRPr="00C3787E" w:rsidRDefault="00C3787E" w:rsidP="00C3787E">
      <w:pPr>
        <w:jc w:val="both"/>
        <w:rPr>
          <w:rFonts w:cs="Arial"/>
          <w:szCs w:val="20"/>
          <w:lang w:eastAsia="sl-SI"/>
        </w:rPr>
      </w:pPr>
      <w:r w:rsidRPr="00C3787E">
        <w:rPr>
          <w:rFonts w:cs="Arial"/>
          <w:szCs w:val="20"/>
          <w:lang w:eastAsia="sl-SI"/>
        </w:rPr>
        <w:t xml:space="preserve">Na podlagi petega odstavka 31. člena Zakona o izvrševanju proračunov Republike Slovenije za leti </w:t>
      </w:r>
      <w:r w:rsidR="00C14D2A" w:rsidRPr="00C3787E">
        <w:rPr>
          <w:rFonts w:cs="Arial"/>
          <w:szCs w:val="20"/>
          <w:lang w:eastAsia="sl-SI"/>
        </w:rPr>
        <w:t>202</w:t>
      </w:r>
      <w:r w:rsidR="00C14D2A">
        <w:rPr>
          <w:rFonts w:cs="Arial"/>
          <w:szCs w:val="20"/>
          <w:lang w:eastAsia="sl-SI"/>
        </w:rPr>
        <w:t>6</w:t>
      </w:r>
      <w:r w:rsidR="00C14D2A" w:rsidRPr="00C3787E">
        <w:rPr>
          <w:rFonts w:cs="Arial"/>
          <w:szCs w:val="20"/>
          <w:lang w:eastAsia="sl-SI"/>
        </w:rPr>
        <w:t xml:space="preserve"> </w:t>
      </w:r>
      <w:r w:rsidRPr="00C3787E">
        <w:rPr>
          <w:rFonts w:cs="Arial"/>
          <w:szCs w:val="20"/>
          <w:lang w:eastAsia="sl-SI"/>
        </w:rPr>
        <w:t xml:space="preserve">in </w:t>
      </w:r>
      <w:r w:rsidR="00C14D2A" w:rsidRPr="00C3787E">
        <w:rPr>
          <w:rFonts w:cs="Arial"/>
          <w:szCs w:val="20"/>
          <w:lang w:eastAsia="sl-SI"/>
        </w:rPr>
        <w:t>202</w:t>
      </w:r>
      <w:r w:rsidR="00C14D2A">
        <w:rPr>
          <w:rFonts w:cs="Arial"/>
          <w:szCs w:val="20"/>
          <w:lang w:eastAsia="sl-SI"/>
        </w:rPr>
        <w:t>7</w:t>
      </w:r>
      <w:r w:rsidR="00C14D2A" w:rsidRPr="00C3787E">
        <w:rPr>
          <w:rFonts w:cs="Arial"/>
          <w:szCs w:val="20"/>
          <w:lang w:eastAsia="sl-SI"/>
        </w:rPr>
        <w:t xml:space="preserve"> </w:t>
      </w:r>
      <w:r w:rsidRPr="00C3787E">
        <w:rPr>
          <w:rFonts w:cs="Arial"/>
          <w:szCs w:val="20"/>
          <w:lang w:eastAsia="sl-SI"/>
        </w:rPr>
        <w:t>(</w:t>
      </w:r>
      <w:r w:rsidR="00C14D2A" w:rsidRPr="00C14D2A">
        <w:rPr>
          <w:rFonts w:cs="Arial"/>
          <w:szCs w:val="20"/>
          <w:lang w:eastAsia="sl-SI"/>
        </w:rPr>
        <w:t>Uradni list RS, št. 95/25 in 112/25 – ZJF-K</w:t>
      </w:r>
      <w:r w:rsidRPr="00C3787E">
        <w:rPr>
          <w:rFonts w:cs="Arial"/>
          <w:szCs w:val="20"/>
          <w:lang w:eastAsia="sl-SI"/>
        </w:rPr>
        <w:t>) je Vlada Republike Slovenije na …. redni seji dne ... ... 2026 pod točko … sprejela naslednji</w:t>
      </w:r>
    </w:p>
    <w:p w14:paraId="2CE6143E" w14:textId="77777777" w:rsidR="00C3787E" w:rsidRDefault="00C3787E" w:rsidP="00C3787E">
      <w:pPr>
        <w:suppressAutoHyphens/>
        <w:overflowPunct w:val="0"/>
        <w:autoSpaceDE w:val="0"/>
        <w:autoSpaceDN w:val="0"/>
        <w:adjustRightInd w:val="0"/>
        <w:spacing w:line="276" w:lineRule="auto"/>
        <w:jc w:val="both"/>
        <w:textAlignment w:val="baseline"/>
        <w:rPr>
          <w:rFonts w:cs="Arial"/>
          <w:szCs w:val="20"/>
          <w:lang w:eastAsia="sl-SI"/>
        </w:rPr>
      </w:pPr>
    </w:p>
    <w:p w14:paraId="11A34B71" w14:textId="77777777" w:rsidR="00C3787E" w:rsidRDefault="00C3787E" w:rsidP="00C3787E">
      <w:pPr>
        <w:suppressAutoHyphens/>
        <w:overflowPunct w:val="0"/>
        <w:autoSpaceDE w:val="0"/>
        <w:autoSpaceDN w:val="0"/>
        <w:adjustRightInd w:val="0"/>
        <w:spacing w:line="276" w:lineRule="auto"/>
        <w:jc w:val="both"/>
        <w:textAlignment w:val="baseline"/>
        <w:rPr>
          <w:rFonts w:cs="Arial"/>
          <w:szCs w:val="20"/>
          <w:lang w:eastAsia="sl-SI"/>
        </w:rPr>
      </w:pPr>
    </w:p>
    <w:p w14:paraId="4091FB61" w14:textId="77777777" w:rsidR="00C3787E" w:rsidRPr="00463498" w:rsidRDefault="00C3787E" w:rsidP="00C3787E">
      <w:pPr>
        <w:widowControl w:val="0"/>
        <w:overflowPunct w:val="0"/>
        <w:autoSpaceDE w:val="0"/>
        <w:autoSpaceDN w:val="0"/>
        <w:adjustRightInd w:val="0"/>
        <w:spacing w:line="276" w:lineRule="auto"/>
        <w:jc w:val="center"/>
        <w:textAlignment w:val="baseline"/>
        <w:rPr>
          <w:rFonts w:cs="Arial"/>
          <w:szCs w:val="20"/>
          <w:lang w:eastAsia="sl-SI"/>
        </w:rPr>
      </w:pPr>
      <w:r w:rsidRPr="00463498">
        <w:rPr>
          <w:rFonts w:cs="Arial"/>
          <w:szCs w:val="20"/>
          <w:lang w:eastAsia="sl-SI"/>
        </w:rPr>
        <w:t>SKLEP:</w:t>
      </w:r>
    </w:p>
    <w:p w14:paraId="3B657D19" w14:textId="77777777" w:rsidR="00C3787E" w:rsidRDefault="00C3787E" w:rsidP="00C3787E">
      <w:pPr>
        <w:widowControl w:val="0"/>
        <w:overflowPunct w:val="0"/>
        <w:autoSpaceDE w:val="0"/>
        <w:autoSpaceDN w:val="0"/>
        <w:adjustRightInd w:val="0"/>
        <w:spacing w:line="276" w:lineRule="auto"/>
        <w:jc w:val="both"/>
        <w:textAlignment w:val="baseline"/>
        <w:rPr>
          <w:rFonts w:cs="Arial"/>
          <w:szCs w:val="20"/>
          <w:lang w:eastAsia="sl-SI"/>
        </w:rPr>
      </w:pPr>
    </w:p>
    <w:p w14:paraId="11CE3B6D" w14:textId="795A7D3A" w:rsidR="00C3787E" w:rsidRDefault="00C3787E" w:rsidP="007775B3">
      <w:pPr>
        <w:pStyle w:val="datumtevilka"/>
        <w:numPr>
          <w:ilvl w:val="0"/>
          <w:numId w:val="33"/>
        </w:numPr>
        <w:jc w:val="both"/>
        <w:rPr>
          <w:rFonts w:cs="Arial"/>
        </w:rPr>
      </w:pPr>
      <w:r>
        <w:rPr>
          <w:rFonts w:cs="Arial"/>
        </w:rPr>
        <w:t>V veljavnem Načrtu razvojnih programov 2026–2029 se, v skladu s podatki iz priložene tabele, spremenijo vrednosti projektov:</w:t>
      </w:r>
    </w:p>
    <w:p w14:paraId="3975493F" w14:textId="77777777" w:rsidR="0000441C" w:rsidRDefault="0000441C" w:rsidP="0000441C">
      <w:pPr>
        <w:pStyle w:val="datumtevilka"/>
        <w:numPr>
          <w:ilvl w:val="0"/>
          <w:numId w:val="23"/>
        </w:numPr>
        <w:jc w:val="both"/>
        <w:rPr>
          <w:rFonts w:cs="Arial"/>
        </w:rPr>
      </w:pPr>
      <w:r w:rsidRPr="00734566">
        <w:rPr>
          <w:rFonts w:cs="Arial"/>
        </w:rPr>
        <w:t>2180-25-6654</w:t>
      </w:r>
      <w:r>
        <w:rPr>
          <w:rFonts w:cs="Arial"/>
        </w:rPr>
        <w:t xml:space="preserve"> »</w:t>
      </w:r>
      <w:r w:rsidRPr="0035656B">
        <w:rPr>
          <w:rFonts w:cs="Arial"/>
        </w:rPr>
        <w:t>Izgradnja balinarske dvorane Kobjeglava</w:t>
      </w:r>
      <w:r>
        <w:rPr>
          <w:rFonts w:cs="Arial"/>
        </w:rPr>
        <w:t>«,</w:t>
      </w:r>
    </w:p>
    <w:p w14:paraId="6D1BFA06" w14:textId="77777777" w:rsidR="0000441C" w:rsidRDefault="0000441C" w:rsidP="0000441C">
      <w:pPr>
        <w:pStyle w:val="Odstavekseznama"/>
        <w:numPr>
          <w:ilvl w:val="0"/>
          <w:numId w:val="23"/>
        </w:numPr>
        <w:jc w:val="both"/>
        <w:rPr>
          <w:rFonts w:cs="Arial"/>
          <w:szCs w:val="20"/>
          <w:lang w:val="sl-SI"/>
        </w:rPr>
      </w:pPr>
      <w:r w:rsidRPr="00734566">
        <w:rPr>
          <w:rFonts w:cs="Arial"/>
          <w:szCs w:val="20"/>
          <w:lang w:val="sl-SI"/>
        </w:rPr>
        <w:t>2180-24-6691</w:t>
      </w:r>
      <w:r>
        <w:rPr>
          <w:rFonts w:cs="Arial"/>
          <w:szCs w:val="20"/>
          <w:lang w:val="sl-SI"/>
        </w:rPr>
        <w:t xml:space="preserve"> »</w:t>
      </w:r>
      <w:r w:rsidRPr="00734566">
        <w:rPr>
          <w:rFonts w:cs="Arial"/>
          <w:szCs w:val="20"/>
          <w:lang w:val="sl-SI"/>
        </w:rPr>
        <w:t>Izgradnja športne dvorane Cankova</w:t>
      </w:r>
      <w:r>
        <w:rPr>
          <w:rFonts w:cs="Arial"/>
          <w:szCs w:val="20"/>
          <w:lang w:val="sl-SI"/>
        </w:rPr>
        <w:t>«,</w:t>
      </w:r>
    </w:p>
    <w:p w14:paraId="5BE6BD9C" w14:textId="44BDE3C8" w:rsidR="0000441C" w:rsidRPr="00E625FF" w:rsidRDefault="0000441C" w:rsidP="0089088F">
      <w:pPr>
        <w:pStyle w:val="Odstavekseznama"/>
        <w:numPr>
          <w:ilvl w:val="0"/>
          <w:numId w:val="23"/>
        </w:numPr>
        <w:jc w:val="both"/>
        <w:rPr>
          <w:lang w:val="sl-SI"/>
        </w:rPr>
      </w:pPr>
      <w:r w:rsidRPr="00D30399">
        <w:rPr>
          <w:rFonts w:cs="Arial"/>
          <w:szCs w:val="20"/>
          <w:lang w:val="sl-SI"/>
        </w:rPr>
        <w:t>2180-24-6674</w:t>
      </w:r>
      <w:r>
        <w:rPr>
          <w:rFonts w:cs="Arial"/>
          <w:szCs w:val="20"/>
          <w:lang w:val="sl-SI"/>
        </w:rPr>
        <w:t xml:space="preserve"> »</w:t>
      </w:r>
      <w:r w:rsidRPr="00F26BCF">
        <w:rPr>
          <w:rFonts w:cs="Arial"/>
          <w:szCs w:val="20"/>
          <w:lang w:val="sl-SI"/>
        </w:rPr>
        <w:t>Izgradnja igrišč v športnem parku Šoštanj</w:t>
      </w:r>
      <w:r>
        <w:rPr>
          <w:rFonts w:cs="Arial"/>
          <w:szCs w:val="20"/>
          <w:lang w:val="sl-SI"/>
        </w:rPr>
        <w:t>«</w:t>
      </w:r>
      <w:r w:rsidR="0089088F">
        <w:rPr>
          <w:rFonts w:cs="Arial"/>
          <w:szCs w:val="20"/>
          <w:lang w:val="sl-SI"/>
        </w:rPr>
        <w:t>.</w:t>
      </w:r>
    </w:p>
    <w:p w14:paraId="3E04FA97" w14:textId="77777777" w:rsidR="0000441C" w:rsidRDefault="0000441C" w:rsidP="0000441C">
      <w:pPr>
        <w:contextualSpacing/>
        <w:jc w:val="both"/>
        <w:rPr>
          <w:rFonts w:cs="Arial"/>
          <w:szCs w:val="20"/>
        </w:rPr>
      </w:pPr>
    </w:p>
    <w:p w14:paraId="05F27AAF" w14:textId="52AF7AAA" w:rsidR="007A684A" w:rsidRDefault="007A684A" w:rsidP="007775B3">
      <w:pPr>
        <w:pStyle w:val="datumtevilka"/>
        <w:numPr>
          <w:ilvl w:val="0"/>
          <w:numId w:val="33"/>
        </w:numPr>
        <w:jc w:val="both"/>
        <w:rPr>
          <w:rFonts w:cs="Arial"/>
        </w:rPr>
      </w:pPr>
      <w:r>
        <w:rPr>
          <w:rFonts w:cs="Arial"/>
        </w:rPr>
        <w:t>V veljavn</w:t>
      </w:r>
      <w:r w:rsidR="001C68BA">
        <w:rPr>
          <w:rFonts w:cs="Arial"/>
        </w:rPr>
        <w:t>i</w:t>
      </w:r>
      <w:r>
        <w:rPr>
          <w:rFonts w:cs="Arial"/>
        </w:rPr>
        <w:t xml:space="preserve"> Načrt razvojnih programov 2026–2029 se, v skladu s podatki iz priložene tabele, ponovno uvrsti naslednj</w:t>
      </w:r>
      <w:r w:rsidR="003A6204">
        <w:rPr>
          <w:rFonts w:cs="Arial"/>
        </w:rPr>
        <w:t>i</w:t>
      </w:r>
      <w:r>
        <w:rPr>
          <w:rFonts w:cs="Arial"/>
        </w:rPr>
        <w:t xml:space="preserve"> projekt: </w:t>
      </w:r>
    </w:p>
    <w:p w14:paraId="2CB590CE" w14:textId="1AD9F86B" w:rsidR="007A684A" w:rsidRPr="00E625FF" w:rsidRDefault="00E33B4A" w:rsidP="00BD3DA6">
      <w:pPr>
        <w:pStyle w:val="Odstavekseznama"/>
        <w:numPr>
          <w:ilvl w:val="0"/>
          <w:numId w:val="23"/>
        </w:numPr>
        <w:rPr>
          <w:lang w:val="sl-SI"/>
        </w:rPr>
      </w:pPr>
      <w:r w:rsidRPr="0050650B">
        <w:rPr>
          <w:rFonts w:cs="Arial"/>
          <w:szCs w:val="20"/>
          <w:lang w:val="sl-SI"/>
        </w:rPr>
        <w:t>2180-24-6711</w:t>
      </w:r>
      <w:r>
        <w:rPr>
          <w:rFonts w:cs="Arial"/>
          <w:szCs w:val="20"/>
          <w:lang w:val="sl-SI"/>
        </w:rPr>
        <w:t xml:space="preserve"> »</w:t>
      </w:r>
      <w:r w:rsidRPr="0035656B">
        <w:rPr>
          <w:rFonts w:cs="Arial"/>
          <w:szCs w:val="20"/>
          <w:lang w:val="sl-SI"/>
        </w:rPr>
        <w:t>Izgradnja telovadnice OŠ Šmarje pri Kopru</w:t>
      </w:r>
      <w:r>
        <w:rPr>
          <w:rFonts w:cs="Arial"/>
          <w:szCs w:val="20"/>
          <w:lang w:val="sl-SI"/>
        </w:rPr>
        <w:t>«</w:t>
      </w:r>
      <w:r w:rsidR="0021714B">
        <w:rPr>
          <w:rFonts w:cs="Arial"/>
          <w:szCs w:val="20"/>
          <w:lang w:val="sl-SI"/>
        </w:rPr>
        <w:t>.</w:t>
      </w:r>
    </w:p>
    <w:p w14:paraId="39553131" w14:textId="77777777" w:rsidR="00C3787E" w:rsidRPr="00272256" w:rsidRDefault="00C3787E" w:rsidP="00C3787E">
      <w:pPr>
        <w:keepNext/>
        <w:keepLines/>
        <w:overflowPunct w:val="0"/>
        <w:autoSpaceDE w:val="0"/>
        <w:autoSpaceDN w:val="0"/>
        <w:adjustRightInd w:val="0"/>
        <w:spacing w:line="276" w:lineRule="auto"/>
        <w:jc w:val="both"/>
        <w:textAlignment w:val="baseline"/>
        <w:outlineLvl w:val="2"/>
        <w:rPr>
          <w:rFonts w:cs="Arial"/>
          <w:szCs w:val="20"/>
          <w:lang w:eastAsia="sl-SI"/>
        </w:rPr>
      </w:pPr>
    </w:p>
    <w:p w14:paraId="144CFD38" w14:textId="77777777" w:rsidR="00C3787E" w:rsidRDefault="00C3787E" w:rsidP="00C3787E">
      <w:pPr>
        <w:keepNext/>
        <w:keepLines/>
        <w:overflowPunct w:val="0"/>
        <w:autoSpaceDE w:val="0"/>
        <w:autoSpaceDN w:val="0"/>
        <w:adjustRightInd w:val="0"/>
        <w:spacing w:line="276" w:lineRule="auto"/>
        <w:jc w:val="both"/>
        <w:textAlignment w:val="baseline"/>
        <w:outlineLvl w:val="2"/>
        <w:rPr>
          <w:rFonts w:cs="Arial"/>
          <w:iCs/>
          <w:szCs w:val="20"/>
          <w:lang w:eastAsia="sl-SI"/>
        </w:rPr>
      </w:pPr>
    </w:p>
    <w:p w14:paraId="689B0DB4" w14:textId="77777777" w:rsidR="00C3787E" w:rsidRPr="00463498" w:rsidRDefault="00C3787E" w:rsidP="00C3787E">
      <w:pPr>
        <w:keepNext/>
        <w:keepLines/>
        <w:overflowPunct w:val="0"/>
        <w:autoSpaceDE w:val="0"/>
        <w:autoSpaceDN w:val="0"/>
        <w:adjustRightInd w:val="0"/>
        <w:spacing w:line="276" w:lineRule="auto"/>
        <w:jc w:val="both"/>
        <w:textAlignment w:val="baseline"/>
        <w:outlineLvl w:val="2"/>
        <w:rPr>
          <w:rFonts w:cs="Arial"/>
          <w:iCs/>
          <w:szCs w:val="20"/>
          <w:lang w:eastAsia="sl-SI"/>
        </w:rPr>
      </w:pPr>
    </w:p>
    <w:p w14:paraId="1F69B3B8" w14:textId="0796B951" w:rsidR="00C3787E" w:rsidRPr="00463498" w:rsidRDefault="00C3787E" w:rsidP="00C3787E">
      <w:pPr>
        <w:overflowPunct w:val="0"/>
        <w:autoSpaceDE w:val="0"/>
        <w:autoSpaceDN w:val="0"/>
        <w:adjustRightInd w:val="0"/>
        <w:spacing w:line="276" w:lineRule="auto"/>
        <w:ind w:firstLine="4287"/>
        <w:jc w:val="both"/>
        <w:textAlignment w:val="baseline"/>
        <w:rPr>
          <w:rFonts w:cs="Arial"/>
          <w:iCs/>
          <w:szCs w:val="20"/>
          <w:lang w:eastAsia="sl-SI"/>
        </w:rPr>
      </w:pPr>
      <w:r w:rsidRPr="00463498">
        <w:rPr>
          <w:rFonts w:cs="Arial"/>
          <w:iCs/>
          <w:szCs w:val="20"/>
          <w:lang w:eastAsia="sl-SI"/>
        </w:rPr>
        <w:t xml:space="preserve"> </w:t>
      </w:r>
      <w:r w:rsidR="00AC20B4">
        <w:rPr>
          <w:rFonts w:cs="Arial"/>
          <w:iCs/>
          <w:szCs w:val="20"/>
          <w:lang w:eastAsia="sl-SI"/>
        </w:rPr>
        <w:t xml:space="preserve"> </w:t>
      </w:r>
      <w:r w:rsidRPr="00463498">
        <w:rPr>
          <w:rFonts w:cs="Arial"/>
          <w:iCs/>
          <w:szCs w:val="20"/>
          <w:lang w:eastAsia="sl-SI"/>
        </w:rPr>
        <w:t xml:space="preserve">  </w:t>
      </w:r>
      <w:r w:rsidR="0089088F">
        <w:rPr>
          <w:rFonts w:cs="Arial"/>
          <w:iCs/>
          <w:szCs w:val="20"/>
          <w:lang w:eastAsia="sl-SI"/>
        </w:rPr>
        <w:t xml:space="preserve"> </w:t>
      </w:r>
      <w:r w:rsidR="008D210A">
        <w:rPr>
          <w:rFonts w:cs="Arial"/>
          <w:iCs/>
          <w:szCs w:val="20"/>
          <w:lang w:eastAsia="sl-SI"/>
        </w:rPr>
        <w:t>mag. Janja Garvas</w:t>
      </w:r>
    </w:p>
    <w:p w14:paraId="352060F4" w14:textId="473A8BE5" w:rsidR="00C3787E" w:rsidRPr="00463498" w:rsidRDefault="001A4150" w:rsidP="00C3787E">
      <w:pPr>
        <w:overflowPunct w:val="0"/>
        <w:autoSpaceDE w:val="0"/>
        <w:autoSpaceDN w:val="0"/>
        <w:adjustRightInd w:val="0"/>
        <w:spacing w:line="276" w:lineRule="auto"/>
        <w:ind w:firstLine="4287"/>
        <w:jc w:val="both"/>
        <w:textAlignment w:val="baseline"/>
        <w:rPr>
          <w:rFonts w:cs="Arial"/>
          <w:iCs/>
          <w:szCs w:val="20"/>
          <w:lang w:eastAsia="sl-SI"/>
        </w:rPr>
      </w:pPr>
      <w:r>
        <w:rPr>
          <w:rFonts w:cs="Arial"/>
          <w:iCs/>
          <w:szCs w:val="20"/>
          <w:lang w:eastAsia="sl-SI"/>
        </w:rPr>
        <w:t xml:space="preserve">   </w:t>
      </w:r>
      <w:r w:rsidR="00A401C0">
        <w:rPr>
          <w:rFonts w:cs="Arial"/>
          <w:iCs/>
          <w:szCs w:val="20"/>
          <w:lang w:eastAsia="sl-SI"/>
        </w:rPr>
        <w:t xml:space="preserve"> </w:t>
      </w:r>
      <w:r w:rsidRPr="00463498">
        <w:rPr>
          <w:rFonts w:cs="Arial"/>
          <w:iCs/>
          <w:szCs w:val="20"/>
          <w:lang w:eastAsia="sl-SI"/>
        </w:rPr>
        <w:t>generalna sekretarka</w:t>
      </w:r>
    </w:p>
    <w:p w14:paraId="36343294" w14:textId="77777777" w:rsidR="00C3787E" w:rsidRDefault="00C3787E" w:rsidP="00C3787E">
      <w:pPr>
        <w:keepNext/>
        <w:keepLines/>
        <w:overflowPunct w:val="0"/>
        <w:autoSpaceDE w:val="0"/>
        <w:autoSpaceDN w:val="0"/>
        <w:adjustRightInd w:val="0"/>
        <w:spacing w:line="276" w:lineRule="auto"/>
        <w:jc w:val="both"/>
        <w:textAlignment w:val="baseline"/>
        <w:outlineLvl w:val="2"/>
        <w:rPr>
          <w:rFonts w:cs="Arial"/>
          <w:iCs/>
          <w:szCs w:val="20"/>
          <w:lang w:eastAsia="sl-SI"/>
        </w:rPr>
      </w:pPr>
    </w:p>
    <w:p w14:paraId="0B852B9D" w14:textId="77777777" w:rsidR="00C3787E" w:rsidRDefault="00C3787E" w:rsidP="00C3787E">
      <w:pPr>
        <w:keepNext/>
        <w:keepLines/>
        <w:overflowPunct w:val="0"/>
        <w:autoSpaceDE w:val="0"/>
        <w:autoSpaceDN w:val="0"/>
        <w:adjustRightInd w:val="0"/>
        <w:spacing w:line="276" w:lineRule="auto"/>
        <w:jc w:val="both"/>
        <w:textAlignment w:val="baseline"/>
        <w:outlineLvl w:val="2"/>
        <w:rPr>
          <w:rFonts w:cs="Arial"/>
          <w:iCs/>
          <w:szCs w:val="20"/>
          <w:lang w:eastAsia="sl-SI"/>
        </w:rPr>
      </w:pPr>
    </w:p>
    <w:p w14:paraId="0EE6E354" w14:textId="77777777" w:rsidR="00C3787E" w:rsidRDefault="00C3787E" w:rsidP="00C3787E">
      <w:pPr>
        <w:keepNext/>
        <w:keepLines/>
        <w:overflowPunct w:val="0"/>
        <w:autoSpaceDE w:val="0"/>
        <w:autoSpaceDN w:val="0"/>
        <w:adjustRightInd w:val="0"/>
        <w:spacing w:line="276" w:lineRule="auto"/>
        <w:jc w:val="both"/>
        <w:textAlignment w:val="baseline"/>
        <w:outlineLvl w:val="2"/>
        <w:rPr>
          <w:rFonts w:cs="Arial"/>
          <w:iCs/>
          <w:szCs w:val="20"/>
          <w:lang w:eastAsia="sl-SI"/>
        </w:rPr>
      </w:pPr>
    </w:p>
    <w:p w14:paraId="453D1ED1" w14:textId="77777777" w:rsidR="0065273C" w:rsidRPr="0065273C" w:rsidRDefault="0065273C" w:rsidP="0065273C">
      <w:pPr>
        <w:keepNext/>
        <w:keepLines/>
        <w:overflowPunct w:val="0"/>
        <w:autoSpaceDE w:val="0"/>
        <w:autoSpaceDN w:val="0"/>
        <w:adjustRightInd w:val="0"/>
        <w:spacing w:line="276" w:lineRule="auto"/>
        <w:jc w:val="both"/>
        <w:textAlignment w:val="baseline"/>
        <w:outlineLvl w:val="2"/>
        <w:rPr>
          <w:rFonts w:cs="Arial"/>
          <w:iCs/>
          <w:szCs w:val="20"/>
          <w:lang w:eastAsia="sl-SI"/>
        </w:rPr>
      </w:pPr>
      <w:r w:rsidRPr="0065273C">
        <w:rPr>
          <w:rFonts w:cs="Arial"/>
          <w:iCs/>
          <w:szCs w:val="20"/>
          <w:lang w:eastAsia="sl-SI"/>
        </w:rPr>
        <w:t>Priloga:</w:t>
      </w:r>
    </w:p>
    <w:p w14:paraId="5784F366" w14:textId="4E8A0F27" w:rsidR="008E2554" w:rsidRDefault="008E2554" w:rsidP="0065273C">
      <w:pPr>
        <w:pStyle w:val="Odstavekseznama"/>
        <w:keepNext/>
        <w:keepLines/>
        <w:numPr>
          <w:ilvl w:val="0"/>
          <w:numId w:val="23"/>
        </w:numPr>
        <w:overflowPunct w:val="0"/>
        <w:autoSpaceDE w:val="0"/>
        <w:autoSpaceDN w:val="0"/>
        <w:adjustRightInd w:val="0"/>
        <w:spacing w:line="276" w:lineRule="auto"/>
        <w:jc w:val="both"/>
        <w:textAlignment w:val="baseline"/>
        <w:outlineLvl w:val="2"/>
        <w:rPr>
          <w:rFonts w:cs="Arial"/>
          <w:iCs/>
          <w:szCs w:val="20"/>
          <w:lang w:val="pl-PL" w:eastAsia="sl-SI"/>
        </w:rPr>
      </w:pPr>
      <w:r>
        <w:rPr>
          <w:rFonts w:cs="Arial"/>
          <w:iCs/>
          <w:szCs w:val="20"/>
          <w:lang w:val="pl-PL" w:eastAsia="sl-SI"/>
        </w:rPr>
        <w:t>Obrazložitev,</w:t>
      </w:r>
    </w:p>
    <w:p w14:paraId="46105649" w14:textId="29E31B30" w:rsidR="0065273C" w:rsidRPr="0065273C" w:rsidRDefault="00BD3DA6" w:rsidP="0065273C">
      <w:pPr>
        <w:pStyle w:val="Odstavekseznama"/>
        <w:keepNext/>
        <w:keepLines/>
        <w:numPr>
          <w:ilvl w:val="0"/>
          <w:numId w:val="23"/>
        </w:numPr>
        <w:overflowPunct w:val="0"/>
        <w:autoSpaceDE w:val="0"/>
        <w:autoSpaceDN w:val="0"/>
        <w:adjustRightInd w:val="0"/>
        <w:spacing w:line="276" w:lineRule="auto"/>
        <w:jc w:val="both"/>
        <w:textAlignment w:val="baseline"/>
        <w:outlineLvl w:val="2"/>
        <w:rPr>
          <w:rFonts w:cs="Arial"/>
          <w:iCs/>
          <w:szCs w:val="20"/>
          <w:lang w:val="pl-PL" w:eastAsia="sl-SI"/>
        </w:rPr>
      </w:pPr>
      <w:r>
        <w:rPr>
          <w:rFonts w:cs="Arial"/>
          <w:iCs/>
          <w:szCs w:val="20"/>
          <w:lang w:val="pl-PL" w:eastAsia="sl-SI"/>
        </w:rPr>
        <w:t>4</w:t>
      </w:r>
      <w:r w:rsidR="0073490F">
        <w:rPr>
          <w:rFonts w:cs="Arial"/>
          <w:iCs/>
          <w:szCs w:val="20"/>
          <w:lang w:val="pl-PL" w:eastAsia="sl-SI"/>
        </w:rPr>
        <w:t xml:space="preserve"> </w:t>
      </w:r>
      <w:r w:rsidR="0065273C" w:rsidRPr="0065273C">
        <w:rPr>
          <w:rFonts w:cs="Arial"/>
          <w:iCs/>
          <w:szCs w:val="20"/>
          <w:lang w:val="pl-PL" w:eastAsia="sl-SI"/>
        </w:rPr>
        <w:t>x Obrazec 3 (Načrt razvojnih programov).</w:t>
      </w:r>
    </w:p>
    <w:p w14:paraId="383775A5" w14:textId="77777777" w:rsidR="0065273C" w:rsidRPr="0065273C" w:rsidRDefault="0065273C" w:rsidP="00C3787E">
      <w:pPr>
        <w:keepNext/>
        <w:keepLines/>
        <w:overflowPunct w:val="0"/>
        <w:autoSpaceDE w:val="0"/>
        <w:autoSpaceDN w:val="0"/>
        <w:adjustRightInd w:val="0"/>
        <w:spacing w:line="276" w:lineRule="auto"/>
        <w:jc w:val="both"/>
        <w:textAlignment w:val="baseline"/>
        <w:outlineLvl w:val="2"/>
        <w:rPr>
          <w:rFonts w:cs="Arial"/>
          <w:iCs/>
          <w:szCs w:val="20"/>
          <w:lang w:val="pl-PL" w:eastAsia="sl-SI"/>
        </w:rPr>
      </w:pPr>
    </w:p>
    <w:p w14:paraId="4AABD752" w14:textId="77777777" w:rsidR="00C3787E" w:rsidRPr="00463498" w:rsidRDefault="00C3787E" w:rsidP="00C3787E">
      <w:pPr>
        <w:keepNext/>
        <w:keepLines/>
        <w:overflowPunct w:val="0"/>
        <w:autoSpaceDE w:val="0"/>
        <w:autoSpaceDN w:val="0"/>
        <w:adjustRightInd w:val="0"/>
        <w:spacing w:line="276" w:lineRule="auto"/>
        <w:jc w:val="both"/>
        <w:textAlignment w:val="baseline"/>
        <w:outlineLvl w:val="2"/>
        <w:rPr>
          <w:rFonts w:cs="Arial"/>
          <w:iCs/>
          <w:szCs w:val="20"/>
          <w:lang w:eastAsia="sl-SI"/>
        </w:rPr>
      </w:pPr>
    </w:p>
    <w:p w14:paraId="3D703B68" w14:textId="72451D4B" w:rsidR="00C3787E" w:rsidRPr="00463498" w:rsidRDefault="00C3787E" w:rsidP="00C3787E">
      <w:pPr>
        <w:overflowPunct w:val="0"/>
        <w:autoSpaceDE w:val="0"/>
        <w:autoSpaceDN w:val="0"/>
        <w:adjustRightInd w:val="0"/>
        <w:spacing w:line="276" w:lineRule="auto"/>
        <w:jc w:val="both"/>
        <w:textAlignment w:val="baseline"/>
        <w:rPr>
          <w:rFonts w:cs="Arial"/>
          <w:iCs/>
          <w:szCs w:val="20"/>
          <w:lang w:eastAsia="sl-SI"/>
        </w:rPr>
      </w:pPr>
      <w:r w:rsidRPr="00463498">
        <w:rPr>
          <w:rFonts w:cs="Arial"/>
          <w:iCs/>
          <w:szCs w:val="20"/>
          <w:lang w:eastAsia="sl-SI"/>
        </w:rPr>
        <w:t>Prejmejo:</w:t>
      </w:r>
    </w:p>
    <w:p w14:paraId="15A3DDB9" w14:textId="3F30A51E" w:rsidR="00C3787E" w:rsidRPr="00463498" w:rsidRDefault="00C3787E" w:rsidP="00C3787E">
      <w:pPr>
        <w:numPr>
          <w:ilvl w:val="0"/>
          <w:numId w:val="1"/>
        </w:numPr>
        <w:spacing w:line="276" w:lineRule="auto"/>
        <w:rPr>
          <w:rFonts w:cs="Arial"/>
          <w:szCs w:val="20"/>
        </w:rPr>
      </w:pPr>
      <w:r w:rsidRPr="00463498">
        <w:rPr>
          <w:rFonts w:cs="Arial"/>
          <w:szCs w:val="20"/>
          <w:lang w:eastAsia="sl-SI"/>
        </w:rPr>
        <w:t xml:space="preserve">Ministrstvo za gospodarstvo, </w:t>
      </w:r>
      <w:r w:rsidR="00572E31">
        <w:rPr>
          <w:rFonts w:cs="Arial"/>
          <w:szCs w:val="20"/>
          <w:lang w:eastAsia="sl-SI"/>
        </w:rPr>
        <w:t>delo</w:t>
      </w:r>
      <w:r w:rsidRPr="00463498">
        <w:rPr>
          <w:rFonts w:cs="Arial"/>
          <w:szCs w:val="20"/>
          <w:lang w:eastAsia="sl-SI"/>
        </w:rPr>
        <w:t xml:space="preserve"> in šport, </w:t>
      </w:r>
    </w:p>
    <w:p w14:paraId="4A7DCCFC" w14:textId="77777777" w:rsidR="00C3787E" w:rsidRDefault="00C3787E" w:rsidP="00C3787E">
      <w:pPr>
        <w:numPr>
          <w:ilvl w:val="0"/>
          <w:numId w:val="1"/>
        </w:numPr>
        <w:spacing w:line="276" w:lineRule="auto"/>
        <w:rPr>
          <w:rFonts w:cs="Arial"/>
          <w:szCs w:val="20"/>
          <w:lang w:eastAsia="sl-SI"/>
        </w:rPr>
      </w:pPr>
      <w:r>
        <w:rPr>
          <w:rFonts w:cs="Arial"/>
          <w:szCs w:val="20"/>
          <w:lang w:eastAsia="sl-SI"/>
        </w:rPr>
        <w:t>Ministrstvo za finance,</w:t>
      </w:r>
    </w:p>
    <w:p w14:paraId="467AB3AF" w14:textId="77777777" w:rsidR="00BD3DA6" w:rsidRDefault="00C3787E" w:rsidP="00C3787E">
      <w:pPr>
        <w:numPr>
          <w:ilvl w:val="0"/>
          <w:numId w:val="1"/>
        </w:numPr>
        <w:spacing w:line="276" w:lineRule="auto"/>
        <w:rPr>
          <w:rFonts w:cs="Arial"/>
          <w:szCs w:val="20"/>
          <w:lang w:eastAsia="sl-SI"/>
        </w:rPr>
      </w:pPr>
      <w:r w:rsidRPr="00463498">
        <w:rPr>
          <w:rFonts w:cs="Arial"/>
          <w:szCs w:val="20"/>
        </w:rPr>
        <w:t>S</w:t>
      </w:r>
      <w:r w:rsidRPr="00463498">
        <w:rPr>
          <w:rFonts w:cs="Arial"/>
          <w:szCs w:val="20"/>
          <w:lang w:eastAsia="sl-SI"/>
        </w:rPr>
        <w:t>lužba Vlade Republike Slovenije za zakonodajo</w:t>
      </w:r>
      <w:r w:rsidR="00BD3DA6">
        <w:rPr>
          <w:rFonts w:cs="Arial"/>
          <w:szCs w:val="20"/>
          <w:lang w:eastAsia="sl-SI"/>
        </w:rPr>
        <w:t>,</w:t>
      </w:r>
    </w:p>
    <w:p w14:paraId="572DC406" w14:textId="2D035E16" w:rsidR="00C3787E" w:rsidRPr="00BD3DA6" w:rsidRDefault="00BD3DA6" w:rsidP="00BD3DA6">
      <w:pPr>
        <w:pStyle w:val="Odstavekseznama"/>
        <w:numPr>
          <w:ilvl w:val="0"/>
          <w:numId w:val="1"/>
        </w:numPr>
        <w:overflowPunct w:val="0"/>
        <w:autoSpaceDE w:val="0"/>
        <w:autoSpaceDN w:val="0"/>
        <w:adjustRightInd w:val="0"/>
        <w:jc w:val="both"/>
        <w:textAlignment w:val="baseline"/>
        <w:rPr>
          <w:rFonts w:cs="Arial"/>
          <w:szCs w:val="20"/>
          <w:lang w:val="sl-SI"/>
        </w:rPr>
      </w:pPr>
      <w:r>
        <w:rPr>
          <w:rFonts w:cs="Arial"/>
          <w:szCs w:val="20"/>
          <w:lang w:val="sl-SI"/>
        </w:rPr>
        <w:t>Generalni sekretariat Vlade R</w:t>
      </w:r>
      <w:r w:rsidR="003A6204">
        <w:rPr>
          <w:rFonts w:cs="Arial"/>
          <w:szCs w:val="20"/>
          <w:lang w:val="sl-SI"/>
        </w:rPr>
        <w:t xml:space="preserve">epublike </w:t>
      </w:r>
      <w:r>
        <w:rPr>
          <w:rFonts w:cs="Arial"/>
          <w:szCs w:val="20"/>
          <w:lang w:val="sl-SI"/>
        </w:rPr>
        <w:t>S</w:t>
      </w:r>
      <w:r w:rsidR="003A6204">
        <w:rPr>
          <w:rFonts w:cs="Arial"/>
          <w:szCs w:val="20"/>
          <w:lang w:val="sl-SI"/>
        </w:rPr>
        <w:t>lovenije</w:t>
      </w:r>
      <w:r>
        <w:rPr>
          <w:rFonts w:cs="Arial"/>
          <w:szCs w:val="20"/>
          <w:lang w:val="sl-SI"/>
        </w:rPr>
        <w:t xml:space="preserve">. </w:t>
      </w:r>
    </w:p>
    <w:p w14:paraId="11C60A47" w14:textId="77777777" w:rsidR="00C3787E" w:rsidRPr="004B4D81" w:rsidRDefault="00C3787E" w:rsidP="00C3787E">
      <w:pPr>
        <w:spacing w:line="276" w:lineRule="auto"/>
        <w:ind w:left="360"/>
        <w:rPr>
          <w:rFonts w:cs="Arial"/>
          <w:szCs w:val="20"/>
          <w:lang w:eastAsia="sl-SI"/>
        </w:rPr>
      </w:pPr>
    </w:p>
    <w:p w14:paraId="7584EF13" w14:textId="77777777" w:rsidR="00C3787E" w:rsidRPr="00271981" w:rsidRDefault="00C3787E" w:rsidP="00C3787E">
      <w:pPr>
        <w:spacing w:line="360" w:lineRule="auto"/>
        <w:rPr>
          <w:rFonts w:cs="Arial"/>
          <w:szCs w:val="20"/>
          <w:lang w:val="nb-NO"/>
        </w:rPr>
      </w:pPr>
    </w:p>
    <w:p w14:paraId="7E9F7087" w14:textId="77777777" w:rsidR="006B0FA7" w:rsidRDefault="006B0FA7" w:rsidP="004B01A7">
      <w:pPr>
        <w:spacing w:line="264" w:lineRule="auto"/>
        <w:rPr>
          <w:rFonts w:cs="Arial"/>
          <w:sz w:val="18"/>
          <w:szCs w:val="18"/>
          <w:lang w:eastAsia="sl-SI"/>
        </w:rPr>
      </w:pPr>
    </w:p>
    <w:p w14:paraId="65984E46" w14:textId="77777777" w:rsidR="006B0FA7" w:rsidRDefault="006B0FA7" w:rsidP="004B01A7">
      <w:pPr>
        <w:spacing w:line="264" w:lineRule="auto"/>
        <w:rPr>
          <w:rFonts w:cs="Arial"/>
          <w:sz w:val="18"/>
          <w:szCs w:val="18"/>
          <w:lang w:eastAsia="sl-SI"/>
        </w:rPr>
      </w:pPr>
    </w:p>
    <w:p w14:paraId="5492601D" w14:textId="77777777" w:rsidR="006B0FA7" w:rsidRDefault="006B0FA7" w:rsidP="004B01A7">
      <w:pPr>
        <w:spacing w:line="264" w:lineRule="auto"/>
        <w:rPr>
          <w:rFonts w:cs="Arial"/>
          <w:sz w:val="18"/>
          <w:szCs w:val="18"/>
          <w:lang w:eastAsia="sl-SI"/>
        </w:rPr>
      </w:pPr>
    </w:p>
    <w:p w14:paraId="15E9FAAC" w14:textId="77777777" w:rsidR="006B0FA7" w:rsidRDefault="006B0FA7" w:rsidP="004B01A7">
      <w:pPr>
        <w:spacing w:line="264" w:lineRule="auto"/>
        <w:rPr>
          <w:rFonts w:cs="Arial"/>
          <w:sz w:val="18"/>
          <w:szCs w:val="18"/>
          <w:lang w:eastAsia="sl-SI"/>
        </w:rPr>
      </w:pPr>
    </w:p>
    <w:p w14:paraId="250FFD8F" w14:textId="77777777" w:rsidR="006B0FA7" w:rsidRDefault="006B0FA7" w:rsidP="004B01A7">
      <w:pPr>
        <w:spacing w:line="264" w:lineRule="auto"/>
        <w:rPr>
          <w:rFonts w:cs="Arial"/>
          <w:sz w:val="18"/>
          <w:szCs w:val="18"/>
          <w:lang w:eastAsia="sl-SI"/>
        </w:rPr>
      </w:pPr>
    </w:p>
    <w:p w14:paraId="36CD4F13" w14:textId="77777777" w:rsidR="006B0FA7" w:rsidRDefault="006B0FA7" w:rsidP="004B01A7">
      <w:pPr>
        <w:spacing w:line="264" w:lineRule="auto"/>
        <w:rPr>
          <w:rFonts w:cs="Arial"/>
          <w:sz w:val="18"/>
          <w:szCs w:val="18"/>
          <w:lang w:eastAsia="sl-SI"/>
        </w:rPr>
      </w:pPr>
    </w:p>
    <w:p w14:paraId="4DC992F9" w14:textId="77777777" w:rsidR="006B0FA7" w:rsidRDefault="006B0FA7" w:rsidP="004B01A7">
      <w:pPr>
        <w:spacing w:line="264" w:lineRule="auto"/>
        <w:rPr>
          <w:rFonts w:cs="Arial"/>
          <w:sz w:val="18"/>
          <w:szCs w:val="18"/>
          <w:lang w:eastAsia="sl-SI"/>
        </w:rPr>
      </w:pPr>
    </w:p>
    <w:p w14:paraId="427E038E" w14:textId="01CA1ED2" w:rsidR="008E2554" w:rsidRDefault="008E2554">
      <w:pPr>
        <w:spacing w:after="160" w:line="259" w:lineRule="auto"/>
        <w:rPr>
          <w:rFonts w:cs="Arial"/>
          <w:sz w:val="18"/>
          <w:szCs w:val="18"/>
          <w:lang w:eastAsia="sl-SI"/>
        </w:rPr>
      </w:pPr>
      <w:r>
        <w:rPr>
          <w:rFonts w:cs="Arial"/>
          <w:sz w:val="18"/>
          <w:szCs w:val="18"/>
          <w:lang w:eastAsia="sl-SI"/>
        </w:rPr>
        <w:br w:type="page"/>
      </w:r>
    </w:p>
    <w:p w14:paraId="6581797A" w14:textId="29229B40" w:rsidR="0065273C" w:rsidRPr="0065273C" w:rsidRDefault="0065273C" w:rsidP="0065273C">
      <w:pPr>
        <w:suppressAutoHyphens/>
        <w:overflowPunct w:val="0"/>
        <w:autoSpaceDE w:val="0"/>
        <w:autoSpaceDN w:val="0"/>
        <w:adjustRightInd w:val="0"/>
        <w:spacing w:line="276" w:lineRule="auto"/>
        <w:jc w:val="right"/>
        <w:textAlignment w:val="baseline"/>
        <w:rPr>
          <w:rFonts w:cs="Arial"/>
          <w:szCs w:val="20"/>
          <w:lang w:eastAsia="sl-SI"/>
        </w:rPr>
      </w:pPr>
      <w:r w:rsidRPr="0065273C">
        <w:rPr>
          <w:rFonts w:cs="Arial"/>
          <w:szCs w:val="20"/>
          <w:lang w:eastAsia="sl-SI"/>
        </w:rPr>
        <w:lastRenderedPageBreak/>
        <w:t xml:space="preserve">PRILOGA </w:t>
      </w:r>
      <w:r>
        <w:rPr>
          <w:rFonts w:cs="Arial"/>
          <w:szCs w:val="20"/>
          <w:lang w:eastAsia="sl-SI"/>
        </w:rPr>
        <w:t>2</w:t>
      </w:r>
    </w:p>
    <w:p w14:paraId="19CDE9E1" w14:textId="77777777" w:rsidR="006B0FA7" w:rsidRDefault="006B0FA7" w:rsidP="0065273C">
      <w:pPr>
        <w:spacing w:line="264" w:lineRule="auto"/>
        <w:jc w:val="right"/>
        <w:rPr>
          <w:rFonts w:cs="Arial"/>
          <w:sz w:val="18"/>
          <w:szCs w:val="18"/>
          <w:lang w:eastAsia="sl-SI"/>
        </w:rPr>
      </w:pPr>
    </w:p>
    <w:p w14:paraId="555C5B5C" w14:textId="7235E1A7" w:rsidR="004B01A7" w:rsidRPr="001574E6" w:rsidRDefault="004B01A7" w:rsidP="004B01A7">
      <w:pPr>
        <w:spacing w:line="264" w:lineRule="auto"/>
        <w:rPr>
          <w:rFonts w:cs="Arial"/>
          <w:b/>
          <w:bCs/>
          <w:szCs w:val="20"/>
          <w:lang w:eastAsia="sl-SI"/>
        </w:rPr>
      </w:pPr>
      <w:r w:rsidRPr="001574E6">
        <w:rPr>
          <w:rFonts w:cs="Arial"/>
          <w:b/>
          <w:bCs/>
          <w:szCs w:val="20"/>
          <w:lang w:eastAsia="sl-SI"/>
        </w:rPr>
        <w:t>Obrazložitev:</w:t>
      </w:r>
    </w:p>
    <w:p w14:paraId="5329C0F2" w14:textId="77777777" w:rsidR="004B01A7" w:rsidRPr="00BA75F3" w:rsidRDefault="004B01A7" w:rsidP="004B01A7">
      <w:pPr>
        <w:spacing w:line="264" w:lineRule="auto"/>
        <w:rPr>
          <w:rFonts w:cs="Arial"/>
          <w:sz w:val="18"/>
          <w:szCs w:val="18"/>
          <w:highlight w:val="yellow"/>
          <w:lang w:eastAsia="sl-SI"/>
        </w:rPr>
      </w:pPr>
    </w:p>
    <w:p w14:paraId="3381D5DA" w14:textId="01AE49BE" w:rsidR="001574E6" w:rsidRDefault="001574E6" w:rsidP="001574E6">
      <w:pPr>
        <w:spacing w:line="264" w:lineRule="auto"/>
        <w:jc w:val="both"/>
        <w:rPr>
          <w:rFonts w:cs="Arial"/>
          <w:szCs w:val="20"/>
          <w:lang w:eastAsia="sl-SI"/>
        </w:rPr>
      </w:pPr>
      <w:r w:rsidRPr="001574E6">
        <w:rPr>
          <w:rFonts w:cs="Arial"/>
          <w:szCs w:val="20"/>
          <w:lang w:eastAsia="sl-SI"/>
        </w:rPr>
        <w:t xml:space="preserve">Z navedenim gradivom se predlagajo spremembe vrednosti </w:t>
      </w:r>
      <w:r w:rsidR="00373D27">
        <w:rPr>
          <w:rFonts w:cs="Arial"/>
          <w:szCs w:val="20"/>
          <w:lang w:eastAsia="sl-SI"/>
        </w:rPr>
        <w:t xml:space="preserve">treh </w:t>
      </w:r>
      <w:r w:rsidRPr="001574E6">
        <w:rPr>
          <w:rFonts w:cs="Arial"/>
          <w:szCs w:val="20"/>
          <w:lang w:eastAsia="sl-SI"/>
        </w:rPr>
        <w:t>projektov v veljavnem Načrtu razvojnih programov 2026-2029</w:t>
      </w:r>
      <w:r w:rsidR="004A4637">
        <w:rPr>
          <w:rFonts w:cs="Arial"/>
          <w:szCs w:val="20"/>
          <w:lang w:eastAsia="sl-SI"/>
        </w:rPr>
        <w:t xml:space="preserve"> </w:t>
      </w:r>
      <w:r w:rsidR="00373D27">
        <w:rPr>
          <w:rFonts w:cs="Arial"/>
          <w:szCs w:val="20"/>
          <w:lang w:eastAsia="sl-SI"/>
        </w:rPr>
        <w:t>in</w:t>
      </w:r>
      <w:r w:rsidR="004A4637">
        <w:rPr>
          <w:rFonts w:cs="Arial"/>
          <w:szCs w:val="20"/>
          <w:lang w:eastAsia="sl-SI"/>
        </w:rPr>
        <w:t xml:space="preserve"> ponovna uvrstitev </w:t>
      </w:r>
      <w:r w:rsidR="00EA2577">
        <w:rPr>
          <w:rFonts w:cs="Arial"/>
          <w:szCs w:val="20"/>
          <w:lang w:eastAsia="sl-SI"/>
        </w:rPr>
        <w:t xml:space="preserve">enega </w:t>
      </w:r>
      <w:r w:rsidR="004A4637">
        <w:rPr>
          <w:rFonts w:cs="Arial"/>
          <w:szCs w:val="20"/>
          <w:lang w:eastAsia="sl-SI"/>
        </w:rPr>
        <w:t>projekt</w:t>
      </w:r>
      <w:r w:rsidR="003A6204">
        <w:rPr>
          <w:rFonts w:cs="Arial"/>
          <w:szCs w:val="20"/>
          <w:lang w:eastAsia="sl-SI"/>
        </w:rPr>
        <w:t>a</w:t>
      </w:r>
      <w:r w:rsidR="005D3D6F">
        <w:rPr>
          <w:rFonts w:cs="Arial"/>
          <w:szCs w:val="20"/>
          <w:lang w:eastAsia="sl-SI"/>
        </w:rPr>
        <w:t xml:space="preserve"> </w:t>
      </w:r>
      <w:r w:rsidR="005D3D6F" w:rsidRPr="001574E6">
        <w:rPr>
          <w:rFonts w:cs="Arial"/>
          <w:szCs w:val="20"/>
          <w:lang w:eastAsia="sl-SI"/>
        </w:rPr>
        <w:t>v veljavn</w:t>
      </w:r>
      <w:r w:rsidR="005D3D6F">
        <w:rPr>
          <w:rFonts w:cs="Arial"/>
          <w:szCs w:val="20"/>
          <w:lang w:eastAsia="sl-SI"/>
        </w:rPr>
        <w:t>i</w:t>
      </w:r>
      <w:r w:rsidR="005D3D6F" w:rsidRPr="001574E6">
        <w:rPr>
          <w:rFonts w:cs="Arial"/>
          <w:szCs w:val="20"/>
          <w:lang w:eastAsia="sl-SI"/>
        </w:rPr>
        <w:t xml:space="preserve"> Načrt razvojnih programov 2026-2029</w:t>
      </w:r>
      <w:r w:rsidRPr="001574E6">
        <w:rPr>
          <w:rFonts w:cs="Arial"/>
          <w:szCs w:val="20"/>
          <w:lang w:eastAsia="sl-SI"/>
        </w:rPr>
        <w:t>.</w:t>
      </w:r>
    </w:p>
    <w:p w14:paraId="403D61AD" w14:textId="77777777" w:rsidR="001574E6" w:rsidRPr="001574E6" w:rsidRDefault="001574E6" w:rsidP="001574E6">
      <w:pPr>
        <w:spacing w:line="264" w:lineRule="auto"/>
        <w:jc w:val="both"/>
        <w:rPr>
          <w:rFonts w:cs="Arial"/>
          <w:szCs w:val="20"/>
          <w:lang w:eastAsia="sl-SI"/>
        </w:rPr>
      </w:pPr>
    </w:p>
    <w:p w14:paraId="20142FE0" w14:textId="123C7A6D" w:rsidR="00371DC9" w:rsidRPr="008C34ED" w:rsidRDefault="001574E6" w:rsidP="00371DC9">
      <w:pPr>
        <w:spacing w:line="264" w:lineRule="auto"/>
        <w:jc w:val="both"/>
        <w:rPr>
          <w:rFonts w:cs="Arial"/>
          <w:szCs w:val="20"/>
          <w:lang w:eastAsia="sl-SI"/>
        </w:rPr>
      </w:pPr>
      <w:r w:rsidRPr="001574E6">
        <w:rPr>
          <w:rFonts w:cs="Arial"/>
          <w:szCs w:val="20"/>
          <w:lang w:eastAsia="sl-SI"/>
        </w:rPr>
        <w:t>Projekt</w:t>
      </w:r>
      <w:r w:rsidR="00D316A2">
        <w:rPr>
          <w:rFonts w:cs="Arial"/>
          <w:szCs w:val="20"/>
          <w:lang w:eastAsia="sl-SI"/>
        </w:rPr>
        <w:t>i</w:t>
      </w:r>
      <w:r w:rsidRPr="001574E6">
        <w:rPr>
          <w:rFonts w:cs="Arial"/>
          <w:szCs w:val="20"/>
          <w:lang w:eastAsia="sl-SI"/>
        </w:rPr>
        <w:t xml:space="preserve"> so bili odobreni za sofinanciranje na podlagi Javnega razpisa za izbor sofinanciranja investicij v športno infrastrukturo v letu 2024</w:t>
      </w:r>
      <w:r w:rsidR="0073490F">
        <w:rPr>
          <w:rFonts w:cs="Arial"/>
          <w:szCs w:val="20"/>
          <w:lang w:eastAsia="sl-SI"/>
        </w:rPr>
        <w:t xml:space="preserve"> Ministrstva za gospodars</w:t>
      </w:r>
      <w:r w:rsidR="0073513A">
        <w:rPr>
          <w:rFonts w:cs="Arial"/>
          <w:szCs w:val="20"/>
          <w:lang w:eastAsia="sl-SI"/>
        </w:rPr>
        <w:t>tvo</w:t>
      </w:r>
      <w:r w:rsidR="0073490F">
        <w:rPr>
          <w:rFonts w:cs="Arial"/>
          <w:szCs w:val="20"/>
          <w:lang w:eastAsia="sl-SI"/>
        </w:rPr>
        <w:t xml:space="preserve">, </w:t>
      </w:r>
      <w:r w:rsidR="0073513A">
        <w:rPr>
          <w:rFonts w:cs="Arial"/>
          <w:szCs w:val="20"/>
          <w:lang w:eastAsia="sl-SI"/>
        </w:rPr>
        <w:t>turizem in šport</w:t>
      </w:r>
      <w:r w:rsidR="00965822">
        <w:rPr>
          <w:rFonts w:cs="Arial"/>
          <w:szCs w:val="20"/>
          <w:lang w:eastAsia="sl-SI"/>
        </w:rPr>
        <w:t xml:space="preserve"> (sedaj Ministrstvo za gospodarstvo, delo in šport; v nadaljnjem besedilu: ministrstvo),</w:t>
      </w:r>
      <w:r w:rsidRPr="001574E6">
        <w:rPr>
          <w:rFonts w:cs="Arial"/>
          <w:szCs w:val="20"/>
          <w:lang w:eastAsia="sl-SI"/>
        </w:rPr>
        <w:t xml:space="preserve"> objavljenega v Uradnem listu, št. 39/24, št. 73/24 in št. 81/24 </w:t>
      </w:r>
      <w:r w:rsidR="00F04F0D">
        <w:rPr>
          <w:rFonts w:cs="Arial"/>
          <w:szCs w:val="20"/>
          <w:lang w:eastAsia="sl-SI"/>
        </w:rPr>
        <w:t>oziroma</w:t>
      </w:r>
      <w:r w:rsidR="00F04F0D" w:rsidRPr="001574E6">
        <w:rPr>
          <w:rFonts w:cs="Arial"/>
          <w:szCs w:val="20"/>
          <w:lang w:eastAsia="sl-SI"/>
        </w:rPr>
        <w:t xml:space="preserve"> </w:t>
      </w:r>
      <w:r w:rsidRPr="001574E6">
        <w:rPr>
          <w:rFonts w:cs="Arial"/>
          <w:szCs w:val="20"/>
          <w:lang w:eastAsia="sl-SI"/>
        </w:rPr>
        <w:t>na podlagi Javnega razpisa za izbor sofinanciranja investicij v športno infrastrukturo v letu 2025</w:t>
      </w:r>
      <w:r w:rsidR="00965822">
        <w:rPr>
          <w:rFonts w:cs="Arial"/>
          <w:szCs w:val="20"/>
          <w:lang w:eastAsia="sl-SI"/>
        </w:rPr>
        <w:t xml:space="preserve">, </w:t>
      </w:r>
      <w:r w:rsidRPr="001574E6">
        <w:rPr>
          <w:rFonts w:cs="Arial"/>
          <w:szCs w:val="20"/>
          <w:lang w:eastAsia="sl-SI"/>
        </w:rPr>
        <w:t xml:space="preserve">objavljenega v Uradnem listu, št. 22/25 in 47/25. </w:t>
      </w:r>
      <w:r w:rsidR="005438E5">
        <w:rPr>
          <w:rFonts w:cs="Arial"/>
          <w:szCs w:val="20"/>
          <w:lang w:eastAsia="sl-SI"/>
        </w:rPr>
        <w:t>Na podlagi pogodb</w:t>
      </w:r>
      <w:r w:rsidR="0089088F" w:rsidRPr="00F4586B">
        <w:rPr>
          <w:rFonts w:cs="Arial"/>
          <w:szCs w:val="20"/>
          <w:lang w:eastAsia="sl-SI"/>
        </w:rPr>
        <w:t xml:space="preserve"> o sofinanciranju investicij je </w:t>
      </w:r>
      <w:r w:rsidR="00965822">
        <w:rPr>
          <w:rFonts w:cs="Arial"/>
          <w:szCs w:val="20"/>
          <w:lang w:eastAsia="sl-SI"/>
        </w:rPr>
        <w:t>m</w:t>
      </w:r>
      <w:r w:rsidR="00965822" w:rsidRPr="00F4586B">
        <w:rPr>
          <w:rFonts w:cs="Arial"/>
          <w:szCs w:val="20"/>
          <w:lang w:eastAsia="sl-SI"/>
        </w:rPr>
        <w:t xml:space="preserve">inistrstvo </w:t>
      </w:r>
      <w:r w:rsidR="0089088F" w:rsidRPr="00F4586B">
        <w:rPr>
          <w:rFonts w:cs="Arial"/>
          <w:szCs w:val="20"/>
          <w:lang w:eastAsia="sl-SI"/>
        </w:rPr>
        <w:t xml:space="preserve">sofinanciralo upravičene stroške predmetnih projektov v letih 2024 oziroma 2025. Skladno s pogodbami o sofinanciranju morajo biti investicije zaključene v letu 2026. </w:t>
      </w:r>
      <w:r w:rsidR="00651402">
        <w:rPr>
          <w:rFonts w:cs="Arial"/>
          <w:szCs w:val="20"/>
          <w:lang w:eastAsia="sl-SI"/>
        </w:rPr>
        <w:t>Za i</w:t>
      </w:r>
      <w:r w:rsidR="0089088F" w:rsidRPr="00F4586B">
        <w:rPr>
          <w:rFonts w:cs="Arial"/>
          <w:szCs w:val="20"/>
          <w:lang w:eastAsia="sl-SI"/>
        </w:rPr>
        <w:t xml:space="preserve">nvesticije </w:t>
      </w:r>
      <w:r w:rsidR="00651402">
        <w:rPr>
          <w:rFonts w:cs="Arial"/>
          <w:szCs w:val="20"/>
          <w:lang w:eastAsia="sl-SI"/>
        </w:rPr>
        <w:t xml:space="preserve">so </w:t>
      </w:r>
      <w:r w:rsidR="0089088F">
        <w:rPr>
          <w:rFonts w:cs="Arial"/>
          <w:szCs w:val="20"/>
          <w:lang w:eastAsia="sl-SI"/>
        </w:rPr>
        <w:t>v letu 2026 predviden</w:t>
      </w:r>
      <w:r w:rsidR="005D3D6F">
        <w:rPr>
          <w:rFonts w:cs="Arial"/>
          <w:szCs w:val="20"/>
          <w:lang w:eastAsia="sl-SI"/>
        </w:rPr>
        <w:t>i</w:t>
      </w:r>
      <w:r w:rsidR="0089088F">
        <w:rPr>
          <w:rFonts w:cs="Arial"/>
          <w:szCs w:val="20"/>
          <w:lang w:eastAsia="sl-SI"/>
        </w:rPr>
        <w:t xml:space="preserve"> </w:t>
      </w:r>
      <w:r w:rsidR="0089088F" w:rsidRPr="00F4586B">
        <w:rPr>
          <w:rFonts w:cs="Arial"/>
          <w:szCs w:val="20"/>
          <w:lang w:eastAsia="sl-SI"/>
        </w:rPr>
        <w:t>drug</w:t>
      </w:r>
      <w:r w:rsidR="005D3D6F">
        <w:rPr>
          <w:rFonts w:cs="Arial"/>
          <w:szCs w:val="20"/>
          <w:lang w:eastAsia="sl-SI"/>
        </w:rPr>
        <w:t>i</w:t>
      </w:r>
      <w:r w:rsidR="0089088F" w:rsidRPr="00F4586B">
        <w:rPr>
          <w:rFonts w:cs="Arial"/>
          <w:szCs w:val="20"/>
          <w:lang w:eastAsia="sl-SI"/>
        </w:rPr>
        <w:t xml:space="preserve"> vir</w:t>
      </w:r>
      <w:r w:rsidR="005D3D6F">
        <w:rPr>
          <w:rFonts w:cs="Arial"/>
          <w:szCs w:val="20"/>
          <w:lang w:eastAsia="sl-SI"/>
        </w:rPr>
        <w:t>i</w:t>
      </w:r>
      <w:r w:rsidR="0089088F" w:rsidRPr="00F4586B">
        <w:rPr>
          <w:rFonts w:cs="Arial"/>
          <w:szCs w:val="20"/>
          <w:lang w:eastAsia="sl-SI"/>
        </w:rPr>
        <w:t xml:space="preserve"> sofinanciranja, in sicer</w:t>
      </w:r>
      <w:r w:rsidR="0089088F">
        <w:rPr>
          <w:rFonts w:cs="Arial"/>
          <w:szCs w:val="20"/>
          <w:lang w:eastAsia="sl-SI"/>
        </w:rPr>
        <w:t>:</w:t>
      </w:r>
      <w:r w:rsidR="0089088F" w:rsidRPr="00F4586B">
        <w:rPr>
          <w:rFonts w:cs="Arial"/>
          <w:szCs w:val="20"/>
          <w:lang w:eastAsia="sl-SI"/>
        </w:rPr>
        <w:t xml:space="preserve"> </w:t>
      </w:r>
      <w:r w:rsidR="00651402" w:rsidRPr="00F4586B">
        <w:rPr>
          <w:rFonts w:cs="Arial"/>
          <w:szCs w:val="20"/>
          <w:lang w:eastAsia="sl-SI"/>
        </w:rPr>
        <w:t>lastn</w:t>
      </w:r>
      <w:r w:rsidR="00651402">
        <w:rPr>
          <w:rFonts w:cs="Arial"/>
          <w:szCs w:val="20"/>
          <w:lang w:eastAsia="sl-SI"/>
        </w:rPr>
        <w:t>i</w:t>
      </w:r>
      <w:r w:rsidR="00651402" w:rsidRPr="00F4586B">
        <w:rPr>
          <w:rFonts w:cs="Arial"/>
          <w:szCs w:val="20"/>
          <w:lang w:eastAsia="sl-SI"/>
        </w:rPr>
        <w:t xml:space="preserve"> </w:t>
      </w:r>
      <w:r w:rsidR="0089088F">
        <w:rPr>
          <w:rFonts w:cs="Arial"/>
          <w:szCs w:val="20"/>
          <w:lang w:eastAsia="sl-SI"/>
        </w:rPr>
        <w:t>(</w:t>
      </w:r>
      <w:r w:rsidR="00651402">
        <w:rPr>
          <w:rFonts w:cs="Arial"/>
          <w:szCs w:val="20"/>
          <w:lang w:eastAsia="sl-SI"/>
        </w:rPr>
        <w:t>občinski</w:t>
      </w:r>
      <w:r w:rsidR="0089088F">
        <w:rPr>
          <w:rFonts w:cs="Arial"/>
          <w:szCs w:val="20"/>
          <w:lang w:eastAsia="sl-SI"/>
        </w:rPr>
        <w:t xml:space="preserve">) </w:t>
      </w:r>
      <w:r w:rsidR="00651402" w:rsidRPr="00F4586B">
        <w:rPr>
          <w:rFonts w:cs="Arial"/>
          <w:szCs w:val="20"/>
          <w:lang w:eastAsia="sl-SI"/>
        </w:rPr>
        <w:t>vir</w:t>
      </w:r>
      <w:r w:rsidR="00651402">
        <w:rPr>
          <w:rFonts w:cs="Arial"/>
          <w:szCs w:val="20"/>
          <w:lang w:eastAsia="sl-SI"/>
        </w:rPr>
        <w:t xml:space="preserve">i </w:t>
      </w:r>
      <w:r w:rsidR="00371DC9">
        <w:rPr>
          <w:rFonts w:cs="Arial"/>
          <w:szCs w:val="20"/>
          <w:lang w:eastAsia="sl-SI"/>
        </w:rPr>
        <w:t>ali</w:t>
      </w:r>
      <w:r w:rsidR="0089088F" w:rsidRPr="00F4586B">
        <w:rPr>
          <w:rFonts w:cs="Arial"/>
          <w:szCs w:val="20"/>
          <w:lang w:eastAsia="sl-SI"/>
        </w:rPr>
        <w:t xml:space="preserve"> </w:t>
      </w:r>
      <w:r w:rsidR="00651402" w:rsidRPr="00F4586B">
        <w:rPr>
          <w:rFonts w:cs="Arial"/>
          <w:szCs w:val="20"/>
          <w:lang w:eastAsia="sl-SI"/>
        </w:rPr>
        <w:t>drug</w:t>
      </w:r>
      <w:r w:rsidR="00651402">
        <w:rPr>
          <w:rFonts w:cs="Arial"/>
          <w:szCs w:val="20"/>
          <w:lang w:eastAsia="sl-SI"/>
        </w:rPr>
        <w:t>i</w:t>
      </w:r>
      <w:r w:rsidR="00651402" w:rsidRPr="00F4586B">
        <w:rPr>
          <w:rFonts w:cs="Arial"/>
          <w:szCs w:val="20"/>
          <w:lang w:eastAsia="sl-SI"/>
        </w:rPr>
        <w:t xml:space="preserve"> javn</w:t>
      </w:r>
      <w:r w:rsidR="00651402">
        <w:rPr>
          <w:rFonts w:cs="Arial"/>
          <w:szCs w:val="20"/>
          <w:lang w:eastAsia="sl-SI"/>
        </w:rPr>
        <w:t>i</w:t>
      </w:r>
      <w:r w:rsidR="00651402" w:rsidRPr="00F4586B">
        <w:rPr>
          <w:rFonts w:cs="Arial"/>
          <w:szCs w:val="20"/>
          <w:lang w:eastAsia="sl-SI"/>
        </w:rPr>
        <w:t xml:space="preserve"> vir</w:t>
      </w:r>
      <w:r w:rsidR="00651402">
        <w:rPr>
          <w:rFonts w:cs="Arial"/>
          <w:szCs w:val="20"/>
          <w:lang w:eastAsia="sl-SI"/>
        </w:rPr>
        <w:t>i</w:t>
      </w:r>
      <w:r w:rsidR="00651402" w:rsidRPr="00F4586B">
        <w:rPr>
          <w:rFonts w:cs="Arial"/>
          <w:szCs w:val="20"/>
          <w:lang w:eastAsia="sl-SI"/>
        </w:rPr>
        <w:t xml:space="preserve"> </w:t>
      </w:r>
      <w:r w:rsidR="0089088F" w:rsidRPr="00F4586B">
        <w:rPr>
          <w:rFonts w:cs="Arial"/>
          <w:szCs w:val="20"/>
          <w:lang w:eastAsia="sl-SI"/>
        </w:rPr>
        <w:t>(npr. Fundacija za šport)</w:t>
      </w:r>
      <w:r w:rsidR="00371DC9">
        <w:rPr>
          <w:rFonts w:cs="Arial"/>
          <w:szCs w:val="20"/>
          <w:lang w:eastAsia="sl-SI"/>
        </w:rPr>
        <w:t xml:space="preserve">. </w:t>
      </w:r>
      <w:r w:rsidR="00371DC9" w:rsidRPr="00AA4559">
        <w:t>Investicije</w:t>
      </w:r>
      <w:r w:rsidR="00371DC9">
        <w:t xml:space="preserve"> tako</w:t>
      </w:r>
      <w:r w:rsidR="00371DC9" w:rsidRPr="00AA4559">
        <w:t xml:space="preserve"> ne predstavljajo obremenitve za proračun v letu 2026</w:t>
      </w:r>
      <w:r w:rsidR="00371DC9">
        <w:t xml:space="preserve">. </w:t>
      </w:r>
    </w:p>
    <w:p w14:paraId="5DBB0042" w14:textId="4FA949EE" w:rsidR="009C48AA" w:rsidRDefault="009C48AA" w:rsidP="001574E6">
      <w:pPr>
        <w:spacing w:line="264" w:lineRule="auto"/>
        <w:jc w:val="both"/>
        <w:rPr>
          <w:rFonts w:cs="Arial"/>
          <w:szCs w:val="20"/>
          <w:lang w:eastAsia="sl-SI"/>
        </w:rPr>
      </w:pPr>
    </w:p>
    <w:p w14:paraId="6F07EAEE" w14:textId="6B7D8F68" w:rsidR="001574E6" w:rsidRPr="001574E6" w:rsidRDefault="001574E6" w:rsidP="001574E6">
      <w:pPr>
        <w:spacing w:line="264" w:lineRule="auto"/>
        <w:jc w:val="both"/>
        <w:rPr>
          <w:rFonts w:cs="Arial"/>
          <w:szCs w:val="20"/>
          <w:lang w:eastAsia="sl-SI"/>
        </w:rPr>
      </w:pPr>
      <w:r w:rsidRPr="001574E6">
        <w:rPr>
          <w:rFonts w:cs="Arial"/>
          <w:szCs w:val="20"/>
          <w:lang w:eastAsia="sl-SI"/>
        </w:rPr>
        <w:t>Namen investicij je obnova, novogradnja, posodobitev ali rekonstrukcija javnih športnih objektov in površin za šport v naravi (v nadaljevanju: javna športna infrastruktura) ter ureditev dostopnosti do javne športne infrastrukture za funkcionalno ovirane</w:t>
      </w:r>
      <w:r w:rsidR="00802BC2">
        <w:rPr>
          <w:rFonts w:cs="Arial"/>
          <w:szCs w:val="20"/>
          <w:lang w:eastAsia="sl-SI"/>
        </w:rPr>
        <w:t xml:space="preserve"> osebe.</w:t>
      </w:r>
      <w:r w:rsidR="00802BC2" w:rsidRPr="001574E6">
        <w:rPr>
          <w:rFonts w:cs="Arial"/>
          <w:szCs w:val="20"/>
          <w:lang w:eastAsia="sl-SI"/>
        </w:rPr>
        <w:t xml:space="preserve"> </w:t>
      </w:r>
      <w:r w:rsidR="00802BC2">
        <w:rPr>
          <w:rFonts w:cs="Arial"/>
          <w:szCs w:val="20"/>
          <w:lang w:eastAsia="sl-SI"/>
        </w:rPr>
        <w:t>S</w:t>
      </w:r>
      <w:r w:rsidR="00802BC2" w:rsidRPr="001574E6">
        <w:rPr>
          <w:rFonts w:cs="Arial"/>
          <w:szCs w:val="20"/>
          <w:lang w:eastAsia="sl-SI"/>
        </w:rPr>
        <w:t xml:space="preserve"> </w:t>
      </w:r>
      <w:r w:rsidR="00802BC2">
        <w:rPr>
          <w:rFonts w:cs="Arial"/>
          <w:szCs w:val="20"/>
          <w:lang w:eastAsia="sl-SI"/>
        </w:rPr>
        <w:t>tem</w:t>
      </w:r>
      <w:r w:rsidR="00802BC2" w:rsidRPr="001574E6">
        <w:rPr>
          <w:rFonts w:cs="Arial"/>
          <w:szCs w:val="20"/>
          <w:lang w:eastAsia="sl-SI"/>
        </w:rPr>
        <w:t xml:space="preserve"> </w:t>
      </w:r>
      <w:r w:rsidRPr="001574E6">
        <w:rPr>
          <w:rFonts w:cs="Arial"/>
          <w:szCs w:val="20"/>
          <w:lang w:eastAsia="sl-SI"/>
        </w:rPr>
        <w:t>bo dosežena športno-tehnološka posodobitev obstoječe javne športne infrastrukture, povečal se bo obseg javne športne infrastrukture v naravnem in javnem okolju ter uredila dostopnost do javne športne infrastrukture ljudem z različnimi vrstami in stopnjami invalidnosti.</w:t>
      </w:r>
    </w:p>
    <w:p w14:paraId="1DCC8DF2" w14:textId="77777777" w:rsidR="001574E6" w:rsidRPr="001574E6" w:rsidRDefault="001574E6" w:rsidP="001574E6">
      <w:pPr>
        <w:spacing w:line="264" w:lineRule="auto"/>
        <w:jc w:val="both"/>
        <w:rPr>
          <w:rFonts w:cs="Arial"/>
          <w:szCs w:val="20"/>
          <w:lang w:eastAsia="sl-SI"/>
        </w:rPr>
      </w:pPr>
    </w:p>
    <w:p w14:paraId="06C8E06F" w14:textId="4AF37F3E" w:rsidR="001574E6" w:rsidRDefault="001574E6" w:rsidP="001574E6">
      <w:pPr>
        <w:spacing w:line="264" w:lineRule="auto"/>
        <w:jc w:val="both"/>
        <w:rPr>
          <w:rFonts w:cs="Arial"/>
          <w:szCs w:val="20"/>
          <w:lang w:eastAsia="sl-SI"/>
        </w:rPr>
      </w:pPr>
      <w:r w:rsidRPr="001574E6">
        <w:rPr>
          <w:rFonts w:cs="Arial"/>
          <w:szCs w:val="20"/>
          <w:lang w:eastAsia="sl-SI"/>
        </w:rPr>
        <w:t xml:space="preserve">Za navedene investicije imajo </w:t>
      </w:r>
      <w:r w:rsidR="00D316A2">
        <w:rPr>
          <w:rFonts w:cs="Arial"/>
          <w:szCs w:val="20"/>
          <w:lang w:eastAsia="sl-SI"/>
        </w:rPr>
        <w:t xml:space="preserve">investitorji - </w:t>
      </w:r>
      <w:r w:rsidRPr="001574E6">
        <w:rPr>
          <w:rFonts w:cs="Arial"/>
          <w:szCs w:val="20"/>
          <w:lang w:eastAsia="sl-SI"/>
        </w:rPr>
        <w:t xml:space="preserve">občine </w:t>
      </w:r>
      <w:r w:rsidR="00F04F0D" w:rsidRPr="001574E6">
        <w:rPr>
          <w:rFonts w:cs="Arial"/>
          <w:szCs w:val="20"/>
          <w:lang w:eastAsia="sl-SI"/>
        </w:rPr>
        <w:t>izdelan</w:t>
      </w:r>
      <w:r w:rsidR="00F04F0D">
        <w:rPr>
          <w:rFonts w:cs="Arial"/>
          <w:szCs w:val="20"/>
          <w:lang w:eastAsia="sl-SI"/>
        </w:rPr>
        <w:t>o</w:t>
      </w:r>
      <w:r w:rsidR="00F04F0D" w:rsidRPr="001574E6">
        <w:rPr>
          <w:rFonts w:cs="Arial"/>
          <w:szCs w:val="20"/>
          <w:lang w:eastAsia="sl-SI"/>
        </w:rPr>
        <w:t xml:space="preserve"> investicijsk</w:t>
      </w:r>
      <w:r w:rsidR="00F04F0D">
        <w:rPr>
          <w:rFonts w:cs="Arial"/>
          <w:szCs w:val="20"/>
          <w:lang w:eastAsia="sl-SI"/>
        </w:rPr>
        <w:t>o</w:t>
      </w:r>
      <w:r w:rsidR="00F04F0D" w:rsidRPr="001574E6">
        <w:rPr>
          <w:rFonts w:cs="Arial"/>
          <w:szCs w:val="20"/>
          <w:lang w:eastAsia="sl-SI"/>
        </w:rPr>
        <w:t xml:space="preserve"> dokumentacij</w:t>
      </w:r>
      <w:r w:rsidR="00F04F0D">
        <w:rPr>
          <w:rFonts w:cs="Arial"/>
          <w:szCs w:val="20"/>
          <w:lang w:eastAsia="sl-SI"/>
        </w:rPr>
        <w:t>o</w:t>
      </w:r>
      <w:r w:rsidRPr="001574E6">
        <w:rPr>
          <w:rFonts w:cs="Arial"/>
          <w:szCs w:val="20"/>
          <w:lang w:eastAsia="sl-SI"/>
        </w:rPr>
        <w:t xml:space="preserve">, ki </w:t>
      </w:r>
      <w:r w:rsidR="00F04F0D">
        <w:rPr>
          <w:rFonts w:cs="Arial"/>
          <w:szCs w:val="20"/>
          <w:lang w:eastAsia="sl-SI"/>
        </w:rPr>
        <w:t>je</w:t>
      </w:r>
      <w:r w:rsidR="00F04F0D" w:rsidRPr="001574E6">
        <w:rPr>
          <w:rFonts w:cs="Arial"/>
          <w:szCs w:val="20"/>
          <w:lang w:eastAsia="sl-SI"/>
        </w:rPr>
        <w:t xml:space="preserve"> skladn</w:t>
      </w:r>
      <w:r w:rsidR="00F04F0D">
        <w:rPr>
          <w:rFonts w:cs="Arial"/>
          <w:szCs w:val="20"/>
          <w:lang w:eastAsia="sl-SI"/>
        </w:rPr>
        <w:t>a</w:t>
      </w:r>
      <w:r w:rsidR="00F04F0D" w:rsidRPr="001574E6">
        <w:rPr>
          <w:rFonts w:cs="Arial"/>
          <w:szCs w:val="20"/>
          <w:lang w:eastAsia="sl-SI"/>
        </w:rPr>
        <w:t xml:space="preserve"> </w:t>
      </w:r>
      <w:r w:rsidRPr="001574E6">
        <w:rPr>
          <w:rFonts w:cs="Arial"/>
          <w:szCs w:val="20"/>
          <w:lang w:eastAsia="sl-SI"/>
        </w:rPr>
        <w:t>z Uredbo o enotni metodologiji za pripravo investicijske dokumentacije na področju javnih financ (Uradni list RS, št. 60/06, 54/10 in 27/16)</w:t>
      </w:r>
      <w:r w:rsidR="0043787D">
        <w:rPr>
          <w:rFonts w:cs="Arial"/>
          <w:szCs w:val="20"/>
          <w:lang w:eastAsia="sl-SI"/>
        </w:rPr>
        <w:t>,</w:t>
      </w:r>
      <w:r w:rsidRPr="001574E6">
        <w:rPr>
          <w:rFonts w:cs="Arial"/>
          <w:szCs w:val="20"/>
          <w:lang w:eastAsia="sl-SI"/>
        </w:rPr>
        <w:t xml:space="preserve"> ter </w:t>
      </w:r>
      <w:r w:rsidR="00D119F1">
        <w:rPr>
          <w:rFonts w:cs="Arial"/>
          <w:szCs w:val="20"/>
          <w:lang w:eastAsia="sl-SI"/>
        </w:rPr>
        <w:t>izdan</w:t>
      </w:r>
      <w:r w:rsidRPr="001574E6">
        <w:rPr>
          <w:rFonts w:cs="Arial"/>
          <w:szCs w:val="20"/>
          <w:lang w:eastAsia="sl-SI"/>
        </w:rPr>
        <w:t>e sklepe o potrditvi investicijske dokumentacije s strani odgovornega organa oziroma osebe občine</w:t>
      </w:r>
      <w:r w:rsidR="0064514C">
        <w:rPr>
          <w:rFonts w:cs="Arial"/>
          <w:szCs w:val="20"/>
          <w:lang w:eastAsia="sl-SI"/>
        </w:rPr>
        <w:t>.</w:t>
      </w:r>
    </w:p>
    <w:p w14:paraId="0E6CE376" w14:textId="77777777" w:rsidR="001574E6" w:rsidRDefault="001574E6" w:rsidP="008C3395">
      <w:pPr>
        <w:spacing w:line="264" w:lineRule="auto"/>
        <w:jc w:val="both"/>
        <w:rPr>
          <w:rFonts w:cs="Arial"/>
          <w:szCs w:val="20"/>
          <w:lang w:eastAsia="sl-SI"/>
        </w:rPr>
      </w:pPr>
    </w:p>
    <w:p w14:paraId="5B0A561D" w14:textId="7426585B" w:rsidR="001574E6" w:rsidRDefault="002F00C0" w:rsidP="008C3395">
      <w:pPr>
        <w:spacing w:line="264" w:lineRule="auto"/>
        <w:jc w:val="both"/>
        <w:rPr>
          <w:rFonts w:cs="Arial"/>
          <w:szCs w:val="20"/>
          <w:lang w:eastAsia="sl-SI"/>
        </w:rPr>
      </w:pPr>
      <w:r>
        <w:rPr>
          <w:rFonts w:cs="Arial"/>
          <w:szCs w:val="20"/>
          <w:lang w:eastAsia="sl-SI"/>
        </w:rPr>
        <w:t>Obrazložitev</w:t>
      </w:r>
      <w:r w:rsidR="0064514C">
        <w:rPr>
          <w:rFonts w:cs="Arial"/>
          <w:szCs w:val="20"/>
          <w:lang w:eastAsia="sl-SI"/>
        </w:rPr>
        <w:t xml:space="preserve"> posameznih </w:t>
      </w:r>
      <w:r w:rsidR="00EA2577">
        <w:rPr>
          <w:rFonts w:cs="Arial"/>
          <w:szCs w:val="20"/>
          <w:lang w:eastAsia="sl-SI"/>
        </w:rPr>
        <w:t xml:space="preserve">sprememb </w:t>
      </w:r>
      <w:r w:rsidR="0064514C">
        <w:rPr>
          <w:rFonts w:cs="Arial"/>
          <w:szCs w:val="20"/>
          <w:lang w:eastAsia="sl-SI"/>
        </w:rPr>
        <w:t>projektov:</w:t>
      </w:r>
    </w:p>
    <w:p w14:paraId="1C1C76A0" w14:textId="77777777" w:rsidR="0064514C" w:rsidRDefault="0064514C" w:rsidP="008C3395">
      <w:pPr>
        <w:spacing w:line="264" w:lineRule="auto"/>
        <w:jc w:val="both"/>
        <w:rPr>
          <w:rFonts w:cs="Arial"/>
          <w:szCs w:val="20"/>
          <w:lang w:eastAsia="sl-SI"/>
        </w:rPr>
      </w:pPr>
    </w:p>
    <w:p w14:paraId="47FC9B08" w14:textId="747A12F6" w:rsidR="001574E6" w:rsidRPr="007D521D" w:rsidRDefault="0064514C" w:rsidP="007D521D">
      <w:pPr>
        <w:pStyle w:val="Odstavekseznama"/>
        <w:numPr>
          <w:ilvl w:val="0"/>
          <w:numId w:val="23"/>
        </w:numPr>
        <w:spacing w:line="264" w:lineRule="auto"/>
        <w:jc w:val="both"/>
        <w:rPr>
          <w:rFonts w:cs="Arial"/>
          <w:b/>
          <w:bCs/>
          <w:szCs w:val="20"/>
          <w:lang w:eastAsia="sl-SI"/>
        </w:rPr>
      </w:pPr>
      <w:r w:rsidRPr="00267257">
        <w:rPr>
          <w:rFonts w:cs="Arial"/>
          <w:b/>
          <w:bCs/>
          <w:szCs w:val="20"/>
          <w:lang w:eastAsia="sl-SI"/>
        </w:rPr>
        <w:t xml:space="preserve">2180-25-6654 </w:t>
      </w:r>
      <w:r w:rsidR="003C3265" w:rsidRPr="00267257">
        <w:rPr>
          <w:rFonts w:cs="Arial"/>
          <w:b/>
          <w:bCs/>
          <w:szCs w:val="20"/>
          <w:lang w:eastAsia="sl-SI"/>
        </w:rPr>
        <w:t>»</w:t>
      </w:r>
      <w:r w:rsidR="00DA5629" w:rsidRPr="00267257">
        <w:rPr>
          <w:rFonts w:cs="Arial"/>
          <w:b/>
          <w:bCs/>
          <w:szCs w:val="20"/>
          <w:lang w:eastAsia="sl-SI"/>
        </w:rPr>
        <w:t>Izgradnja</w:t>
      </w:r>
      <w:r w:rsidR="00DA5629" w:rsidRPr="00DA5629">
        <w:rPr>
          <w:rFonts w:cs="Arial"/>
          <w:b/>
          <w:bCs/>
          <w:szCs w:val="20"/>
          <w:lang w:eastAsia="sl-SI"/>
        </w:rPr>
        <w:t xml:space="preserve"> balinarske dvorane Kobjeglava</w:t>
      </w:r>
      <w:r w:rsidR="003C3265" w:rsidRPr="007D521D">
        <w:rPr>
          <w:rFonts w:cs="Arial"/>
          <w:b/>
          <w:bCs/>
          <w:szCs w:val="20"/>
          <w:lang w:eastAsia="sl-SI"/>
        </w:rPr>
        <w:t>«</w:t>
      </w:r>
      <w:r w:rsidR="0000739E" w:rsidRPr="007D521D">
        <w:rPr>
          <w:rFonts w:cs="Arial"/>
          <w:b/>
          <w:bCs/>
          <w:szCs w:val="20"/>
          <w:lang w:eastAsia="sl-SI"/>
        </w:rPr>
        <w:t>:</w:t>
      </w:r>
    </w:p>
    <w:p w14:paraId="45A18630" w14:textId="7AF647DF" w:rsidR="0064514C" w:rsidRPr="00DA4BD4" w:rsidRDefault="003C3265" w:rsidP="007D521D">
      <w:pPr>
        <w:pStyle w:val="Odstavekseznama"/>
        <w:numPr>
          <w:ilvl w:val="1"/>
          <w:numId w:val="23"/>
        </w:numPr>
        <w:spacing w:line="264" w:lineRule="auto"/>
        <w:jc w:val="both"/>
        <w:rPr>
          <w:rFonts w:cs="Arial"/>
          <w:szCs w:val="20"/>
          <w:lang w:val="sl-SI" w:eastAsia="sl-SI"/>
        </w:rPr>
      </w:pPr>
      <w:r w:rsidRPr="003C3265">
        <w:rPr>
          <w:rFonts w:cs="Arial"/>
          <w:szCs w:val="20"/>
          <w:lang w:val="sl-SI" w:eastAsia="sl-SI"/>
        </w:rPr>
        <w:t xml:space="preserve">Namen investicije je </w:t>
      </w:r>
      <w:r w:rsidR="00651402" w:rsidRPr="003C3265">
        <w:rPr>
          <w:rFonts w:cs="Arial"/>
          <w:szCs w:val="20"/>
          <w:lang w:val="sl-SI" w:eastAsia="sl-SI"/>
        </w:rPr>
        <w:t>odstranit</w:t>
      </w:r>
      <w:r w:rsidR="00651402">
        <w:rPr>
          <w:rFonts w:cs="Arial"/>
          <w:szCs w:val="20"/>
          <w:lang w:val="sl-SI" w:eastAsia="sl-SI"/>
        </w:rPr>
        <w:t>i</w:t>
      </w:r>
      <w:r w:rsidR="00651402" w:rsidRPr="003C3265">
        <w:rPr>
          <w:rFonts w:cs="Arial"/>
          <w:szCs w:val="20"/>
          <w:lang w:val="sl-SI" w:eastAsia="sl-SI"/>
        </w:rPr>
        <w:t xml:space="preserve"> obstoječ</w:t>
      </w:r>
      <w:r w:rsidR="00651402">
        <w:rPr>
          <w:rFonts w:cs="Arial"/>
          <w:szCs w:val="20"/>
          <w:lang w:val="sl-SI" w:eastAsia="sl-SI"/>
        </w:rPr>
        <w:t>o</w:t>
      </w:r>
      <w:r w:rsidRPr="003C3265">
        <w:rPr>
          <w:rFonts w:cs="Arial"/>
          <w:szCs w:val="20"/>
          <w:lang w:val="sl-SI" w:eastAsia="sl-SI"/>
        </w:rPr>
        <w:t xml:space="preserve">, </w:t>
      </w:r>
      <w:r w:rsidR="00651402" w:rsidRPr="003C3265">
        <w:rPr>
          <w:rFonts w:cs="Arial"/>
          <w:szCs w:val="20"/>
          <w:lang w:val="sl-SI" w:eastAsia="sl-SI"/>
        </w:rPr>
        <w:t>neustrezn</w:t>
      </w:r>
      <w:r w:rsidR="00651402">
        <w:rPr>
          <w:rFonts w:cs="Arial"/>
          <w:szCs w:val="20"/>
          <w:lang w:val="sl-SI" w:eastAsia="sl-SI"/>
        </w:rPr>
        <w:t>o</w:t>
      </w:r>
      <w:r w:rsidR="00651402" w:rsidRPr="003C3265">
        <w:rPr>
          <w:rFonts w:cs="Arial"/>
          <w:szCs w:val="20"/>
          <w:lang w:val="sl-SI" w:eastAsia="sl-SI"/>
        </w:rPr>
        <w:t xml:space="preserve"> dvoran</w:t>
      </w:r>
      <w:r w:rsidR="00651402">
        <w:rPr>
          <w:rFonts w:cs="Arial"/>
          <w:szCs w:val="20"/>
          <w:lang w:val="sl-SI" w:eastAsia="sl-SI"/>
        </w:rPr>
        <w:t>o</w:t>
      </w:r>
      <w:r w:rsidR="00651402" w:rsidRPr="003C3265">
        <w:rPr>
          <w:rFonts w:cs="Arial"/>
          <w:szCs w:val="20"/>
          <w:lang w:val="sl-SI" w:eastAsia="sl-SI"/>
        </w:rPr>
        <w:t xml:space="preserve"> </w:t>
      </w:r>
      <w:r w:rsidRPr="003C3265">
        <w:rPr>
          <w:rFonts w:cs="Arial"/>
          <w:szCs w:val="20"/>
          <w:lang w:val="sl-SI" w:eastAsia="sl-SI"/>
        </w:rPr>
        <w:t xml:space="preserve">ter na njenem mestu postaviti novo, sodobno štiristezno balinarsko dvorano, ki bo omogočila kvalitetne pogoje za izvedbo vadbe vseh športnih društev, ki delujejo na področju balinanja v občini Komen. </w:t>
      </w:r>
      <w:r w:rsidRPr="0000739E">
        <w:rPr>
          <w:rFonts w:cs="Arial"/>
          <w:szCs w:val="20"/>
          <w:lang w:val="sl-SI" w:eastAsia="sl-SI"/>
        </w:rPr>
        <w:t>S pridobitvijo nove, sodobne dvorane</w:t>
      </w:r>
      <w:r w:rsidR="001E3EA9">
        <w:rPr>
          <w:rFonts w:cs="Arial"/>
          <w:szCs w:val="20"/>
          <w:lang w:val="sl-SI" w:eastAsia="sl-SI"/>
        </w:rPr>
        <w:t>,</w:t>
      </w:r>
      <w:r w:rsidRPr="0000739E">
        <w:rPr>
          <w:rFonts w:cs="Arial"/>
          <w:szCs w:val="20"/>
          <w:lang w:val="sl-SI" w:eastAsia="sl-SI"/>
        </w:rPr>
        <w:t xml:space="preserve"> želijo v občini razširiti tudi ponudbo drugih športnih panog, ki v občini trenutno še niso </w:t>
      </w:r>
      <w:r w:rsidR="001E3EA9" w:rsidRPr="0000739E">
        <w:rPr>
          <w:rFonts w:cs="Arial"/>
          <w:szCs w:val="20"/>
          <w:lang w:val="sl-SI" w:eastAsia="sl-SI"/>
        </w:rPr>
        <w:t>zastopan</w:t>
      </w:r>
      <w:r w:rsidR="001E3EA9">
        <w:rPr>
          <w:rFonts w:cs="Arial"/>
          <w:szCs w:val="20"/>
          <w:lang w:val="sl-SI" w:eastAsia="sl-SI"/>
        </w:rPr>
        <w:t>e</w:t>
      </w:r>
      <w:r w:rsidRPr="0000739E">
        <w:rPr>
          <w:rFonts w:cs="Arial"/>
          <w:szCs w:val="20"/>
          <w:lang w:val="sl-SI" w:eastAsia="sl-SI"/>
        </w:rPr>
        <w:t xml:space="preserve">, saj je nova dvorana zasnovana tako, da bo omogočala tudi </w:t>
      </w:r>
      <w:r w:rsidR="00A760AB" w:rsidRPr="0000739E">
        <w:rPr>
          <w:rFonts w:cs="Arial"/>
          <w:szCs w:val="20"/>
          <w:lang w:val="sl-SI" w:eastAsia="sl-SI"/>
        </w:rPr>
        <w:t xml:space="preserve">vadbo </w:t>
      </w:r>
      <w:r w:rsidRPr="0000739E">
        <w:rPr>
          <w:rFonts w:cs="Arial"/>
          <w:szCs w:val="20"/>
          <w:lang w:val="sl-SI" w:eastAsia="sl-SI"/>
        </w:rPr>
        <w:t>drug</w:t>
      </w:r>
      <w:r w:rsidR="00A760AB">
        <w:rPr>
          <w:rFonts w:cs="Arial"/>
          <w:szCs w:val="20"/>
          <w:lang w:val="sl-SI" w:eastAsia="sl-SI"/>
        </w:rPr>
        <w:t>ih</w:t>
      </w:r>
      <w:r w:rsidRPr="0000739E">
        <w:rPr>
          <w:rFonts w:cs="Arial"/>
          <w:szCs w:val="20"/>
          <w:lang w:val="sl-SI" w:eastAsia="sl-SI"/>
        </w:rPr>
        <w:t xml:space="preserve"> </w:t>
      </w:r>
      <w:r w:rsidR="00A760AB" w:rsidRPr="0000739E">
        <w:rPr>
          <w:rFonts w:cs="Arial"/>
          <w:szCs w:val="20"/>
          <w:lang w:val="sl-SI" w:eastAsia="sl-SI"/>
        </w:rPr>
        <w:t>športn</w:t>
      </w:r>
      <w:r w:rsidR="00A760AB">
        <w:rPr>
          <w:rFonts w:cs="Arial"/>
          <w:szCs w:val="20"/>
          <w:lang w:val="sl-SI" w:eastAsia="sl-SI"/>
        </w:rPr>
        <w:t>ih</w:t>
      </w:r>
      <w:r w:rsidR="00A760AB" w:rsidRPr="0000739E">
        <w:rPr>
          <w:rFonts w:cs="Arial"/>
          <w:szCs w:val="20"/>
          <w:lang w:val="sl-SI" w:eastAsia="sl-SI"/>
        </w:rPr>
        <w:t xml:space="preserve"> </w:t>
      </w:r>
      <w:r w:rsidRPr="0000739E">
        <w:rPr>
          <w:rFonts w:cs="Arial"/>
          <w:szCs w:val="20"/>
          <w:lang w:val="sl-SI" w:eastAsia="sl-SI"/>
        </w:rPr>
        <w:t xml:space="preserve">panog. Cilj občine Komen je z novo dvorano omogočiti nadaljnje napredovanje in razvoj balinanja v občini, regiji, na državnem in čezmejnem nivoju ter razvoj športnega turizma v občini. </w:t>
      </w:r>
      <w:r w:rsidRPr="00DA4BD4">
        <w:rPr>
          <w:rFonts w:cs="Arial"/>
          <w:szCs w:val="20"/>
          <w:lang w:val="sl-SI" w:eastAsia="sl-SI"/>
        </w:rPr>
        <w:t xml:space="preserve">Neto športna površina, ki je predmet </w:t>
      </w:r>
      <w:r w:rsidR="00A760AB">
        <w:rPr>
          <w:rFonts w:cs="Arial"/>
          <w:szCs w:val="20"/>
          <w:lang w:val="sl-SI" w:eastAsia="sl-SI"/>
        </w:rPr>
        <w:t>investicij</w:t>
      </w:r>
      <w:r w:rsidR="00A760AB" w:rsidRPr="00DA4BD4">
        <w:rPr>
          <w:rFonts w:cs="Arial"/>
          <w:szCs w:val="20"/>
          <w:lang w:val="sl-SI" w:eastAsia="sl-SI"/>
        </w:rPr>
        <w:t>e</w:t>
      </w:r>
      <w:r w:rsidR="000F72CA">
        <w:rPr>
          <w:rFonts w:cs="Arial"/>
          <w:szCs w:val="20"/>
          <w:lang w:val="sl-SI" w:eastAsia="sl-SI"/>
        </w:rPr>
        <w:t>,</w:t>
      </w:r>
      <w:r w:rsidRPr="00DA4BD4">
        <w:rPr>
          <w:rFonts w:cs="Arial"/>
          <w:szCs w:val="20"/>
          <w:lang w:val="sl-SI" w:eastAsia="sl-SI"/>
        </w:rPr>
        <w:t xml:space="preserve"> znaša 716,20 m</w:t>
      </w:r>
      <w:r w:rsidRPr="00DA4BD4">
        <w:rPr>
          <w:rFonts w:cs="Arial"/>
          <w:szCs w:val="20"/>
          <w:vertAlign w:val="superscript"/>
          <w:lang w:val="sl-SI" w:eastAsia="sl-SI"/>
        </w:rPr>
        <w:t>2</w:t>
      </w:r>
      <w:r w:rsidRPr="00DA4BD4">
        <w:rPr>
          <w:rFonts w:cs="Arial"/>
          <w:szCs w:val="20"/>
          <w:lang w:val="sl-SI" w:eastAsia="sl-SI"/>
        </w:rPr>
        <w:t>.</w:t>
      </w:r>
    </w:p>
    <w:p w14:paraId="06D58CC6" w14:textId="2C7585C9" w:rsidR="00C11F7F" w:rsidRPr="00E625FF" w:rsidRDefault="0047273B" w:rsidP="00DA4BD4">
      <w:pPr>
        <w:pStyle w:val="Odstavekseznama"/>
        <w:numPr>
          <w:ilvl w:val="1"/>
          <w:numId w:val="23"/>
        </w:numPr>
        <w:jc w:val="both"/>
        <w:rPr>
          <w:lang w:val="sl-SI"/>
        </w:rPr>
      </w:pPr>
      <w:r w:rsidRPr="0047273B">
        <w:rPr>
          <w:rFonts w:cs="Arial"/>
          <w:szCs w:val="20"/>
          <w:lang w:val="pl-PL" w:eastAsia="sl-SI"/>
        </w:rPr>
        <w:t xml:space="preserve">Projekt </w:t>
      </w:r>
      <w:r w:rsidR="0043787D">
        <w:rPr>
          <w:rFonts w:cs="Arial"/>
          <w:szCs w:val="20"/>
          <w:lang w:val="pl-PL" w:eastAsia="sl-SI"/>
        </w:rPr>
        <w:t>je v izvajanju.</w:t>
      </w:r>
      <w:r w:rsidR="00DD2D57" w:rsidRPr="00DD2D57">
        <w:rPr>
          <w:rFonts w:cs="Arial"/>
          <w:szCs w:val="20"/>
          <w:lang w:val="pl-PL" w:eastAsia="sl-SI"/>
        </w:rPr>
        <w:t xml:space="preserve"> V letu 2024 je bila izdelana </w:t>
      </w:r>
      <w:r w:rsidR="0043787D">
        <w:rPr>
          <w:rFonts w:cs="Arial"/>
          <w:szCs w:val="20"/>
          <w:lang w:val="pl-PL" w:eastAsia="sl-SI"/>
        </w:rPr>
        <w:t>projektna in investicijska dokumentacija</w:t>
      </w:r>
      <w:r w:rsidR="00DD2D57" w:rsidRPr="00DD2D57">
        <w:rPr>
          <w:rFonts w:cs="Arial"/>
          <w:szCs w:val="20"/>
          <w:lang w:val="pl-PL" w:eastAsia="sl-SI"/>
        </w:rPr>
        <w:t xml:space="preserve">. V letu 2025 so se začela izvajati gradbena dela, izvedena so bila že vsa preddela in pripravljalna dela, rušitvena dela obstoječega objekta, zemeljska dela, </w:t>
      </w:r>
      <w:r w:rsidR="00180FBA" w:rsidRPr="00DD2D57">
        <w:rPr>
          <w:rFonts w:cs="Arial"/>
          <w:szCs w:val="20"/>
          <w:lang w:val="pl-PL" w:eastAsia="sl-SI"/>
        </w:rPr>
        <w:t>deln</w:t>
      </w:r>
      <w:r w:rsidR="00180FBA">
        <w:rPr>
          <w:rFonts w:cs="Arial"/>
          <w:szCs w:val="20"/>
          <w:lang w:val="pl-PL" w:eastAsia="sl-SI"/>
        </w:rPr>
        <w:t>a</w:t>
      </w:r>
      <w:r w:rsidR="00180FBA" w:rsidRPr="00DD2D57">
        <w:rPr>
          <w:rFonts w:cs="Arial"/>
          <w:szCs w:val="20"/>
          <w:lang w:val="pl-PL" w:eastAsia="sl-SI"/>
        </w:rPr>
        <w:t xml:space="preserve"> </w:t>
      </w:r>
      <w:r w:rsidR="00DD2D57" w:rsidRPr="00DD2D57">
        <w:rPr>
          <w:rFonts w:cs="Arial"/>
          <w:szCs w:val="20"/>
          <w:lang w:val="pl-PL" w:eastAsia="sl-SI"/>
        </w:rPr>
        <w:t xml:space="preserve">betonska dela in </w:t>
      </w:r>
      <w:r w:rsidR="00180FBA" w:rsidRPr="00DD2D57">
        <w:rPr>
          <w:rFonts w:cs="Arial"/>
          <w:szCs w:val="20"/>
          <w:lang w:val="pl-PL" w:eastAsia="sl-SI"/>
        </w:rPr>
        <w:t>deln</w:t>
      </w:r>
      <w:r w:rsidR="00180FBA">
        <w:rPr>
          <w:rFonts w:cs="Arial"/>
          <w:szCs w:val="20"/>
          <w:lang w:val="pl-PL" w:eastAsia="sl-SI"/>
        </w:rPr>
        <w:t>a</w:t>
      </w:r>
      <w:r w:rsidR="00180FBA" w:rsidRPr="00DD2D57">
        <w:rPr>
          <w:rFonts w:cs="Arial"/>
          <w:szCs w:val="20"/>
          <w:lang w:val="pl-PL" w:eastAsia="sl-SI"/>
        </w:rPr>
        <w:t xml:space="preserve"> </w:t>
      </w:r>
      <w:r w:rsidR="00DD2D57" w:rsidRPr="00DD2D57">
        <w:rPr>
          <w:rFonts w:cs="Arial"/>
          <w:szCs w:val="20"/>
          <w:lang w:val="pl-PL" w:eastAsia="sl-SI"/>
        </w:rPr>
        <w:t>tesarska dela. Glede na to, da se je vrednost investicije, predvsem zaradi višjih stroškov GOI del od prvotno predvidenih, povečala za več kot 20</w:t>
      </w:r>
      <w:r w:rsidR="001B28A0">
        <w:rPr>
          <w:rFonts w:cs="Arial"/>
          <w:szCs w:val="20"/>
          <w:lang w:val="pl-PL" w:eastAsia="sl-SI"/>
        </w:rPr>
        <w:t xml:space="preserve"> </w:t>
      </w:r>
      <w:r w:rsidR="00DD2D57" w:rsidRPr="00DD2D57">
        <w:rPr>
          <w:rFonts w:cs="Arial"/>
          <w:szCs w:val="20"/>
          <w:lang w:val="pl-PL" w:eastAsia="sl-SI"/>
        </w:rPr>
        <w:t xml:space="preserve">%, je bila s strani investitorja dne 5. 1. 2026 izdelana novelacija </w:t>
      </w:r>
      <w:r w:rsidR="0013334C">
        <w:rPr>
          <w:rFonts w:cs="Arial"/>
          <w:szCs w:val="20"/>
          <w:lang w:val="pl-PL" w:eastAsia="sl-SI"/>
        </w:rPr>
        <w:t>I</w:t>
      </w:r>
      <w:r w:rsidR="000D17C7">
        <w:rPr>
          <w:rFonts w:cs="Arial"/>
          <w:szCs w:val="20"/>
          <w:lang w:val="pl-PL" w:eastAsia="sl-SI"/>
        </w:rPr>
        <w:t xml:space="preserve">nvesticijskega programa (v nadaljnjem besedilu: </w:t>
      </w:r>
      <w:r w:rsidR="00DD2D57" w:rsidRPr="00DD2D57">
        <w:rPr>
          <w:rFonts w:cs="Arial"/>
          <w:szCs w:val="20"/>
          <w:lang w:val="pl-PL" w:eastAsia="sl-SI"/>
        </w:rPr>
        <w:t>IP</w:t>
      </w:r>
      <w:r w:rsidR="000D17C7">
        <w:rPr>
          <w:rFonts w:cs="Arial"/>
          <w:szCs w:val="20"/>
          <w:lang w:val="pl-PL" w:eastAsia="sl-SI"/>
        </w:rPr>
        <w:t>)</w:t>
      </w:r>
      <w:r w:rsidR="00DD2D57" w:rsidRPr="00DD2D57">
        <w:rPr>
          <w:rFonts w:cs="Arial"/>
          <w:szCs w:val="20"/>
          <w:lang w:val="pl-PL" w:eastAsia="sl-SI"/>
        </w:rPr>
        <w:t>. Z novelacijo IP se je uskladilo tako finančne kot tudi fizične kazalnike z dejanskimi.</w:t>
      </w:r>
    </w:p>
    <w:p w14:paraId="0A205330" w14:textId="3EC5E8FA" w:rsidR="009C14C3" w:rsidRPr="00E625FF" w:rsidRDefault="001B6725" w:rsidP="00E625FF">
      <w:pPr>
        <w:pStyle w:val="Odstavekseznama"/>
        <w:numPr>
          <w:ilvl w:val="1"/>
          <w:numId w:val="23"/>
        </w:numPr>
        <w:spacing w:line="264" w:lineRule="auto"/>
        <w:jc w:val="both"/>
        <w:rPr>
          <w:rFonts w:cs="Arial"/>
          <w:szCs w:val="20"/>
          <w:lang w:val="sl-SI" w:eastAsia="sl-SI"/>
        </w:rPr>
      </w:pPr>
      <w:r w:rsidRPr="009C14C3">
        <w:rPr>
          <w:rFonts w:cs="Arial"/>
          <w:szCs w:val="20"/>
          <w:lang w:val="sl-SI" w:eastAsia="sl-SI"/>
        </w:rPr>
        <w:t xml:space="preserve">Ministrstvo </w:t>
      </w:r>
      <w:r w:rsidR="00227040" w:rsidRPr="009C14C3">
        <w:rPr>
          <w:rFonts w:cs="Arial"/>
          <w:szCs w:val="20"/>
          <w:lang w:val="sl-SI" w:eastAsia="sl-SI"/>
        </w:rPr>
        <w:t>je</w:t>
      </w:r>
      <w:r w:rsidRPr="009C14C3">
        <w:rPr>
          <w:rFonts w:cs="Arial"/>
          <w:szCs w:val="20"/>
          <w:lang w:val="sl-SI" w:eastAsia="sl-SI"/>
        </w:rPr>
        <w:t xml:space="preserve"> naveden</w:t>
      </w:r>
      <w:r w:rsidR="00227040" w:rsidRPr="009C14C3">
        <w:rPr>
          <w:rFonts w:cs="Arial"/>
          <w:szCs w:val="20"/>
          <w:lang w:val="sl-SI" w:eastAsia="sl-SI"/>
        </w:rPr>
        <w:t>o</w:t>
      </w:r>
      <w:r w:rsidRPr="009C14C3">
        <w:rPr>
          <w:rFonts w:cs="Arial"/>
          <w:szCs w:val="20"/>
          <w:lang w:val="sl-SI" w:eastAsia="sl-SI"/>
        </w:rPr>
        <w:t xml:space="preserve"> investicij</w:t>
      </w:r>
      <w:r w:rsidR="00227040" w:rsidRPr="009C14C3">
        <w:rPr>
          <w:rFonts w:cs="Arial"/>
          <w:szCs w:val="20"/>
          <w:lang w:val="sl-SI" w:eastAsia="sl-SI"/>
        </w:rPr>
        <w:t>o</w:t>
      </w:r>
      <w:r w:rsidRPr="009C14C3">
        <w:rPr>
          <w:rFonts w:cs="Arial"/>
          <w:szCs w:val="20"/>
          <w:lang w:val="sl-SI" w:eastAsia="sl-SI"/>
        </w:rPr>
        <w:t xml:space="preserve"> sofinancira</w:t>
      </w:r>
      <w:r w:rsidR="00227040" w:rsidRPr="009C14C3">
        <w:rPr>
          <w:rFonts w:cs="Arial"/>
          <w:szCs w:val="20"/>
          <w:lang w:val="sl-SI" w:eastAsia="sl-SI"/>
        </w:rPr>
        <w:t>lo</w:t>
      </w:r>
      <w:r w:rsidRPr="009C14C3">
        <w:rPr>
          <w:rFonts w:cs="Arial"/>
          <w:szCs w:val="20"/>
          <w:lang w:val="sl-SI" w:eastAsia="sl-SI"/>
        </w:rPr>
        <w:t xml:space="preserve"> </w:t>
      </w:r>
      <w:r w:rsidR="00227040" w:rsidRPr="009C14C3">
        <w:rPr>
          <w:rFonts w:cs="Arial"/>
          <w:szCs w:val="20"/>
          <w:lang w:val="sl-SI" w:eastAsia="sl-SI"/>
        </w:rPr>
        <w:t>v letu 202</w:t>
      </w:r>
      <w:r w:rsidR="003C3265" w:rsidRPr="009C14C3">
        <w:rPr>
          <w:rFonts w:cs="Arial"/>
          <w:szCs w:val="20"/>
          <w:lang w:val="sl-SI" w:eastAsia="sl-SI"/>
        </w:rPr>
        <w:t>5</w:t>
      </w:r>
      <w:r w:rsidR="00227040" w:rsidRPr="009C14C3">
        <w:rPr>
          <w:rFonts w:cs="Arial"/>
          <w:szCs w:val="20"/>
          <w:lang w:val="sl-SI" w:eastAsia="sl-SI"/>
        </w:rPr>
        <w:t xml:space="preserve"> </w:t>
      </w:r>
      <w:r w:rsidRPr="009C14C3">
        <w:rPr>
          <w:rFonts w:cs="Arial"/>
          <w:szCs w:val="20"/>
          <w:lang w:val="sl-SI" w:eastAsia="sl-SI"/>
        </w:rPr>
        <w:t>v višini</w:t>
      </w:r>
      <w:r w:rsidR="00227040" w:rsidRPr="009C14C3">
        <w:rPr>
          <w:rFonts w:cs="Arial"/>
          <w:szCs w:val="20"/>
          <w:lang w:val="sl-SI" w:eastAsia="sl-SI"/>
        </w:rPr>
        <w:t xml:space="preserve"> 25</w:t>
      </w:r>
      <w:r w:rsidRPr="009C14C3">
        <w:rPr>
          <w:rFonts w:cs="Arial"/>
          <w:szCs w:val="20"/>
          <w:lang w:val="sl-SI" w:eastAsia="sl-SI"/>
        </w:rPr>
        <w:t>0.000 EUR.</w:t>
      </w:r>
      <w:r w:rsidR="00BA379C" w:rsidRPr="00E625FF">
        <w:rPr>
          <w:rFonts w:cs="Arial"/>
          <w:szCs w:val="20"/>
          <w:lang w:val="sl-SI" w:eastAsia="sl-SI"/>
        </w:rPr>
        <w:t xml:space="preserve"> </w:t>
      </w:r>
    </w:p>
    <w:p w14:paraId="243B230E" w14:textId="7168A388" w:rsidR="005A0875" w:rsidRPr="00E625FF" w:rsidRDefault="005A0875" w:rsidP="00E625FF">
      <w:pPr>
        <w:pStyle w:val="Odstavekseznama"/>
        <w:numPr>
          <w:ilvl w:val="1"/>
          <w:numId w:val="23"/>
        </w:numPr>
        <w:spacing w:line="264" w:lineRule="auto"/>
        <w:jc w:val="both"/>
        <w:rPr>
          <w:rFonts w:cs="Arial"/>
          <w:szCs w:val="20"/>
          <w:lang w:val="sl-SI" w:eastAsia="sl-SI"/>
        </w:rPr>
      </w:pPr>
      <w:r w:rsidRPr="00E625FF">
        <w:rPr>
          <w:rFonts w:cs="Arial"/>
          <w:szCs w:val="20"/>
          <w:lang w:val="sl-SI" w:eastAsia="sl-SI"/>
        </w:rPr>
        <w:t>Investicija se poleg</w:t>
      </w:r>
      <w:r w:rsidR="00456E98">
        <w:rPr>
          <w:rFonts w:cs="Arial"/>
          <w:szCs w:val="20"/>
          <w:lang w:val="sl-SI" w:eastAsia="sl-SI"/>
        </w:rPr>
        <w:t xml:space="preserve"> proračunskih</w:t>
      </w:r>
      <w:r w:rsidRPr="00E625FF">
        <w:rPr>
          <w:rFonts w:cs="Arial"/>
          <w:szCs w:val="20"/>
          <w:lang w:val="sl-SI" w:eastAsia="sl-SI"/>
        </w:rPr>
        <w:t xml:space="preserve"> </w:t>
      </w:r>
      <w:r w:rsidR="009C14C3">
        <w:rPr>
          <w:rFonts w:cs="Arial"/>
          <w:szCs w:val="20"/>
          <w:lang w:val="sl-SI" w:eastAsia="sl-SI"/>
        </w:rPr>
        <w:t>sredstev</w:t>
      </w:r>
      <w:r w:rsidRPr="00E625FF">
        <w:rPr>
          <w:rFonts w:cs="Arial"/>
          <w:szCs w:val="20"/>
          <w:lang w:val="sl-SI" w:eastAsia="sl-SI"/>
        </w:rPr>
        <w:t xml:space="preserve"> </w:t>
      </w:r>
      <w:r w:rsidR="00A760AB">
        <w:rPr>
          <w:rFonts w:cs="Arial"/>
          <w:szCs w:val="20"/>
          <w:lang w:val="sl-SI" w:eastAsia="sl-SI"/>
        </w:rPr>
        <w:t>m</w:t>
      </w:r>
      <w:r w:rsidR="00A760AB" w:rsidRPr="00E625FF">
        <w:rPr>
          <w:rFonts w:cs="Arial"/>
          <w:szCs w:val="20"/>
          <w:lang w:val="sl-SI" w:eastAsia="sl-SI"/>
        </w:rPr>
        <w:t xml:space="preserve">inistrstva </w:t>
      </w:r>
      <w:r w:rsidRPr="00E625FF">
        <w:rPr>
          <w:rFonts w:cs="Arial"/>
          <w:szCs w:val="20"/>
          <w:lang w:val="sl-SI" w:eastAsia="sl-SI"/>
        </w:rPr>
        <w:t xml:space="preserve">sofinancira tudi iz sredstev občine in sredstev Fundacije za šport. </w:t>
      </w:r>
      <w:r w:rsidR="002C5930" w:rsidRPr="00E625FF">
        <w:rPr>
          <w:rFonts w:cs="Arial"/>
          <w:szCs w:val="20"/>
          <w:lang w:val="sl-SI" w:eastAsia="sl-SI"/>
        </w:rPr>
        <w:t xml:space="preserve">Datum konca financiranja je 31. 12. 2026. </w:t>
      </w:r>
    </w:p>
    <w:p w14:paraId="20A1FE37" w14:textId="4F7A94D6" w:rsidR="00884EEC" w:rsidRDefault="00191ED2" w:rsidP="00DA4BD4">
      <w:pPr>
        <w:pStyle w:val="Odstavekseznama"/>
        <w:numPr>
          <w:ilvl w:val="1"/>
          <w:numId w:val="23"/>
        </w:numPr>
        <w:jc w:val="both"/>
        <w:rPr>
          <w:lang w:val="sl-SI"/>
        </w:rPr>
      </w:pPr>
      <w:r>
        <w:rPr>
          <w:lang w:val="sl-SI"/>
        </w:rPr>
        <w:lastRenderedPageBreak/>
        <w:t>Izhodiščna</w:t>
      </w:r>
      <w:r w:rsidR="00744726">
        <w:rPr>
          <w:lang w:val="sl-SI"/>
        </w:rPr>
        <w:t xml:space="preserve"> vrednost investicije je znašala </w:t>
      </w:r>
      <w:r w:rsidRPr="00191ED2">
        <w:rPr>
          <w:lang w:val="sl-SI"/>
        </w:rPr>
        <w:t>548.620,75</w:t>
      </w:r>
      <w:r>
        <w:rPr>
          <w:lang w:val="sl-SI"/>
        </w:rPr>
        <w:t xml:space="preserve"> </w:t>
      </w:r>
      <w:r w:rsidR="00744726">
        <w:rPr>
          <w:lang w:val="sl-SI"/>
        </w:rPr>
        <w:t xml:space="preserve">EUR, spremenjena </w:t>
      </w:r>
      <w:r w:rsidR="00884EEC">
        <w:rPr>
          <w:lang w:val="sl-SI"/>
        </w:rPr>
        <w:t xml:space="preserve">vrednost investicije </w:t>
      </w:r>
      <w:r w:rsidR="00744726">
        <w:rPr>
          <w:lang w:val="sl-SI"/>
        </w:rPr>
        <w:t xml:space="preserve">pa </w:t>
      </w:r>
      <w:r w:rsidR="00884EEC">
        <w:rPr>
          <w:lang w:val="sl-SI"/>
        </w:rPr>
        <w:t xml:space="preserve">znaša </w:t>
      </w:r>
      <w:r w:rsidR="00884EEC" w:rsidRPr="00884EEC">
        <w:rPr>
          <w:lang w:val="sl-SI"/>
        </w:rPr>
        <w:t>836.122,83 EUR</w:t>
      </w:r>
      <w:r w:rsidR="00884EEC">
        <w:rPr>
          <w:lang w:val="sl-SI"/>
        </w:rPr>
        <w:t>.</w:t>
      </w:r>
      <w:r w:rsidR="002C5930">
        <w:rPr>
          <w:lang w:val="sl-SI"/>
        </w:rPr>
        <w:t xml:space="preserve"> Izhodiščna vrednost </w:t>
      </w:r>
      <w:r w:rsidR="009C14C3">
        <w:rPr>
          <w:lang w:val="sl-SI"/>
        </w:rPr>
        <w:t>investicije se je tako povečala za</w:t>
      </w:r>
      <w:r w:rsidR="001A0C34">
        <w:rPr>
          <w:lang w:val="sl-SI"/>
        </w:rPr>
        <w:t xml:space="preserve"> 287.502,08 EUR, </w:t>
      </w:r>
      <w:r w:rsidR="00A760AB">
        <w:rPr>
          <w:lang w:val="sl-SI"/>
        </w:rPr>
        <w:t>tj. za</w:t>
      </w:r>
      <w:r w:rsidR="001A0C34">
        <w:rPr>
          <w:lang w:val="sl-SI"/>
        </w:rPr>
        <w:t xml:space="preserve"> </w:t>
      </w:r>
      <w:r w:rsidR="00343C78">
        <w:rPr>
          <w:lang w:val="sl-SI"/>
        </w:rPr>
        <w:t>52</w:t>
      </w:r>
      <w:r w:rsidR="00A760AB">
        <w:rPr>
          <w:lang w:val="sl-SI"/>
        </w:rPr>
        <w:t>,</w:t>
      </w:r>
      <w:r w:rsidR="001A0C34">
        <w:rPr>
          <w:lang w:val="sl-SI"/>
        </w:rPr>
        <w:t>4</w:t>
      </w:r>
      <w:r w:rsidR="00A760AB">
        <w:rPr>
          <w:lang w:val="sl-SI"/>
        </w:rPr>
        <w:t xml:space="preserve"> </w:t>
      </w:r>
      <w:r w:rsidR="001A0C34">
        <w:rPr>
          <w:lang w:val="sl-SI"/>
        </w:rPr>
        <w:t>%. Povečanje vrednosti investicije bo sofinancirano s strani občine</w:t>
      </w:r>
      <w:r w:rsidR="00CB5A6F">
        <w:rPr>
          <w:lang w:val="sl-SI"/>
        </w:rPr>
        <w:t xml:space="preserve"> in Fundacije za šport</w:t>
      </w:r>
      <w:r w:rsidR="001A0C34">
        <w:rPr>
          <w:lang w:val="sl-SI"/>
        </w:rPr>
        <w:t xml:space="preserve">.  </w:t>
      </w:r>
    </w:p>
    <w:p w14:paraId="74BEFFB7" w14:textId="7B26093A" w:rsidR="005A0875" w:rsidRPr="00F14A61" w:rsidRDefault="005A0875" w:rsidP="005A0875">
      <w:pPr>
        <w:pStyle w:val="Odstavekseznama"/>
        <w:numPr>
          <w:ilvl w:val="1"/>
          <w:numId w:val="23"/>
        </w:numPr>
        <w:jc w:val="both"/>
        <w:rPr>
          <w:lang w:val="sl-SI"/>
        </w:rPr>
      </w:pPr>
      <w:r w:rsidRPr="00DD2D57">
        <w:rPr>
          <w:rFonts w:cs="Arial"/>
          <w:szCs w:val="20"/>
          <w:lang w:val="pl-PL" w:eastAsia="sl-SI"/>
        </w:rPr>
        <w:t xml:space="preserve">Projekt bo zaključen v letu 2026 in bo ob zaključku </w:t>
      </w:r>
      <w:r w:rsidR="0014430B">
        <w:rPr>
          <w:rFonts w:cs="Arial"/>
          <w:szCs w:val="20"/>
          <w:lang w:val="pl-PL" w:eastAsia="sl-SI"/>
        </w:rPr>
        <w:t>dosege</w:t>
      </w:r>
      <w:r w:rsidR="0014430B" w:rsidRPr="00DD2D57">
        <w:rPr>
          <w:rFonts w:cs="Arial"/>
          <w:szCs w:val="20"/>
          <w:lang w:val="pl-PL" w:eastAsia="sl-SI"/>
        </w:rPr>
        <w:t xml:space="preserve">l </w:t>
      </w:r>
      <w:r w:rsidRPr="00DD2D57">
        <w:rPr>
          <w:rFonts w:cs="Arial"/>
          <w:szCs w:val="20"/>
          <w:lang w:val="pl-PL" w:eastAsia="sl-SI"/>
        </w:rPr>
        <w:t xml:space="preserve">cilje projekta in skupine projektov. </w:t>
      </w:r>
    </w:p>
    <w:p w14:paraId="0D74CB9E" w14:textId="77777777" w:rsidR="005A0875" w:rsidRPr="001A0C34" w:rsidRDefault="005A0875" w:rsidP="00E625FF">
      <w:pPr>
        <w:jc w:val="both"/>
      </w:pPr>
    </w:p>
    <w:p w14:paraId="4FA5FFED" w14:textId="77777777" w:rsidR="00884EEC" w:rsidRPr="00E625FF" w:rsidRDefault="00884EEC" w:rsidP="00884EEC">
      <w:pPr>
        <w:rPr>
          <w:lang w:val="pl-PL"/>
        </w:rPr>
      </w:pPr>
    </w:p>
    <w:p w14:paraId="5600E2CB" w14:textId="22F0077E" w:rsidR="0000739E" w:rsidRPr="0000739E" w:rsidRDefault="0000739E" w:rsidP="007D521D">
      <w:pPr>
        <w:pStyle w:val="Odstavekseznama"/>
        <w:numPr>
          <w:ilvl w:val="0"/>
          <w:numId w:val="23"/>
        </w:numPr>
        <w:rPr>
          <w:b/>
          <w:bCs/>
          <w:lang w:val="sl-SI"/>
        </w:rPr>
      </w:pPr>
      <w:r w:rsidRPr="00B3180F">
        <w:rPr>
          <w:b/>
          <w:bCs/>
          <w:lang w:val="sl-SI"/>
        </w:rPr>
        <w:t>2180-24-6691 »</w:t>
      </w:r>
      <w:r w:rsidR="00DA5629" w:rsidRPr="00B3180F">
        <w:rPr>
          <w:b/>
          <w:bCs/>
          <w:lang w:val="sl-SI"/>
        </w:rPr>
        <w:t>Izgradnja</w:t>
      </w:r>
      <w:r w:rsidR="00DA5629" w:rsidRPr="00DA5629">
        <w:rPr>
          <w:b/>
          <w:bCs/>
          <w:lang w:val="sl-SI"/>
        </w:rPr>
        <w:t xml:space="preserve"> športne dvorane Cankova</w:t>
      </w:r>
      <w:r w:rsidRPr="0000739E">
        <w:rPr>
          <w:b/>
          <w:bCs/>
          <w:lang w:val="sl-SI"/>
        </w:rPr>
        <w:t>«</w:t>
      </w:r>
      <w:r>
        <w:rPr>
          <w:b/>
          <w:bCs/>
          <w:lang w:val="sl-SI"/>
        </w:rPr>
        <w:t>:</w:t>
      </w:r>
    </w:p>
    <w:p w14:paraId="5A996768" w14:textId="6887BA25" w:rsidR="00884EEC" w:rsidRDefault="0000739E" w:rsidP="007D521D">
      <w:pPr>
        <w:pStyle w:val="Odstavekseznama"/>
        <w:numPr>
          <w:ilvl w:val="1"/>
          <w:numId w:val="23"/>
        </w:numPr>
        <w:jc w:val="both"/>
        <w:rPr>
          <w:lang w:val="sl-SI"/>
        </w:rPr>
      </w:pPr>
      <w:r w:rsidRPr="0000739E">
        <w:rPr>
          <w:lang w:val="sl-SI"/>
        </w:rPr>
        <w:t>Osnovni namen investicije je zagotoviti dvig kakovosti športne dejavnosti in s tem življenja prebivalcev občine Cankova.</w:t>
      </w:r>
      <w:r>
        <w:rPr>
          <w:lang w:val="sl-SI"/>
        </w:rPr>
        <w:t xml:space="preserve"> </w:t>
      </w:r>
      <w:r w:rsidRPr="0000739E">
        <w:rPr>
          <w:lang w:val="sl-SI"/>
        </w:rPr>
        <w:t xml:space="preserve">Z izgradnjo športne infrastrukture se bodo zagotovili prostorski pogoji za razvoj obstoječih in dodatnih športnih dejavnosti, </w:t>
      </w:r>
      <w:r w:rsidR="009C7375" w:rsidRPr="0000739E">
        <w:rPr>
          <w:lang w:val="sl-SI"/>
        </w:rPr>
        <w:t>izvajanj</w:t>
      </w:r>
      <w:r w:rsidR="009C7375">
        <w:rPr>
          <w:lang w:val="sl-SI"/>
        </w:rPr>
        <w:t>e</w:t>
      </w:r>
      <w:r w:rsidR="009C7375" w:rsidRPr="0000739E">
        <w:rPr>
          <w:lang w:val="sl-SI"/>
        </w:rPr>
        <w:t xml:space="preserve"> </w:t>
      </w:r>
      <w:r w:rsidRPr="0000739E">
        <w:rPr>
          <w:lang w:val="sl-SI"/>
        </w:rPr>
        <w:t>kakovostnejšega pouka športne vzgoje in programov tekmovalnega športa, rekreacije ter aktivno preživljanje prostega časa vseh generacij. Cilj investicije je izgradnja sodobno opremljene športne dvorane OŠ Cankova skupne neto tlorisne površine 828 m</w:t>
      </w:r>
      <w:r w:rsidRPr="0000739E">
        <w:rPr>
          <w:vertAlign w:val="superscript"/>
          <w:lang w:val="sl-SI"/>
        </w:rPr>
        <w:t>2</w:t>
      </w:r>
      <w:r w:rsidRPr="0000739E">
        <w:rPr>
          <w:lang w:val="sl-SI"/>
        </w:rPr>
        <w:t xml:space="preserve"> oz. 956 m</w:t>
      </w:r>
      <w:r w:rsidRPr="0000739E">
        <w:rPr>
          <w:vertAlign w:val="superscript"/>
          <w:lang w:val="sl-SI"/>
        </w:rPr>
        <w:t>2</w:t>
      </w:r>
      <w:r w:rsidRPr="0000739E">
        <w:rPr>
          <w:lang w:val="sl-SI"/>
        </w:rPr>
        <w:t xml:space="preserve"> bruto tlorisne površine in ureditev zunanjih površin v velikosti cca 380 m</w:t>
      </w:r>
      <w:r w:rsidRPr="0000739E">
        <w:rPr>
          <w:vertAlign w:val="superscript"/>
          <w:lang w:val="sl-SI"/>
        </w:rPr>
        <w:t>2</w:t>
      </w:r>
      <w:r w:rsidRPr="0000739E">
        <w:rPr>
          <w:lang w:val="sl-SI"/>
        </w:rPr>
        <w:t>.</w:t>
      </w:r>
    </w:p>
    <w:p w14:paraId="6B0CDFA6" w14:textId="54A077C4" w:rsidR="00267257" w:rsidRDefault="00267257" w:rsidP="00DA4BD4">
      <w:pPr>
        <w:pStyle w:val="Odstavekseznama"/>
        <w:numPr>
          <w:ilvl w:val="1"/>
          <w:numId w:val="23"/>
        </w:numPr>
        <w:jc w:val="both"/>
        <w:rPr>
          <w:lang w:val="sl-SI"/>
        </w:rPr>
      </w:pPr>
      <w:r w:rsidRPr="00267257">
        <w:rPr>
          <w:lang w:val="sl-SI"/>
        </w:rPr>
        <w:t>Projekt je v izvajanju. V letu 2024 je bilo pridobljeno gradbeno dovoljenje, izdelana je bila investicijska ter projektna dokumentacij</w:t>
      </w:r>
      <w:r w:rsidR="00461C1D">
        <w:rPr>
          <w:lang w:val="sl-SI"/>
        </w:rPr>
        <w:t>a</w:t>
      </w:r>
      <w:r w:rsidRPr="00267257">
        <w:rPr>
          <w:lang w:val="sl-SI"/>
        </w:rPr>
        <w:t xml:space="preserve"> in izbran izvajalec del. V oktobru 2024 so se pričela izvajati dela, ki bodo zaključena v letu 2026. Občina je v septembru 2025 pripravila novelacijo </w:t>
      </w:r>
      <w:r w:rsidR="00591F9D">
        <w:rPr>
          <w:lang w:val="sl-SI"/>
        </w:rPr>
        <w:t>i</w:t>
      </w:r>
      <w:r w:rsidR="00591F9D" w:rsidRPr="00267257">
        <w:rPr>
          <w:lang w:val="sl-SI"/>
        </w:rPr>
        <w:t xml:space="preserve">nvesticijskega </w:t>
      </w:r>
      <w:r w:rsidRPr="00267257">
        <w:rPr>
          <w:lang w:val="sl-SI"/>
        </w:rPr>
        <w:t xml:space="preserve">programa </w:t>
      </w:r>
      <w:r w:rsidR="00522F94">
        <w:rPr>
          <w:lang w:val="sl-SI"/>
        </w:rPr>
        <w:t>zaradi</w:t>
      </w:r>
      <w:r w:rsidRPr="00267257">
        <w:rPr>
          <w:lang w:val="sl-SI"/>
        </w:rPr>
        <w:t xml:space="preserve"> </w:t>
      </w:r>
      <w:r w:rsidR="00522F94" w:rsidRPr="00267257">
        <w:rPr>
          <w:lang w:val="sl-SI"/>
        </w:rPr>
        <w:t>sprememb</w:t>
      </w:r>
      <w:r w:rsidR="00522F94">
        <w:rPr>
          <w:lang w:val="sl-SI"/>
        </w:rPr>
        <w:t>e</w:t>
      </w:r>
      <w:r w:rsidR="00522F94" w:rsidRPr="00267257">
        <w:rPr>
          <w:lang w:val="sl-SI"/>
        </w:rPr>
        <w:t xml:space="preserve"> </w:t>
      </w:r>
      <w:r w:rsidRPr="00267257">
        <w:rPr>
          <w:lang w:val="sl-SI"/>
        </w:rPr>
        <w:t xml:space="preserve">investicije s tehničnega vidika, in sicer povečanih gabaritov stavbe </w:t>
      </w:r>
      <w:r w:rsidR="00247F80">
        <w:rPr>
          <w:lang w:val="sl-SI"/>
        </w:rPr>
        <w:t>(iz 956 m</w:t>
      </w:r>
      <w:r w:rsidR="00247F80" w:rsidRPr="00B33857">
        <w:rPr>
          <w:vertAlign w:val="superscript"/>
          <w:lang w:val="sl-SI"/>
        </w:rPr>
        <w:t>2</w:t>
      </w:r>
      <w:r w:rsidR="00247F80">
        <w:rPr>
          <w:lang w:val="sl-SI"/>
        </w:rPr>
        <w:t xml:space="preserve"> bruto tlorisne površine</w:t>
      </w:r>
      <w:r w:rsidR="005D0BC2">
        <w:rPr>
          <w:lang w:val="sl-SI"/>
        </w:rPr>
        <w:t xml:space="preserve"> se je stavba povečala</w:t>
      </w:r>
      <w:r w:rsidR="00247F80">
        <w:rPr>
          <w:lang w:val="sl-SI"/>
        </w:rPr>
        <w:t xml:space="preserve"> na 1139,6 m</w:t>
      </w:r>
      <w:r w:rsidR="00247F80" w:rsidRPr="00B33857">
        <w:rPr>
          <w:vertAlign w:val="superscript"/>
          <w:lang w:val="sl-SI"/>
        </w:rPr>
        <w:t>2</w:t>
      </w:r>
      <w:r w:rsidR="00247F80">
        <w:rPr>
          <w:lang w:val="sl-SI"/>
        </w:rPr>
        <w:t xml:space="preserve"> bruto tlorisne površine, kar pomeni, da se </w:t>
      </w:r>
      <w:r w:rsidR="00522F94">
        <w:rPr>
          <w:lang w:val="sl-SI"/>
        </w:rPr>
        <w:t xml:space="preserve">je </w:t>
      </w:r>
      <w:r w:rsidR="00247F80">
        <w:rPr>
          <w:lang w:val="sl-SI"/>
        </w:rPr>
        <w:t>površin</w:t>
      </w:r>
      <w:r w:rsidR="005D0BC2">
        <w:rPr>
          <w:lang w:val="sl-SI"/>
        </w:rPr>
        <w:t>a</w:t>
      </w:r>
      <w:r w:rsidR="00247F80">
        <w:rPr>
          <w:lang w:val="sl-SI"/>
        </w:rPr>
        <w:t xml:space="preserve"> stavbe poveča</w:t>
      </w:r>
      <w:r w:rsidR="00522F94">
        <w:rPr>
          <w:lang w:val="sl-SI"/>
        </w:rPr>
        <w:t>la</w:t>
      </w:r>
      <w:r w:rsidR="00247F80">
        <w:rPr>
          <w:lang w:val="sl-SI"/>
        </w:rPr>
        <w:t xml:space="preserve"> za 183,60 m</w:t>
      </w:r>
      <w:r w:rsidR="00247F80" w:rsidRPr="00B33857">
        <w:rPr>
          <w:vertAlign w:val="superscript"/>
          <w:lang w:val="sl-SI"/>
        </w:rPr>
        <w:t>2</w:t>
      </w:r>
      <w:r w:rsidR="00247F80">
        <w:rPr>
          <w:lang w:val="sl-SI"/>
        </w:rPr>
        <w:t xml:space="preserve"> bruto tlorisne površine) </w:t>
      </w:r>
      <w:r w:rsidRPr="00267257">
        <w:rPr>
          <w:lang w:val="sl-SI"/>
        </w:rPr>
        <w:t>in dopolnjenega gradbenega dovoljenja. Posledica povečanja površine stavbe je tudi več kot 20</w:t>
      </w:r>
      <w:r w:rsidR="00522F94">
        <w:rPr>
          <w:lang w:val="sl-SI"/>
        </w:rPr>
        <w:t xml:space="preserve"> </w:t>
      </w:r>
      <w:r w:rsidRPr="00267257">
        <w:rPr>
          <w:lang w:val="sl-SI"/>
        </w:rPr>
        <w:t xml:space="preserve">% povečanje ocenjene vrednosti investicije.    </w:t>
      </w:r>
    </w:p>
    <w:p w14:paraId="1A68CDD7" w14:textId="5C6A82A4" w:rsidR="0000739E" w:rsidRDefault="0000739E" w:rsidP="00DA4BD4">
      <w:pPr>
        <w:pStyle w:val="Odstavekseznama"/>
        <w:numPr>
          <w:ilvl w:val="1"/>
          <w:numId w:val="23"/>
        </w:numPr>
        <w:jc w:val="both"/>
        <w:rPr>
          <w:lang w:val="sl-SI"/>
        </w:rPr>
      </w:pPr>
      <w:r w:rsidRPr="003C3265">
        <w:rPr>
          <w:rFonts w:cs="Arial"/>
          <w:szCs w:val="20"/>
          <w:lang w:val="sl-SI" w:eastAsia="sl-SI"/>
        </w:rPr>
        <w:t xml:space="preserve">Ministrstvo je navedeno investicijo sofinanciralo v </w:t>
      </w:r>
      <w:r w:rsidR="00522F94" w:rsidRPr="003C3265">
        <w:rPr>
          <w:rFonts w:cs="Arial"/>
          <w:szCs w:val="20"/>
          <w:lang w:val="sl-SI" w:eastAsia="sl-SI"/>
        </w:rPr>
        <w:t>let</w:t>
      </w:r>
      <w:r w:rsidR="00522F94">
        <w:rPr>
          <w:rFonts w:cs="Arial"/>
          <w:szCs w:val="20"/>
          <w:lang w:val="sl-SI" w:eastAsia="sl-SI"/>
        </w:rPr>
        <w:t>ih</w:t>
      </w:r>
      <w:r w:rsidR="00522F94" w:rsidRPr="003C3265">
        <w:rPr>
          <w:rFonts w:cs="Arial"/>
          <w:szCs w:val="20"/>
          <w:lang w:val="sl-SI" w:eastAsia="sl-SI"/>
        </w:rPr>
        <w:t xml:space="preserve"> </w:t>
      </w:r>
      <w:r>
        <w:rPr>
          <w:rFonts w:cs="Arial"/>
          <w:szCs w:val="20"/>
          <w:lang w:val="sl-SI" w:eastAsia="sl-SI"/>
        </w:rPr>
        <w:t xml:space="preserve">2024 in </w:t>
      </w:r>
      <w:r w:rsidRPr="003C3265">
        <w:rPr>
          <w:rFonts w:cs="Arial"/>
          <w:szCs w:val="20"/>
          <w:lang w:val="sl-SI" w:eastAsia="sl-SI"/>
        </w:rPr>
        <w:t xml:space="preserve">2025 v </w:t>
      </w:r>
      <w:r>
        <w:rPr>
          <w:rFonts w:cs="Arial"/>
          <w:szCs w:val="20"/>
          <w:lang w:val="sl-SI" w:eastAsia="sl-SI"/>
        </w:rPr>
        <w:t xml:space="preserve">skupni </w:t>
      </w:r>
      <w:r w:rsidRPr="003C3265">
        <w:rPr>
          <w:rFonts w:cs="Arial"/>
          <w:szCs w:val="20"/>
          <w:lang w:val="sl-SI" w:eastAsia="sl-SI"/>
        </w:rPr>
        <w:t xml:space="preserve">višini </w:t>
      </w:r>
      <w:r>
        <w:rPr>
          <w:rFonts w:cs="Arial"/>
          <w:szCs w:val="20"/>
          <w:lang w:val="sl-SI" w:eastAsia="sl-SI"/>
        </w:rPr>
        <w:t>1.00</w:t>
      </w:r>
      <w:r w:rsidRPr="003C3265">
        <w:rPr>
          <w:rFonts w:cs="Arial"/>
          <w:szCs w:val="20"/>
          <w:lang w:val="sl-SI" w:eastAsia="sl-SI"/>
        </w:rPr>
        <w:t>0.000 EUR.</w:t>
      </w:r>
      <w:r w:rsidRPr="003C3265">
        <w:rPr>
          <w:lang w:val="sl-SI"/>
        </w:rPr>
        <w:t xml:space="preserve"> </w:t>
      </w:r>
    </w:p>
    <w:p w14:paraId="66257421" w14:textId="393D9A59" w:rsidR="00F04233" w:rsidRPr="00F14A61" w:rsidRDefault="00F04233" w:rsidP="00F04233">
      <w:pPr>
        <w:pStyle w:val="Odstavekseznama"/>
        <w:numPr>
          <w:ilvl w:val="1"/>
          <w:numId w:val="23"/>
        </w:numPr>
        <w:spacing w:line="264" w:lineRule="auto"/>
        <w:jc w:val="both"/>
        <w:rPr>
          <w:rFonts w:cs="Arial"/>
          <w:szCs w:val="20"/>
          <w:lang w:val="sl-SI" w:eastAsia="sl-SI"/>
        </w:rPr>
      </w:pPr>
      <w:r w:rsidRPr="00F14A61">
        <w:rPr>
          <w:rFonts w:cs="Arial"/>
          <w:szCs w:val="20"/>
          <w:lang w:val="sl-SI" w:eastAsia="sl-SI"/>
        </w:rPr>
        <w:t xml:space="preserve">Investicija se poleg </w:t>
      </w:r>
      <w:r w:rsidR="00456E98">
        <w:rPr>
          <w:rFonts w:cs="Arial"/>
          <w:szCs w:val="20"/>
          <w:lang w:val="sl-SI" w:eastAsia="sl-SI"/>
        </w:rPr>
        <w:t xml:space="preserve">proračunskih </w:t>
      </w:r>
      <w:r>
        <w:rPr>
          <w:rFonts w:cs="Arial"/>
          <w:szCs w:val="20"/>
          <w:lang w:val="sl-SI" w:eastAsia="sl-SI"/>
        </w:rPr>
        <w:t>sredstev</w:t>
      </w:r>
      <w:r w:rsidRPr="00F14A61">
        <w:rPr>
          <w:rFonts w:cs="Arial"/>
          <w:szCs w:val="20"/>
          <w:lang w:val="sl-SI" w:eastAsia="sl-SI"/>
        </w:rPr>
        <w:t xml:space="preserve"> </w:t>
      </w:r>
      <w:r w:rsidR="0014430B">
        <w:rPr>
          <w:rFonts w:cs="Arial"/>
          <w:szCs w:val="20"/>
          <w:lang w:val="sl-SI" w:eastAsia="sl-SI"/>
        </w:rPr>
        <w:t>m</w:t>
      </w:r>
      <w:r w:rsidR="0014430B" w:rsidRPr="00F14A61">
        <w:rPr>
          <w:rFonts w:cs="Arial"/>
          <w:szCs w:val="20"/>
          <w:lang w:val="sl-SI" w:eastAsia="sl-SI"/>
        </w:rPr>
        <w:t xml:space="preserve">inistrstva </w:t>
      </w:r>
      <w:r w:rsidRPr="00F14A61">
        <w:rPr>
          <w:rFonts w:cs="Arial"/>
          <w:szCs w:val="20"/>
          <w:lang w:val="sl-SI" w:eastAsia="sl-SI"/>
        </w:rPr>
        <w:t xml:space="preserve">sofinancira tudi iz sredstev občine. Datum konca financiranja je 31. 12. 2026. </w:t>
      </w:r>
    </w:p>
    <w:p w14:paraId="285908BB" w14:textId="2967BC6A" w:rsidR="00882A9C" w:rsidRPr="00F14A61" w:rsidRDefault="00191ED2" w:rsidP="00882A9C">
      <w:pPr>
        <w:pStyle w:val="Odstavekseznama"/>
        <w:numPr>
          <w:ilvl w:val="1"/>
          <w:numId w:val="23"/>
        </w:numPr>
        <w:jc w:val="both"/>
        <w:rPr>
          <w:lang w:val="sl-SI"/>
        </w:rPr>
      </w:pPr>
      <w:r>
        <w:rPr>
          <w:lang w:val="sl-SI"/>
        </w:rPr>
        <w:t>Izhodiščna</w:t>
      </w:r>
      <w:r w:rsidR="00CF76DA">
        <w:rPr>
          <w:lang w:val="sl-SI"/>
        </w:rPr>
        <w:t xml:space="preserve"> vrednost investicije je znašala </w:t>
      </w:r>
      <w:r w:rsidRPr="00191ED2">
        <w:rPr>
          <w:lang w:val="sl-SI"/>
        </w:rPr>
        <w:t>2.712.332,31</w:t>
      </w:r>
      <w:r>
        <w:rPr>
          <w:lang w:val="sl-SI"/>
        </w:rPr>
        <w:t xml:space="preserve"> </w:t>
      </w:r>
      <w:r w:rsidR="00CF76DA">
        <w:rPr>
          <w:lang w:val="sl-SI"/>
        </w:rPr>
        <w:t xml:space="preserve">EUR, spremenjena </w:t>
      </w:r>
      <w:r w:rsidR="0000739E">
        <w:rPr>
          <w:lang w:val="sl-SI"/>
        </w:rPr>
        <w:t xml:space="preserve">vrednost investicije </w:t>
      </w:r>
      <w:r w:rsidR="00CF76DA">
        <w:rPr>
          <w:lang w:val="sl-SI"/>
        </w:rPr>
        <w:t xml:space="preserve">pa </w:t>
      </w:r>
      <w:r w:rsidR="0000739E">
        <w:rPr>
          <w:lang w:val="sl-SI"/>
        </w:rPr>
        <w:t xml:space="preserve">znaša </w:t>
      </w:r>
      <w:r w:rsidR="0000739E" w:rsidRPr="0000739E">
        <w:rPr>
          <w:lang w:val="sl-SI"/>
        </w:rPr>
        <w:t>3.369.368,99</w:t>
      </w:r>
      <w:r w:rsidR="0000739E">
        <w:rPr>
          <w:lang w:val="sl-SI"/>
        </w:rPr>
        <w:t xml:space="preserve"> </w:t>
      </w:r>
      <w:r w:rsidR="0000739E" w:rsidRPr="00884EEC">
        <w:rPr>
          <w:lang w:val="sl-SI"/>
        </w:rPr>
        <w:t>EUR</w:t>
      </w:r>
      <w:r w:rsidR="0000739E">
        <w:rPr>
          <w:lang w:val="sl-SI"/>
        </w:rPr>
        <w:t>.</w:t>
      </w:r>
      <w:r w:rsidR="00882A9C">
        <w:rPr>
          <w:lang w:val="sl-SI"/>
        </w:rPr>
        <w:t xml:space="preserve"> </w:t>
      </w:r>
      <w:r w:rsidR="00882A9C" w:rsidRPr="00E625FF">
        <w:rPr>
          <w:lang w:val="sl-SI"/>
        </w:rPr>
        <w:t xml:space="preserve">Izhodiščna vrednost investicije se je tako povečala za 657.036,68 EUR, </w:t>
      </w:r>
      <w:r w:rsidR="00F841C7">
        <w:rPr>
          <w:lang w:val="sl-SI"/>
        </w:rPr>
        <w:t>tj. za</w:t>
      </w:r>
      <w:r w:rsidR="00882A9C" w:rsidRPr="00E625FF">
        <w:rPr>
          <w:lang w:val="sl-SI"/>
        </w:rPr>
        <w:t xml:space="preserve"> 24</w:t>
      </w:r>
      <w:r w:rsidR="004E3762">
        <w:rPr>
          <w:lang w:val="sl-SI"/>
        </w:rPr>
        <w:t>,</w:t>
      </w:r>
      <w:r w:rsidR="00882A9C" w:rsidRPr="00E625FF">
        <w:rPr>
          <w:lang w:val="sl-SI"/>
        </w:rPr>
        <w:t xml:space="preserve">22 %. Povečanje vrednosti investicije bo sofinancirano s strani občine.  </w:t>
      </w:r>
    </w:p>
    <w:p w14:paraId="41AD693A" w14:textId="5FE60548" w:rsidR="0000739E" w:rsidRDefault="00882A9C" w:rsidP="00DA4BD4">
      <w:pPr>
        <w:pStyle w:val="Odstavekseznama"/>
        <w:numPr>
          <w:ilvl w:val="1"/>
          <w:numId w:val="23"/>
        </w:numPr>
        <w:jc w:val="both"/>
        <w:rPr>
          <w:lang w:val="sl-SI"/>
        </w:rPr>
      </w:pPr>
      <w:r w:rsidRPr="00267257">
        <w:rPr>
          <w:lang w:val="sl-SI"/>
        </w:rPr>
        <w:t xml:space="preserve">Projekt bo zaključen v letu 2026 in bo ob zaključku </w:t>
      </w:r>
      <w:r w:rsidR="0014430B">
        <w:rPr>
          <w:lang w:val="sl-SI"/>
        </w:rPr>
        <w:t>dosege</w:t>
      </w:r>
      <w:r w:rsidR="0014430B" w:rsidRPr="00267257">
        <w:rPr>
          <w:lang w:val="sl-SI"/>
        </w:rPr>
        <w:t xml:space="preserve">l </w:t>
      </w:r>
      <w:r w:rsidRPr="00267257">
        <w:rPr>
          <w:lang w:val="sl-SI"/>
        </w:rPr>
        <w:t>cilje projekta in skupine projektov.</w:t>
      </w:r>
    </w:p>
    <w:p w14:paraId="4138392E" w14:textId="77777777" w:rsidR="00337D72" w:rsidRDefault="00337D72" w:rsidP="00337D72">
      <w:pPr>
        <w:pStyle w:val="Odstavekseznama"/>
        <w:spacing w:line="259" w:lineRule="auto"/>
        <w:jc w:val="both"/>
        <w:rPr>
          <w:lang w:val="sl-SI"/>
        </w:rPr>
      </w:pPr>
    </w:p>
    <w:p w14:paraId="4DB28894" w14:textId="294A9330" w:rsidR="002808CA" w:rsidRPr="002808CA" w:rsidRDefault="002808CA" w:rsidP="007D521D">
      <w:pPr>
        <w:pStyle w:val="Odstavekseznama"/>
        <w:numPr>
          <w:ilvl w:val="0"/>
          <w:numId w:val="23"/>
        </w:numPr>
        <w:spacing w:line="259" w:lineRule="auto"/>
        <w:jc w:val="both"/>
        <w:rPr>
          <w:b/>
          <w:bCs/>
          <w:lang w:val="sl-SI"/>
        </w:rPr>
      </w:pPr>
      <w:r w:rsidRPr="00B06833">
        <w:rPr>
          <w:b/>
          <w:bCs/>
          <w:lang w:val="sl-SI"/>
        </w:rPr>
        <w:t>2180-24-6711</w:t>
      </w:r>
      <w:r w:rsidRPr="002808CA">
        <w:rPr>
          <w:b/>
          <w:bCs/>
          <w:lang w:val="sl-SI"/>
        </w:rPr>
        <w:t xml:space="preserve"> »</w:t>
      </w:r>
      <w:r w:rsidR="00DA5629" w:rsidRPr="00DA5629">
        <w:rPr>
          <w:b/>
          <w:bCs/>
          <w:lang w:val="sl-SI"/>
        </w:rPr>
        <w:t>Izgradnja telovadnice OŠ Šmarje pri Kopru</w:t>
      </w:r>
      <w:r w:rsidRPr="002808CA">
        <w:rPr>
          <w:b/>
          <w:bCs/>
          <w:lang w:val="sl-SI"/>
        </w:rPr>
        <w:t>«:</w:t>
      </w:r>
    </w:p>
    <w:p w14:paraId="17C8B2A2" w14:textId="4389117A" w:rsidR="002808CA" w:rsidRDefault="002808CA" w:rsidP="007D521D">
      <w:pPr>
        <w:pStyle w:val="Odstavekseznama"/>
        <w:numPr>
          <w:ilvl w:val="1"/>
          <w:numId w:val="23"/>
        </w:numPr>
        <w:spacing w:line="259" w:lineRule="auto"/>
        <w:jc w:val="both"/>
        <w:rPr>
          <w:lang w:val="sl-SI"/>
        </w:rPr>
      </w:pPr>
      <w:r w:rsidRPr="002808CA">
        <w:rPr>
          <w:lang w:val="sl-SI"/>
        </w:rPr>
        <w:t xml:space="preserve">Osnovni namen investicijskega projekta je zagotovitev ustreznih prostorskih pogojev za izvajanje športne vzgoje na OŠ Šmarje pri Kopru skladno z normativi. Z izgradnjo nove telovadnice se bodo zagotovili prostorski pogoji za izvajanje kakovostne športne dejavnosti v okviru osnovnošolskega izobraževanja, športne obšolske dejavnosti otrok in mladine, </w:t>
      </w:r>
      <w:r w:rsidR="0014430B" w:rsidRPr="002808CA">
        <w:rPr>
          <w:lang w:val="sl-SI"/>
        </w:rPr>
        <w:t>športn</w:t>
      </w:r>
      <w:r w:rsidR="0014430B">
        <w:rPr>
          <w:lang w:val="sl-SI"/>
        </w:rPr>
        <w:t>e</w:t>
      </w:r>
      <w:r w:rsidR="0014430B" w:rsidRPr="002808CA">
        <w:rPr>
          <w:lang w:val="sl-SI"/>
        </w:rPr>
        <w:t xml:space="preserve"> rekreacij</w:t>
      </w:r>
      <w:r w:rsidR="0014430B">
        <w:rPr>
          <w:lang w:val="sl-SI"/>
        </w:rPr>
        <w:t>e</w:t>
      </w:r>
      <w:r w:rsidR="0014430B" w:rsidRPr="002808CA">
        <w:rPr>
          <w:lang w:val="sl-SI"/>
        </w:rPr>
        <w:t xml:space="preserve"> </w:t>
      </w:r>
      <w:r w:rsidRPr="002808CA">
        <w:rPr>
          <w:lang w:val="sl-SI"/>
        </w:rPr>
        <w:t>odraslih in delovanje športnih društev, klubov in drugih organizacij. Glavni cilj investicije je izgradnja nove šolske telovadnice z vsemi potrebnimi prostori ter ureditev pripadajočih zunanjih površin. V okviru investicije se bo zagotovilo skupaj 1.510,31 m</w:t>
      </w:r>
      <w:r w:rsidRPr="002808CA">
        <w:rPr>
          <w:vertAlign w:val="superscript"/>
          <w:lang w:val="sl-SI"/>
        </w:rPr>
        <w:t>2</w:t>
      </w:r>
      <w:r w:rsidRPr="002808CA">
        <w:rPr>
          <w:lang w:val="sl-SI"/>
        </w:rPr>
        <w:t xml:space="preserve"> neto zaprtih površin namenjenih izvajanju pouka športne vzgoje in ostalih športnih dejavnosti ter 909,88 m</w:t>
      </w:r>
      <w:r w:rsidRPr="002808CA">
        <w:rPr>
          <w:vertAlign w:val="superscript"/>
          <w:lang w:val="sl-SI"/>
        </w:rPr>
        <w:t>2</w:t>
      </w:r>
      <w:r w:rsidRPr="002808CA">
        <w:rPr>
          <w:lang w:val="sl-SI"/>
        </w:rPr>
        <w:t xml:space="preserve"> zunanjih igralnih površin in zelenih streh.</w:t>
      </w:r>
    </w:p>
    <w:p w14:paraId="551B3D3A" w14:textId="217A1CB2" w:rsidR="002808CA" w:rsidRPr="005F31C4" w:rsidRDefault="001E181D" w:rsidP="005F31C4">
      <w:pPr>
        <w:pStyle w:val="Odstavekseznama"/>
        <w:numPr>
          <w:ilvl w:val="1"/>
          <w:numId w:val="23"/>
        </w:numPr>
        <w:spacing w:line="259" w:lineRule="auto"/>
        <w:jc w:val="both"/>
        <w:rPr>
          <w:lang w:val="sl-SI"/>
        </w:rPr>
      </w:pPr>
      <w:r w:rsidRPr="001E181D">
        <w:rPr>
          <w:lang w:val="sl-SI"/>
        </w:rPr>
        <w:t xml:space="preserve">Projekt je v izvajanju. Izvajalec GOI del je z deli pričel v avgustu 2024. Po izvedenih pripravljalnih delih je izvajalec izvedel rušitve obstoječe zunanje ureditve, ter pričel z izkopi. V letu 2025 so se nadaljevala gradbena dela, in sicer je izvajalec izvedel armiranobetonske temelje ter opažanje, betoniranje in armiranje sten, postavil streho objekta, položil hidroizolacijo. V letu 2026 so se </w:t>
      </w:r>
      <w:r w:rsidRPr="001E181D">
        <w:rPr>
          <w:lang w:val="sl-SI"/>
        </w:rPr>
        <w:lastRenderedPageBreak/>
        <w:t xml:space="preserve">dela nadaljevala, in sicer so bila vgrajena okna, stavbno pohištvo, izvedla se je fasada, kot tudi elektro in strojne instalacije. Do časovnega podaljšanja </w:t>
      </w:r>
      <w:r w:rsidR="002804A7">
        <w:rPr>
          <w:lang w:val="sl-SI"/>
        </w:rPr>
        <w:t xml:space="preserve">izvedbe </w:t>
      </w:r>
      <w:r w:rsidRPr="001E181D">
        <w:rPr>
          <w:lang w:val="sl-SI"/>
        </w:rPr>
        <w:t xml:space="preserve">projekta je prišlo zaradi sprememb vezanih na izvedbo fasade, saj je bila sprejeta odločitev, da se del fasade zaradi izpostavljenosti vremenskim neprilikam obloži s kamnito oblogo. Do povišanja vrednosti projekta pa je prišlo zaradi višje vrednosti izvedbe GOI del - namreč predhodna investicijska dokumentacija je temeljila na projektantski oceni, kasnejša pa na dejanski ponudbi izvajalca. </w:t>
      </w:r>
    </w:p>
    <w:p w14:paraId="39162B4C" w14:textId="1E0EBE07" w:rsidR="002808CA" w:rsidRDefault="002808CA" w:rsidP="00DA4BD4">
      <w:pPr>
        <w:pStyle w:val="Odstavekseznama"/>
        <w:numPr>
          <w:ilvl w:val="1"/>
          <w:numId w:val="23"/>
        </w:numPr>
        <w:jc w:val="both"/>
        <w:rPr>
          <w:lang w:val="sl-SI"/>
        </w:rPr>
      </w:pPr>
      <w:r w:rsidRPr="003C3265">
        <w:rPr>
          <w:rFonts w:cs="Arial"/>
          <w:szCs w:val="20"/>
          <w:lang w:val="sl-SI" w:eastAsia="sl-SI"/>
        </w:rPr>
        <w:t xml:space="preserve">Ministrstvo je navedeno investicijo sofinanciralo v </w:t>
      </w:r>
      <w:r w:rsidR="000155D0" w:rsidRPr="003C3265">
        <w:rPr>
          <w:rFonts w:cs="Arial"/>
          <w:szCs w:val="20"/>
          <w:lang w:val="sl-SI" w:eastAsia="sl-SI"/>
        </w:rPr>
        <w:t>let</w:t>
      </w:r>
      <w:r w:rsidR="000155D0">
        <w:rPr>
          <w:rFonts w:cs="Arial"/>
          <w:szCs w:val="20"/>
          <w:lang w:val="sl-SI" w:eastAsia="sl-SI"/>
        </w:rPr>
        <w:t>ih</w:t>
      </w:r>
      <w:r w:rsidR="000155D0" w:rsidRPr="003C3265">
        <w:rPr>
          <w:rFonts w:cs="Arial"/>
          <w:szCs w:val="20"/>
          <w:lang w:val="sl-SI" w:eastAsia="sl-SI"/>
        </w:rPr>
        <w:t xml:space="preserve"> </w:t>
      </w:r>
      <w:r>
        <w:rPr>
          <w:rFonts w:cs="Arial"/>
          <w:szCs w:val="20"/>
          <w:lang w:val="sl-SI" w:eastAsia="sl-SI"/>
        </w:rPr>
        <w:t xml:space="preserve">2024 in </w:t>
      </w:r>
      <w:r w:rsidRPr="003C3265">
        <w:rPr>
          <w:rFonts w:cs="Arial"/>
          <w:szCs w:val="20"/>
          <w:lang w:val="sl-SI" w:eastAsia="sl-SI"/>
        </w:rPr>
        <w:t xml:space="preserve">2025 v </w:t>
      </w:r>
      <w:r>
        <w:rPr>
          <w:rFonts w:cs="Arial"/>
          <w:szCs w:val="20"/>
          <w:lang w:val="sl-SI" w:eastAsia="sl-SI"/>
        </w:rPr>
        <w:t xml:space="preserve">skupni </w:t>
      </w:r>
      <w:r w:rsidRPr="003C3265">
        <w:rPr>
          <w:rFonts w:cs="Arial"/>
          <w:szCs w:val="20"/>
          <w:lang w:val="sl-SI" w:eastAsia="sl-SI"/>
        </w:rPr>
        <w:t xml:space="preserve">višini </w:t>
      </w:r>
      <w:r>
        <w:rPr>
          <w:rFonts w:cs="Arial"/>
          <w:szCs w:val="20"/>
          <w:lang w:val="sl-SI" w:eastAsia="sl-SI"/>
        </w:rPr>
        <w:t>1.00</w:t>
      </w:r>
      <w:r w:rsidRPr="003C3265">
        <w:rPr>
          <w:rFonts w:cs="Arial"/>
          <w:szCs w:val="20"/>
          <w:lang w:val="sl-SI" w:eastAsia="sl-SI"/>
        </w:rPr>
        <w:t>0.000 EUR.</w:t>
      </w:r>
      <w:r w:rsidRPr="003C3265">
        <w:rPr>
          <w:lang w:val="sl-SI"/>
        </w:rPr>
        <w:t xml:space="preserve"> </w:t>
      </w:r>
    </w:p>
    <w:p w14:paraId="4FAD17D8" w14:textId="3814D79A" w:rsidR="00C10F3D" w:rsidRPr="00F14A61" w:rsidRDefault="00C10F3D" w:rsidP="00C10F3D">
      <w:pPr>
        <w:pStyle w:val="Odstavekseznama"/>
        <w:numPr>
          <w:ilvl w:val="1"/>
          <w:numId w:val="23"/>
        </w:numPr>
        <w:spacing w:line="264" w:lineRule="auto"/>
        <w:jc w:val="both"/>
        <w:rPr>
          <w:rFonts w:cs="Arial"/>
          <w:szCs w:val="20"/>
          <w:lang w:val="sl-SI" w:eastAsia="sl-SI"/>
        </w:rPr>
      </w:pPr>
      <w:r w:rsidRPr="00F14A61">
        <w:rPr>
          <w:rFonts w:cs="Arial"/>
          <w:szCs w:val="20"/>
          <w:lang w:val="sl-SI" w:eastAsia="sl-SI"/>
        </w:rPr>
        <w:t>Investicija se poleg</w:t>
      </w:r>
      <w:r w:rsidR="00456E98">
        <w:rPr>
          <w:rFonts w:cs="Arial"/>
          <w:szCs w:val="20"/>
          <w:lang w:val="sl-SI" w:eastAsia="sl-SI"/>
        </w:rPr>
        <w:t xml:space="preserve"> proračunskih</w:t>
      </w:r>
      <w:r w:rsidRPr="00F14A61">
        <w:rPr>
          <w:rFonts w:cs="Arial"/>
          <w:szCs w:val="20"/>
          <w:lang w:val="sl-SI" w:eastAsia="sl-SI"/>
        </w:rPr>
        <w:t xml:space="preserve"> </w:t>
      </w:r>
      <w:r>
        <w:rPr>
          <w:rFonts w:cs="Arial"/>
          <w:szCs w:val="20"/>
          <w:lang w:val="sl-SI" w:eastAsia="sl-SI"/>
        </w:rPr>
        <w:t>sredstev</w:t>
      </w:r>
      <w:r w:rsidRPr="00F14A61">
        <w:rPr>
          <w:rFonts w:cs="Arial"/>
          <w:szCs w:val="20"/>
          <w:lang w:val="sl-SI" w:eastAsia="sl-SI"/>
        </w:rPr>
        <w:t xml:space="preserve"> </w:t>
      </w:r>
      <w:r w:rsidR="00A42F32">
        <w:rPr>
          <w:rFonts w:cs="Arial"/>
          <w:szCs w:val="20"/>
          <w:lang w:val="sl-SI" w:eastAsia="sl-SI"/>
        </w:rPr>
        <w:t>m</w:t>
      </w:r>
      <w:r w:rsidR="00A42F32" w:rsidRPr="00F14A61">
        <w:rPr>
          <w:rFonts w:cs="Arial"/>
          <w:szCs w:val="20"/>
          <w:lang w:val="sl-SI" w:eastAsia="sl-SI"/>
        </w:rPr>
        <w:t xml:space="preserve">inistrstva </w:t>
      </w:r>
      <w:r w:rsidRPr="00F14A61">
        <w:rPr>
          <w:rFonts w:cs="Arial"/>
          <w:szCs w:val="20"/>
          <w:lang w:val="sl-SI" w:eastAsia="sl-SI"/>
        </w:rPr>
        <w:t xml:space="preserve">sofinancira tudi iz sredstev občine. Datum konca financiranja je 31. 12. 2026. </w:t>
      </w:r>
    </w:p>
    <w:p w14:paraId="6D07517E" w14:textId="1D3F1E12" w:rsidR="005F31C4" w:rsidRPr="00F14A61" w:rsidRDefault="00191ED2" w:rsidP="005F31C4">
      <w:pPr>
        <w:pStyle w:val="Odstavekseznama"/>
        <w:numPr>
          <w:ilvl w:val="1"/>
          <w:numId w:val="23"/>
        </w:numPr>
        <w:jc w:val="both"/>
        <w:rPr>
          <w:lang w:val="sl-SI"/>
        </w:rPr>
      </w:pPr>
      <w:r>
        <w:rPr>
          <w:lang w:val="sl-SI"/>
        </w:rPr>
        <w:t>Izhodiščna</w:t>
      </w:r>
      <w:r w:rsidR="00656479">
        <w:rPr>
          <w:lang w:val="sl-SI"/>
        </w:rPr>
        <w:t xml:space="preserve"> vrednost investicije je znašala </w:t>
      </w:r>
      <w:r w:rsidRPr="00191ED2">
        <w:rPr>
          <w:lang w:val="sl-SI"/>
        </w:rPr>
        <w:t>4.154.994,52</w:t>
      </w:r>
      <w:r w:rsidR="00656479">
        <w:rPr>
          <w:lang w:val="sl-SI"/>
        </w:rPr>
        <w:t xml:space="preserve"> EUR, spremenjena </w:t>
      </w:r>
      <w:r w:rsidR="002808CA">
        <w:rPr>
          <w:lang w:val="sl-SI"/>
        </w:rPr>
        <w:t xml:space="preserve">vrednost investicije </w:t>
      </w:r>
      <w:r w:rsidR="00656479">
        <w:rPr>
          <w:lang w:val="sl-SI"/>
        </w:rPr>
        <w:t xml:space="preserve">pa </w:t>
      </w:r>
      <w:r w:rsidR="002808CA">
        <w:rPr>
          <w:lang w:val="sl-SI"/>
        </w:rPr>
        <w:t xml:space="preserve">znaša </w:t>
      </w:r>
      <w:r w:rsidR="0030583A" w:rsidRPr="0030583A">
        <w:rPr>
          <w:lang w:val="sl-SI"/>
        </w:rPr>
        <w:t>4.639.912,78</w:t>
      </w:r>
      <w:r w:rsidR="0030583A">
        <w:rPr>
          <w:lang w:val="sl-SI"/>
        </w:rPr>
        <w:t xml:space="preserve"> </w:t>
      </w:r>
      <w:r w:rsidR="002808CA" w:rsidRPr="00884EEC">
        <w:rPr>
          <w:lang w:val="sl-SI"/>
        </w:rPr>
        <w:t>EUR</w:t>
      </w:r>
      <w:r w:rsidR="002808CA">
        <w:rPr>
          <w:lang w:val="sl-SI"/>
        </w:rPr>
        <w:t>.</w:t>
      </w:r>
      <w:r w:rsidR="005F31C4">
        <w:rPr>
          <w:lang w:val="sl-SI"/>
        </w:rPr>
        <w:t xml:space="preserve"> </w:t>
      </w:r>
      <w:r w:rsidR="005F31C4" w:rsidRPr="00E625FF">
        <w:rPr>
          <w:lang w:val="sl-SI"/>
        </w:rPr>
        <w:t xml:space="preserve">Izhodiščna vrednost investicije se je tako povečala za </w:t>
      </w:r>
      <w:r w:rsidR="00C10F3D" w:rsidRPr="00E625FF">
        <w:rPr>
          <w:lang w:val="sl-SI"/>
        </w:rPr>
        <w:t>484.918,26</w:t>
      </w:r>
      <w:r w:rsidR="005F31C4" w:rsidRPr="00E625FF">
        <w:rPr>
          <w:lang w:val="sl-SI"/>
        </w:rPr>
        <w:t xml:space="preserve"> EUR, </w:t>
      </w:r>
      <w:r w:rsidR="003426D0">
        <w:rPr>
          <w:lang w:val="sl-SI"/>
        </w:rPr>
        <w:t>tj. za</w:t>
      </w:r>
      <w:r w:rsidR="005F31C4" w:rsidRPr="00E625FF">
        <w:rPr>
          <w:lang w:val="sl-SI"/>
        </w:rPr>
        <w:t xml:space="preserve"> </w:t>
      </w:r>
      <w:r w:rsidR="00C10F3D" w:rsidRPr="00E625FF">
        <w:rPr>
          <w:lang w:val="sl-SI"/>
        </w:rPr>
        <w:t>11</w:t>
      </w:r>
      <w:r w:rsidR="004E3762">
        <w:rPr>
          <w:lang w:val="sl-SI"/>
        </w:rPr>
        <w:t>,</w:t>
      </w:r>
      <w:r w:rsidR="00C10F3D" w:rsidRPr="00E625FF">
        <w:rPr>
          <w:lang w:val="sl-SI"/>
        </w:rPr>
        <w:t>67</w:t>
      </w:r>
      <w:r w:rsidR="005F31C4" w:rsidRPr="00E625FF">
        <w:rPr>
          <w:lang w:val="sl-SI"/>
        </w:rPr>
        <w:t xml:space="preserve"> %. Povečanje vrednosti investicije bo sofinancirano s strani občine.  </w:t>
      </w:r>
    </w:p>
    <w:p w14:paraId="1A6DAFFA" w14:textId="12913829" w:rsidR="005F31C4" w:rsidRPr="00E625FF" w:rsidRDefault="005F31C4" w:rsidP="00E625FF">
      <w:pPr>
        <w:pStyle w:val="Odstavekseznama"/>
        <w:numPr>
          <w:ilvl w:val="1"/>
          <w:numId w:val="23"/>
        </w:numPr>
        <w:spacing w:line="259" w:lineRule="auto"/>
        <w:jc w:val="both"/>
        <w:rPr>
          <w:lang w:val="pl-PL"/>
        </w:rPr>
      </w:pPr>
      <w:r w:rsidRPr="005F31C4">
        <w:rPr>
          <w:lang w:val="sl-SI"/>
        </w:rPr>
        <w:t xml:space="preserve">Projekt bo zaključen v letu 2026 in bo ob zaključku </w:t>
      </w:r>
      <w:r w:rsidR="003518E5">
        <w:rPr>
          <w:lang w:val="sl-SI"/>
        </w:rPr>
        <w:t>dosege</w:t>
      </w:r>
      <w:r w:rsidR="003518E5" w:rsidRPr="005F31C4">
        <w:rPr>
          <w:lang w:val="sl-SI"/>
        </w:rPr>
        <w:t xml:space="preserve">l </w:t>
      </w:r>
      <w:r w:rsidRPr="005F31C4">
        <w:rPr>
          <w:lang w:val="sl-SI"/>
        </w:rPr>
        <w:t>cilje projekta in skupine projektov.</w:t>
      </w:r>
    </w:p>
    <w:p w14:paraId="0002B9DE" w14:textId="77777777" w:rsidR="002808CA" w:rsidRDefault="002808CA" w:rsidP="002808CA">
      <w:pPr>
        <w:pStyle w:val="Odstavekseznama"/>
        <w:spacing w:line="259" w:lineRule="auto"/>
        <w:jc w:val="both"/>
        <w:rPr>
          <w:lang w:val="sl-SI"/>
        </w:rPr>
      </w:pPr>
    </w:p>
    <w:p w14:paraId="1CD71996" w14:textId="51C26B3A" w:rsidR="007D521D" w:rsidRPr="000E5BBC" w:rsidRDefault="002808CA" w:rsidP="007D521D">
      <w:pPr>
        <w:pStyle w:val="Odstavekseznama"/>
        <w:numPr>
          <w:ilvl w:val="0"/>
          <w:numId w:val="28"/>
        </w:numPr>
        <w:rPr>
          <w:b/>
          <w:bCs/>
          <w:lang w:val="sl-SI"/>
        </w:rPr>
      </w:pPr>
      <w:r w:rsidRPr="000E5BBC">
        <w:rPr>
          <w:b/>
          <w:bCs/>
          <w:lang w:val="sl-SI"/>
        </w:rPr>
        <w:t>2180-24-6674 »</w:t>
      </w:r>
      <w:r w:rsidR="00DA5629" w:rsidRPr="000E5BBC">
        <w:rPr>
          <w:b/>
          <w:bCs/>
          <w:lang w:val="sl-SI"/>
        </w:rPr>
        <w:t>Izgradnja igrišč v športnem parku Šoštanj</w:t>
      </w:r>
      <w:r w:rsidRPr="000E5BBC">
        <w:rPr>
          <w:b/>
          <w:bCs/>
          <w:lang w:val="sl-SI"/>
        </w:rPr>
        <w:t>«:</w:t>
      </w:r>
    </w:p>
    <w:p w14:paraId="719CF4FA" w14:textId="68242B20" w:rsidR="002808CA" w:rsidRPr="008D210A" w:rsidRDefault="002808CA" w:rsidP="007D521D">
      <w:pPr>
        <w:pStyle w:val="Odstavekseznama"/>
        <w:numPr>
          <w:ilvl w:val="1"/>
          <w:numId w:val="28"/>
        </w:numPr>
        <w:jc w:val="both"/>
        <w:rPr>
          <w:b/>
          <w:bCs/>
          <w:lang w:val="sl-SI"/>
        </w:rPr>
      </w:pPr>
      <w:r w:rsidRPr="008D210A">
        <w:rPr>
          <w:lang w:val="sl-SI"/>
        </w:rPr>
        <w:t xml:space="preserve">Namen projekta je izgradnja javne športne infrastrukture za vse kategorije uporabnikov za izvajanje športnih aktivnosti na prostem v okviru športnega parka Šoštanj, s čimer bo občina pridobila nove športne površine za vse generacije, kar bo pripomoglo k razvoju kakovostnega tekmovalnega in tudi netekmovalnega športa v občini. Cilj projekta je izgradnja dveh igrišč za odbojko na mivki, igrišča za košarko, </w:t>
      </w:r>
      <w:r w:rsidR="00AB007B" w:rsidRPr="008D210A">
        <w:rPr>
          <w:lang w:val="sl-SI"/>
        </w:rPr>
        <w:t>balinišč</w:t>
      </w:r>
      <w:r w:rsidR="00AB007B">
        <w:rPr>
          <w:lang w:val="sl-SI"/>
        </w:rPr>
        <w:t>a</w:t>
      </w:r>
      <w:r w:rsidRPr="008D210A">
        <w:rPr>
          <w:lang w:val="sl-SI"/>
        </w:rPr>
        <w:t xml:space="preserve">, treh igrišč </w:t>
      </w:r>
      <w:r w:rsidR="009E653E" w:rsidRPr="008D210A">
        <w:rPr>
          <w:lang w:val="sl-SI"/>
        </w:rPr>
        <w:t xml:space="preserve">za tenis </w:t>
      </w:r>
      <w:r w:rsidRPr="008D210A">
        <w:rPr>
          <w:lang w:val="sl-SI"/>
        </w:rPr>
        <w:t>in otroškega igrišča ter izvedba razsvetljave za veliko nogometno igrišče z naravno travo in veliko nogometno igrišče z umetno travo.</w:t>
      </w:r>
    </w:p>
    <w:p w14:paraId="47A74A37" w14:textId="22771D3B" w:rsidR="001F5416" w:rsidRPr="000E5BBC" w:rsidRDefault="001F5416" w:rsidP="005F4C1E">
      <w:pPr>
        <w:pStyle w:val="Odstavekseznama"/>
        <w:numPr>
          <w:ilvl w:val="1"/>
          <w:numId w:val="28"/>
        </w:numPr>
        <w:jc w:val="both"/>
        <w:rPr>
          <w:b/>
          <w:bCs/>
          <w:lang w:val="sl-SI"/>
        </w:rPr>
      </w:pPr>
      <w:r w:rsidRPr="001F5416">
        <w:rPr>
          <w:lang w:val="sl-SI"/>
        </w:rPr>
        <w:t xml:space="preserve">Projekt je v izvajanju. </w:t>
      </w:r>
      <w:r w:rsidR="00AB007B">
        <w:rPr>
          <w:lang w:val="sl-SI"/>
        </w:rPr>
        <w:t>Delo se je začelo</w:t>
      </w:r>
      <w:r w:rsidRPr="001F5416">
        <w:rPr>
          <w:lang w:val="sl-SI"/>
        </w:rPr>
        <w:t xml:space="preserve"> 8. 5. 2025. Izvedla so se rušitvena in pripravljalna dela, izvedla so se potrebna zemeljska dela za pripravo podlage športnih igrišč </w:t>
      </w:r>
      <w:r w:rsidR="00AB007B" w:rsidRPr="001F5416">
        <w:rPr>
          <w:lang w:val="sl-SI"/>
        </w:rPr>
        <w:t>i</w:t>
      </w:r>
      <w:r w:rsidR="00AB007B">
        <w:rPr>
          <w:lang w:val="sl-SI"/>
        </w:rPr>
        <w:t>n</w:t>
      </w:r>
      <w:r w:rsidR="00AB007B" w:rsidRPr="001F5416">
        <w:rPr>
          <w:lang w:val="sl-SI"/>
        </w:rPr>
        <w:t xml:space="preserve"> </w:t>
      </w:r>
      <w:r w:rsidRPr="001F5416">
        <w:rPr>
          <w:lang w:val="sl-SI"/>
        </w:rPr>
        <w:t xml:space="preserve">potrebnih opornih zidov, izvedlo se je temeljenje in razsvetljava nogometnega igrišč umetne trave, razsvetljava naravne trave in priprava ostalih igrišč ter priprava za otroška igrala. </w:t>
      </w:r>
      <w:r w:rsidR="00AB007B">
        <w:rPr>
          <w:lang w:val="sl-SI"/>
        </w:rPr>
        <w:t>Zaradi p</w:t>
      </w:r>
      <w:r w:rsidRPr="001F5416">
        <w:rPr>
          <w:lang w:val="sl-SI"/>
        </w:rPr>
        <w:t>oveča</w:t>
      </w:r>
      <w:r w:rsidR="00AB007B">
        <w:rPr>
          <w:lang w:val="sl-SI"/>
        </w:rPr>
        <w:t>nj</w:t>
      </w:r>
      <w:r w:rsidRPr="001F5416">
        <w:rPr>
          <w:lang w:val="sl-SI"/>
        </w:rPr>
        <w:t xml:space="preserve">a </w:t>
      </w:r>
      <w:r w:rsidR="00F841C7" w:rsidRPr="001F5416">
        <w:rPr>
          <w:lang w:val="sl-SI"/>
        </w:rPr>
        <w:t>skupn</w:t>
      </w:r>
      <w:r w:rsidR="00F841C7">
        <w:rPr>
          <w:lang w:val="sl-SI"/>
        </w:rPr>
        <w:t>e</w:t>
      </w:r>
      <w:r w:rsidR="00F841C7" w:rsidRPr="001F5416">
        <w:rPr>
          <w:lang w:val="sl-SI"/>
        </w:rPr>
        <w:t xml:space="preserve"> </w:t>
      </w:r>
      <w:r w:rsidRPr="001F5416">
        <w:rPr>
          <w:lang w:val="sl-SI"/>
        </w:rPr>
        <w:t>vrednost</w:t>
      </w:r>
      <w:r w:rsidR="00AB007B">
        <w:rPr>
          <w:lang w:val="sl-SI"/>
        </w:rPr>
        <w:t>i</w:t>
      </w:r>
      <w:r w:rsidRPr="001F5416">
        <w:rPr>
          <w:lang w:val="sl-SI"/>
        </w:rPr>
        <w:t xml:space="preserve"> investicije </w:t>
      </w:r>
      <w:r w:rsidR="00AB007B" w:rsidRPr="001F5416">
        <w:rPr>
          <w:lang w:val="sl-SI"/>
        </w:rPr>
        <w:t>k</w:t>
      </w:r>
      <w:r w:rsidR="00AB007B">
        <w:rPr>
          <w:lang w:val="sl-SI"/>
        </w:rPr>
        <w:t>ot</w:t>
      </w:r>
      <w:r w:rsidRPr="001F5416">
        <w:rPr>
          <w:lang w:val="sl-SI"/>
        </w:rPr>
        <w:t xml:space="preserve"> </w:t>
      </w:r>
      <w:r w:rsidR="00AB007B" w:rsidRPr="001F5416">
        <w:rPr>
          <w:lang w:val="sl-SI"/>
        </w:rPr>
        <w:t>posledic</w:t>
      </w:r>
      <w:r w:rsidR="00AB007B">
        <w:rPr>
          <w:lang w:val="sl-SI"/>
        </w:rPr>
        <w:t>e</w:t>
      </w:r>
      <w:r w:rsidR="00AB007B" w:rsidRPr="001F5416">
        <w:rPr>
          <w:lang w:val="sl-SI"/>
        </w:rPr>
        <w:t xml:space="preserve"> </w:t>
      </w:r>
      <w:r w:rsidRPr="001F5416">
        <w:rPr>
          <w:lang w:val="sl-SI"/>
        </w:rPr>
        <w:t>višjih cen gradbenih del in posodobljenih projektnih rešitev</w:t>
      </w:r>
      <w:r w:rsidR="00AB007B">
        <w:rPr>
          <w:lang w:val="sl-SI"/>
        </w:rPr>
        <w:t xml:space="preserve"> se je investicijski program noveliral.</w:t>
      </w:r>
      <w:r w:rsidRPr="001F5416">
        <w:rPr>
          <w:lang w:val="sl-SI"/>
        </w:rPr>
        <w:t xml:space="preserve"> </w:t>
      </w:r>
    </w:p>
    <w:p w14:paraId="3C0FA565" w14:textId="690B0084" w:rsidR="002808CA" w:rsidRPr="000E5BBC" w:rsidRDefault="002808CA" w:rsidP="004926B3">
      <w:pPr>
        <w:pStyle w:val="Odstavekseznama"/>
        <w:numPr>
          <w:ilvl w:val="1"/>
          <w:numId w:val="28"/>
        </w:numPr>
        <w:jc w:val="both"/>
        <w:rPr>
          <w:b/>
          <w:bCs/>
          <w:lang w:val="sl-SI"/>
        </w:rPr>
      </w:pPr>
      <w:r w:rsidRPr="000E5BBC">
        <w:rPr>
          <w:rFonts w:cs="Arial"/>
          <w:szCs w:val="20"/>
          <w:lang w:val="sl-SI" w:eastAsia="sl-SI"/>
        </w:rPr>
        <w:t xml:space="preserve">Ministrstvo je navedeno investicijo sofinanciralo v </w:t>
      </w:r>
      <w:r w:rsidR="00AB007B" w:rsidRPr="000E5BBC">
        <w:rPr>
          <w:rFonts w:cs="Arial"/>
          <w:szCs w:val="20"/>
          <w:lang w:val="sl-SI" w:eastAsia="sl-SI"/>
        </w:rPr>
        <w:t>let</w:t>
      </w:r>
      <w:r w:rsidR="00AB007B">
        <w:rPr>
          <w:rFonts w:cs="Arial"/>
          <w:szCs w:val="20"/>
          <w:lang w:val="sl-SI" w:eastAsia="sl-SI"/>
        </w:rPr>
        <w:t>ih</w:t>
      </w:r>
      <w:r w:rsidR="00AB007B" w:rsidRPr="000E5BBC">
        <w:rPr>
          <w:rFonts w:cs="Arial"/>
          <w:szCs w:val="20"/>
          <w:lang w:val="sl-SI" w:eastAsia="sl-SI"/>
        </w:rPr>
        <w:t xml:space="preserve"> </w:t>
      </w:r>
      <w:r w:rsidRPr="000E5BBC">
        <w:rPr>
          <w:rFonts w:cs="Arial"/>
          <w:szCs w:val="20"/>
          <w:lang w:val="sl-SI" w:eastAsia="sl-SI"/>
        </w:rPr>
        <w:t>2024 in 2025 v skupni višini 500.000 EUR.</w:t>
      </w:r>
      <w:r w:rsidRPr="000E5BBC">
        <w:rPr>
          <w:lang w:val="sl-SI"/>
        </w:rPr>
        <w:t xml:space="preserve"> </w:t>
      </w:r>
    </w:p>
    <w:p w14:paraId="6426CCF8" w14:textId="69CD750A" w:rsidR="00FA7871" w:rsidRPr="00F14A61" w:rsidRDefault="00FA7871" w:rsidP="00FA7871">
      <w:pPr>
        <w:pStyle w:val="Odstavekseznama"/>
        <w:numPr>
          <w:ilvl w:val="1"/>
          <w:numId w:val="28"/>
        </w:numPr>
        <w:spacing w:line="264" w:lineRule="auto"/>
        <w:jc w:val="both"/>
        <w:rPr>
          <w:rFonts w:cs="Arial"/>
          <w:szCs w:val="20"/>
          <w:lang w:val="sl-SI" w:eastAsia="sl-SI"/>
        </w:rPr>
      </w:pPr>
      <w:r w:rsidRPr="00F14A61">
        <w:rPr>
          <w:rFonts w:cs="Arial"/>
          <w:szCs w:val="20"/>
          <w:lang w:val="sl-SI" w:eastAsia="sl-SI"/>
        </w:rPr>
        <w:t>Investicija se poleg</w:t>
      </w:r>
      <w:r w:rsidR="00C06B5A">
        <w:rPr>
          <w:rFonts w:cs="Arial"/>
          <w:szCs w:val="20"/>
          <w:lang w:val="sl-SI" w:eastAsia="sl-SI"/>
        </w:rPr>
        <w:t xml:space="preserve"> proračunskih</w:t>
      </w:r>
      <w:r w:rsidRPr="00F14A61">
        <w:rPr>
          <w:rFonts w:cs="Arial"/>
          <w:szCs w:val="20"/>
          <w:lang w:val="sl-SI" w:eastAsia="sl-SI"/>
        </w:rPr>
        <w:t xml:space="preserve"> </w:t>
      </w:r>
      <w:r>
        <w:rPr>
          <w:rFonts w:cs="Arial"/>
          <w:szCs w:val="20"/>
          <w:lang w:val="sl-SI" w:eastAsia="sl-SI"/>
        </w:rPr>
        <w:t>sredstev</w:t>
      </w:r>
      <w:r w:rsidRPr="00F14A61">
        <w:rPr>
          <w:rFonts w:cs="Arial"/>
          <w:szCs w:val="20"/>
          <w:lang w:val="sl-SI" w:eastAsia="sl-SI"/>
        </w:rPr>
        <w:t xml:space="preserve"> </w:t>
      </w:r>
      <w:r w:rsidR="00F841C7">
        <w:rPr>
          <w:rFonts w:cs="Arial"/>
          <w:szCs w:val="20"/>
          <w:lang w:val="sl-SI" w:eastAsia="sl-SI"/>
        </w:rPr>
        <w:t>m</w:t>
      </w:r>
      <w:r w:rsidR="00F841C7" w:rsidRPr="00F14A61">
        <w:rPr>
          <w:rFonts w:cs="Arial"/>
          <w:szCs w:val="20"/>
          <w:lang w:val="sl-SI" w:eastAsia="sl-SI"/>
        </w:rPr>
        <w:t xml:space="preserve">inistrstva </w:t>
      </w:r>
      <w:r w:rsidRPr="00F14A61">
        <w:rPr>
          <w:rFonts w:cs="Arial"/>
          <w:szCs w:val="20"/>
          <w:lang w:val="sl-SI" w:eastAsia="sl-SI"/>
        </w:rPr>
        <w:t xml:space="preserve">sofinancira tudi iz sredstev občine. Datum konca financiranja je 31. 12. 2026. </w:t>
      </w:r>
    </w:p>
    <w:p w14:paraId="3F922CD2" w14:textId="5CB33411" w:rsidR="00FA7871" w:rsidRPr="00FA7871" w:rsidRDefault="00FA7871" w:rsidP="000E5BBC">
      <w:pPr>
        <w:pStyle w:val="Odstavekseznama"/>
        <w:numPr>
          <w:ilvl w:val="1"/>
          <w:numId w:val="28"/>
        </w:numPr>
        <w:jc w:val="both"/>
        <w:rPr>
          <w:lang w:val="sl-SI"/>
        </w:rPr>
      </w:pPr>
      <w:r>
        <w:rPr>
          <w:lang w:val="nl-NL"/>
        </w:rPr>
        <w:t xml:space="preserve">Izhodiščna vrednost investicije je znašala </w:t>
      </w:r>
      <w:r w:rsidRPr="00191ED2">
        <w:rPr>
          <w:lang w:val="nl-NL"/>
        </w:rPr>
        <w:t>1.017.675,20</w:t>
      </w:r>
      <w:r>
        <w:rPr>
          <w:lang w:val="nl-NL"/>
        </w:rPr>
        <w:t xml:space="preserve"> EUR, s</w:t>
      </w:r>
      <w:r w:rsidRPr="007D521D">
        <w:rPr>
          <w:lang w:val="nl-NL"/>
        </w:rPr>
        <w:t xml:space="preserve">premenjena vrednost investicije </w:t>
      </w:r>
      <w:r>
        <w:rPr>
          <w:lang w:val="nl-NL"/>
        </w:rPr>
        <w:t xml:space="preserve">pa </w:t>
      </w:r>
      <w:r w:rsidRPr="007D521D">
        <w:rPr>
          <w:lang w:val="nl-NL"/>
        </w:rPr>
        <w:t>znaša 1.521.608,65 EUR.</w:t>
      </w:r>
      <w:r>
        <w:rPr>
          <w:lang w:val="nl-NL"/>
        </w:rPr>
        <w:t xml:space="preserve"> </w:t>
      </w:r>
      <w:r w:rsidRPr="00F51019">
        <w:rPr>
          <w:lang w:val="pl-PL"/>
        </w:rPr>
        <w:t xml:space="preserve">Izhodiščna vrednost investicije se je tako povečala za </w:t>
      </w:r>
      <w:r w:rsidR="005855C2" w:rsidRPr="00F51019">
        <w:rPr>
          <w:lang w:val="pl-PL"/>
        </w:rPr>
        <w:t>503.933,45</w:t>
      </w:r>
      <w:r w:rsidRPr="00F51019">
        <w:rPr>
          <w:lang w:val="pl-PL"/>
        </w:rPr>
        <w:t xml:space="preserve"> EUR, </w:t>
      </w:r>
      <w:r w:rsidR="00880871" w:rsidRPr="00F51019">
        <w:rPr>
          <w:lang w:val="pl-PL"/>
        </w:rPr>
        <w:t>tj</w:t>
      </w:r>
      <w:r w:rsidR="00136D0B" w:rsidRPr="00F51019">
        <w:rPr>
          <w:lang w:val="pl-PL"/>
        </w:rPr>
        <w:t>.</w:t>
      </w:r>
      <w:r w:rsidR="00880871" w:rsidRPr="00F51019">
        <w:rPr>
          <w:lang w:val="pl-PL"/>
        </w:rPr>
        <w:t xml:space="preserve"> za</w:t>
      </w:r>
      <w:r w:rsidRPr="00F51019">
        <w:rPr>
          <w:lang w:val="pl-PL"/>
        </w:rPr>
        <w:t xml:space="preserve"> 49</w:t>
      </w:r>
      <w:r w:rsidR="00880871" w:rsidRPr="00F51019">
        <w:rPr>
          <w:lang w:val="pl-PL"/>
        </w:rPr>
        <w:t>,</w:t>
      </w:r>
      <w:r w:rsidRPr="00F51019">
        <w:rPr>
          <w:lang w:val="pl-PL"/>
        </w:rPr>
        <w:t xml:space="preserve">52 %. </w:t>
      </w:r>
      <w:r w:rsidRPr="000E5BBC">
        <w:rPr>
          <w:lang w:val="nl-NL"/>
        </w:rPr>
        <w:t>Povečanje vrednosti investicije bo sofinancirano s strani občine</w:t>
      </w:r>
      <w:r w:rsidR="005855C2" w:rsidRPr="000E5BBC">
        <w:rPr>
          <w:lang w:val="nl-NL"/>
        </w:rPr>
        <w:t>.</w:t>
      </w:r>
      <w:r w:rsidRPr="000E5BBC">
        <w:rPr>
          <w:lang w:val="nl-NL"/>
        </w:rPr>
        <w:t xml:space="preserve">  </w:t>
      </w:r>
    </w:p>
    <w:p w14:paraId="65CE4F40" w14:textId="77777777" w:rsidR="00FA7871" w:rsidRPr="00AD3250" w:rsidRDefault="00FA7871" w:rsidP="00FA7871">
      <w:pPr>
        <w:pStyle w:val="Odstavekseznama"/>
        <w:numPr>
          <w:ilvl w:val="1"/>
          <w:numId w:val="28"/>
        </w:numPr>
        <w:jc w:val="both"/>
        <w:rPr>
          <w:lang w:val="pl-PL"/>
        </w:rPr>
      </w:pPr>
      <w:r w:rsidRPr="00AD3250">
        <w:rPr>
          <w:lang w:val="pl-PL"/>
        </w:rPr>
        <w:t>Projekt bo zaključen v letu 2026 in bo ob zaključku prispeval k ciljem projekta in skupine projektov.</w:t>
      </w:r>
    </w:p>
    <w:p w14:paraId="2D1BD23A" w14:textId="77777777" w:rsidR="008D30CA" w:rsidRPr="000E5BBC" w:rsidRDefault="008D30CA" w:rsidP="008D30CA">
      <w:pPr>
        <w:pStyle w:val="Odstavekseznama"/>
        <w:ind w:left="1440"/>
        <w:rPr>
          <w:b/>
          <w:bCs/>
          <w:lang w:val="pl-PL"/>
        </w:rPr>
      </w:pPr>
    </w:p>
    <w:p w14:paraId="60438763" w14:textId="77777777" w:rsidR="008D30CA" w:rsidRPr="000E5BBC" w:rsidRDefault="008D30CA" w:rsidP="008D30CA">
      <w:pPr>
        <w:pStyle w:val="Odstavekseznama"/>
        <w:ind w:left="1440"/>
        <w:rPr>
          <w:b/>
          <w:bCs/>
          <w:lang w:val="pl-PL"/>
        </w:rPr>
      </w:pPr>
    </w:p>
    <w:sectPr w:rsidR="008D30CA" w:rsidRPr="000E5BBC" w:rsidSect="00783310">
      <w:headerReference w:type="even" r:id="rId9"/>
      <w:headerReference w:type="default" r:id="rId10"/>
      <w:footerReference w:type="even" r:id="rId11"/>
      <w:footerReference w:type="default" r:id="rId12"/>
      <w:head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AEEF6" w14:textId="77777777" w:rsidR="00683660" w:rsidRDefault="00683660" w:rsidP="008A4089">
      <w:pPr>
        <w:spacing w:line="240" w:lineRule="auto"/>
      </w:pPr>
      <w:r>
        <w:separator/>
      </w:r>
    </w:p>
  </w:endnote>
  <w:endnote w:type="continuationSeparator" w:id="0">
    <w:p w14:paraId="244E90F4" w14:textId="77777777" w:rsidR="00683660" w:rsidRDefault="00683660"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A358C" w14:textId="77777777" w:rsidR="0020437A"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BF524FB" w14:textId="77777777" w:rsidR="0020437A" w:rsidRDefault="0020437A">
    <w:pPr>
      <w:pStyle w:val="Noga"/>
    </w:pPr>
  </w:p>
  <w:p w14:paraId="3698AB51" w14:textId="77777777" w:rsidR="004A4181" w:rsidRDefault="004A418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92933" w14:textId="77777777" w:rsidR="0020437A"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764FD7">
      <w:rPr>
        <w:rStyle w:val="tevilkastrani"/>
        <w:noProof/>
      </w:rPr>
      <w:t>25</w:t>
    </w:r>
    <w:r>
      <w:rPr>
        <w:rStyle w:val="tevilkastrani"/>
      </w:rPr>
      <w:fldChar w:fldCharType="end"/>
    </w:r>
  </w:p>
  <w:p w14:paraId="5BBE7DE4" w14:textId="77777777" w:rsidR="0020437A" w:rsidRDefault="0020437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068FC" w14:textId="77777777" w:rsidR="00683660" w:rsidRDefault="00683660" w:rsidP="008A4089">
      <w:pPr>
        <w:spacing w:line="240" w:lineRule="auto"/>
      </w:pPr>
      <w:r>
        <w:separator/>
      </w:r>
    </w:p>
  </w:footnote>
  <w:footnote w:type="continuationSeparator" w:id="0">
    <w:p w14:paraId="111F2E2A" w14:textId="77777777" w:rsidR="00683660" w:rsidRDefault="00683660"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CDE9D" w14:textId="77777777" w:rsidR="005141A8" w:rsidRDefault="005141A8">
    <w:pPr>
      <w:pStyle w:val="Glava"/>
    </w:pPr>
  </w:p>
  <w:p w14:paraId="16A4FF89" w14:textId="77777777" w:rsidR="004A4181" w:rsidRDefault="004A418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5C977" w14:textId="77777777" w:rsidR="0020437A" w:rsidRPr="00110CBD" w:rsidRDefault="0020437A" w:rsidP="007D75CF">
    <w:pPr>
      <w:pStyle w:val="Glava"/>
      <w:spacing w:line="240" w:lineRule="exact"/>
      <w:rPr>
        <w:rFonts w:ascii="Republika" w:hAnsi="Republika"/>
        <w:sz w:val="16"/>
      </w:rPr>
    </w:pPr>
  </w:p>
  <w:p w14:paraId="1C2EAA1B" w14:textId="77777777" w:rsidR="004A4181" w:rsidRDefault="004A418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C826300" w14:textId="77777777" w:rsidTr="00CA6DCC">
      <w:trPr>
        <w:trHeight w:hRule="exact" w:val="847"/>
      </w:trPr>
      <w:tc>
        <w:tcPr>
          <w:tcW w:w="649" w:type="dxa"/>
        </w:tcPr>
        <w:p w14:paraId="3C878437" w14:textId="77777777" w:rsidR="0020437A"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5E81111" w14:textId="77777777" w:rsidR="0020437A" w:rsidRPr="006D42D9" w:rsidRDefault="0020437A" w:rsidP="007A37F8">
          <w:pPr>
            <w:rPr>
              <w:rFonts w:ascii="Republika" w:hAnsi="Republika"/>
              <w:sz w:val="60"/>
              <w:szCs w:val="60"/>
            </w:rPr>
          </w:pPr>
        </w:p>
        <w:p w14:paraId="22E37FE9" w14:textId="77777777" w:rsidR="0020437A" w:rsidRPr="006D42D9" w:rsidRDefault="0020437A" w:rsidP="007A37F8">
          <w:pPr>
            <w:rPr>
              <w:rFonts w:ascii="Republika" w:hAnsi="Republika"/>
              <w:sz w:val="60"/>
              <w:szCs w:val="60"/>
            </w:rPr>
          </w:pPr>
        </w:p>
        <w:p w14:paraId="0CAED31B" w14:textId="77777777" w:rsidR="0020437A" w:rsidRPr="006D42D9" w:rsidRDefault="0020437A" w:rsidP="007A37F8">
          <w:pPr>
            <w:rPr>
              <w:rFonts w:ascii="Republika" w:hAnsi="Republika"/>
              <w:sz w:val="60"/>
              <w:szCs w:val="60"/>
            </w:rPr>
          </w:pPr>
        </w:p>
        <w:p w14:paraId="29E574E6" w14:textId="77777777" w:rsidR="0020437A" w:rsidRPr="006D42D9" w:rsidRDefault="0020437A" w:rsidP="007A37F8">
          <w:pPr>
            <w:rPr>
              <w:rFonts w:ascii="Republika" w:hAnsi="Republika"/>
              <w:sz w:val="60"/>
              <w:szCs w:val="60"/>
            </w:rPr>
          </w:pPr>
        </w:p>
        <w:p w14:paraId="62C256F9" w14:textId="77777777" w:rsidR="0020437A" w:rsidRPr="006D42D9" w:rsidRDefault="0020437A" w:rsidP="007A37F8">
          <w:pPr>
            <w:rPr>
              <w:rFonts w:ascii="Republika" w:hAnsi="Republika"/>
              <w:sz w:val="60"/>
              <w:szCs w:val="60"/>
            </w:rPr>
          </w:pPr>
        </w:p>
        <w:p w14:paraId="548F69DE" w14:textId="77777777" w:rsidR="0020437A" w:rsidRPr="006D42D9" w:rsidRDefault="0020437A" w:rsidP="007A37F8">
          <w:pPr>
            <w:rPr>
              <w:rFonts w:ascii="Republika" w:hAnsi="Republika"/>
              <w:sz w:val="60"/>
              <w:szCs w:val="60"/>
            </w:rPr>
          </w:pPr>
        </w:p>
        <w:p w14:paraId="1CDD5A91" w14:textId="77777777" w:rsidR="0020437A" w:rsidRPr="006D42D9" w:rsidRDefault="0020437A" w:rsidP="007A37F8">
          <w:pPr>
            <w:rPr>
              <w:rFonts w:ascii="Republika" w:hAnsi="Republika"/>
              <w:sz w:val="60"/>
              <w:szCs w:val="60"/>
            </w:rPr>
          </w:pPr>
        </w:p>
        <w:p w14:paraId="72E83C3F" w14:textId="77777777" w:rsidR="0020437A" w:rsidRPr="006D42D9" w:rsidRDefault="0020437A" w:rsidP="007A37F8">
          <w:pPr>
            <w:rPr>
              <w:rFonts w:ascii="Republika" w:hAnsi="Republika"/>
              <w:sz w:val="60"/>
              <w:szCs w:val="60"/>
            </w:rPr>
          </w:pPr>
        </w:p>
        <w:p w14:paraId="525C3958" w14:textId="77777777" w:rsidR="0020437A" w:rsidRPr="006D42D9" w:rsidRDefault="0020437A" w:rsidP="007A37F8">
          <w:pPr>
            <w:rPr>
              <w:rFonts w:ascii="Republika" w:hAnsi="Republika"/>
              <w:sz w:val="60"/>
              <w:szCs w:val="60"/>
            </w:rPr>
          </w:pPr>
        </w:p>
        <w:p w14:paraId="3710B392" w14:textId="77777777" w:rsidR="0020437A" w:rsidRPr="006D42D9" w:rsidRDefault="0020437A" w:rsidP="007A37F8">
          <w:pPr>
            <w:rPr>
              <w:rFonts w:ascii="Republika" w:hAnsi="Republika"/>
              <w:sz w:val="60"/>
              <w:szCs w:val="60"/>
            </w:rPr>
          </w:pPr>
        </w:p>
        <w:p w14:paraId="16C5B046" w14:textId="77777777" w:rsidR="0020437A" w:rsidRPr="006D42D9" w:rsidRDefault="0020437A" w:rsidP="007A37F8">
          <w:pPr>
            <w:rPr>
              <w:rFonts w:ascii="Republika" w:hAnsi="Republika"/>
              <w:sz w:val="60"/>
              <w:szCs w:val="60"/>
            </w:rPr>
          </w:pPr>
        </w:p>
        <w:p w14:paraId="390824CD" w14:textId="77777777" w:rsidR="0020437A" w:rsidRPr="006D42D9" w:rsidRDefault="0020437A" w:rsidP="007A37F8">
          <w:pPr>
            <w:rPr>
              <w:rFonts w:ascii="Republika" w:hAnsi="Republika"/>
              <w:sz w:val="60"/>
              <w:szCs w:val="60"/>
            </w:rPr>
          </w:pPr>
        </w:p>
        <w:p w14:paraId="0878AF3B" w14:textId="77777777" w:rsidR="0020437A" w:rsidRPr="006D42D9" w:rsidRDefault="0020437A" w:rsidP="007A37F8">
          <w:pPr>
            <w:rPr>
              <w:rFonts w:ascii="Republika" w:hAnsi="Republika"/>
              <w:sz w:val="60"/>
              <w:szCs w:val="60"/>
            </w:rPr>
          </w:pPr>
        </w:p>
        <w:p w14:paraId="18E72D59" w14:textId="77777777" w:rsidR="0020437A" w:rsidRPr="006D42D9" w:rsidRDefault="0020437A" w:rsidP="007A37F8">
          <w:pPr>
            <w:rPr>
              <w:rFonts w:ascii="Republika" w:hAnsi="Republika"/>
              <w:sz w:val="60"/>
              <w:szCs w:val="60"/>
            </w:rPr>
          </w:pPr>
        </w:p>
        <w:p w14:paraId="77C36AAC" w14:textId="77777777" w:rsidR="0020437A" w:rsidRPr="006D42D9" w:rsidRDefault="0020437A" w:rsidP="007A37F8">
          <w:pPr>
            <w:rPr>
              <w:rFonts w:ascii="Republika" w:hAnsi="Republika"/>
              <w:sz w:val="60"/>
              <w:szCs w:val="60"/>
            </w:rPr>
          </w:pPr>
        </w:p>
        <w:p w14:paraId="1EE0434B" w14:textId="77777777" w:rsidR="0020437A" w:rsidRPr="006D42D9" w:rsidRDefault="0020437A"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53380254"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511CA6CE" w14:textId="77777777" w:rsidR="0020437A" w:rsidRPr="006D42D9" w:rsidRDefault="0020437A" w:rsidP="006D42D9">
          <w:pPr>
            <w:rPr>
              <w:rFonts w:ascii="Republika" w:hAnsi="Republika"/>
              <w:sz w:val="60"/>
              <w:szCs w:val="60"/>
            </w:rPr>
          </w:pPr>
        </w:p>
      </w:tc>
    </w:tr>
  </w:tbl>
  <w:p w14:paraId="26BE3406" w14:textId="77777777" w:rsidR="0020437A"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876B12B" wp14:editId="3C7786C7">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66443D"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69DE860C" w14:textId="48DCEA74" w:rsidR="0020437A"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D66869">
      <w:rPr>
        <w:rFonts w:ascii="Republika" w:hAnsi="Republika"/>
        <w:b/>
        <w:caps/>
      </w:rPr>
      <w:t xml:space="preserve">gospodarstvo, </w:t>
    </w:r>
    <w:r w:rsidR="008D210A">
      <w:rPr>
        <w:rFonts w:ascii="Republika" w:hAnsi="Republika"/>
        <w:b/>
        <w:caps/>
      </w:rPr>
      <w:t>DELO</w:t>
    </w:r>
    <w:r w:rsidR="00D66869">
      <w:rPr>
        <w:rFonts w:ascii="Republika" w:hAnsi="Republika"/>
        <w:b/>
        <w:caps/>
      </w:rPr>
      <w:t xml:space="preserve"> in šport</w:t>
    </w:r>
  </w:p>
  <w:p w14:paraId="18C95939" w14:textId="77777777" w:rsidR="00D66869" w:rsidRPr="008F3500" w:rsidRDefault="00D66869" w:rsidP="00AC1684">
    <w:pPr>
      <w:pStyle w:val="Glava"/>
      <w:tabs>
        <w:tab w:val="clear" w:pos="4320"/>
        <w:tab w:val="clear" w:pos="8640"/>
        <w:tab w:val="left" w:pos="5112"/>
      </w:tabs>
      <w:spacing w:before="240" w:line="240" w:lineRule="exact"/>
      <w:rPr>
        <w:rFonts w:cs="Arial"/>
        <w:sz w:val="16"/>
      </w:rPr>
    </w:pPr>
    <w:r>
      <w:rPr>
        <w:rFonts w:cs="Arial"/>
        <w:sz w:val="16"/>
      </w:rPr>
      <w:t>Kotnikova ulica</w:t>
    </w:r>
    <w:r w:rsidR="003702FA">
      <w:rPr>
        <w:rFonts w:cs="Arial"/>
        <w:sz w:val="16"/>
      </w:rPr>
      <w:t xml:space="preserve"> </w:t>
    </w:r>
    <w:r>
      <w:rPr>
        <w:rFonts w:cs="Arial"/>
        <w:sz w:val="16"/>
      </w:rPr>
      <w:t>5</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sidR="002041F5">
      <w:rPr>
        <w:rFonts w:cs="Arial"/>
        <w:sz w:val="16"/>
      </w:rPr>
      <w:t>3</w:t>
    </w:r>
    <w:r w:rsidR="00AC1684">
      <w:rPr>
        <w:rFonts w:cs="Arial"/>
        <w:sz w:val="16"/>
      </w:rPr>
      <w:t>3 1</w:t>
    </w:r>
    <w:r w:rsidR="003702FA">
      <w:rPr>
        <w:rFonts w:cs="Arial"/>
        <w:sz w:val="16"/>
      </w:rPr>
      <w:t>1</w:t>
    </w:r>
  </w:p>
  <w:p w14:paraId="7F709188" w14:textId="570E6D61"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w:t>
    </w:r>
    <w:r w:rsidR="00D66869">
      <w:rPr>
        <w:rFonts w:cs="Arial"/>
        <w:sz w:val="16"/>
      </w:rPr>
      <w:t>g</w:t>
    </w:r>
    <w:r w:rsidR="008D210A">
      <w:rPr>
        <w:rFonts w:cs="Arial"/>
        <w:sz w:val="16"/>
      </w:rPr>
      <w:t>d</w:t>
    </w:r>
    <w:r w:rsidR="00D66869">
      <w:rPr>
        <w:rFonts w:cs="Arial"/>
        <w:sz w:val="16"/>
      </w:rPr>
      <w:t>s</w:t>
    </w:r>
    <w:r>
      <w:rPr>
        <w:rFonts w:cs="Arial"/>
        <w:sz w:val="16"/>
      </w:rPr>
      <w:t>@gov.si</w:t>
    </w:r>
  </w:p>
  <w:p w14:paraId="1C8C0698" w14:textId="7B0045CB"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8D210A">
      <w:rPr>
        <w:rFonts w:cs="Arial"/>
        <w:sz w:val="16"/>
      </w:rPr>
      <w:t>mgds.</w:t>
    </w:r>
    <w:r>
      <w:rPr>
        <w:rFonts w:cs="Arial"/>
        <w:sz w:val="16"/>
      </w:rPr>
      <w:t>gov.si</w:t>
    </w:r>
  </w:p>
  <w:p w14:paraId="42E5B62F" w14:textId="77777777" w:rsidR="0020437A" w:rsidRPr="008F3500" w:rsidRDefault="0020437A"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038C3"/>
    <w:multiLevelType w:val="hybridMultilevel"/>
    <w:tmpl w:val="5698A0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4E24487"/>
    <w:multiLevelType w:val="hybridMultilevel"/>
    <w:tmpl w:val="0136D4CC"/>
    <w:lvl w:ilvl="0" w:tplc="E8C8DA8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8896CDB"/>
    <w:multiLevelType w:val="hybridMultilevel"/>
    <w:tmpl w:val="E94A590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C5E6E8E"/>
    <w:multiLevelType w:val="hybridMultilevel"/>
    <w:tmpl w:val="10E0C6A8"/>
    <w:lvl w:ilvl="0" w:tplc="3A1E23F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FA77485"/>
    <w:multiLevelType w:val="hybridMultilevel"/>
    <w:tmpl w:val="F72CFBF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26400F40"/>
    <w:multiLevelType w:val="hybridMultilevel"/>
    <w:tmpl w:val="2704529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6B113B3"/>
    <w:multiLevelType w:val="hybridMultilevel"/>
    <w:tmpl w:val="9C7608AA"/>
    <w:lvl w:ilvl="0" w:tplc="92CE859A">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C7F2F0D"/>
    <w:multiLevelType w:val="hybridMultilevel"/>
    <w:tmpl w:val="8218609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CBF58B6"/>
    <w:multiLevelType w:val="hybridMultilevel"/>
    <w:tmpl w:val="CB28625C"/>
    <w:lvl w:ilvl="0" w:tplc="92CE859A">
      <w:start w:val="1"/>
      <w:numFmt w:val="bullet"/>
      <w:lvlText w:val="-"/>
      <w:lvlJc w:val="left"/>
      <w:pPr>
        <w:ind w:left="1068" w:hanging="360"/>
      </w:pPr>
      <w:rPr>
        <w:rFonts w:ascii="Arial" w:eastAsia="Times New Roman" w:hAnsi="Arial" w:cs="Arial"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1" w15:restartNumberingAfterBreak="0">
    <w:nsid w:val="344D18B5"/>
    <w:multiLevelType w:val="hybridMultilevel"/>
    <w:tmpl w:val="161EE4B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64409D0"/>
    <w:multiLevelType w:val="hybridMultilevel"/>
    <w:tmpl w:val="48C64D18"/>
    <w:lvl w:ilvl="0" w:tplc="FAE604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82E7AA7"/>
    <w:multiLevelType w:val="hybridMultilevel"/>
    <w:tmpl w:val="FE4435FC"/>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91C0173"/>
    <w:multiLevelType w:val="hybridMultilevel"/>
    <w:tmpl w:val="6F76A41E"/>
    <w:lvl w:ilvl="0" w:tplc="3A1E23F4">
      <w:start w:val="1"/>
      <w:numFmt w:val="bullet"/>
      <w:lvlText w:val=""/>
      <w:lvlJc w:val="left"/>
      <w:pPr>
        <w:ind w:left="720" w:hanging="360"/>
      </w:pPr>
      <w:rPr>
        <w:rFonts w:ascii="Symbol" w:hAnsi="Symbo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8365D18"/>
    <w:multiLevelType w:val="hybridMultilevel"/>
    <w:tmpl w:val="3D486024"/>
    <w:lvl w:ilvl="0" w:tplc="85745578">
      <w:start w:val="3"/>
      <w:numFmt w:val="bullet"/>
      <w:lvlText w:val="-"/>
      <w:lvlJc w:val="left"/>
      <w:pPr>
        <w:ind w:left="720" w:hanging="360"/>
      </w:pPr>
      <w:rPr>
        <w:rFonts w:ascii="Arial" w:eastAsiaTheme="minorHAnsi"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C6C69D3"/>
    <w:multiLevelType w:val="hybridMultilevel"/>
    <w:tmpl w:val="5E86AAC6"/>
    <w:lvl w:ilvl="0" w:tplc="0A04A466">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E867291"/>
    <w:multiLevelType w:val="hybridMultilevel"/>
    <w:tmpl w:val="E5EAC5A0"/>
    <w:lvl w:ilvl="0" w:tplc="92CE859A">
      <w:start w:val="1"/>
      <w:numFmt w:val="bullet"/>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1"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48C2AB7"/>
    <w:multiLevelType w:val="hybridMultilevel"/>
    <w:tmpl w:val="BF7EE28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B113DBD"/>
    <w:multiLevelType w:val="hybridMultilevel"/>
    <w:tmpl w:val="844CFD74"/>
    <w:lvl w:ilvl="0" w:tplc="B3B223B6">
      <w:start w:val="213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BE33B05"/>
    <w:multiLevelType w:val="hybridMultilevel"/>
    <w:tmpl w:val="C058894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D400172"/>
    <w:multiLevelType w:val="hybridMultilevel"/>
    <w:tmpl w:val="441E927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3A2564C"/>
    <w:multiLevelType w:val="hybridMultilevel"/>
    <w:tmpl w:val="03A8B9D0"/>
    <w:lvl w:ilvl="0" w:tplc="92CE859A">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4983CC5"/>
    <w:multiLevelType w:val="hybridMultilevel"/>
    <w:tmpl w:val="341A4AE8"/>
    <w:lvl w:ilvl="0" w:tplc="3A1E23F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8F067F1"/>
    <w:multiLevelType w:val="hybridMultilevel"/>
    <w:tmpl w:val="96584E5C"/>
    <w:lvl w:ilvl="0" w:tplc="D1BA7B3A">
      <w:start w:val="1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9C709DA"/>
    <w:multiLevelType w:val="hybridMultilevel"/>
    <w:tmpl w:val="2B2A54A2"/>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AF56C4E"/>
    <w:multiLevelType w:val="hybridMultilevel"/>
    <w:tmpl w:val="9438B2F8"/>
    <w:lvl w:ilvl="0" w:tplc="D480CF14">
      <w:numFmt w:val="bullet"/>
      <w:lvlText w:val="-"/>
      <w:lvlJc w:val="left"/>
      <w:pPr>
        <w:ind w:left="720" w:hanging="360"/>
      </w:pPr>
      <w:rPr>
        <w:rFonts w:ascii="Arial" w:eastAsia="Arial" w:hAnsi="Arial" w:cs="Arial" w:hint="default"/>
        <w:color w:val="080808"/>
        <w:w w:val="104"/>
        <w:sz w:val="21"/>
        <w:szCs w:val="2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6820547">
    <w:abstractNumId w:val="21"/>
  </w:num>
  <w:num w:numId="2" w16cid:durableId="1690372547">
    <w:abstractNumId w:val="18"/>
  </w:num>
  <w:num w:numId="3" w16cid:durableId="1396397358">
    <w:abstractNumId w:val="3"/>
  </w:num>
  <w:num w:numId="4" w16cid:durableId="178666239">
    <w:abstractNumId w:val="23"/>
  </w:num>
  <w:num w:numId="5" w16cid:durableId="1747340878">
    <w:abstractNumId w:val="32"/>
  </w:num>
  <w:num w:numId="6" w16cid:durableId="1923489233">
    <w:abstractNumId w:val="14"/>
  </w:num>
  <w:num w:numId="7" w16cid:durableId="1955474398">
    <w:abstractNumId w:val="8"/>
  </w:num>
  <w:num w:numId="8" w16cid:durableId="2057310331">
    <w:abstractNumId w:val="15"/>
  </w:num>
  <w:num w:numId="9" w16cid:durableId="269898828">
    <w:abstractNumId w:val="9"/>
  </w:num>
  <w:num w:numId="10" w16cid:durableId="906039408">
    <w:abstractNumId w:val="30"/>
  </w:num>
  <w:num w:numId="11" w16cid:durableId="635260433">
    <w:abstractNumId w:val="4"/>
  </w:num>
  <w:num w:numId="12" w16cid:durableId="1654027054">
    <w:abstractNumId w:val="16"/>
  </w:num>
  <w:num w:numId="13" w16cid:durableId="1793401183">
    <w:abstractNumId w:val="28"/>
  </w:num>
  <w:num w:numId="14" w16cid:durableId="785588780">
    <w:abstractNumId w:val="6"/>
  </w:num>
  <w:num w:numId="15" w16cid:durableId="311523416">
    <w:abstractNumId w:val="12"/>
  </w:num>
  <w:num w:numId="16" w16cid:durableId="592280924">
    <w:abstractNumId w:val="24"/>
  </w:num>
  <w:num w:numId="17" w16cid:durableId="2078479979">
    <w:abstractNumId w:val="17"/>
  </w:num>
  <w:num w:numId="18" w16cid:durableId="230044430">
    <w:abstractNumId w:val="25"/>
  </w:num>
  <w:num w:numId="19" w16cid:durableId="1334914333">
    <w:abstractNumId w:val="1"/>
  </w:num>
  <w:num w:numId="20" w16cid:durableId="1201093381">
    <w:abstractNumId w:val="5"/>
  </w:num>
  <w:num w:numId="21" w16cid:durableId="914052988">
    <w:abstractNumId w:val="29"/>
  </w:num>
  <w:num w:numId="22" w16cid:durableId="377706204">
    <w:abstractNumId w:val="31"/>
  </w:num>
  <w:num w:numId="23" w16cid:durableId="1561475197">
    <w:abstractNumId w:val="27"/>
  </w:num>
  <w:num w:numId="24" w16cid:durableId="826358179">
    <w:abstractNumId w:val="19"/>
  </w:num>
  <w:num w:numId="25" w16cid:durableId="1132475724">
    <w:abstractNumId w:val="2"/>
  </w:num>
  <w:num w:numId="26" w16cid:durableId="753747321">
    <w:abstractNumId w:val="22"/>
  </w:num>
  <w:num w:numId="27" w16cid:durableId="1988707799">
    <w:abstractNumId w:val="13"/>
  </w:num>
  <w:num w:numId="28" w16cid:durableId="931358550">
    <w:abstractNumId w:val="7"/>
  </w:num>
  <w:num w:numId="29" w16cid:durableId="318074332">
    <w:abstractNumId w:val="20"/>
  </w:num>
  <w:num w:numId="30" w16cid:durableId="2025738711">
    <w:abstractNumId w:val="26"/>
  </w:num>
  <w:num w:numId="31" w16cid:durableId="1519394778">
    <w:abstractNumId w:val="10"/>
  </w:num>
  <w:num w:numId="32" w16cid:durableId="417599822">
    <w:abstractNumId w:val="11"/>
  </w:num>
  <w:num w:numId="33" w16cid:durableId="1084572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CCD"/>
    <w:rsid w:val="000039D5"/>
    <w:rsid w:val="0000441C"/>
    <w:rsid w:val="0000739E"/>
    <w:rsid w:val="000150D5"/>
    <w:rsid w:val="000155D0"/>
    <w:rsid w:val="00031BDD"/>
    <w:rsid w:val="00032244"/>
    <w:rsid w:val="000328D0"/>
    <w:rsid w:val="00064141"/>
    <w:rsid w:val="000745E9"/>
    <w:rsid w:val="00080031"/>
    <w:rsid w:val="00081C19"/>
    <w:rsid w:val="00086888"/>
    <w:rsid w:val="0008776D"/>
    <w:rsid w:val="00093014"/>
    <w:rsid w:val="000A3D2F"/>
    <w:rsid w:val="000A4321"/>
    <w:rsid w:val="000A5759"/>
    <w:rsid w:val="000B0A44"/>
    <w:rsid w:val="000C2E7D"/>
    <w:rsid w:val="000D03B4"/>
    <w:rsid w:val="000D0713"/>
    <w:rsid w:val="000D17C7"/>
    <w:rsid w:val="000D6F24"/>
    <w:rsid w:val="000E5BBC"/>
    <w:rsid w:val="000E626F"/>
    <w:rsid w:val="000F0774"/>
    <w:rsid w:val="000F72CA"/>
    <w:rsid w:val="001005C8"/>
    <w:rsid w:val="00104026"/>
    <w:rsid w:val="001041CC"/>
    <w:rsid w:val="001204EF"/>
    <w:rsid w:val="00127627"/>
    <w:rsid w:val="0013334C"/>
    <w:rsid w:val="00136D0B"/>
    <w:rsid w:val="001407C2"/>
    <w:rsid w:val="0014125D"/>
    <w:rsid w:val="00141E51"/>
    <w:rsid w:val="0014430B"/>
    <w:rsid w:val="001467DE"/>
    <w:rsid w:val="00146C13"/>
    <w:rsid w:val="00146CFB"/>
    <w:rsid w:val="00150D02"/>
    <w:rsid w:val="001574E6"/>
    <w:rsid w:val="001647E3"/>
    <w:rsid w:val="00166988"/>
    <w:rsid w:val="00167D89"/>
    <w:rsid w:val="00180FBA"/>
    <w:rsid w:val="00181695"/>
    <w:rsid w:val="00183175"/>
    <w:rsid w:val="00183C76"/>
    <w:rsid w:val="00191ED2"/>
    <w:rsid w:val="001A0C34"/>
    <w:rsid w:val="001A4150"/>
    <w:rsid w:val="001A5A95"/>
    <w:rsid w:val="001B28A0"/>
    <w:rsid w:val="001B6725"/>
    <w:rsid w:val="001C2021"/>
    <w:rsid w:val="001C68BA"/>
    <w:rsid w:val="001E181D"/>
    <w:rsid w:val="001E29DB"/>
    <w:rsid w:val="001E3EA9"/>
    <w:rsid w:val="001F1121"/>
    <w:rsid w:val="001F5416"/>
    <w:rsid w:val="001F6866"/>
    <w:rsid w:val="002041F5"/>
    <w:rsid w:val="0020437A"/>
    <w:rsid w:val="00210017"/>
    <w:rsid w:val="0021714B"/>
    <w:rsid w:val="002247FE"/>
    <w:rsid w:val="00227040"/>
    <w:rsid w:val="00233054"/>
    <w:rsid w:val="002452BF"/>
    <w:rsid w:val="00247F80"/>
    <w:rsid w:val="00251A58"/>
    <w:rsid w:val="00256AAE"/>
    <w:rsid w:val="002578F7"/>
    <w:rsid w:val="00266183"/>
    <w:rsid w:val="00267257"/>
    <w:rsid w:val="00267B8F"/>
    <w:rsid w:val="0027054A"/>
    <w:rsid w:val="002801FE"/>
    <w:rsid w:val="002804A7"/>
    <w:rsid w:val="002808CA"/>
    <w:rsid w:val="002824A4"/>
    <w:rsid w:val="0029192B"/>
    <w:rsid w:val="00291EE2"/>
    <w:rsid w:val="002A4065"/>
    <w:rsid w:val="002A77DC"/>
    <w:rsid w:val="002B1D03"/>
    <w:rsid w:val="002C35F2"/>
    <w:rsid w:val="002C5161"/>
    <w:rsid w:val="002C5930"/>
    <w:rsid w:val="002D1820"/>
    <w:rsid w:val="002D4915"/>
    <w:rsid w:val="002E58F9"/>
    <w:rsid w:val="002F00C0"/>
    <w:rsid w:val="002F17B1"/>
    <w:rsid w:val="0030583A"/>
    <w:rsid w:val="0030695B"/>
    <w:rsid w:val="00310674"/>
    <w:rsid w:val="003116CF"/>
    <w:rsid w:val="00320AC1"/>
    <w:rsid w:val="00320C43"/>
    <w:rsid w:val="0032189F"/>
    <w:rsid w:val="00325C25"/>
    <w:rsid w:val="00337D72"/>
    <w:rsid w:val="003424E6"/>
    <w:rsid w:val="003426D0"/>
    <w:rsid w:val="00343C78"/>
    <w:rsid w:val="00345248"/>
    <w:rsid w:val="00350123"/>
    <w:rsid w:val="003518E5"/>
    <w:rsid w:val="0035656B"/>
    <w:rsid w:val="00364B5E"/>
    <w:rsid w:val="003702FA"/>
    <w:rsid w:val="00371DC9"/>
    <w:rsid w:val="0037336A"/>
    <w:rsid w:val="003736F1"/>
    <w:rsid w:val="00373D27"/>
    <w:rsid w:val="00374230"/>
    <w:rsid w:val="00380F0E"/>
    <w:rsid w:val="003823AA"/>
    <w:rsid w:val="0039527C"/>
    <w:rsid w:val="00395685"/>
    <w:rsid w:val="00395A93"/>
    <w:rsid w:val="003A0CA1"/>
    <w:rsid w:val="003A1025"/>
    <w:rsid w:val="003A6204"/>
    <w:rsid w:val="003B110B"/>
    <w:rsid w:val="003B169E"/>
    <w:rsid w:val="003B2E78"/>
    <w:rsid w:val="003B6302"/>
    <w:rsid w:val="003C0DDB"/>
    <w:rsid w:val="003C3265"/>
    <w:rsid w:val="003C68D8"/>
    <w:rsid w:val="003D68F4"/>
    <w:rsid w:val="003D7E07"/>
    <w:rsid w:val="003E2341"/>
    <w:rsid w:val="003E25E9"/>
    <w:rsid w:val="003F1AF8"/>
    <w:rsid w:val="003F6F43"/>
    <w:rsid w:val="003F6F95"/>
    <w:rsid w:val="00404C2A"/>
    <w:rsid w:val="00413024"/>
    <w:rsid w:val="00421214"/>
    <w:rsid w:val="00421560"/>
    <w:rsid w:val="004308A9"/>
    <w:rsid w:val="00430C31"/>
    <w:rsid w:val="00431460"/>
    <w:rsid w:val="004363D9"/>
    <w:rsid w:val="004376B1"/>
    <w:rsid w:val="0043787D"/>
    <w:rsid w:val="00442F17"/>
    <w:rsid w:val="004458FB"/>
    <w:rsid w:val="0045173A"/>
    <w:rsid w:val="00456889"/>
    <w:rsid w:val="00456E98"/>
    <w:rsid w:val="00461429"/>
    <w:rsid w:val="00461C1D"/>
    <w:rsid w:val="00462496"/>
    <w:rsid w:val="0046253C"/>
    <w:rsid w:val="00462C9C"/>
    <w:rsid w:val="0047273B"/>
    <w:rsid w:val="00477470"/>
    <w:rsid w:val="00491ED3"/>
    <w:rsid w:val="004941CD"/>
    <w:rsid w:val="00495959"/>
    <w:rsid w:val="004A4181"/>
    <w:rsid w:val="004A4637"/>
    <w:rsid w:val="004A62CA"/>
    <w:rsid w:val="004A6496"/>
    <w:rsid w:val="004B01A7"/>
    <w:rsid w:val="004B25B0"/>
    <w:rsid w:val="004B4DEE"/>
    <w:rsid w:val="004C1C87"/>
    <w:rsid w:val="004C74EC"/>
    <w:rsid w:val="004D01B7"/>
    <w:rsid w:val="004D145A"/>
    <w:rsid w:val="004D32B1"/>
    <w:rsid w:val="004D7E3A"/>
    <w:rsid w:val="004E0FD3"/>
    <w:rsid w:val="004E2025"/>
    <w:rsid w:val="004E3762"/>
    <w:rsid w:val="004E443D"/>
    <w:rsid w:val="004F31F3"/>
    <w:rsid w:val="00501F80"/>
    <w:rsid w:val="0050650B"/>
    <w:rsid w:val="00510473"/>
    <w:rsid w:val="00510C37"/>
    <w:rsid w:val="005141A8"/>
    <w:rsid w:val="00515AAD"/>
    <w:rsid w:val="00522F94"/>
    <w:rsid w:val="0052466C"/>
    <w:rsid w:val="00530BFC"/>
    <w:rsid w:val="005362DF"/>
    <w:rsid w:val="00540F48"/>
    <w:rsid w:val="005438E5"/>
    <w:rsid w:val="005545D8"/>
    <w:rsid w:val="0055576C"/>
    <w:rsid w:val="005567B7"/>
    <w:rsid w:val="005604AD"/>
    <w:rsid w:val="0056255C"/>
    <w:rsid w:val="00563DE5"/>
    <w:rsid w:val="0056428F"/>
    <w:rsid w:val="00566D7B"/>
    <w:rsid w:val="00566DCF"/>
    <w:rsid w:val="00570359"/>
    <w:rsid w:val="00572E31"/>
    <w:rsid w:val="005774D8"/>
    <w:rsid w:val="005855C2"/>
    <w:rsid w:val="00585910"/>
    <w:rsid w:val="0058684A"/>
    <w:rsid w:val="00591F9D"/>
    <w:rsid w:val="00592393"/>
    <w:rsid w:val="005A0875"/>
    <w:rsid w:val="005A64EA"/>
    <w:rsid w:val="005A74CD"/>
    <w:rsid w:val="005B6DA8"/>
    <w:rsid w:val="005D0BC2"/>
    <w:rsid w:val="005D3D6F"/>
    <w:rsid w:val="005E3A27"/>
    <w:rsid w:val="005E7072"/>
    <w:rsid w:val="005F31C4"/>
    <w:rsid w:val="005F38C9"/>
    <w:rsid w:val="005F7AAB"/>
    <w:rsid w:val="00600C46"/>
    <w:rsid w:val="006100E5"/>
    <w:rsid w:val="00621D05"/>
    <w:rsid w:val="00622421"/>
    <w:rsid w:val="006227A0"/>
    <w:rsid w:val="00624793"/>
    <w:rsid w:val="006275F7"/>
    <w:rsid w:val="00627C3D"/>
    <w:rsid w:val="00631DA0"/>
    <w:rsid w:val="0064514C"/>
    <w:rsid w:val="00645CD5"/>
    <w:rsid w:val="00647EB5"/>
    <w:rsid w:val="006506FC"/>
    <w:rsid w:val="00651402"/>
    <w:rsid w:val="0065273C"/>
    <w:rsid w:val="00655B52"/>
    <w:rsid w:val="00656479"/>
    <w:rsid w:val="00670BDF"/>
    <w:rsid w:val="00675A64"/>
    <w:rsid w:val="00683660"/>
    <w:rsid w:val="0069609C"/>
    <w:rsid w:val="006B0FA7"/>
    <w:rsid w:val="006B55D2"/>
    <w:rsid w:val="006B5D32"/>
    <w:rsid w:val="006B6D2A"/>
    <w:rsid w:val="006C5B81"/>
    <w:rsid w:val="006C7BF1"/>
    <w:rsid w:val="006D2D35"/>
    <w:rsid w:val="006E6148"/>
    <w:rsid w:val="006E6911"/>
    <w:rsid w:val="006F1DF1"/>
    <w:rsid w:val="006F5750"/>
    <w:rsid w:val="00701463"/>
    <w:rsid w:val="00712778"/>
    <w:rsid w:val="007137B6"/>
    <w:rsid w:val="00713BAE"/>
    <w:rsid w:val="00716A7D"/>
    <w:rsid w:val="00722E8D"/>
    <w:rsid w:val="0072358C"/>
    <w:rsid w:val="00725A8A"/>
    <w:rsid w:val="00732F4E"/>
    <w:rsid w:val="00734566"/>
    <w:rsid w:val="0073490F"/>
    <w:rsid w:val="0073513A"/>
    <w:rsid w:val="00735A88"/>
    <w:rsid w:val="00737A2D"/>
    <w:rsid w:val="00740C25"/>
    <w:rsid w:val="00744726"/>
    <w:rsid w:val="00746FE9"/>
    <w:rsid w:val="00747810"/>
    <w:rsid w:val="0075487B"/>
    <w:rsid w:val="00764FD7"/>
    <w:rsid w:val="00765376"/>
    <w:rsid w:val="007775B3"/>
    <w:rsid w:val="007802B4"/>
    <w:rsid w:val="007816AA"/>
    <w:rsid w:val="007872F2"/>
    <w:rsid w:val="00787C25"/>
    <w:rsid w:val="007901AC"/>
    <w:rsid w:val="0079510C"/>
    <w:rsid w:val="007A5D13"/>
    <w:rsid w:val="007A64F5"/>
    <w:rsid w:val="007A684A"/>
    <w:rsid w:val="007B33FE"/>
    <w:rsid w:val="007B698D"/>
    <w:rsid w:val="007C52D4"/>
    <w:rsid w:val="007D2770"/>
    <w:rsid w:val="007D521D"/>
    <w:rsid w:val="007E4443"/>
    <w:rsid w:val="007E64B0"/>
    <w:rsid w:val="007E69B5"/>
    <w:rsid w:val="007F130C"/>
    <w:rsid w:val="007F5BD9"/>
    <w:rsid w:val="00802BC2"/>
    <w:rsid w:val="00807F53"/>
    <w:rsid w:val="00810D66"/>
    <w:rsid w:val="0081589F"/>
    <w:rsid w:val="00816355"/>
    <w:rsid w:val="008171B1"/>
    <w:rsid w:val="00823871"/>
    <w:rsid w:val="00824B5E"/>
    <w:rsid w:val="0082522E"/>
    <w:rsid w:val="00827514"/>
    <w:rsid w:val="00833201"/>
    <w:rsid w:val="0083339B"/>
    <w:rsid w:val="00837803"/>
    <w:rsid w:val="00841F65"/>
    <w:rsid w:val="00860B92"/>
    <w:rsid w:val="00863AA6"/>
    <w:rsid w:val="00867B9B"/>
    <w:rsid w:val="00874344"/>
    <w:rsid w:val="00874682"/>
    <w:rsid w:val="00875C5A"/>
    <w:rsid w:val="00880871"/>
    <w:rsid w:val="00880B29"/>
    <w:rsid w:val="00882A9C"/>
    <w:rsid w:val="00884EEC"/>
    <w:rsid w:val="00885572"/>
    <w:rsid w:val="00887CF8"/>
    <w:rsid w:val="0089088F"/>
    <w:rsid w:val="00890FE5"/>
    <w:rsid w:val="008911C0"/>
    <w:rsid w:val="008A0525"/>
    <w:rsid w:val="008A1039"/>
    <w:rsid w:val="008A4089"/>
    <w:rsid w:val="008A7FF3"/>
    <w:rsid w:val="008B793A"/>
    <w:rsid w:val="008C145C"/>
    <w:rsid w:val="008C3395"/>
    <w:rsid w:val="008C34ED"/>
    <w:rsid w:val="008C44D7"/>
    <w:rsid w:val="008C4E61"/>
    <w:rsid w:val="008C56C0"/>
    <w:rsid w:val="008D1106"/>
    <w:rsid w:val="008D1802"/>
    <w:rsid w:val="008D210A"/>
    <w:rsid w:val="008D2D8F"/>
    <w:rsid w:val="008D30CA"/>
    <w:rsid w:val="008D41D5"/>
    <w:rsid w:val="008E0226"/>
    <w:rsid w:val="008E1E3C"/>
    <w:rsid w:val="008E2554"/>
    <w:rsid w:val="008E3D00"/>
    <w:rsid w:val="008F2445"/>
    <w:rsid w:val="00902F29"/>
    <w:rsid w:val="0090319D"/>
    <w:rsid w:val="00903B34"/>
    <w:rsid w:val="009047A4"/>
    <w:rsid w:val="00905139"/>
    <w:rsid w:val="00910036"/>
    <w:rsid w:val="00912F7D"/>
    <w:rsid w:val="00914913"/>
    <w:rsid w:val="00921726"/>
    <w:rsid w:val="00931295"/>
    <w:rsid w:val="00942415"/>
    <w:rsid w:val="009449CA"/>
    <w:rsid w:val="00945C28"/>
    <w:rsid w:val="00947E47"/>
    <w:rsid w:val="00952819"/>
    <w:rsid w:val="00955F68"/>
    <w:rsid w:val="00965822"/>
    <w:rsid w:val="00970B43"/>
    <w:rsid w:val="00976DFD"/>
    <w:rsid w:val="009805D7"/>
    <w:rsid w:val="00985869"/>
    <w:rsid w:val="00987C90"/>
    <w:rsid w:val="00994CC0"/>
    <w:rsid w:val="00995670"/>
    <w:rsid w:val="00996DE4"/>
    <w:rsid w:val="009B3EAD"/>
    <w:rsid w:val="009B6E1E"/>
    <w:rsid w:val="009C14C3"/>
    <w:rsid w:val="009C48AA"/>
    <w:rsid w:val="009C50F1"/>
    <w:rsid w:val="009C7375"/>
    <w:rsid w:val="009E3543"/>
    <w:rsid w:val="009E3635"/>
    <w:rsid w:val="009E63FB"/>
    <w:rsid w:val="009E653E"/>
    <w:rsid w:val="009F3DB5"/>
    <w:rsid w:val="009F467A"/>
    <w:rsid w:val="009F7AFF"/>
    <w:rsid w:val="00A036F2"/>
    <w:rsid w:val="00A045C4"/>
    <w:rsid w:val="00A17582"/>
    <w:rsid w:val="00A17B29"/>
    <w:rsid w:val="00A21895"/>
    <w:rsid w:val="00A25E9F"/>
    <w:rsid w:val="00A336A3"/>
    <w:rsid w:val="00A401C0"/>
    <w:rsid w:val="00A40208"/>
    <w:rsid w:val="00A41D97"/>
    <w:rsid w:val="00A42381"/>
    <w:rsid w:val="00A42F32"/>
    <w:rsid w:val="00A435E9"/>
    <w:rsid w:val="00A46A51"/>
    <w:rsid w:val="00A52092"/>
    <w:rsid w:val="00A5297A"/>
    <w:rsid w:val="00A536E3"/>
    <w:rsid w:val="00A623A2"/>
    <w:rsid w:val="00A63616"/>
    <w:rsid w:val="00A6556F"/>
    <w:rsid w:val="00A760AB"/>
    <w:rsid w:val="00A77F50"/>
    <w:rsid w:val="00A83150"/>
    <w:rsid w:val="00A859C5"/>
    <w:rsid w:val="00A86191"/>
    <w:rsid w:val="00A91304"/>
    <w:rsid w:val="00A96914"/>
    <w:rsid w:val="00AA2380"/>
    <w:rsid w:val="00AA3A2D"/>
    <w:rsid w:val="00AA4559"/>
    <w:rsid w:val="00AA6DC7"/>
    <w:rsid w:val="00AA77F5"/>
    <w:rsid w:val="00AB007B"/>
    <w:rsid w:val="00AB3979"/>
    <w:rsid w:val="00AB58C0"/>
    <w:rsid w:val="00AB660A"/>
    <w:rsid w:val="00AB7CB8"/>
    <w:rsid w:val="00AC1554"/>
    <w:rsid w:val="00AC1684"/>
    <w:rsid w:val="00AC1858"/>
    <w:rsid w:val="00AC20B4"/>
    <w:rsid w:val="00AC2ABD"/>
    <w:rsid w:val="00AD3250"/>
    <w:rsid w:val="00AD4D0E"/>
    <w:rsid w:val="00AE162D"/>
    <w:rsid w:val="00AE6B33"/>
    <w:rsid w:val="00AE74D9"/>
    <w:rsid w:val="00AF1897"/>
    <w:rsid w:val="00B05434"/>
    <w:rsid w:val="00B054F3"/>
    <w:rsid w:val="00B06833"/>
    <w:rsid w:val="00B1240E"/>
    <w:rsid w:val="00B12F1A"/>
    <w:rsid w:val="00B13239"/>
    <w:rsid w:val="00B1336A"/>
    <w:rsid w:val="00B17CCD"/>
    <w:rsid w:val="00B25E72"/>
    <w:rsid w:val="00B26171"/>
    <w:rsid w:val="00B3180F"/>
    <w:rsid w:val="00B31952"/>
    <w:rsid w:val="00B32396"/>
    <w:rsid w:val="00B33857"/>
    <w:rsid w:val="00B3575F"/>
    <w:rsid w:val="00B41A83"/>
    <w:rsid w:val="00B43C2F"/>
    <w:rsid w:val="00B444F8"/>
    <w:rsid w:val="00B45CF7"/>
    <w:rsid w:val="00B4763A"/>
    <w:rsid w:val="00B501D8"/>
    <w:rsid w:val="00B50F44"/>
    <w:rsid w:val="00B546A6"/>
    <w:rsid w:val="00B60B77"/>
    <w:rsid w:val="00B612FF"/>
    <w:rsid w:val="00B846EF"/>
    <w:rsid w:val="00BA0488"/>
    <w:rsid w:val="00BA379C"/>
    <w:rsid w:val="00BA75F3"/>
    <w:rsid w:val="00BC0627"/>
    <w:rsid w:val="00BC24FD"/>
    <w:rsid w:val="00BC3A9C"/>
    <w:rsid w:val="00BC3D96"/>
    <w:rsid w:val="00BC73FC"/>
    <w:rsid w:val="00BD3DA6"/>
    <w:rsid w:val="00BE180C"/>
    <w:rsid w:val="00BE2A94"/>
    <w:rsid w:val="00BE38F4"/>
    <w:rsid w:val="00BF3801"/>
    <w:rsid w:val="00C050F5"/>
    <w:rsid w:val="00C05BA1"/>
    <w:rsid w:val="00C06B5A"/>
    <w:rsid w:val="00C10F3D"/>
    <w:rsid w:val="00C110B7"/>
    <w:rsid w:val="00C112B6"/>
    <w:rsid w:val="00C11F7F"/>
    <w:rsid w:val="00C14357"/>
    <w:rsid w:val="00C14D2A"/>
    <w:rsid w:val="00C22409"/>
    <w:rsid w:val="00C3025A"/>
    <w:rsid w:val="00C32DA2"/>
    <w:rsid w:val="00C3787E"/>
    <w:rsid w:val="00C4090E"/>
    <w:rsid w:val="00C41D86"/>
    <w:rsid w:val="00C45570"/>
    <w:rsid w:val="00C60C3C"/>
    <w:rsid w:val="00C60D9F"/>
    <w:rsid w:val="00C67B24"/>
    <w:rsid w:val="00C73B16"/>
    <w:rsid w:val="00C77296"/>
    <w:rsid w:val="00C8457B"/>
    <w:rsid w:val="00C84800"/>
    <w:rsid w:val="00C93E1A"/>
    <w:rsid w:val="00C94C9B"/>
    <w:rsid w:val="00C95552"/>
    <w:rsid w:val="00C97B94"/>
    <w:rsid w:val="00CA6C2E"/>
    <w:rsid w:val="00CB18EB"/>
    <w:rsid w:val="00CB28B5"/>
    <w:rsid w:val="00CB2BEF"/>
    <w:rsid w:val="00CB3742"/>
    <w:rsid w:val="00CB55B7"/>
    <w:rsid w:val="00CB5A6F"/>
    <w:rsid w:val="00CC4E1A"/>
    <w:rsid w:val="00CC6FED"/>
    <w:rsid w:val="00CD0CAF"/>
    <w:rsid w:val="00CD1930"/>
    <w:rsid w:val="00CE185E"/>
    <w:rsid w:val="00CE256D"/>
    <w:rsid w:val="00CF2476"/>
    <w:rsid w:val="00CF2ACB"/>
    <w:rsid w:val="00CF35B3"/>
    <w:rsid w:val="00CF484A"/>
    <w:rsid w:val="00CF76DA"/>
    <w:rsid w:val="00CF79BA"/>
    <w:rsid w:val="00D06C35"/>
    <w:rsid w:val="00D119F1"/>
    <w:rsid w:val="00D133EC"/>
    <w:rsid w:val="00D30399"/>
    <w:rsid w:val="00D316A2"/>
    <w:rsid w:val="00D32DDC"/>
    <w:rsid w:val="00D33998"/>
    <w:rsid w:val="00D35CF3"/>
    <w:rsid w:val="00D377C0"/>
    <w:rsid w:val="00D403E2"/>
    <w:rsid w:val="00D455FB"/>
    <w:rsid w:val="00D6045C"/>
    <w:rsid w:val="00D61DCC"/>
    <w:rsid w:val="00D654D8"/>
    <w:rsid w:val="00D66869"/>
    <w:rsid w:val="00D71D2E"/>
    <w:rsid w:val="00D72B70"/>
    <w:rsid w:val="00D81396"/>
    <w:rsid w:val="00D92CB3"/>
    <w:rsid w:val="00D932AE"/>
    <w:rsid w:val="00DA3D90"/>
    <w:rsid w:val="00DA4BD4"/>
    <w:rsid w:val="00DA5629"/>
    <w:rsid w:val="00DB6DA2"/>
    <w:rsid w:val="00DB74ED"/>
    <w:rsid w:val="00DC2A4E"/>
    <w:rsid w:val="00DC3EEC"/>
    <w:rsid w:val="00DC5619"/>
    <w:rsid w:val="00DD033A"/>
    <w:rsid w:val="00DD2942"/>
    <w:rsid w:val="00DD2D57"/>
    <w:rsid w:val="00DE1E8A"/>
    <w:rsid w:val="00DE3825"/>
    <w:rsid w:val="00DE3899"/>
    <w:rsid w:val="00DF0FA5"/>
    <w:rsid w:val="00DF2773"/>
    <w:rsid w:val="00E106EC"/>
    <w:rsid w:val="00E10CF3"/>
    <w:rsid w:val="00E212CE"/>
    <w:rsid w:val="00E33B4A"/>
    <w:rsid w:val="00E34DF6"/>
    <w:rsid w:val="00E36875"/>
    <w:rsid w:val="00E557FE"/>
    <w:rsid w:val="00E6209B"/>
    <w:rsid w:val="00E625FF"/>
    <w:rsid w:val="00E64549"/>
    <w:rsid w:val="00E735DA"/>
    <w:rsid w:val="00E92A27"/>
    <w:rsid w:val="00EA2577"/>
    <w:rsid w:val="00EA29AE"/>
    <w:rsid w:val="00EA4F67"/>
    <w:rsid w:val="00EA55E3"/>
    <w:rsid w:val="00ED1A7A"/>
    <w:rsid w:val="00ED5AA6"/>
    <w:rsid w:val="00ED6C53"/>
    <w:rsid w:val="00EE330D"/>
    <w:rsid w:val="00EE75D0"/>
    <w:rsid w:val="00EF5872"/>
    <w:rsid w:val="00F04233"/>
    <w:rsid w:val="00F04F0D"/>
    <w:rsid w:val="00F065E7"/>
    <w:rsid w:val="00F13FDD"/>
    <w:rsid w:val="00F17F85"/>
    <w:rsid w:val="00F20FA8"/>
    <w:rsid w:val="00F21D31"/>
    <w:rsid w:val="00F26BCF"/>
    <w:rsid w:val="00F31063"/>
    <w:rsid w:val="00F3200C"/>
    <w:rsid w:val="00F32ADB"/>
    <w:rsid w:val="00F364BE"/>
    <w:rsid w:val="00F43459"/>
    <w:rsid w:val="00F46013"/>
    <w:rsid w:val="00F51019"/>
    <w:rsid w:val="00F60F84"/>
    <w:rsid w:val="00F62288"/>
    <w:rsid w:val="00F6306C"/>
    <w:rsid w:val="00F63D93"/>
    <w:rsid w:val="00F7259F"/>
    <w:rsid w:val="00F742F3"/>
    <w:rsid w:val="00F75C6F"/>
    <w:rsid w:val="00F77E16"/>
    <w:rsid w:val="00F80AB6"/>
    <w:rsid w:val="00F8298B"/>
    <w:rsid w:val="00F841C7"/>
    <w:rsid w:val="00F8579B"/>
    <w:rsid w:val="00F90D4D"/>
    <w:rsid w:val="00F928D9"/>
    <w:rsid w:val="00FA7871"/>
    <w:rsid w:val="00FA7FF9"/>
    <w:rsid w:val="00FB6EFD"/>
    <w:rsid w:val="00FB7927"/>
    <w:rsid w:val="00FC04DF"/>
    <w:rsid w:val="00FC61C4"/>
    <w:rsid w:val="00FC6A27"/>
    <w:rsid w:val="00FD1981"/>
    <w:rsid w:val="00FD1BB2"/>
    <w:rsid w:val="00FD2618"/>
    <w:rsid w:val="00FD2735"/>
    <w:rsid w:val="00FD5635"/>
    <w:rsid w:val="00FD6307"/>
    <w:rsid w:val="00FD7929"/>
    <w:rsid w:val="00FE02B6"/>
    <w:rsid w:val="00FE2436"/>
    <w:rsid w:val="00FE6281"/>
    <w:rsid w:val="00FF122D"/>
    <w:rsid w:val="00FF64A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AC154"/>
  <w15:chartTrackingRefBased/>
  <w15:docId w15:val="{6C86A044-7AF8-4652-9EC0-4BEAC7CC7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67D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table" w:customStyle="1" w:styleId="Navadnatabela41">
    <w:name w:val="Navadna tabela 41"/>
    <w:basedOn w:val="Navadnatabela"/>
    <w:uiPriority w:val="44"/>
    <w:rsid w:val="00A41D97"/>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vetlamrea1">
    <w:name w:val="Tabela – svetla mreža1"/>
    <w:basedOn w:val="Navadnatabela"/>
    <w:uiPriority w:val="40"/>
    <w:rsid w:val="00A41D97"/>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eotevilenodstavek">
    <w:name w:val="Neoštevilčen odstavek"/>
    <w:basedOn w:val="Navaden"/>
    <w:link w:val="NeotevilenodstavekZnak"/>
    <w:qFormat/>
    <w:rsid w:val="00A41D97"/>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A41D97"/>
    <w:rPr>
      <w:rFonts w:ascii="Arial" w:eastAsia="Times New Roman" w:hAnsi="Arial" w:cs="Arial"/>
      <w:lang w:eastAsia="sl-SI"/>
    </w:rPr>
  </w:style>
  <w:style w:type="paragraph" w:styleId="Odstavekseznama">
    <w:name w:val="List Paragraph"/>
    <w:aliases w:val="za tekst,Označevanje,List Paragraph2,K1,Table of contents numbered,Elenco num ARGEA,body,Odsek zoznamu2,numbered list,Tabela - prazna vrstica,List Paragraph compact,Normal bullet 2,Paragraphe de liste 2,Reference list,Bullet list,List L"/>
    <w:basedOn w:val="Navaden"/>
    <w:link w:val="OdstavekseznamaZnak"/>
    <w:uiPriority w:val="34"/>
    <w:qFormat/>
    <w:rsid w:val="00A41D97"/>
    <w:pPr>
      <w:spacing w:line="260" w:lineRule="atLeast"/>
      <w:ind w:left="720"/>
      <w:contextualSpacing/>
    </w:pPr>
    <w:rPr>
      <w:lang w:val="en-US"/>
    </w:rPr>
  </w:style>
  <w:style w:type="character" w:customStyle="1" w:styleId="OdstavekseznamaZnak">
    <w:name w:val="Odstavek seznama Znak"/>
    <w:aliases w:val="za tekst Znak,Označevanje Znak,List Paragraph2 Znak,K1 Znak,Table of contents numbered Znak,Elenco num ARGEA Znak,body Znak,Odsek zoznamu2 Znak,numbered list Znak,Tabela - prazna vrstica Znak,List Paragraph compact Znak,List L Znak"/>
    <w:link w:val="Odstavekseznama"/>
    <w:uiPriority w:val="34"/>
    <w:qFormat/>
    <w:locked/>
    <w:rsid w:val="00A41D97"/>
    <w:rPr>
      <w:rFonts w:ascii="Arial" w:eastAsia="Times New Roman" w:hAnsi="Arial" w:cs="Times New Roman"/>
      <w:sz w:val="20"/>
      <w:szCs w:val="24"/>
      <w:lang w:val="en-US"/>
    </w:rPr>
  </w:style>
  <w:style w:type="paragraph" w:customStyle="1" w:styleId="Naslovpredpisa">
    <w:name w:val="Naslov_predpisa"/>
    <w:basedOn w:val="Navaden"/>
    <w:link w:val="NaslovpredpisaZnak"/>
    <w:qFormat/>
    <w:rsid w:val="00A41D97"/>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A41D97"/>
    <w:rPr>
      <w:rFonts w:ascii="Arial" w:eastAsia="Times New Roman" w:hAnsi="Arial" w:cs="Arial"/>
      <w:b/>
      <w:lang w:eastAsia="sl-SI"/>
    </w:rPr>
  </w:style>
  <w:style w:type="paragraph" w:styleId="Besedilooblaka">
    <w:name w:val="Balloon Text"/>
    <w:basedOn w:val="Navaden"/>
    <w:link w:val="BesedilooblakaZnak"/>
    <w:uiPriority w:val="99"/>
    <w:semiHidden/>
    <w:unhideWhenUsed/>
    <w:rsid w:val="00A41D97"/>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41D97"/>
    <w:rPr>
      <w:rFonts w:ascii="Tahoma" w:eastAsia="Times New Roman" w:hAnsi="Tahoma" w:cs="Tahoma"/>
      <w:sz w:val="16"/>
      <w:szCs w:val="16"/>
    </w:rPr>
  </w:style>
  <w:style w:type="character" w:styleId="Pripombasklic">
    <w:name w:val="annotation reference"/>
    <w:basedOn w:val="Privzetapisavaodstavka"/>
    <w:uiPriority w:val="99"/>
    <w:semiHidden/>
    <w:unhideWhenUsed/>
    <w:rsid w:val="00A41D97"/>
    <w:rPr>
      <w:sz w:val="16"/>
      <w:szCs w:val="16"/>
    </w:rPr>
  </w:style>
  <w:style w:type="paragraph" w:styleId="Pripombabesedilo">
    <w:name w:val="annotation text"/>
    <w:basedOn w:val="Navaden"/>
    <w:link w:val="PripombabesediloZnak"/>
    <w:uiPriority w:val="99"/>
    <w:unhideWhenUsed/>
    <w:rsid w:val="00A41D97"/>
    <w:pPr>
      <w:spacing w:line="240" w:lineRule="auto"/>
    </w:pPr>
    <w:rPr>
      <w:szCs w:val="20"/>
    </w:rPr>
  </w:style>
  <w:style w:type="character" w:customStyle="1" w:styleId="PripombabesediloZnak">
    <w:name w:val="Pripomba – besedilo Znak"/>
    <w:basedOn w:val="Privzetapisavaodstavka"/>
    <w:link w:val="Pripombabesedilo"/>
    <w:uiPriority w:val="99"/>
    <w:rsid w:val="00A41D97"/>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A41D97"/>
    <w:rPr>
      <w:b/>
      <w:bCs/>
    </w:rPr>
  </w:style>
  <w:style w:type="character" w:customStyle="1" w:styleId="ZadevapripombeZnak">
    <w:name w:val="Zadeva pripombe Znak"/>
    <w:basedOn w:val="PripombabesediloZnak"/>
    <w:link w:val="Zadevapripombe"/>
    <w:uiPriority w:val="99"/>
    <w:semiHidden/>
    <w:rsid w:val="00A41D97"/>
    <w:rPr>
      <w:rFonts w:ascii="Arial" w:eastAsia="Times New Roman" w:hAnsi="Arial" w:cs="Times New Roman"/>
      <w:b/>
      <w:bCs/>
      <w:sz w:val="20"/>
      <w:szCs w:val="20"/>
    </w:rPr>
  </w:style>
  <w:style w:type="paragraph" w:styleId="Revizija">
    <w:name w:val="Revision"/>
    <w:hidden/>
    <w:uiPriority w:val="99"/>
    <w:semiHidden/>
    <w:rsid w:val="00395685"/>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450429">
      <w:bodyDiv w:val="1"/>
      <w:marLeft w:val="0"/>
      <w:marRight w:val="0"/>
      <w:marTop w:val="0"/>
      <w:marBottom w:val="0"/>
      <w:divBdr>
        <w:top w:val="none" w:sz="0" w:space="0" w:color="auto"/>
        <w:left w:val="none" w:sz="0" w:space="0" w:color="auto"/>
        <w:bottom w:val="none" w:sz="0" w:space="0" w:color="auto"/>
        <w:right w:val="none" w:sz="0" w:space="0" w:color="auto"/>
      </w:divBdr>
      <w:divsChild>
        <w:div w:id="1606420715">
          <w:marLeft w:val="0"/>
          <w:marRight w:val="0"/>
          <w:marTop w:val="0"/>
          <w:marBottom w:val="0"/>
          <w:divBdr>
            <w:top w:val="none" w:sz="0" w:space="0" w:color="auto"/>
            <w:left w:val="none" w:sz="0" w:space="0" w:color="auto"/>
            <w:bottom w:val="none" w:sz="0" w:space="0" w:color="auto"/>
            <w:right w:val="none" w:sz="0" w:space="0" w:color="auto"/>
          </w:divBdr>
        </w:div>
      </w:divsChild>
    </w:div>
    <w:div w:id="1331643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DOKUMENTI%20MGT&#352;\2%20DOPISNI%20LISTI%20MGT&#352;\MGTS_SI.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39ED70E-59A0-4FED-B7F5-4C9D619B7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MGTS_SI</Template>
  <TotalTime>15</TotalTime>
  <Pages>9</Pages>
  <Words>3207</Words>
  <Characters>18284</Characters>
  <Application>Microsoft Office Word</Application>
  <DocSecurity>0</DocSecurity>
  <Lines>152</Lines>
  <Paragraphs>42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Zupin</dc:creator>
  <cp:keywords/>
  <dc:description/>
  <cp:lastModifiedBy>Nastja Kanduč Zupančič</cp:lastModifiedBy>
  <cp:revision>22</cp:revision>
  <cp:lastPrinted>2026-06-09T11:35:00Z</cp:lastPrinted>
  <dcterms:created xsi:type="dcterms:W3CDTF">2026-07-29T10:10:00Z</dcterms:created>
  <dcterms:modified xsi:type="dcterms:W3CDTF">2026-08-21T07:18:00Z</dcterms:modified>
</cp:coreProperties>
</file>