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65BFC" w14:textId="77777777" w:rsidR="00F2514B" w:rsidRPr="008A7B4A" w:rsidRDefault="00F2514B" w:rsidP="00393320">
      <w:pPr>
        <w:tabs>
          <w:tab w:val="left" w:pos="1290"/>
        </w:tabs>
        <w:spacing w:before="20" w:after="20"/>
        <w:rPr>
          <w:rFonts w:cs="Arial"/>
          <w:b/>
          <w:szCs w:val="20"/>
          <w:lang w:val="sl-SI"/>
        </w:rPr>
      </w:pPr>
      <w:r w:rsidRPr="008A7B4A">
        <w:rPr>
          <w:rFonts w:cs="Arial"/>
          <w:b/>
          <w:szCs w:val="20"/>
          <w:lang w:val="sl-SI"/>
        </w:rPr>
        <w:t xml:space="preserve">Številka:  </w:t>
      </w:r>
      <w:r w:rsidRPr="008A7B4A">
        <w:rPr>
          <w:rFonts w:cs="Arial"/>
          <w:b/>
          <w:i/>
          <w:szCs w:val="20"/>
          <w:lang w:val="sl-SI"/>
        </w:rPr>
        <w:t>545641-38/2026 / 1</w:t>
      </w:r>
    </w:p>
    <w:p w14:paraId="1AE39E9A" w14:textId="77777777" w:rsidR="00F2514B" w:rsidRPr="008A7B4A" w:rsidRDefault="00F2514B" w:rsidP="00393320">
      <w:pPr>
        <w:spacing w:before="20" w:after="20"/>
        <w:rPr>
          <w:rFonts w:cs="Arial"/>
          <w:b/>
          <w:szCs w:val="20"/>
          <w:lang w:val="sl-SI"/>
        </w:rPr>
      </w:pPr>
      <w:r w:rsidRPr="008A7B4A">
        <w:rPr>
          <w:rFonts w:cs="Arial"/>
          <w:b/>
          <w:szCs w:val="20"/>
          <w:lang w:val="sl-SI"/>
        </w:rPr>
        <w:t xml:space="preserve">Ljubljana, dne </w:t>
      </w:r>
      <w:r w:rsidRPr="008A7B4A">
        <w:rPr>
          <w:rFonts w:cs="Arial"/>
          <w:b/>
          <w:i/>
          <w:color w:val="000000"/>
          <w:szCs w:val="20"/>
          <w:lang w:val="sl-SI"/>
        </w:rPr>
        <w:t>15. 10. 2026</w:t>
      </w:r>
    </w:p>
    <w:p w14:paraId="29483B6F" w14:textId="77777777" w:rsidR="00F2514B" w:rsidRPr="008A7B4A" w:rsidRDefault="00F2514B" w:rsidP="00393320">
      <w:pPr>
        <w:spacing w:before="20" w:after="20"/>
        <w:rPr>
          <w:rFonts w:cs="Arial"/>
          <w:b/>
          <w:i/>
          <w:szCs w:val="20"/>
          <w:lang w:val="sl-SI"/>
        </w:rPr>
      </w:pPr>
    </w:p>
    <w:p w14:paraId="531CE1B9" w14:textId="77777777" w:rsidR="00F2514B" w:rsidRPr="008A7B4A" w:rsidRDefault="00F2514B" w:rsidP="00393320">
      <w:pPr>
        <w:spacing w:before="20" w:after="20"/>
        <w:rPr>
          <w:rFonts w:cs="Arial"/>
          <w:i/>
          <w:szCs w:val="20"/>
          <w:lang w:val="sl-SI"/>
        </w:rPr>
      </w:pPr>
    </w:p>
    <w:p w14:paraId="160C4C3A" w14:textId="77777777" w:rsidR="00F2514B" w:rsidRPr="008A7B4A" w:rsidRDefault="00F2514B" w:rsidP="00393320">
      <w:pPr>
        <w:spacing w:before="20" w:after="20"/>
        <w:rPr>
          <w:rFonts w:cs="Arial"/>
          <w:b/>
          <w:szCs w:val="20"/>
          <w:lang w:val="sl-SI"/>
        </w:rPr>
      </w:pPr>
      <w:r w:rsidRPr="008A7B4A">
        <w:rPr>
          <w:rFonts w:cs="Arial"/>
          <w:b/>
          <w:szCs w:val="20"/>
          <w:lang w:val="sl-SI"/>
        </w:rPr>
        <w:t>GENERALNI SEKRETARIAT VLADE REPUBLIKE SLOVENIJE</w:t>
      </w:r>
    </w:p>
    <w:p w14:paraId="70D514A0" w14:textId="77777777" w:rsidR="00F2514B" w:rsidRPr="008A7B4A" w:rsidRDefault="00F2514B" w:rsidP="00393320">
      <w:pPr>
        <w:spacing w:before="20" w:after="20"/>
        <w:rPr>
          <w:rFonts w:cs="Arial"/>
          <w:i/>
          <w:szCs w:val="20"/>
          <w:lang w:val="sl-SI"/>
        </w:rPr>
      </w:pPr>
      <w:r w:rsidRPr="008A7B4A">
        <w:rPr>
          <w:rFonts w:cs="Arial"/>
          <w:szCs w:val="20"/>
          <w:lang w:val="sl-SI"/>
        </w:rPr>
        <w:t>gp.gs@gov.si</w:t>
      </w:r>
    </w:p>
    <w:p w14:paraId="398529DF" w14:textId="77777777" w:rsidR="00F2514B" w:rsidRPr="008A7B4A" w:rsidRDefault="00F2514B" w:rsidP="00393320">
      <w:pPr>
        <w:spacing w:before="20" w:after="20"/>
        <w:rPr>
          <w:rFonts w:cs="Arial"/>
          <w:b/>
          <w:i/>
          <w:szCs w:val="20"/>
          <w:lang w:val="sl-SI"/>
        </w:rPr>
      </w:pPr>
    </w:p>
    <w:p w14:paraId="44A431A5" w14:textId="77777777" w:rsidR="00F2514B" w:rsidRPr="008A7B4A" w:rsidRDefault="00F2514B" w:rsidP="00393320">
      <w:pPr>
        <w:spacing w:before="20" w:after="20"/>
        <w:rPr>
          <w:rFonts w:cs="Arial"/>
          <w:szCs w:val="20"/>
          <w:lang w:val="sl-SI"/>
        </w:rPr>
      </w:pPr>
      <w:r w:rsidRPr="008A7B4A">
        <w:rPr>
          <w:rFonts w:cs="Arial"/>
          <w:szCs w:val="20"/>
          <w:lang w:val="sl-SI"/>
        </w:rPr>
        <w:t>V vednost:</w:t>
      </w:r>
    </w:p>
    <w:p w14:paraId="6A11546A" w14:textId="77777777" w:rsidR="00F2514B" w:rsidRPr="008A7B4A" w:rsidRDefault="00F2514B" w:rsidP="00393320">
      <w:pPr>
        <w:spacing w:before="20" w:after="20"/>
        <w:rPr>
          <w:rFonts w:cs="Arial"/>
          <w:szCs w:val="20"/>
          <w:lang w:val="sl-SI"/>
        </w:rPr>
      </w:pPr>
      <w:r w:rsidRPr="008A7B4A">
        <w:rPr>
          <w:rFonts w:cs="Arial"/>
          <w:b/>
          <w:szCs w:val="20"/>
          <w:lang w:val="sl-SI"/>
        </w:rPr>
        <w:t>MINISTRSTVO ZA ZUNANJE IN EVROPSKE ZADEVE</w:t>
      </w:r>
    </w:p>
    <w:p w14:paraId="35E05FAB" w14:textId="77777777" w:rsidR="00F2514B" w:rsidRPr="008A7B4A" w:rsidRDefault="00F2514B" w:rsidP="00393320">
      <w:pPr>
        <w:spacing w:before="20" w:after="20"/>
        <w:rPr>
          <w:rFonts w:cs="Arial"/>
          <w:szCs w:val="20"/>
          <w:lang w:val="sl-SI"/>
        </w:rPr>
      </w:pPr>
      <w:r w:rsidRPr="008A7B4A">
        <w:rPr>
          <w:rFonts w:cs="Arial"/>
          <w:szCs w:val="20"/>
          <w:lang w:val="sl-SI"/>
        </w:rPr>
        <w:t>EU-portal2@gov.si</w:t>
      </w:r>
    </w:p>
    <w:p w14:paraId="7BC2F1F1" w14:textId="77777777" w:rsidR="00F2514B" w:rsidRPr="008A7B4A" w:rsidRDefault="00F2514B" w:rsidP="00393320">
      <w:pPr>
        <w:spacing w:before="20" w:after="20"/>
        <w:rPr>
          <w:rFonts w:cs="Arial"/>
          <w:szCs w:val="20"/>
          <w:lang w:val="sl-SI"/>
        </w:rPr>
      </w:pPr>
    </w:p>
    <w:p w14:paraId="00C8AE0E" w14:textId="77777777" w:rsidR="00F2514B" w:rsidRPr="008A7B4A" w:rsidRDefault="00F2514B" w:rsidP="00393320">
      <w:pPr>
        <w:spacing w:before="20" w:after="20"/>
        <w:rPr>
          <w:rFonts w:cs="Arial"/>
          <w:i/>
          <w:szCs w:val="20"/>
          <w:lang w:val="sl-SI"/>
        </w:rPr>
      </w:pPr>
    </w:p>
    <w:p w14:paraId="2DC9FA2C" w14:textId="77777777" w:rsidR="00F2514B" w:rsidRPr="008A7B4A" w:rsidRDefault="00F2514B" w:rsidP="00393320">
      <w:pPr>
        <w:spacing w:before="20" w:after="20"/>
        <w:jc w:val="center"/>
        <w:rPr>
          <w:rFonts w:cs="Arial"/>
          <w:b/>
          <w:bCs/>
          <w:szCs w:val="20"/>
          <w:lang w:val="sl-SI"/>
        </w:rPr>
      </w:pPr>
      <w:r w:rsidRPr="008A7B4A">
        <w:rPr>
          <w:rFonts w:cs="Arial"/>
          <w:b/>
          <w:bCs/>
          <w:szCs w:val="20"/>
          <w:lang w:val="sl-SI"/>
        </w:rPr>
        <w:t>ODLOČITVE REPUBLIKE SLOVENIJE</w:t>
      </w:r>
    </w:p>
    <w:p w14:paraId="388F2E79" w14:textId="77777777" w:rsidR="00F2514B" w:rsidRPr="008A7B4A" w:rsidRDefault="00F2514B" w:rsidP="00393320">
      <w:pPr>
        <w:spacing w:before="20" w:after="20"/>
        <w:jc w:val="center"/>
        <w:rPr>
          <w:rFonts w:cs="Arial"/>
          <w:b/>
          <w:bCs/>
          <w:szCs w:val="20"/>
          <w:lang w:val="sl-SI"/>
        </w:rPr>
      </w:pPr>
      <w:r w:rsidRPr="008A7B4A">
        <w:rPr>
          <w:rFonts w:cs="Arial"/>
          <w:b/>
          <w:bCs/>
          <w:szCs w:val="20"/>
          <w:lang w:val="sl-SI"/>
        </w:rPr>
        <w:t>V ZVEZI Z ZADEVAMI EVROPSKE UNIJE</w:t>
      </w:r>
    </w:p>
    <w:p w14:paraId="67F697AE" w14:textId="77777777" w:rsidR="00F2514B" w:rsidRPr="008A7B4A" w:rsidRDefault="00F2514B" w:rsidP="00393320">
      <w:pPr>
        <w:spacing w:before="20" w:after="20"/>
        <w:jc w:val="center"/>
        <w:rPr>
          <w:rFonts w:cs="Arial"/>
          <w:b/>
          <w:bCs/>
          <w:szCs w:val="20"/>
          <w:lang w:val="sl-SI"/>
        </w:rPr>
      </w:pPr>
      <w:r w:rsidRPr="008A7B4A">
        <w:rPr>
          <w:rFonts w:cs="Arial"/>
          <w:b/>
          <w:bCs/>
          <w:szCs w:val="20"/>
          <w:lang w:val="sl-SI"/>
        </w:rPr>
        <w:t>PREDLOG ZA OBRAVNAVO</w:t>
      </w:r>
    </w:p>
    <w:p w14:paraId="7A25EDE3" w14:textId="77777777" w:rsidR="00F2514B" w:rsidRPr="008A7B4A" w:rsidRDefault="00F2514B" w:rsidP="00393320">
      <w:pPr>
        <w:spacing w:before="20" w:after="20"/>
        <w:jc w:val="center"/>
        <w:rPr>
          <w:rFonts w:cs="Arial"/>
          <w:bCs/>
          <w:szCs w:val="20"/>
          <w:lang w:val="sl-SI"/>
        </w:rPr>
      </w:pPr>
    </w:p>
    <w:p w14:paraId="1C240B16" w14:textId="77777777" w:rsidR="00F2514B" w:rsidRPr="008A7B4A" w:rsidRDefault="00F2514B" w:rsidP="00393320">
      <w:pPr>
        <w:spacing w:before="20" w:after="20"/>
        <w:jc w:val="center"/>
        <w:rPr>
          <w:rFonts w:cs="Arial"/>
          <w:bCs/>
          <w:szCs w:val="20"/>
          <w:lang w:val="sl-SI"/>
        </w:rPr>
      </w:pPr>
      <w:r w:rsidRPr="008A7B4A">
        <w:rPr>
          <w:rFonts w:cs="Arial"/>
          <w:bCs/>
          <w:szCs w:val="20"/>
          <w:lang w:val="sl-SI"/>
        </w:rPr>
        <w:t>I.</w:t>
      </w:r>
    </w:p>
    <w:p w14:paraId="2DCA1AF1" w14:textId="77777777" w:rsidR="00F2514B" w:rsidRPr="008A7B4A" w:rsidRDefault="00F2514B" w:rsidP="00393320">
      <w:pPr>
        <w:spacing w:before="20" w:after="20"/>
        <w:jc w:val="both"/>
        <w:rPr>
          <w:rFonts w:cs="Arial"/>
          <w:bCs/>
          <w:szCs w:val="20"/>
          <w:lang w:val="sl-SI"/>
        </w:rPr>
      </w:pPr>
      <w:r w:rsidRPr="008A7B4A">
        <w:rPr>
          <w:rFonts w:cs="Arial"/>
          <w:b/>
          <w:bCs/>
          <w:szCs w:val="20"/>
          <w:lang w:val="sl-SI"/>
        </w:rPr>
        <w:t>1. Zadeva EU</w:t>
      </w:r>
      <w:r w:rsidRPr="008A7B4A">
        <w:rPr>
          <w:rFonts w:cs="Arial"/>
          <w:bCs/>
          <w:szCs w:val="20"/>
          <w:lang w:val="sl-SI"/>
        </w:rPr>
        <w:t xml:space="preserve">: </w:t>
      </w:r>
    </w:p>
    <w:p w14:paraId="3D78621F" w14:textId="77777777" w:rsidR="00F2514B" w:rsidRPr="008A7B4A" w:rsidRDefault="00F2514B" w:rsidP="00393320">
      <w:pPr>
        <w:spacing w:before="20" w:after="20"/>
        <w:jc w:val="both"/>
        <w:rPr>
          <w:rFonts w:cs="Arial"/>
          <w:bCs/>
          <w:szCs w:val="20"/>
          <w:lang w:val="sl-SI"/>
        </w:rPr>
      </w:pPr>
    </w:p>
    <w:p w14:paraId="4E591F8B" w14:textId="2A6ACE24" w:rsidR="00F2514B" w:rsidRPr="008A7B4A" w:rsidRDefault="00F2514B" w:rsidP="00393320">
      <w:pPr>
        <w:spacing w:before="20" w:after="20"/>
        <w:jc w:val="both"/>
        <w:rPr>
          <w:rFonts w:cs="Arial"/>
          <w:bCs/>
          <w:color w:val="0070C0"/>
          <w:szCs w:val="20"/>
          <w:lang w:val="sl-SI"/>
        </w:rPr>
      </w:pPr>
      <w:r w:rsidRPr="008A7B4A">
        <w:rPr>
          <w:rFonts w:cs="Arial"/>
          <w:bCs/>
          <w:szCs w:val="20"/>
          <w:lang w:val="sl-SI"/>
        </w:rPr>
        <w:t xml:space="preserve">Naslov dokumenta v slovenskem jeziku: </w:t>
      </w:r>
      <w:r w:rsidRPr="008A7B4A">
        <w:rPr>
          <w:rFonts w:cs="Arial"/>
          <w:bCs/>
          <w:i/>
          <w:szCs w:val="20"/>
          <w:lang w:val="sl-SI"/>
        </w:rPr>
        <w:t xml:space="preserve">Predlog uredbe Sveta o </w:t>
      </w:r>
      <w:r w:rsidR="00F0167E" w:rsidRPr="00F0167E">
        <w:rPr>
          <w:rFonts w:cs="Arial"/>
          <w:bCs/>
          <w:i/>
          <w:szCs w:val="20"/>
          <w:lang w:val="sl-SI"/>
        </w:rPr>
        <w:t>dodelitvi ribolovnih možnosti iz Protokola o izvajanju Sporazuma o partnerstvu o trajnostnem ribištvu med Evropsko unijo in Republiko Mavricij (2026-2030)</w:t>
      </w:r>
    </w:p>
    <w:p w14:paraId="4C1C00FF" w14:textId="77777777" w:rsidR="00F2514B" w:rsidRPr="008A7B4A" w:rsidRDefault="00F2514B" w:rsidP="00393320">
      <w:pPr>
        <w:spacing w:before="20" w:after="20"/>
        <w:jc w:val="both"/>
        <w:rPr>
          <w:rFonts w:cs="Arial"/>
          <w:bCs/>
          <w:szCs w:val="20"/>
          <w:lang w:val="en-GB"/>
        </w:rPr>
      </w:pPr>
      <w:r w:rsidRPr="008A7B4A">
        <w:rPr>
          <w:rFonts w:cs="Arial"/>
          <w:bCs/>
          <w:szCs w:val="20"/>
          <w:lang w:val="sl-SI"/>
        </w:rPr>
        <w:t xml:space="preserve">Naslov dokumenta v delovnem jeziku EU: </w:t>
      </w:r>
      <w:r w:rsidRPr="008A7B4A">
        <w:rPr>
          <w:rFonts w:cs="Arial"/>
          <w:bCs/>
          <w:i/>
          <w:szCs w:val="20"/>
          <w:lang w:val="en-GB"/>
        </w:rPr>
        <w:t>Proposal for a Council Regulation on the allocation of the fishing opportunities provided for in the Protocol on the implementation of the Sustainable Fisheries Partnership Agreement between the European Union and the Republic of Mauritius (2026-2030)</w:t>
      </w:r>
    </w:p>
    <w:p w14:paraId="695F06E2"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Datum dokumenta: </w:t>
      </w:r>
      <w:r w:rsidRPr="008A7B4A">
        <w:rPr>
          <w:rFonts w:cs="Arial"/>
          <w:i/>
          <w:szCs w:val="20"/>
          <w:lang w:val="sl-SI"/>
        </w:rPr>
        <w:t>15. 10. 2026</w:t>
      </w:r>
    </w:p>
    <w:p w14:paraId="7D97FA8B"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Številka dokumenta: </w:t>
      </w:r>
      <w:r w:rsidRPr="008A7B4A">
        <w:rPr>
          <w:rFonts w:cs="Arial"/>
          <w:i/>
          <w:szCs w:val="20"/>
          <w:lang w:val="sl-SI"/>
        </w:rPr>
        <w:t xml:space="preserve">14238/26 </w:t>
      </w:r>
    </w:p>
    <w:p w14:paraId="4A739CA8" w14:textId="77777777" w:rsidR="00F2514B" w:rsidRPr="008A7B4A" w:rsidRDefault="00F2514B" w:rsidP="00393320">
      <w:pPr>
        <w:spacing w:before="20" w:after="20"/>
        <w:jc w:val="both"/>
        <w:rPr>
          <w:rFonts w:cs="Arial"/>
          <w:i/>
          <w:szCs w:val="20"/>
          <w:lang w:val="sl-SI"/>
        </w:rPr>
      </w:pPr>
      <w:r w:rsidRPr="008A7B4A">
        <w:rPr>
          <w:rFonts w:cs="Arial"/>
          <w:szCs w:val="20"/>
          <w:lang w:val="sl-SI"/>
        </w:rPr>
        <w:t xml:space="preserve">Medinstitucionalna oznaka: </w:t>
      </w:r>
      <w:r w:rsidRPr="008A7B4A">
        <w:rPr>
          <w:rFonts w:cs="Arial"/>
          <w:i/>
          <w:szCs w:val="20"/>
          <w:lang w:val="sl-SI"/>
        </w:rPr>
        <w:t>2026/0311(NLE)</w:t>
      </w:r>
    </w:p>
    <w:p w14:paraId="504DC41A" w14:textId="77777777" w:rsidR="00F2514B" w:rsidRPr="008A7B4A" w:rsidRDefault="00F2514B" w:rsidP="00393320">
      <w:pPr>
        <w:spacing w:before="20" w:after="20"/>
        <w:jc w:val="both"/>
        <w:rPr>
          <w:rFonts w:cs="Arial"/>
          <w:bCs/>
          <w:szCs w:val="20"/>
          <w:lang w:val="sl-SI"/>
        </w:rPr>
      </w:pPr>
      <w:r w:rsidRPr="008A7B4A">
        <w:rPr>
          <w:rFonts w:cs="Arial"/>
          <w:bCs/>
          <w:szCs w:val="20"/>
          <w:lang w:val="sl-SI"/>
        </w:rPr>
        <w:t xml:space="preserve">Pri izdelavi predloga stališča so upoštevane še različice in priloge dokumenta EU: </w:t>
      </w:r>
    </w:p>
    <w:p w14:paraId="526908F0" w14:textId="77777777" w:rsidR="00F2514B" w:rsidRPr="008A7B4A" w:rsidRDefault="00F2514B" w:rsidP="00393320">
      <w:pPr>
        <w:spacing w:before="20" w:after="20"/>
        <w:jc w:val="both"/>
        <w:rPr>
          <w:rFonts w:cs="Arial"/>
          <w:bCs/>
          <w:szCs w:val="20"/>
          <w:lang w:val="sl-SI"/>
        </w:rPr>
      </w:pPr>
    </w:p>
    <w:p w14:paraId="2288C3D1" w14:textId="77777777" w:rsidR="00F2514B" w:rsidRPr="008A7B4A" w:rsidRDefault="00F2514B" w:rsidP="00393320">
      <w:pPr>
        <w:spacing w:before="20" w:after="20"/>
        <w:jc w:val="both"/>
        <w:rPr>
          <w:rFonts w:cs="Arial"/>
          <w:szCs w:val="20"/>
          <w:lang w:val="sl-SI"/>
        </w:rPr>
      </w:pPr>
      <w:r w:rsidRPr="008A7B4A">
        <w:rPr>
          <w:rFonts w:cs="Arial"/>
          <w:b/>
          <w:szCs w:val="20"/>
          <w:lang w:val="sl-SI"/>
        </w:rPr>
        <w:t>2. Vrsta odločitve RS</w:t>
      </w:r>
      <w:r w:rsidRPr="008A7B4A">
        <w:rPr>
          <w:rFonts w:cs="Arial"/>
          <w:szCs w:val="20"/>
          <w:lang w:val="sl-SI"/>
        </w:rPr>
        <w:t>:</w:t>
      </w:r>
      <w:r w:rsidRPr="008A7B4A">
        <w:rPr>
          <w:rFonts w:cs="Arial"/>
          <w:b/>
          <w:bCs/>
          <w:i/>
          <w:color w:val="0070C0"/>
          <w:szCs w:val="20"/>
          <w:lang w:val="sl-SI"/>
        </w:rPr>
        <w:t xml:space="preserve"> </w:t>
      </w:r>
      <w:r w:rsidRPr="008A7B4A">
        <w:rPr>
          <w:rFonts w:cs="Arial"/>
          <w:i/>
          <w:szCs w:val="20"/>
          <w:lang w:val="sl-SI"/>
        </w:rPr>
        <w:t>Stališče Republike Slovenije</w:t>
      </w:r>
    </w:p>
    <w:p w14:paraId="73CD0097" w14:textId="77777777" w:rsidR="00F2514B" w:rsidRPr="008A7B4A" w:rsidRDefault="00F2514B" w:rsidP="00393320">
      <w:pPr>
        <w:spacing w:before="20" w:after="20"/>
        <w:jc w:val="both"/>
        <w:rPr>
          <w:rFonts w:cs="Arial"/>
          <w:szCs w:val="20"/>
          <w:lang w:val="sl-SI"/>
        </w:rPr>
      </w:pPr>
    </w:p>
    <w:p w14:paraId="1A9C8EA1" w14:textId="77777777" w:rsidR="00F2514B" w:rsidRPr="008A7B4A" w:rsidRDefault="00F2514B" w:rsidP="00393320">
      <w:pPr>
        <w:spacing w:before="20" w:after="20"/>
        <w:jc w:val="both"/>
        <w:rPr>
          <w:rFonts w:cs="Arial"/>
          <w:bCs/>
          <w:szCs w:val="20"/>
          <w:lang w:val="sl-SI"/>
        </w:rPr>
      </w:pPr>
      <w:r w:rsidRPr="008A7B4A">
        <w:rPr>
          <w:rFonts w:cs="Arial"/>
          <w:b/>
          <w:bCs/>
          <w:szCs w:val="20"/>
          <w:lang w:val="sl-SI"/>
        </w:rPr>
        <w:t>3. Postopek sprejemanja zadeve EU v institucijah EU</w:t>
      </w:r>
      <w:r w:rsidRPr="008A7B4A">
        <w:rPr>
          <w:rFonts w:cs="Arial"/>
          <w:bCs/>
          <w:szCs w:val="20"/>
          <w:lang w:val="sl-SI"/>
        </w:rPr>
        <w:t>:</w:t>
      </w:r>
    </w:p>
    <w:p w14:paraId="03186E04" w14:textId="77777777" w:rsidR="00F2514B" w:rsidRPr="008A7B4A" w:rsidRDefault="00F2514B" w:rsidP="00393320">
      <w:pPr>
        <w:spacing w:before="20" w:after="20"/>
        <w:jc w:val="both"/>
        <w:rPr>
          <w:rFonts w:cs="Arial"/>
          <w:bCs/>
          <w:szCs w:val="20"/>
          <w:lang w:val="sl-SI"/>
        </w:rPr>
      </w:pPr>
    </w:p>
    <w:p w14:paraId="5B41336B" w14:textId="77777777" w:rsidR="00F2514B" w:rsidRPr="008A7B4A" w:rsidRDefault="00F2514B" w:rsidP="00393320">
      <w:pPr>
        <w:spacing w:before="20" w:after="20"/>
        <w:jc w:val="both"/>
        <w:rPr>
          <w:rFonts w:cs="Arial"/>
          <w:szCs w:val="20"/>
          <w:lang w:val="sl-SI"/>
        </w:rPr>
      </w:pPr>
      <w:r w:rsidRPr="008A7B4A">
        <w:rPr>
          <w:rFonts w:cs="Arial"/>
          <w:bCs/>
          <w:szCs w:val="20"/>
          <w:lang w:val="sl-SI"/>
        </w:rPr>
        <w:t>Postopek</w:t>
      </w:r>
      <w:r w:rsidRPr="008A7B4A">
        <w:rPr>
          <w:rFonts w:cs="Arial"/>
          <w:szCs w:val="20"/>
          <w:lang w:val="sl-SI"/>
        </w:rPr>
        <w:t xml:space="preserve">: </w:t>
      </w:r>
      <w:r w:rsidRPr="008A7B4A">
        <w:rPr>
          <w:rFonts w:cs="Arial"/>
          <w:i/>
          <w:szCs w:val="20"/>
          <w:lang w:val="sl-SI"/>
        </w:rPr>
        <w:t xml:space="preserve">Posebni zakonodajni postopek </w:t>
      </w:r>
    </w:p>
    <w:p w14:paraId="6F5E70E7" w14:textId="77777777" w:rsidR="00F2514B" w:rsidRPr="008A7B4A" w:rsidRDefault="00F2514B" w:rsidP="00393320">
      <w:pPr>
        <w:spacing w:before="20" w:after="20"/>
        <w:jc w:val="both"/>
        <w:rPr>
          <w:rFonts w:cs="Arial"/>
          <w:bCs/>
          <w:szCs w:val="20"/>
          <w:lang w:val="sl-SI"/>
        </w:rPr>
      </w:pPr>
      <w:r w:rsidRPr="008A7B4A">
        <w:rPr>
          <w:rFonts w:cs="Arial"/>
          <w:bCs/>
          <w:szCs w:val="20"/>
          <w:lang w:val="sl-SI"/>
        </w:rPr>
        <w:t xml:space="preserve">Faza sprejemanja: </w:t>
      </w:r>
      <w:r w:rsidRPr="008A7B4A">
        <w:rPr>
          <w:rFonts w:cs="Arial"/>
          <w:bCs/>
          <w:i/>
          <w:szCs w:val="20"/>
          <w:lang w:val="sl-SI"/>
        </w:rPr>
        <w:t xml:space="preserve">Prva obravnava </w:t>
      </w:r>
    </w:p>
    <w:p w14:paraId="151E4761" w14:textId="77777777" w:rsidR="00F2514B" w:rsidRPr="008A7B4A" w:rsidRDefault="00F2514B" w:rsidP="00393320">
      <w:pPr>
        <w:spacing w:before="20" w:after="20"/>
        <w:jc w:val="both"/>
        <w:rPr>
          <w:rFonts w:cs="Arial"/>
          <w:bCs/>
          <w:szCs w:val="20"/>
          <w:lang w:val="sl-SI"/>
        </w:rPr>
      </w:pPr>
    </w:p>
    <w:p w14:paraId="45A518A6" w14:textId="77777777" w:rsidR="00F2514B" w:rsidRPr="008A7B4A" w:rsidRDefault="00F2514B" w:rsidP="00393320">
      <w:pPr>
        <w:spacing w:before="20" w:after="20"/>
        <w:jc w:val="both"/>
        <w:rPr>
          <w:rFonts w:cs="Arial"/>
          <w:b/>
          <w:bCs/>
          <w:szCs w:val="20"/>
          <w:lang w:val="sl-SI"/>
        </w:rPr>
      </w:pPr>
      <w:r w:rsidRPr="008A7B4A">
        <w:rPr>
          <w:rFonts w:cs="Arial"/>
          <w:b/>
          <w:bCs/>
          <w:szCs w:val="20"/>
          <w:lang w:val="sl-SI"/>
        </w:rPr>
        <w:t>4. Pristojni organ EU</w:t>
      </w:r>
      <w:r w:rsidRPr="008A7B4A">
        <w:rPr>
          <w:rFonts w:cs="Arial"/>
          <w:bCs/>
          <w:szCs w:val="20"/>
          <w:lang w:val="sl-SI"/>
        </w:rPr>
        <w:t>:</w:t>
      </w:r>
      <w:r w:rsidRPr="008A7B4A">
        <w:rPr>
          <w:rFonts w:cs="Arial"/>
          <w:b/>
          <w:bCs/>
          <w:szCs w:val="20"/>
          <w:lang w:val="sl-SI"/>
        </w:rPr>
        <w:t xml:space="preserve"> </w:t>
      </w:r>
    </w:p>
    <w:p w14:paraId="69AF6BEC" w14:textId="77777777" w:rsidR="00F2514B" w:rsidRPr="008A7B4A" w:rsidRDefault="00F2514B" w:rsidP="00393320">
      <w:pPr>
        <w:spacing w:before="20" w:after="20"/>
        <w:jc w:val="both"/>
        <w:rPr>
          <w:rFonts w:cs="Arial"/>
          <w:bCs/>
          <w:szCs w:val="20"/>
          <w:lang w:val="sl-SI"/>
        </w:rPr>
      </w:pPr>
    </w:p>
    <w:p w14:paraId="09CC31DA" w14:textId="77777777" w:rsidR="00F2514B" w:rsidRPr="008A7B4A" w:rsidRDefault="00F2514B" w:rsidP="00393320">
      <w:pPr>
        <w:spacing w:before="20" w:after="20"/>
        <w:jc w:val="both"/>
        <w:rPr>
          <w:rFonts w:cs="Arial"/>
          <w:bCs/>
          <w:szCs w:val="20"/>
          <w:lang w:val="sl-SI"/>
        </w:rPr>
      </w:pPr>
      <w:r w:rsidRPr="008A7B4A">
        <w:rPr>
          <w:rFonts w:cs="Arial"/>
          <w:bCs/>
          <w:szCs w:val="20"/>
          <w:lang w:val="sl-SI"/>
        </w:rPr>
        <w:t xml:space="preserve">Svet  EU v sestavi: </w:t>
      </w:r>
      <w:r w:rsidRPr="008A7B4A">
        <w:rPr>
          <w:rFonts w:cs="Arial"/>
          <w:bCs/>
          <w:i/>
          <w:szCs w:val="20"/>
          <w:lang w:val="sl-SI"/>
        </w:rPr>
        <w:t>AGRI - Svet EU za kmetijstvo in ribištvo</w:t>
      </w:r>
      <w:r w:rsidRPr="008A7B4A">
        <w:rPr>
          <w:rFonts w:cs="Arial"/>
          <w:bCs/>
          <w:szCs w:val="20"/>
          <w:lang w:val="sl-SI"/>
        </w:rPr>
        <w:t xml:space="preserve"> </w:t>
      </w:r>
    </w:p>
    <w:p w14:paraId="79A127FF" w14:textId="77777777" w:rsidR="00F2514B" w:rsidRPr="008A7B4A" w:rsidRDefault="00F2514B" w:rsidP="00393320">
      <w:pPr>
        <w:spacing w:before="20" w:after="20"/>
        <w:jc w:val="both"/>
        <w:rPr>
          <w:rFonts w:cs="Arial"/>
          <w:bCs/>
          <w:i/>
          <w:szCs w:val="20"/>
          <w:lang w:val="sl-SI"/>
        </w:rPr>
      </w:pPr>
      <w:r w:rsidRPr="008A7B4A">
        <w:rPr>
          <w:rFonts w:cs="Arial"/>
          <w:bCs/>
          <w:szCs w:val="20"/>
          <w:lang w:val="sl-SI"/>
        </w:rPr>
        <w:t xml:space="preserve">Delovno telo Sveta EU: </w:t>
      </w:r>
      <w:r w:rsidRPr="008A7B4A">
        <w:rPr>
          <w:rFonts w:cs="Arial"/>
          <w:bCs/>
          <w:i/>
          <w:szCs w:val="20"/>
          <w:lang w:val="sl-SI"/>
        </w:rPr>
        <w:t>F.25 - Delovna skupina za ribiško politiko</w:t>
      </w:r>
    </w:p>
    <w:p w14:paraId="36885D7E" w14:textId="77777777" w:rsidR="00F2514B" w:rsidRPr="008A7B4A" w:rsidRDefault="00F2514B" w:rsidP="00393320">
      <w:pPr>
        <w:spacing w:before="20" w:after="20"/>
        <w:jc w:val="both"/>
        <w:rPr>
          <w:rFonts w:cs="Arial"/>
          <w:b/>
          <w:bCs/>
          <w:i/>
          <w:szCs w:val="20"/>
          <w:lang w:val="sl-SI"/>
        </w:rPr>
      </w:pPr>
    </w:p>
    <w:p w14:paraId="28778E5B" w14:textId="77777777" w:rsidR="00F2514B" w:rsidRPr="008A7B4A" w:rsidRDefault="00F2514B" w:rsidP="00393320">
      <w:pPr>
        <w:spacing w:before="20" w:after="20"/>
        <w:jc w:val="both"/>
        <w:rPr>
          <w:rFonts w:cs="Arial"/>
          <w:szCs w:val="20"/>
          <w:lang w:val="sl-SI"/>
        </w:rPr>
      </w:pPr>
      <w:r w:rsidRPr="008A7B4A">
        <w:rPr>
          <w:rFonts w:cs="Arial"/>
          <w:b/>
          <w:szCs w:val="20"/>
          <w:lang w:val="sl-SI"/>
        </w:rPr>
        <w:t>5. Organ, pristojen za dokončen sprejem stališča RS</w:t>
      </w:r>
      <w:r w:rsidRPr="008A7B4A">
        <w:rPr>
          <w:rFonts w:cs="Arial"/>
          <w:szCs w:val="20"/>
          <w:lang w:val="sl-SI"/>
        </w:rPr>
        <w:t>:</w:t>
      </w:r>
    </w:p>
    <w:p w14:paraId="0D9CFBE6" w14:textId="467F6A8E" w:rsidR="00F2514B" w:rsidRPr="008A7B4A" w:rsidRDefault="00F2514B" w:rsidP="00393320">
      <w:pPr>
        <w:spacing w:before="20" w:after="20"/>
        <w:jc w:val="both"/>
        <w:rPr>
          <w:rFonts w:cs="Arial"/>
          <w:i/>
          <w:iCs/>
          <w:szCs w:val="20"/>
          <w:lang w:val="sl-SI"/>
        </w:rPr>
      </w:pPr>
      <w:r w:rsidRPr="008A7B4A">
        <w:rPr>
          <w:rFonts w:cs="Arial"/>
          <w:i/>
          <w:szCs w:val="20"/>
          <w:lang w:val="sl-SI"/>
        </w:rPr>
        <w:t>Vlada</w:t>
      </w:r>
    </w:p>
    <w:p w14:paraId="5A785AEE" w14:textId="77777777" w:rsidR="00F2514B" w:rsidRPr="008A7B4A" w:rsidRDefault="00F2514B" w:rsidP="00393320">
      <w:pPr>
        <w:spacing w:before="20" w:after="20"/>
        <w:jc w:val="both"/>
        <w:rPr>
          <w:rFonts w:cs="Arial"/>
          <w:iCs/>
          <w:szCs w:val="20"/>
          <w:lang w:val="sl-SI"/>
        </w:rPr>
      </w:pPr>
    </w:p>
    <w:p w14:paraId="56453506" w14:textId="77777777" w:rsidR="00F2514B" w:rsidRPr="008A7B4A" w:rsidRDefault="00F2514B" w:rsidP="00393320">
      <w:pPr>
        <w:spacing w:before="20" w:after="20"/>
        <w:jc w:val="both"/>
        <w:rPr>
          <w:rFonts w:cs="Arial"/>
          <w:i/>
          <w:iCs/>
          <w:szCs w:val="20"/>
          <w:lang w:val="sl-SI"/>
        </w:rPr>
      </w:pPr>
      <w:r w:rsidRPr="008A7B4A">
        <w:rPr>
          <w:rFonts w:cs="Arial"/>
          <w:b/>
          <w:iCs/>
          <w:szCs w:val="20"/>
          <w:lang w:val="sl-SI"/>
        </w:rPr>
        <w:lastRenderedPageBreak/>
        <w:t>6. Pravna podlaga za obravnavo v Državnem zboru</w:t>
      </w:r>
      <w:r w:rsidRPr="008A7B4A">
        <w:rPr>
          <w:rFonts w:cs="Arial"/>
          <w:iCs/>
          <w:szCs w:val="20"/>
          <w:lang w:val="sl-SI"/>
        </w:rPr>
        <w:t xml:space="preserve">: </w:t>
      </w:r>
    </w:p>
    <w:p w14:paraId="38101BD8" w14:textId="2127A4DA" w:rsidR="00F2514B" w:rsidRPr="008A7B4A" w:rsidRDefault="00F2514B" w:rsidP="00393320">
      <w:pPr>
        <w:spacing w:before="20" w:after="20"/>
        <w:jc w:val="both"/>
        <w:rPr>
          <w:rFonts w:cs="Arial"/>
          <w:i/>
          <w:iCs/>
          <w:szCs w:val="20"/>
          <w:lang w:val="sl-SI"/>
        </w:rPr>
      </w:pPr>
      <w:r w:rsidRPr="008A7B4A">
        <w:rPr>
          <w:rFonts w:cs="Arial"/>
          <w:i/>
          <w:iCs/>
          <w:szCs w:val="20"/>
          <w:lang w:val="sl-SI"/>
        </w:rPr>
        <w:t>Vlada Republike Slovenije s stališčem Republike Slovenije seznani Državni zbor Republike Slovenije v skladu z 8. členom Zakona o sodelovanju med državnim zborom in vlado v zadevah Evropske unije.</w:t>
      </w:r>
      <w:r w:rsidRPr="008A7B4A">
        <w:rPr>
          <w:rFonts w:cs="Arial"/>
          <w:b/>
          <w:bCs/>
          <w:i/>
          <w:color w:val="0070C0"/>
          <w:szCs w:val="20"/>
          <w:lang w:val="sl-SI"/>
        </w:rPr>
        <w:t xml:space="preserve"> </w:t>
      </w:r>
    </w:p>
    <w:p w14:paraId="5D090030" w14:textId="77777777" w:rsidR="00F2514B" w:rsidRPr="008A7B4A" w:rsidRDefault="00F2514B" w:rsidP="00393320">
      <w:pPr>
        <w:spacing w:before="20" w:after="20"/>
        <w:jc w:val="both"/>
        <w:rPr>
          <w:rFonts w:cs="Arial"/>
          <w:iCs/>
          <w:szCs w:val="20"/>
          <w:lang w:val="sl-SI"/>
        </w:rPr>
      </w:pPr>
    </w:p>
    <w:p w14:paraId="3D591FA8" w14:textId="77777777" w:rsidR="00F2514B" w:rsidRPr="008A7B4A" w:rsidRDefault="00F2514B" w:rsidP="00393320">
      <w:pPr>
        <w:spacing w:before="20" w:after="20"/>
        <w:jc w:val="both"/>
        <w:rPr>
          <w:rFonts w:cs="Arial"/>
          <w:iCs/>
          <w:szCs w:val="20"/>
          <w:lang w:val="sl-SI"/>
        </w:rPr>
      </w:pPr>
      <w:r w:rsidRPr="008A7B4A">
        <w:rPr>
          <w:rFonts w:cs="Arial"/>
          <w:iCs/>
          <w:szCs w:val="20"/>
          <w:lang w:val="sl-SI"/>
        </w:rPr>
        <w:t xml:space="preserve">Pri delu v Državnem zboru bodo sodelovali:  </w:t>
      </w:r>
      <w:r w:rsidRPr="008A7B4A">
        <w:rPr>
          <w:rFonts w:cs="Arial"/>
          <w:i/>
          <w:iCs/>
          <w:szCs w:val="20"/>
          <w:lang w:val="sl-SI"/>
        </w:rPr>
        <w:t>Janez Cigler Kralj, minister; državni sekretar; Mojca Erjavec, državna sekretarka; Velislav Žvipelj, državni sekretar; Suzana Lara Krause, v. d. generalnega direktorja Direktorata za hrano in ribištvo</w:t>
      </w:r>
    </w:p>
    <w:p w14:paraId="1F20514A" w14:textId="77777777" w:rsidR="00F2514B" w:rsidRPr="008A7B4A" w:rsidRDefault="00F2514B" w:rsidP="00393320">
      <w:pPr>
        <w:spacing w:before="20" w:after="20"/>
        <w:jc w:val="both"/>
        <w:rPr>
          <w:rFonts w:cs="Arial"/>
          <w:b/>
          <w:szCs w:val="20"/>
          <w:lang w:val="sl-SI"/>
        </w:rPr>
      </w:pPr>
      <w:r w:rsidRPr="008A7B4A">
        <w:rPr>
          <w:rFonts w:cs="Arial"/>
          <w:i/>
          <w:iCs/>
          <w:szCs w:val="20"/>
          <w:lang w:val="sl-SI"/>
        </w:rPr>
        <w:tab/>
      </w:r>
    </w:p>
    <w:p w14:paraId="35DB54E2" w14:textId="77777777" w:rsidR="00F2514B" w:rsidRPr="008A7B4A" w:rsidRDefault="00F2514B" w:rsidP="00393320">
      <w:pPr>
        <w:spacing w:before="20" w:after="20"/>
        <w:jc w:val="both"/>
        <w:rPr>
          <w:rFonts w:cs="Arial"/>
          <w:szCs w:val="20"/>
          <w:lang w:val="sl-SI"/>
        </w:rPr>
      </w:pPr>
      <w:r w:rsidRPr="008A7B4A">
        <w:rPr>
          <w:rFonts w:cs="Arial"/>
          <w:b/>
          <w:szCs w:val="20"/>
          <w:lang w:val="sl-SI"/>
        </w:rPr>
        <w:t>7. Roki</w:t>
      </w:r>
      <w:r w:rsidRPr="008A7B4A">
        <w:rPr>
          <w:rFonts w:cs="Arial"/>
          <w:szCs w:val="20"/>
          <w:lang w:val="sl-SI"/>
        </w:rPr>
        <w:t>:</w:t>
      </w:r>
    </w:p>
    <w:p w14:paraId="3A542324" w14:textId="77777777" w:rsidR="00F2514B" w:rsidRPr="008A7B4A" w:rsidRDefault="00F2514B" w:rsidP="00393320">
      <w:pPr>
        <w:spacing w:before="20" w:after="20"/>
        <w:jc w:val="both"/>
        <w:rPr>
          <w:rFonts w:cs="Arial"/>
          <w:szCs w:val="20"/>
          <w:lang w:val="sl-SI"/>
        </w:rPr>
      </w:pPr>
    </w:p>
    <w:p w14:paraId="48D4E907" w14:textId="77777777" w:rsidR="00F2514B" w:rsidRPr="008A7B4A" w:rsidRDefault="00F2514B" w:rsidP="00393320">
      <w:pPr>
        <w:spacing w:before="20" w:after="20"/>
        <w:jc w:val="both"/>
        <w:rPr>
          <w:rFonts w:cs="Arial"/>
          <w:i/>
          <w:szCs w:val="20"/>
          <w:lang w:val="sl-SI"/>
        </w:rPr>
      </w:pPr>
      <w:r w:rsidRPr="008A7B4A">
        <w:rPr>
          <w:rFonts w:cs="Arial"/>
          <w:szCs w:val="20"/>
          <w:lang w:val="sl-SI"/>
        </w:rPr>
        <w:t xml:space="preserve">Predviden čas pričetka obravnave zadeve EU v institucijah EU: </w:t>
      </w:r>
      <w:r w:rsidRPr="008A7B4A">
        <w:rPr>
          <w:rFonts w:cs="Arial"/>
          <w:i/>
          <w:szCs w:val="20"/>
          <w:lang w:val="sl-SI"/>
        </w:rPr>
        <w:t>Jesen 2026</w:t>
      </w:r>
    </w:p>
    <w:p w14:paraId="2AFCA04A"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Predviden čas sprejema zadeve EU v institucijah EU: </w:t>
      </w:r>
      <w:r w:rsidRPr="008A7B4A">
        <w:rPr>
          <w:rFonts w:cs="Arial"/>
          <w:i/>
          <w:szCs w:val="20"/>
          <w:lang w:val="sl-SI"/>
        </w:rPr>
        <w:t>2026</w:t>
      </w:r>
    </w:p>
    <w:p w14:paraId="389DFC31" w14:textId="43D44829" w:rsidR="00F2514B" w:rsidRPr="008A7B4A" w:rsidRDefault="00F2514B" w:rsidP="00393320">
      <w:pPr>
        <w:spacing w:before="20" w:after="20"/>
        <w:jc w:val="both"/>
        <w:rPr>
          <w:rFonts w:cs="Arial"/>
          <w:szCs w:val="20"/>
          <w:lang w:val="sl-SI"/>
        </w:rPr>
      </w:pPr>
      <w:r w:rsidRPr="008A7B4A">
        <w:rPr>
          <w:rFonts w:cs="Arial"/>
          <w:szCs w:val="20"/>
          <w:lang w:val="sl-SI"/>
        </w:rPr>
        <w:t xml:space="preserve">Rok za odziv organa: </w:t>
      </w:r>
      <w:r w:rsidR="00AF255A">
        <w:rPr>
          <w:rFonts w:cs="Arial"/>
          <w:i/>
          <w:szCs w:val="20"/>
          <w:lang w:val="sl-SI"/>
        </w:rPr>
        <w:t>18</w:t>
      </w:r>
      <w:r w:rsidRPr="008A7B4A">
        <w:rPr>
          <w:rFonts w:cs="Arial"/>
          <w:i/>
          <w:szCs w:val="20"/>
          <w:lang w:val="sl-SI"/>
        </w:rPr>
        <w:t>. 11. 2026</w:t>
      </w:r>
    </w:p>
    <w:p w14:paraId="1FE0BE51" w14:textId="6B5FE04F" w:rsidR="00F2514B" w:rsidRPr="008A7B4A" w:rsidRDefault="00F2514B" w:rsidP="00393320">
      <w:pPr>
        <w:spacing w:before="20" w:after="20"/>
        <w:jc w:val="both"/>
        <w:rPr>
          <w:rFonts w:cs="Arial"/>
          <w:i/>
          <w:szCs w:val="20"/>
          <w:lang w:val="sl-SI"/>
        </w:rPr>
      </w:pPr>
      <w:r w:rsidRPr="008A7B4A">
        <w:rPr>
          <w:rFonts w:cs="Arial"/>
          <w:szCs w:val="20"/>
          <w:lang w:val="sl-SI"/>
        </w:rPr>
        <w:t xml:space="preserve">Rok za obravnavo na seji Vlade in njenih odborih: </w:t>
      </w:r>
      <w:r w:rsidR="002A5577">
        <w:rPr>
          <w:rFonts w:cs="Arial"/>
          <w:i/>
          <w:szCs w:val="20"/>
          <w:lang w:val="sl-SI"/>
        </w:rPr>
        <w:t>12</w:t>
      </w:r>
      <w:r w:rsidRPr="008A7B4A">
        <w:rPr>
          <w:rFonts w:cs="Arial"/>
          <w:i/>
          <w:szCs w:val="20"/>
          <w:lang w:val="sl-SI"/>
        </w:rPr>
        <w:t>. 11. 2026</w:t>
      </w:r>
    </w:p>
    <w:p w14:paraId="0BF1ED17" w14:textId="77777777" w:rsidR="00F2514B" w:rsidRPr="008A7B4A" w:rsidRDefault="00F2514B" w:rsidP="00393320">
      <w:pPr>
        <w:spacing w:before="20" w:after="20"/>
        <w:jc w:val="both"/>
        <w:rPr>
          <w:rFonts w:cs="Arial"/>
          <w:i/>
          <w:szCs w:val="20"/>
          <w:lang w:val="sl-SI"/>
        </w:rPr>
      </w:pPr>
      <w:r w:rsidRPr="008A7B4A">
        <w:rPr>
          <w:rFonts w:cs="Arial"/>
          <w:szCs w:val="20"/>
          <w:lang w:val="sl-SI"/>
        </w:rPr>
        <w:t xml:space="preserve">Rok za obravnavo predloga stališča RS v DZ: </w:t>
      </w:r>
    </w:p>
    <w:p w14:paraId="5B213FA7" w14:textId="77777777" w:rsidR="00F2514B" w:rsidRPr="008A7B4A" w:rsidRDefault="00F2514B" w:rsidP="00393320">
      <w:pPr>
        <w:spacing w:before="20" w:after="20"/>
        <w:jc w:val="both"/>
        <w:rPr>
          <w:rFonts w:cs="Arial"/>
          <w:color w:val="00B050"/>
          <w:szCs w:val="20"/>
          <w:lang w:val="sl-SI"/>
        </w:rPr>
      </w:pPr>
    </w:p>
    <w:p w14:paraId="2593E1A1"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Predlog z obrazložitvijo za skrajšanje oziroma podaljšanje rokov: </w:t>
      </w:r>
    </w:p>
    <w:p w14:paraId="00C04FFF" w14:textId="77777777" w:rsidR="00F2514B" w:rsidRPr="008A7B4A" w:rsidRDefault="00F2514B" w:rsidP="00393320">
      <w:pPr>
        <w:spacing w:before="20" w:after="20"/>
        <w:jc w:val="both"/>
        <w:rPr>
          <w:rFonts w:cs="Arial"/>
          <w:b/>
          <w:szCs w:val="20"/>
          <w:lang w:val="sl-SI"/>
        </w:rPr>
      </w:pPr>
    </w:p>
    <w:p w14:paraId="6CC98EA6" w14:textId="77777777" w:rsidR="00F2514B" w:rsidRPr="008A7B4A" w:rsidRDefault="00F2514B" w:rsidP="00393320">
      <w:pPr>
        <w:spacing w:before="20" w:after="20"/>
        <w:jc w:val="both"/>
        <w:rPr>
          <w:rFonts w:cs="Arial"/>
          <w:szCs w:val="20"/>
          <w:lang w:val="sl-SI"/>
        </w:rPr>
      </w:pPr>
      <w:r w:rsidRPr="008A7B4A">
        <w:rPr>
          <w:rFonts w:cs="Arial"/>
          <w:b/>
          <w:szCs w:val="20"/>
          <w:lang w:val="sl-SI"/>
        </w:rPr>
        <w:t>8. Organ, odgovoren za pripravo predloga stališča RS</w:t>
      </w:r>
      <w:r w:rsidRPr="008A7B4A">
        <w:rPr>
          <w:rFonts w:cs="Arial"/>
          <w:szCs w:val="20"/>
          <w:lang w:val="sl-SI"/>
        </w:rPr>
        <w:t>:</w:t>
      </w:r>
    </w:p>
    <w:p w14:paraId="0B726C2C" w14:textId="77777777" w:rsidR="00F2514B" w:rsidRPr="008A7B4A" w:rsidRDefault="00F2514B" w:rsidP="00393320">
      <w:pPr>
        <w:spacing w:before="20" w:after="20"/>
        <w:jc w:val="both"/>
        <w:rPr>
          <w:rFonts w:cs="Arial"/>
          <w:szCs w:val="20"/>
          <w:lang w:val="sl-SI"/>
        </w:rPr>
      </w:pPr>
    </w:p>
    <w:p w14:paraId="3FAC885C"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Organ: </w:t>
      </w:r>
      <w:r w:rsidRPr="008A7B4A">
        <w:rPr>
          <w:rFonts w:cs="Arial"/>
          <w:i/>
          <w:szCs w:val="20"/>
          <w:lang w:val="sl-SI"/>
        </w:rPr>
        <w:t>Ministrstvo za kmetijstvo</w:t>
      </w:r>
    </w:p>
    <w:p w14:paraId="58F809FC"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Kontaktne osebe organa: </w:t>
      </w:r>
      <w:r w:rsidRPr="008A7B4A">
        <w:rPr>
          <w:rFonts w:cs="Arial"/>
          <w:i/>
          <w:szCs w:val="20"/>
          <w:lang w:val="sl-SI"/>
        </w:rPr>
        <w:t>Helena Gašperlin Pertovt, Služba za EU koordinacijo in mednarodne zadeve; dr. Polona Bunič, Sektor za ribištvo</w:t>
      </w:r>
    </w:p>
    <w:p w14:paraId="3EA3FD36" w14:textId="77777777" w:rsidR="00F2514B" w:rsidRPr="008A7B4A" w:rsidRDefault="00F2514B" w:rsidP="00393320">
      <w:pPr>
        <w:spacing w:before="20" w:after="20"/>
        <w:jc w:val="both"/>
        <w:rPr>
          <w:rFonts w:cs="Arial"/>
          <w:szCs w:val="20"/>
          <w:lang w:val="sl-SI"/>
        </w:rPr>
      </w:pPr>
    </w:p>
    <w:p w14:paraId="3435D357" w14:textId="77777777" w:rsidR="00F2514B" w:rsidRPr="008A7B4A" w:rsidRDefault="00F2514B" w:rsidP="00393320">
      <w:pPr>
        <w:spacing w:before="20" w:after="20"/>
        <w:jc w:val="both"/>
        <w:rPr>
          <w:rFonts w:cs="Arial"/>
          <w:b/>
          <w:szCs w:val="20"/>
          <w:lang w:val="sl-SI"/>
        </w:rPr>
      </w:pPr>
      <w:r w:rsidRPr="008A7B4A">
        <w:rPr>
          <w:rFonts w:cs="Arial"/>
          <w:b/>
          <w:szCs w:val="20"/>
          <w:lang w:val="sl-SI"/>
        </w:rPr>
        <w:t>9. Delovna skupina Vlade, organizirana za posamezno področje zadev EU</w:t>
      </w:r>
      <w:r w:rsidRPr="008A7B4A">
        <w:rPr>
          <w:rFonts w:cs="Arial"/>
          <w:szCs w:val="20"/>
          <w:lang w:val="sl-SI"/>
        </w:rPr>
        <w:t>:</w:t>
      </w:r>
      <w:r w:rsidRPr="008A7B4A">
        <w:rPr>
          <w:rFonts w:cs="Arial"/>
          <w:b/>
          <w:szCs w:val="20"/>
          <w:lang w:val="sl-SI"/>
        </w:rPr>
        <w:t xml:space="preserve"> </w:t>
      </w:r>
    </w:p>
    <w:p w14:paraId="0FF97877" w14:textId="77777777" w:rsidR="00F2514B" w:rsidRPr="008A7B4A" w:rsidRDefault="00F2514B" w:rsidP="00393320">
      <w:pPr>
        <w:spacing w:before="20" w:after="20"/>
        <w:jc w:val="both"/>
        <w:rPr>
          <w:rFonts w:cs="Arial"/>
          <w:b/>
          <w:szCs w:val="20"/>
          <w:lang w:val="sl-SI"/>
        </w:rPr>
      </w:pPr>
      <w:r w:rsidRPr="008A7B4A">
        <w:rPr>
          <w:rFonts w:cs="Arial"/>
          <w:i/>
          <w:szCs w:val="20"/>
          <w:lang w:val="sl-SI"/>
        </w:rPr>
        <w:t>DS27 - Ribištvo</w:t>
      </w:r>
      <w:r w:rsidRPr="008A7B4A">
        <w:rPr>
          <w:rFonts w:cs="Arial"/>
          <w:b/>
          <w:szCs w:val="20"/>
          <w:lang w:val="sl-SI"/>
        </w:rPr>
        <w:t xml:space="preserve"> </w:t>
      </w:r>
    </w:p>
    <w:p w14:paraId="708F281F" w14:textId="77777777" w:rsidR="00F2514B" w:rsidRPr="008A7B4A" w:rsidRDefault="00F2514B" w:rsidP="00393320">
      <w:pPr>
        <w:spacing w:before="20" w:after="20"/>
        <w:jc w:val="both"/>
        <w:rPr>
          <w:rFonts w:cs="Arial"/>
          <w:b/>
          <w:i/>
          <w:color w:val="FF0000"/>
          <w:szCs w:val="20"/>
          <w:lang w:val="sl-SI"/>
        </w:rPr>
      </w:pPr>
    </w:p>
    <w:p w14:paraId="3F03249F" w14:textId="77777777" w:rsidR="00F2514B" w:rsidRPr="008A7B4A" w:rsidRDefault="00F2514B" w:rsidP="00393320">
      <w:pPr>
        <w:spacing w:before="20" w:after="20"/>
        <w:jc w:val="both"/>
        <w:rPr>
          <w:rFonts w:cs="Arial"/>
          <w:i/>
          <w:szCs w:val="20"/>
          <w:lang w:val="sl-SI"/>
        </w:rPr>
      </w:pPr>
      <w:r w:rsidRPr="008A7B4A">
        <w:rPr>
          <w:rFonts w:cs="Arial"/>
          <w:szCs w:val="20"/>
          <w:lang w:val="sl-SI"/>
        </w:rPr>
        <w:t xml:space="preserve">vodilni organ: </w:t>
      </w:r>
      <w:r w:rsidRPr="008A7B4A">
        <w:rPr>
          <w:rFonts w:cs="Arial"/>
          <w:i/>
          <w:szCs w:val="20"/>
          <w:lang w:val="sl-SI"/>
        </w:rPr>
        <w:t>MKM - Ministrstvo za kmetijstvo</w:t>
      </w:r>
    </w:p>
    <w:p w14:paraId="76A0CF3C"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vodja delovne skupine: </w:t>
      </w:r>
      <w:r w:rsidRPr="008A7B4A">
        <w:rPr>
          <w:rFonts w:cs="Arial"/>
          <w:i/>
          <w:szCs w:val="20"/>
          <w:lang w:val="sl-SI"/>
        </w:rPr>
        <w:t>Suzana Lara Krause, v. d. generalnega direktorja Direktorata za hrano in ribištvo</w:t>
      </w:r>
    </w:p>
    <w:p w14:paraId="123B2B15" w14:textId="77777777" w:rsidR="00F2514B" w:rsidRPr="008A7B4A" w:rsidRDefault="00F2514B" w:rsidP="00393320">
      <w:pPr>
        <w:spacing w:before="20" w:after="20"/>
        <w:jc w:val="both"/>
        <w:rPr>
          <w:rFonts w:cs="Arial"/>
          <w:b/>
          <w:szCs w:val="20"/>
          <w:lang w:val="sl-SI"/>
        </w:rPr>
      </w:pPr>
    </w:p>
    <w:p w14:paraId="02F088E5" w14:textId="77777777" w:rsidR="00F2514B" w:rsidRPr="008A7B4A" w:rsidRDefault="00F2514B" w:rsidP="00393320">
      <w:pPr>
        <w:spacing w:before="20" w:after="20"/>
        <w:jc w:val="both"/>
        <w:rPr>
          <w:rFonts w:cs="Arial"/>
          <w:b/>
          <w:szCs w:val="20"/>
          <w:lang w:val="sl-SI"/>
        </w:rPr>
      </w:pPr>
      <w:r w:rsidRPr="008A7B4A">
        <w:rPr>
          <w:rFonts w:cs="Arial"/>
          <w:b/>
          <w:szCs w:val="20"/>
          <w:lang w:val="sl-SI"/>
        </w:rPr>
        <w:t>Delovna skupina je predlog stališča RS obravnavala</w:t>
      </w:r>
      <w:r w:rsidRPr="008A7B4A">
        <w:rPr>
          <w:rFonts w:cs="Arial"/>
          <w:szCs w:val="20"/>
          <w:lang w:val="sl-SI"/>
        </w:rPr>
        <w:t>:</w:t>
      </w:r>
      <w:r w:rsidRPr="008A7B4A">
        <w:rPr>
          <w:rFonts w:cs="Arial"/>
          <w:b/>
          <w:szCs w:val="20"/>
          <w:lang w:val="sl-SI"/>
        </w:rPr>
        <w:t xml:space="preserve">  </w:t>
      </w:r>
      <w:r w:rsidRPr="008A7B4A">
        <w:rPr>
          <w:rFonts w:cs="Arial"/>
          <w:i/>
          <w:szCs w:val="20"/>
          <w:lang w:val="sl-SI"/>
        </w:rPr>
        <w:t>Ne</w:t>
      </w:r>
    </w:p>
    <w:p w14:paraId="60C05883" w14:textId="77777777" w:rsidR="00F2514B" w:rsidRPr="008A7B4A" w:rsidRDefault="00F2514B" w:rsidP="00393320">
      <w:pPr>
        <w:spacing w:before="20" w:after="20"/>
        <w:jc w:val="both"/>
        <w:rPr>
          <w:rFonts w:cs="Arial"/>
          <w:b/>
          <w:szCs w:val="20"/>
          <w:lang w:val="sl-SI"/>
        </w:rPr>
      </w:pPr>
    </w:p>
    <w:p w14:paraId="4E107095" w14:textId="77777777" w:rsidR="00F2514B" w:rsidRPr="008A7B4A" w:rsidRDefault="00F2514B" w:rsidP="00393320">
      <w:pPr>
        <w:spacing w:before="20" w:after="20"/>
        <w:jc w:val="both"/>
        <w:rPr>
          <w:rFonts w:cs="Arial"/>
          <w:szCs w:val="20"/>
          <w:lang w:val="sl-SI"/>
        </w:rPr>
      </w:pPr>
      <w:r w:rsidRPr="008A7B4A">
        <w:rPr>
          <w:rFonts w:cs="Arial"/>
          <w:b/>
          <w:szCs w:val="20"/>
          <w:lang w:val="sl-SI"/>
        </w:rPr>
        <w:t>10. Predlog stališča RS je usklajen z organi</w:t>
      </w:r>
      <w:r w:rsidRPr="008A7B4A">
        <w:rPr>
          <w:rFonts w:cs="Arial"/>
          <w:szCs w:val="20"/>
          <w:lang w:val="sl-SI"/>
        </w:rPr>
        <w:t>:</w:t>
      </w:r>
    </w:p>
    <w:p w14:paraId="67BBF08C" w14:textId="77777777" w:rsidR="00F2514B" w:rsidRPr="008A7B4A" w:rsidRDefault="00F2514B" w:rsidP="00393320">
      <w:pPr>
        <w:spacing w:before="20" w:after="20"/>
        <w:jc w:val="both"/>
        <w:rPr>
          <w:rFonts w:cs="Arial"/>
          <w:szCs w:val="20"/>
          <w:lang w:val="sl-SI"/>
        </w:rPr>
      </w:pPr>
    </w:p>
    <w:p w14:paraId="300824B2"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Organ: </w:t>
      </w:r>
      <w:r w:rsidRPr="008A7B4A">
        <w:rPr>
          <w:rFonts w:cs="Arial"/>
          <w:i/>
          <w:szCs w:val="20"/>
          <w:lang w:val="sl-SI"/>
        </w:rPr>
        <w:t>Ministrstvo za gospodarstvo, delo in šport, Ministrstvo za okolje in prostor, Ministrstvo za zunanje in evropske zadeve</w:t>
      </w:r>
    </w:p>
    <w:p w14:paraId="4374817A" w14:textId="77777777" w:rsidR="00F2514B" w:rsidRPr="008A7B4A" w:rsidRDefault="00F2514B" w:rsidP="00393320">
      <w:pPr>
        <w:spacing w:before="20" w:after="20"/>
        <w:jc w:val="both"/>
        <w:rPr>
          <w:rFonts w:cs="Arial"/>
          <w:szCs w:val="20"/>
          <w:lang w:val="sl-SI"/>
        </w:rPr>
      </w:pPr>
      <w:r w:rsidRPr="008A7B4A">
        <w:rPr>
          <w:rFonts w:cs="Arial"/>
          <w:szCs w:val="20"/>
          <w:lang w:val="sl-SI"/>
        </w:rPr>
        <w:t xml:space="preserve">Kontaktna oseba organa: </w:t>
      </w:r>
      <w:r w:rsidRPr="008A7B4A">
        <w:rPr>
          <w:rFonts w:cs="Arial"/>
          <w:i/>
          <w:szCs w:val="20"/>
          <w:lang w:val="sl-SI"/>
        </w:rPr>
        <w:t>Snežana Dolenc, MGDŠ; Inga Turk, Luka Vombek, MOP; mag. Jasna Koblar, MZEZ</w:t>
      </w:r>
    </w:p>
    <w:p w14:paraId="679803BA" w14:textId="77777777" w:rsidR="00F2514B" w:rsidRPr="008A7B4A" w:rsidRDefault="00F2514B" w:rsidP="00393320">
      <w:pPr>
        <w:spacing w:before="20" w:after="20"/>
        <w:jc w:val="both"/>
        <w:rPr>
          <w:rFonts w:cs="Arial"/>
          <w:szCs w:val="20"/>
          <w:lang w:val="sl-SI"/>
        </w:rPr>
      </w:pPr>
    </w:p>
    <w:p w14:paraId="4DD3F1AD" w14:textId="77777777" w:rsidR="00F2514B" w:rsidRPr="008A7B4A" w:rsidRDefault="00F2514B" w:rsidP="00393320">
      <w:pPr>
        <w:spacing w:before="20" w:after="20"/>
        <w:jc w:val="both"/>
        <w:rPr>
          <w:rFonts w:cs="Arial"/>
          <w:b/>
          <w:bCs/>
          <w:szCs w:val="20"/>
          <w:lang w:val="sl-SI"/>
        </w:rPr>
      </w:pPr>
      <w:r w:rsidRPr="008A7B4A">
        <w:rPr>
          <w:rFonts w:cs="Arial"/>
          <w:b/>
          <w:bCs/>
          <w:szCs w:val="20"/>
          <w:lang w:val="sl-SI"/>
        </w:rPr>
        <w:t>11. O predlogu stališča RS je bilo opravljeno posvetovanje z</w:t>
      </w:r>
      <w:r w:rsidRPr="008A7B4A">
        <w:rPr>
          <w:rFonts w:cs="Arial"/>
          <w:bCs/>
          <w:szCs w:val="20"/>
          <w:lang w:val="sl-SI"/>
        </w:rPr>
        <w:t>:</w:t>
      </w:r>
      <w:r w:rsidRPr="008A7B4A">
        <w:rPr>
          <w:rFonts w:cs="Arial"/>
          <w:b/>
          <w:bCs/>
          <w:szCs w:val="20"/>
          <w:lang w:val="sl-SI"/>
        </w:rPr>
        <w:t xml:space="preserve"> </w:t>
      </w:r>
    </w:p>
    <w:p w14:paraId="56EB6465" w14:textId="77777777" w:rsidR="00F2514B" w:rsidRPr="008A7B4A" w:rsidRDefault="00F2514B" w:rsidP="00393320">
      <w:pPr>
        <w:spacing w:before="20" w:after="20"/>
        <w:jc w:val="both"/>
        <w:rPr>
          <w:rFonts w:cs="Arial"/>
          <w:bCs/>
          <w:szCs w:val="20"/>
          <w:lang w:val="sl-SI"/>
        </w:rPr>
      </w:pPr>
    </w:p>
    <w:p w14:paraId="1F775BC6" w14:textId="77777777" w:rsidR="00F2514B" w:rsidRPr="008A7B4A" w:rsidRDefault="00F2514B" w:rsidP="00393320">
      <w:pPr>
        <w:spacing w:before="20" w:after="20"/>
        <w:jc w:val="both"/>
        <w:rPr>
          <w:rFonts w:cs="Arial"/>
          <w:i/>
          <w:szCs w:val="20"/>
          <w:lang w:val="sl-SI"/>
        </w:rPr>
      </w:pPr>
    </w:p>
    <w:p w14:paraId="41086FAE" w14:textId="77777777" w:rsidR="00F2514B" w:rsidRPr="008A7B4A" w:rsidRDefault="00F2514B" w:rsidP="00393320">
      <w:pPr>
        <w:spacing w:before="20" w:after="20"/>
        <w:jc w:val="both"/>
        <w:rPr>
          <w:rFonts w:cs="Arial"/>
          <w:b/>
          <w:szCs w:val="20"/>
          <w:lang w:val="sl-SI"/>
        </w:rPr>
      </w:pPr>
      <w:r w:rsidRPr="008A7B4A">
        <w:rPr>
          <w:rFonts w:cs="Arial"/>
          <w:b/>
          <w:szCs w:val="20"/>
          <w:lang w:val="sl-SI"/>
        </w:rPr>
        <w:t>12. Zahteva za obravnavo</w:t>
      </w:r>
      <w:r w:rsidRPr="008A7B4A">
        <w:rPr>
          <w:rFonts w:cs="Arial"/>
          <w:szCs w:val="20"/>
          <w:lang w:val="sl-SI"/>
        </w:rPr>
        <w:t>:</w:t>
      </w:r>
      <w:r w:rsidRPr="008A7B4A">
        <w:rPr>
          <w:rFonts w:cs="Arial"/>
          <w:b/>
          <w:szCs w:val="20"/>
          <w:lang w:val="sl-SI"/>
        </w:rPr>
        <w:t xml:space="preserve"> </w:t>
      </w:r>
      <w:r w:rsidRPr="008A7B4A">
        <w:rPr>
          <w:rFonts w:cs="Arial"/>
          <w:i/>
          <w:szCs w:val="20"/>
          <w:lang w:val="sl-SI"/>
        </w:rPr>
        <w:t>na seji Vlade, na seji Odbora za gospodarstvo</w:t>
      </w:r>
    </w:p>
    <w:p w14:paraId="7BB13B40" w14:textId="77777777" w:rsidR="00F2514B" w:rsidRPr="008A7B4A" w:rsidRDefault="00F2514B" w:rsidP="00393320">
      <w:pPr>
        <w:spacing w:before="20" w:after="20"/>
        <w:jc w:val="both"/>
        <w:rPr>
          <w:rFonts w:cs="Arial"/>
          <w:szCs w:val="20"/>
          <w:lang w:val="sl-SI"/>
        </w:rPr>
      </w:pPr>
    </w:p>
    <w:p w14:paraId="593B0CAC" w14:textId="77777777" w:rsidR="00F2514B" w:rsidRPr="008A7B4A" w:rsidRDefault="00F2514B" w:rsidP="00393320">
      <w:pPr>
        <w:spacing w:before="20" w:after="20"/>
        <w:jc w:val="both"/>
        <w:rPr>
          <w:rFonts w:cs="Arial"/>
          <w:szCs w:val="20"/>
          <w:lang w:val="sl-SI"/>
        </w:rPr>
      </w:pPr>
    </w:p>
    <w:p w14:paraId="4961F73A" w14:textId="77777777" w:rsidR="00F2514B" w:rsidRPr="008A7B4A" w:rsidRDefault="00F2514B" w:rsidP="00393320">
      <w:pPr>
        <w:spacing w:before="20" w:after="20"/>
        <w:jc w:val="both"/>
        <w:rPr>
          <w:rFonts w:cs="Arial"/>
          <w:b/>
          <w:iCs/>
          <w:szCs w:val="20"/>
          <w:lang w:val="sl-SI"/>
        </w:rPr>
      </w:pPr>
    </w:p>
    <w:p w14:paraId="4E56569E" w14:textId="77777777" w:rsidR="00F2514B" w:rsidRPr="008A7B4A" w:rsidRDefault="00F2514B" w:rsidP="00393320">
      <w:pPr>
        <w:spacing w:before="20" w:after="20"/>
        <w:jc w:val="both"/>
        <w:rPr>
          <w:rFonts w:cs="Arial"/>
          <w:b/>
          <w:iCs/>
          <w:szCs w:val="20"/>
          <w:lang w:val="sl-SI"/>
        </w:rPr>
      </w:pPr>
    </w:p>
    <w:tbl>
      <w:tblPr>
        <w:tblW w:w="0" w:type="auto"/>
        <w:tblInd w:w="5353" w:type="dxa"/>
        <w:tblLook w:val="04A0" w:firstRow="1" w:lastRow="0" w:firstColumn="1" w:lastColumn="0" w:noHBand="0" w:noVBand="1"/>
      </w:tblPr>
      <w:tblGrid>
        <w:gridCol w:w="3085"/>
      </w:tblGrid>
      <w:tr w:rsidR="00F2514B" w:rsidRPr="008A7B4A" w14:paraId="2EFF7E5F" w14:textId="77777777" w:rsidTr="00393320">
        <w:tc>
          <w:tcPr>
            <w:tcW w:w="3085" w:type="dxa"/>
          </w:tcPr>
          <w:p w14:paraId="6145D07A" w14:textId="77777777" w:rsidR="00F2514B" w:rsidRPr="008A7B4A" w:rsidRDefault="00F2514B" w:rsidP="00393320">
            <w:pPr>
              <w:spacing w:before="20" w:after="20"/>
              <w:jc w:val="center"/>
              <w:rPr>
                <w:rFonts w:cs="Arial"/>
                <w:b/>
                <w:iCs/>
                <w:szCs w:val="20"/>
                <w:lang w:val="sl-SI"/>
              </w:rPr>
            </w:pPr>
            <w:r w:rsidRPr="008A7B4A">
              <w:rPr>
                <w:rFonts w:cs="Arial"/>
                <w:b/>
                <w:iCs/>
                <w:szCs w:val="20"/>
                <w:lang w:val="sl-SI"/>
              </w:rPr>
              <w:t>Janez Cigler Kralj</w:t>
            </w:r>
          </w:p>
          <w:p w14:paraId="4E5BB36F" w14:textId="77777777" w:rsidR="00F2514B" w:rsidRPr="008A7B4A" w:rsidRDefault="00F2514B" w:rsidP="00393320">
            <w:pPr>
              <w:spacing w:before="20" w:after="20"/>
              <w:jc w:val="center"/>
              <w:rPr>
                <w:rFonts w:cs="Arial"/>
                <w:b/>
                <w:iCs/>
                <w:szCs w:val="20"/>
                <w:lang w:val="sl-SI"/>
              </w:rPr>
            </w:pPr>
            <w:r w:rsidRPr="008A7B4A">
              <w:rPr>
                <w:rFonts w:cs="Arial"/>
                <w:b/>
                <w:iCs/>
                <w:szCs w:val="20"/>
                <w:lang w:val="sl-SI"/>
              </w:rPr>
              <w:t>MINISTER</w:t>
            </w:r>
          </w:p>
        </w:tc>
      </w:tr>
    </w:tbl>
    <w:p w14:paraId="1A9FBC36" w14:textId="77777777" w:rsidR="00F2514B" w:rsidRPr="008A7B4A" w:rsidRDefault="00F2514B" w:rsidP="00393320">
      <w:pPr>
        <w:tabs>
          <w:tab w:val="center" w:pos="6804"/>
        </w:tabs>
        <w:spacing w:before="20" w:after="20"/>
        <w:rPr>
          <w:rFonts w:cs="Arial"/>
          <w:b/>
          <w:iCs/>
          <w:szCs w:val="20"/>
          <w:lang w:val="sl-SI"/>
        </w:rPr>
      </w:pPr>
      <w:r w:rsidRPr="008A7B4A">
        <w:rPr>
          <w:rFonts w:cs="Arial"/>
          <w:b/>
          <w:iCs/>
          <w:szCs w:val="20"/>
          <w:lang w:val="sl-SI"/>
        </w:rPr>
        <w:br w:type="page"/>
      </w:r>
    </w:p>
    <w:p w14:paraId="7D0411D8" w14:textId="77777777" w:rsidR="00F2514B" w:rsidRPr="008A7B4A" w:rsidRDefault="00F2514B" w:rsidP="00393320">
      <w:pPr>
        <w:spacing w:before="20" w:after="20"/>
        <w:jc w:val="center"/>
        <w:rPr>
          <w:rFonts w:cs="Arial"/>
          <w:bCs/>
          <w:szCs w:val="20"/>
          <w:lang w:val="sl-SI"/>
        </w:rPr>
      </w:pPr>
      <w:r w:rsidRPr="008A7B4A">
        <w:rPr>
          <w:rFonts w:cs="Arial"/>
          <w:bCs/>
          <w:szCs w:val="20"/>
          <w:lang w:val="sl-SI"/>
        </w:rPr>
        <w:lastRenderedPageBreak/>
        <w:t>II.</w:t>
      </w:r>
    </w:p>
    <w:p w14:paraId="202D8E72" w14:textId="77777777" w:rsidR="00F2514B" w:rsidRPr="008A7B4A" w:rsidRDefault="00F2514B" w:rsidP="00393320">
      <w:pPr>
        <w:spacing w:before="20" w:after="20"/>
        <w:jc w:val="center"/>
        <w:rPr>
          <w:rFonts w:cs="Arial"/>
          <w:b/>
          <w:szCs w:val="20"/>
          <w:lang w:val="sl-SI"/>
        </w:rPr>
      </w:pPr>
      <w:r w:rsidRPr="008A7B4A">
        <w:rPr>
          <w:rFonts w:cs="Arial"/>
          <w:b/>
          <w:szCs w:val="20"/>
          <w:lang w:val="sl-SI"/>
        </w:rPr>
        <w:t>PREDLOG</w:t>
      </w:r>
    </w:p>
    <w:p w14:paraId="0EBE7260" w14:textId="77777777" w:rsidR="00F2514B" w:rsidRPr="008A7B4A" w:rsidRDefault="00F2514B" w:rsidP="00393320">
      <w:pPr>
        <w:spacing w:before="20" w:after="20"/>
        <w:jc w:val="center"/>
        <w:rPr>
          <w:rFonts w:cs="Arial"/>
          <w:b/>
          <w:szCs w:val="20"/>
          <w:lang w:val="sl-SI"/>
        </w:rPr>
      </w:pPr>
    </w:p>
    <w:p w14:paraId="3B3680E0" w14:textId="77777777" w:rsidR="00F2514B" w:rsidRPr="008A7B4A" w:rsidRDefault="00F2514B" w:rsidP="00393320">
      <w:pPr>
        <w:spacing w:before="20" w:after="20"/>
        <w:jc w:val="center"/>
        <w:rPr>
          <w:rFonts w:cs="Arial"/>
          <w:szCs w:val="20"/>
          <w:lang w:val="sl-SI"/>
        </w:rPr>
      </w:pPr>
      <w:r w:rsidRPr="008A7B4A">
        <w:rPr>
          <w:rFonts w:cs="Arial"/>
          <w:b/>
          <w:szCs w:val="20"/>
          <w:lang w:val="sl-SI"/>
        </w:rPr>
        <w:t>STALIŠČE RS</w:t>
      </w:r>
    </w:p>
    <w:p w14:paraId="34FAED76" w14:textId="77777777" w:rsidR="00F2514B" w:rsidRPr="008A7B4A" w:rsidRDefault="00F2514B" w:rsidP="00393320">
      <w:pPr>
        <w:spacing w:before="20" w:after="20"/>
        <w:jc w:val="both"/>
        <w:rPr>
          <w:rFonts w:cs="Arial"/>
          <w:szCs w:val="20"/>
          <w:lang w:val="sl-SI"/>
        </w:rPr>
      </w:pPr>
    </w:p>
    <w:p w14:paraId="1974AAC6" w14:textId="77777777" w:rsidR="00F2514B" w:rsidRPr="008A7B4A" w:rsidRDefault="00F2514B" w:rsidP="00393320">
      <w:pPr>
        <w:spacing w:before="20" w:after="20"/>
        <w:jc w:val="both"/>
        <w:rPr>
          <w:rFonts w:cs="Arial"/>
          <w:szCs w:val="20"/>
          <w:lang w:val="sl-SI"/>
        </w:rPr>
      </w:pPr>
      <w:r w:rsidRPr="008A7B4A">
        <w:rPr>
          <w:rFonts w:cs="Arial"/>
          <w:szCs w:val="20"/>
          <w:lang w:val="sl-SI"/>
        </w:rPr>
        <w:t>Na podlagi 21. člena Zakona o Vladi Republike Slovenije (Uradni list RS, št. 24/05 – uradno prečiščeno besedilo, 109/08, 38/10 – ZUKN, 8/12, 21/13, 47/13 – ZDU-1G, 65/14, 55/17, 163/22, 57/25 - ZF in 555/26) je Vlada Republike Slovenije sprejela naslednji sklep</w:t>
      </w:r>
    </w:p>
    <w:p w14:paraId="2BC83EC7" w14:textId="77777777" w:rsidR="00F2514B" w:rsidRPr="008A7B4A" w:rsidRDefault="00F2514B" w:rsidP="00393320">
      <w:pPr>
        <w:spacing w:before="20" w:after="20"/>
        <w:jc w:val="both"/>
        <w:rPr>
          <w:rFonts w:cs="Arial"/>
          <w:b/>
          <w:i/>
          <w:szCs w:val="20"/>
          <w:lang w:val="sl-SI"/>
        </w:rPr>
      </w:pPr>
    </w:p>
    <w:p w14:paraId="3C1D31C2" w14:textId="77777777" w:rsidR="00F2514B" w:rsidRPr="008A7B4A" w:rsidRDefault="00F2514B" w:rsidP="00393320">
      <w:pPr>
        <w:spacing w:before="20" w:after="20"/>
        <w:jc w:val="both"/>
        <w:rPr>
          <w:rFonts w:cs="Arial"/>
          <w:b/>
          <w:iCs/>
          <w:szCs w:val="20"/>
          <w:lang w:val="sl-SI"/>
        </w:rPr>
      </w:pPr>
      <w:r w:rsidRPr="008A7B4A">
        <w:rPr>
          <w:rFonts w:cs="Arial"/>
          <w:b/>
          <w:iCs/>
          <w:szCs w:val="20"/>
          <w:lang w:val="sl-SI"/>
        </w:rPr>
        <w:t>A)</w:t>
      </w:r>
    </w:p>
    <w:p w14:paraId="470AB4AC" w14:textId="77777777" w:rsidR="00F2514B" w:rsidRPr="008A7B4A" w:rsidRDefault="00F2514B" w:rsidP="00393320">
      <w:pPr>
        <w:spacing w:before="20" w:after="20"/>
        <w:jc w:val="both"/>
        <w:rPr>
          <w:rFonts w:cs="Arial"/>
          <w:i/>
          <w:iCs/>
          <w:szCs w:val="20"/>
          <w:lang w:val="sl-SI"/>
        </w:rPr>
      </w:pPr>
      <w:r w:rsidRPr="008A7B4A">
        <w:rPr>
          <w:rFonts w:cs="Arial"/>
          <w:iCs/>
          <w:szCs w:val="20"/>
          <w:lang w:val="sl-SI"/>
        </w:rPr>
        <w:t>Republika Slovenija je sprejela (določila predlog)</w:t>
      </w:r>
    </w:p>
    <w:p w14:paraId="00C1F21F" w14:textId="77777777" w:rsidR="00F2514B" w:rsidRPr="008A7B4A" w:rsidRDefault="00F2514B" w:rsidP="00393320">
      <w:pPr>
        <w:spacing w:before="20" w:after="20"/>
        <w:jc w:val="both"/>
        <w:rPr>
          <w:rFonts w:cs="Arial"/>
          <w:i/>
          <w:szCs w:val="20"/>
          <w:lang w:val="sl-SI"/>
        </w:rPr>
      </w:pPr>
      <w:r w:rsidRPr="008A7B4A">
        <w:rPr>
          <w:rFonts w:cs="Arial"/>
          <w:b/>
          <w:i/>
          <w:szCs w:val="20"/>
          <w:lang w:val="sl-SI"/>
        </w:rPr>
        <w:t>Stališče Republike Slovenije</w:t>
      </w:r>
    </w:p>
    <w:p w14:paraId="2B723540" w14:textId="77777777" w:rsidR="00F2514B" w:rsidRPr="008A7B4A" w:rsidRDefault="00F2514B" w:rsidP="00393320">
      <w:pPr>
        <w:spacing w:before="20" w:after="20"/>
        <w:jc w:val="both"/>
        <w:rPr>
          <w:rFonts w:cs="Arial"/>
          <w:szCs w:val="20"/>
          <w:lang w:val="sl-SI"/>
        </w:rPr>
      </w:pPr>
    </w:p>
    <w:p w14:paraId="5771B59C" w14:textId="1B3CABD6" w:rsidR="00F2514B" w:rsidRPr="008A7B4A" w:rsidRDefault="00F2514B" w:rsidP="00393320">
      <w:pPr>
        <w:spacing w:before="20" w:after="20"/>
        <w:jc w:val="both"/>
        <w:rPr>
          <w:rFonts w:cs="Arial"/>
          <w:i/>
          <w:iCs/>
          <w:szCs w:val="20"/>
          <w:lang w:val="sl-SI"/>
        </w:rPr>
      </w:pPr>
      <w:r w:rsidRPr="008A7B4A">
        <w:rPr>
          <w:rFonts w:cs="Arial"/>
          <w:i/>
          <w:iCs/>
          <w:szCs w:val="20"/>
          <w:lang w:val="sl-SI"/>
        </w:rPr>
        <w:t xml:space="preserve">Vlada Republike Slovenije je sprejela na podlagi 49.h člena Poslovnika Vlade Republike Slovenije stališče Republike Slovenije k zadevi </w:t>
      </w:r>
      <w:r w:rsidR="00F0167E" w:rsidRPr="008A7B4A">
        <w:rPr>
          <w:rFonts w:cs="Arial"/>
          <w:bCs/>
          <w:i/>
          <w:szCs w:val="20"/>
          <w:lang w:val="sl-SI"/>
        </w:rPr>
        <w:t xml:space="preserve">Predlog uredbe Sveta o </w:t>
      </w:r>
      <w:r w:rsidR="00F0167E" w:rsidRPr="00F0167E">
        <w:rPr>
          <w:rFonts w:cs="Arial"/>
          <w:bCs/>
          <w:i/>
          <w:szCs w:val="20"/>
          <w:lang w:val="sl-SI"/>
        </w:rPr>
        <w:t>dodelitvi ribolovnih možnosti iz Protokola o izvajanju Sporazuma o partnerstvu o trajnostnem ribištvu med Evropsko unijo in Republiko Mavricij (2026-2030)</w:t>
      </w:r>
      <w:r w:rsidRPr="008A7B4A">
        <w:rPr>
          <w:rFonts w:cs="Arial"/>
          <w:i/>
          <w:iCs/>
          <w:szCs w:val="20"/>
          <w:lang w:val="sl-SI"/>
        </w:rPr>
        <w:t xml:space="preserve"> - 14238/26, ki se glasi:</w:t>
      </w:r>
    </w:p>
    <w:p w14:paraId="40511373" w14:textId="77777777" w:rsidR="00F2514B" w:rsidRPr="008A7B4A" w:rsidRDefault="00F2514B" w:rsidP="00393320">
      <w:pPr>
        <w:spacing w:before="20" w:after="20"/>
        <w:jc w:val="both"/>
        <w:rPr>
          <w:rFonts w:cs="Arial"/>
          <w:i/>
          <w:iCs/>
          <w:szCs w:val="20"/>
          <w:lang w:val="sl-SI"/>
        </w:rPr>
      </w:pPr>
    </w:p>
    <w:p w14:paraId="016408FC" w14:textId="631037A6" w:rsidR="00F2514B" w:rsidRPr="008A7B4A" w:rsidRDefault="00F2514B" w:rsidP="00393320">
      <w:pPr>
        <w:spacing w:before="20" w:after="20"/>
        <w:jc w:val="both"/>
        <w:rPr>
          <w:rFonts w:cs="Arial"/>
          <w:i/>
          <w:iCs/>
          <w:szCs w:val="20"/>
          <w:lang w:val="sl-SI"/>
        </w:rPr>
      </w:pPr>
      <w:r w:rsidRPr="008A7B4A">
        <w:rPr>
          <w:rFonts w:cs="Arial"/>
          <w:i/>
          <w:iCs/>
          <w:szCs w:val="20"/>
          <w:lang w:val="sl-SI"/>
        </w:rPr>
        <w:t xml:space="preserve">Republika Slovenija podpira </w:t>
      </w:r>
      <w:r w:rsidR="00F0167E" w:rsidRPr="008A7B4A">
        <w:rPr>
          <w:rFonts w:cs="Arial"/>
          <w:bCs/>
          <w:i/>
          <w:szCs w:val="20"/>
          <w:lang w:val="sl-SI"/>
        </w:rPr>
        <w:t xml:space="preserve">Predlog uredbe Sveta o </w:t>
      </w:r>
      <w:r w:rsidR="00F0167E" w:rsidRPr="00F0167E">
        <w:rPr>
          <w:rFonts w:cs="Arial"/>
          <w:bCs/>
          <w:i/>
          <w:szCs w:val="20"/>
          <w:lang w:val="sl-SI"/>
        </w:rPr>
        <w:t>dodelitvi ribolovnih možnosti iz Protokola o izvajanju Sporazuma o partnerstvu o trajnostnem ribištvu med Evropsko unijo in Republiko Mavricij (2026-2030)</w:t>
      </w:r>
      <w:r w:rsidRPr="008A7B4A">
        <w:rPr>
          <w:rFonts w:cs="Arial"/>
          <w:i/>
          <w:iCs/>
          <w:szCs w:val="20"/>
          <w:lang w:val="sl-SI"/>
        </w:rPr>
        <w:t xml:space="preserve">. </w:t>
      </w:r>
    </w:p>
    <w:p w14:paraId="75B955BB" w14:textId="77777777" w:rsidR="00F2514B" w:rsidRPr="008A7B4A" w:rsidRDefault="00F2514B" w:rsidP="00393320">
      <w:pPr>
        <w:spacing w:before="20" w:after="20"/>
        <w:jc w:val="both"/>
        <w:rPr>
          <w:rFonts w:cs="Arial"/>
          <w:i/>
          <w:iCs/>
          <w:szCs w:val="20"/>
          <w:lang w:val="sl-SI"/>
        </w:rPr>
      </w:pPr>
    </w:p>
    <w:p w14:paraId="621ACAE3"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Predlog akta slovenskega ribištva ne zadeva neposredno, saj slovenski morski gospodarski ribiči izvajajo ribolov izključno v severnem Jadranu.</w:t>
      </w:r>
    </w:p>
    <w:p w14:paraId="38E657AF" w14:textId="77777777" w:rsidR="00F2514B" w:rsidRPr="008A7B4A" w:rsidRDefault="00F2514B" w:rsidP="00393320">
      <w:pPr>
        <w:spacing w:before="20" w:after="20"/>
        <w:jc w:val="both"/>
        <w:rPr>
          <w:rFonts w:cs="Arial"/>
          <w:i/>
          <w:iCs/>
          <w:szCs w:val="20"/>
          <w:lang w:val="sl-SI"/>
        </w:rPr>
      </w:pPr>
    </w:p>
    <w:p w14:paraId="77BE99A8"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Republika Slovenija meni, da je pri obravnavi predloga uredbe Sveta EU treba upoštevati mnenja držav članic, ki jih predlog neposredno zadeva.</w:t>
      </w:r>
    </w:p>
    <w:p w14:paraId="6619AE00" w14:textId="77777777" w:rsidR="00F2514B" w:rsidRPr="008A7B4A" w:rsidRDefault="00F2514B" w:rsidP="00393320">
      <w:pPr>
        <w:spacing w:before="20" w:after="20"/>
        <w:jc w:val="both"/>
        <w:rPr>
          <w:rFonts w:cs="Arial"/>
          <w:b/>
          <w:iCs/>
          <w:szCs w:val="20"/>
          <w:lang w:val="sl-SI"/>
        </w:rPr>
      </w:pPr>
    </w:p>
    <w:p w14:paraId="02352C77" w14:textId="77777777" w:rsidR="00F2514B" w:rsidRPr="008A7B4A" w:rsidRDefault="00F2514B" w:rsidP="00393320">
      <w:pPr>
        <w:spacing w:before="20" w:after="20"/>
        <w:jc w:val="both"/>
        <w:rPr>
          <w:rFonts w:cs="Arial"/>
          <w:b/>
          <w:i/>
          <w:iCs/>
          <w:szCs w:val="20"/>
          <w:lang w:val="sl-SI"/>
        </w:rPr>
      </w:pPr>
      <w:r w:rsidRPr="008A7B4A">
        <w:rPr>
          <w:rFonts w:cs="Arial"/>
          <w:b/>
          <w:iCs/>
          <w:szCs w:val="20"/>
          <w:lang w:val="sl-SI"/>
        </w:rPr>
        <w:t>B)</w:t>
      </w:r>
      <w:r w:rsidRPr="008A7B4A">
        <w:rPr>
          <w:rFonts w:cs="Arial"/>
          <w:i/>
          <w:iCs/>
          <w:szCs w:val="20"/>
          <w:lang w:val="sl-SI"/>
        </w:rPr>
        <w:t xml:space="preserve"> (</w:t>
      </w:r>
      <w:r w:rsidRPr="008A7B4A">
        <w:rPr>
          <w:rFonts w:cs="Arial"/>
          <w:b/>
          <w:i/>
          <w:iCs/>
          <w:szCs w:val="20"/>
          <w:lang w:val="sl-SI"/>
        </w:rPr>
        <w:t>Za zakonodajne akte in odločitve politične narave)</w:t>
      </w:r>
    </w:p>
    <w:p w14:paraId="4CF78B60" w14:textId="77777777" w:rsidR="00F2514B" w:rsidRPr="008A7B4A" w:rsidRDefault="00F2514B" w:rsidP="00393320">
      <w:pPr>
        <w:spacing w:before="20" w:after="20"/>
        <w:jc w:val="both"/>
        <w:rPr>
          <w:rFonts w:cs="Arial"/>
          <w:i/>
          <w:iCs/>
          <w:szCs w:val="20"/>
          <w:lang w:val="sl-SI"/>
        </w:rPr>
      </w:pPr>
    </w:p>
    <w:p w14:paraId="4FAAB9EB" w14:textId="77777777" w:rsidR="00F2514B" w:rsidRPr="008A7B4A" w:rsidRDefault="00F2514B" w:rsidP="00393320">
      <w:pPr>
        <w:spacing w:before="20" w:after="20"/>
        <w:jc w:val="both"/>
        <w:rPr>
          <w:rFonts w:cs="Arial"/>
          <w:iCs/>
          <w:szCs w:val="20"/>
          <w:lang w:val="sl-SI"/>
        </w:rPr>
      </w:pPr>
      <w:r w:rsidRPr="008A7B4A">
        <w:rPr>
          <w:rFonts w:cs="Arial"/>
          <w:b/>
          <w:iCs/>
          <w:szCs w:val="20"/>
          <w:lang w:val="sl-SI"/>
        </w:rPr>
        <w:t>POGLAVITNE REŠITVE IN CILJI PREDLOGA ZADEVE EU</w:t>
      </w:r>
      <w:r w:rsidRPr="008A7B4A">
        <w:rPr>
          <w:rFonts w:cs="Arial"/>
          <w:iCs/>
          <w:szCs w:val="20"/>
          <w:lang w:val="sl-SI"/>
        </w:rPr>
        <w:t>:</w:t>
      </w:r>
      <w:r w:rsidRPr="008A7B4A">
        <w:rPr>
          <w:rFonts w:cs="Arial"/>
          <w:b/>
          <w:i/>
          <w:iCs/>
          <w:color w:val="0070C0"/>
          <w:szCs w:val="20"/>
          <w:lang w:val="sl-SI"/>
        </w:rPr>
        <w:t xml:space="preserve"> </w:t>
      </w:r>
    </w:p>
    <w:p w14:paraId="60283260" w14:textId="77777777" w:rsidR="008A7B4A" w:rsidRDefault="008A7B4A" w:rsidP="00393320">
      <w:pPr>
        <w:spacing w:before="20" w:after="20"/>
        <w:jc w:val="both"/>
        <w:rPr>
          <w:rFonts w:cs="Arial"/>
          <w:i/>
          <w:iCs/>
          <w:szCs w:val="20"/>
          <w:lang w:val="sl-SI"/>
        </w:rPr>
      </w:pPr>
    </w:p>
    <w:p w14:paraId="63AB4742" w14:textId="511B26A0" w:rsidR="00F2514B" w:rsidRPr="008A7B4A" w:rsidRDefault="00F2514B" w:rsidP="00393320">
      <w:pPr>
        <w:spacing w:before="20" w:after="20"/>
        <w:jc w:val="both"/>
        <w:rPr>
          <w:rFonts w:cs="Arial"/>
          <w:i/>
          <w:iCs/>
          <w:szCs w:val="20"/>
          <w:lang w:val="sl-SI"/>
        </w:rPr>
      </w:pPr>
      <w:r w:rsidRPr="008A7B4A">
        <w:rPr>
          <w:rFonts w:cs="Arial"/>
          <w:i/>
          <w:iCs/>
          <w:szCs w:val="20"/>
          <w:lang w:val="sl-SI"/>
        </w:rPr>
        <w:t xml:space="preserve">S tem predlogom se v skladu s Protokolom o izvajanju (2026–2030) Sporazuma o partnerstvu o trajnostnem ribištvu med Evropsko unijo in Republiko </w:t>
      </w:r>
      <w:r w:rsidR="00F0167E" w:rsidRPr="00F0167E">
        <w:rPr>
          <w:rFonts w:cs="Arial"/>
          <w:bCs/>
          <w:i/>
          <w:szCs w:val="20"/>
          <w:lang w:val="sl-SI"/>
        </w:rPr>
        <w:t xml:space="preserve">Mavricij </w:t>
      </w:r>
      <w:r w:rsidRPr="008A7B4A">
        <w:rPr>
          <w:rFonts w:cs="Arial"/>
          <w:i/>
          <w:iCs/>
          <w:szCs w:val="20"/>
          <w:lang w:val="sl-SI"/>
        </w:rPr>
        <w:t xml:space="preserve">določajo ribolovne možnosti za ribiška plovila Unije v ribolovnem območju </w:t>
      </w:r>
      <w:r w:rsidR="00F0167E" w:rsidRPr="00F0167E">
        <w:rPr>
          <w:rFonts w:cs="Arial"/>
          <w:bCs/>
          <w:i/>
          <w:szCs w:val="20"/>
          <w:lang w:val="sl-SI"/>
        </w:rPr>
        <w:t>Mavricij</w:t>
      </w:r>
      <w:r w:rsidR="00F0167E">
        <w:rPr>
          <w:rFonts w:cs="Arial"/>
          <w:bCs/>
          <w:i/>
          <w:szCs w:val="20"/>
          <w:lang w:val="sl-SI"/>
        </w:rPr>
        <w:t>a</w:t>
      </w:r>
      <w:r w:rsidRPr="008A7B4A">
        <w:rPr>
          <w:rFonts w:cs="Arial"/>
          <w:i/>
          <w:iCs/>
          <w:szCs w:val="20"/>
          <w:lang w:val="sl-SI"/>
        </w:rPr>
        <w:t>.</w:t>
      </w:r>
    </w:p>
    <w:p w14:paraId="3CD9957B" w14:textId="77777777" w:rsidR="00F2514B" w:rsidRPr="008A7B4A" w:rsidRDefault="00F2514B" w:rsidP="00393320">
      <w:pPr>
        <w:spacing w:before="20" w:after="20"/>
        <w:jc w:val="both"/>
        <w:rPr>
          <w:rFonts w:cs="Arial"/>
          <w:i/>
          <w:iCs/>
          <w:szCs w:val="20"/>
          <w:lang w:val="sl-SI"/>
        </w:rPr>
      </w:pPr>
    </w:p>
    <w:p w14:paraId="024855BF"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Postopek sprejemanja tega akta poteka vzporedno s postopkom za sklep Sveta o podpisu in začasni uporabi novega Sporazuma in njegovega izvedbenega protokola ter postopkom za njegovo sklenitev.</w:t>
      </w:r>
    </w:p>
    <w:p w14:paraId="2C0E2D7F" w14:textId="77777777" w:rsidR="00F2514B" w:rsidRPr="008A7B4A" w:rsidRDefault="00F2514B" w:rsidP="00393320">
      <w:pPr>
        <w:spacing w:before="20" w:after="20"/>
        <w:jc w:val="both"/>
        <w:rPr>
          <w:rFonts w:cs="Arial"/>
          <w:i/>
          <w:iCs/>
          <w:szCs w:val="20"/>
          <w:lang w:val="sl-SI"/>
        </w:rPr>
      </w:pPr>
    </w:p>
    <w:p w14:paraId="36F421F4"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Ta akt se začne uporabljati z datumom začetka začasne uporabe Protokola, s čimer se zagotovi čim bolj nemoteno nadaljevanje ribolovnih dejavnosti Unije v zadevnem ribolovnem območju.</w:t>
      </w:r>
    </w:p>
    <w:p w14:paraId="4EC75CB0" w14:textId="77777777" w:rsidR="00F2514B" w:rsidRPr="008A7B4A" w:rsidRDefault="00F2514B" w:rsidP="00393320">
      <w:pPr>
        <w:spacing w:before="20" w:after="20"/>
        <w:jc w:val="both"/>
        <w:rPr>
          <w:rFonts w:cs="Arial"/>
          <w:i/>
          <w:iCs/>
          <w:szCs w:val="20"/>
          <w:lang w:val="sl-SI"/>
        </w:rPr>
      </w:pPr>
    </w:p>
    <w:p w14:paraId="513BBDFA" w14:textId="2BCEE1ED" w:rsidR="00F2514B" w:rsidRPr="008A7B4A" w:rsidRDefault="00F2514B" w:rsidP="00393320">
      <w:pPr>
        <w:spacing w:before="20" w:after="20"/>
        <w:jc w:val="both"/>
        <w:rPr>
          <w:rFonts w:cs="Arial"/>
          <w:i/>
          <w:iCs/>
          <w:szCs w:val="20"/>
          <w:lang w:val="sl-SI"/>
        </w:rPr>
      </w:pPr>
      <w:r w:rsidRPr="008A7B4A">
        <w:rPr>
          <w:rFonts w:cs="Arial"/>
          <w:i/>
          <w:iCs/>
          <w:szCs w:val="20"/>
          <w:lang w:val="sl-SI"/>
        </w:rPr>
        <w:t xml:space="preserve">Plovilom Evropske unije bodo zagotovljene ribolovne možnosti v vodah Republike </w:t>
      </w:r>
      <w:r w:rsidR="00F0167E" w:rsidRPr="00F0167E">
        <w:rPr>
          <w:rFonts w:cs="Arial"/>
          <w:bCs/>
          <w:i/>
          <w:szCs w:val="20"/>
          <w:lang w:val="sl-SI"/>
        </w:rPr>
        <w:t xml:space="preserve">Mavricij </w:t>
      </w:r>
      <w:r w:rsidRPr="008A7B4A">
        <w:rPr>
          <w:rFonts w:cs="Arial"/>
          <w:i/>
          <w:iCs/>
          <w:szCs w:val="20"/>
          <w:lang w:val="sl-SI"/>
        </w:rPr>
        <w:t xml:space="preserve">v skladu z najboljšimi razpoložljivimi znanstvenimi mnenji ter priporočili Komisije za tune v Indijskem oceanu (Indian Ocean Tuna Commission – IOTC). Na podlagi naknadne ocene veljavnega protokola in predhodne ocene možnosti sklenitve novega protokola je bilo ugotovljeno, da je sklenitev novega sporazuma in izvedbenega protokola v interesu obeh pogodbenic. Novi protokol bo prispeval tudi h krepitvi spremljanja, nadzora in upravljanja ribištva v regiji ter ohranjanju pomembnih gospodarskih povezav, zlasti na področju predelave tuna na </w:t>
      </w:r>
      <w:r w:rsidR="00F0167E" w:rsidRPr="00F0167E">
        <w:rPr>
          <w:rFonts w:cs="Arial"/>
          <w:bCs/>
          <w:i/>
          <w:szCs w:val="20"/>
          <w:lang w:val="sl-SI"/>
        </w:rPr>
        <w:t>Mavricij</w:t>
      </w:r>
      <w:r w:rsidR="00F0167E">
        <w:rPr>
          <w:rFonts w:cs="Arial"/>
          <w:bCs/>
          <w:i/>
          <w:szCs w:val="20"/>
          <w:lang w:val="sl-SI"/>
        </w:rPr>
        <w:t xml:space="preserve">u </w:t>
      </w:r>
      <w:r w:rsidRPr="008A7B4A">
        <w:rPr>
          <w:rFonts w:cs="Arial"/>
          <w:i/>
          <w:iCs/>
          <w:szCs w:val="20"/>
          <w:lang w:val="sl-SI"/>
        </w:rPr>
        <w:t>in izvoza proizvodov iz tuna na trg EU.</w:t>
      </w:r>
    </w:p>
    <w:p w14:paraId="7BF40B30" w14:textId="77777777" w:rsidR="00F2514B" w:rsidRPr="008A7B4A" w:rsidRDefault="00F2514B" w:rsidP="00393320">
      <w:pPr>
        <w:spacing w:before="20" w:after="20"/>
        <w:jc w:val="both"/>
        <w:rPr>
          <w:rFonts w:cs="Arial"/>
          <w:i/>
          <w:iCs/>
          <w:szCs w:val="20"/>
          <w:lang w:val="sl-SI"/>
        </w:rPr>
      </w:pPr>
    </w:p>
    <w:p w14:paraId="7E8191B2" w14:textId="77777777" w:rsidR="008A7B4A" w:rsidRDefault="008A7B4A" w:rsidP="00393320">
      <w:pPr>
        <w:spacing w:before="20" w:after="20"/>
        <w:jc w:val="both"/>
        <w:rPr>
          <w:rFonts w:cs="Arial"/>
          <w:i/>
          <w:iCs/>
          <w:szCs w:val="20"/>
          <w:lang w:val="sl-SI"/>
        </w:rPr>
      </w:pPr>
    </w:p>
    <w:p w14:paraId="5C5E3BCD" w14:textId="01218896" w:rsidR="00F2514B" w:rsidRPr="008A7B4A" w:rsidRDefault="00F2514B" w:rsidP="00393320">
      <w:pPr>
        <w:spacing w:before="20" w:after="20"/>
        <w:jc w:val="both"/>
        <w:rPr>
          <w:rFonts w:cs="Arial"/>
          <w:i/>
          <w:iCs/>
          <w:szCs w:val="20"/>
          <w:lang w:val="sl-SI"/>
        </w:rPr>
      </w:pPr>
      <w:r w:rsidRPr="008A7B4A">
        <w:rPr>
          <w:rFonts w:cs="Arial"/>
          <w:i/>
          <w:iCs/>
          <w:szCs w:val="20"/>
          <w:lang w:val="sl-SI"/>
        </w:rPr>
        <w:lastRenderedPageBreak/>
        <w:t>Novi protokol določa ribolovne možnosti za naslednji kategoriji plovil:</w:t>
      </w:r>
    </w:p>
    <w:p w14:paraId="262921FB"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 25 plovil za ribolov tuna z zapornimi plavaricami,</w:t>
      </w:r>
    </w:p>
    <w:p w14:paraId="1309735A"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 25 plovil za površinski ribolov s parangali.</w:t>
      </w:r>
    </w:p>
    <w:p w14:paraId="6C9AFD03" w14:textId="77777777" w:rsidR="00F2514B" w:rsidRPr="008A7B4A" w:rsidRDefault="00F2514B" w:rsidP="00393320">
      <w:pPr>
        <w:spacing w:before="20" w:after="20"/>
        <w:jc w:val="both"/>
        <w:rPr>
          <w:rFonts w:cs="Arial"/>
          <w:i/>
          <w:iCs/>
          <w:szCs w:val="20"/>
          <w:lang w:val="sl-SI"/>
        </w:rPr>
      </w:pPr>
    </w:p>
    <w:p w14:paraId="10E95A92"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Ribolovne možnosti se med državami članicami razdelijo tako, da se za ribolov tuna z zapornimi plavaricami dodeli 14 plovil Španiji, 10 Franciji in 1 Italiji, za površinski ribolov s parangali pa 7 plovil Španiji, 16 Franciji in 2 Portugalski.</w:t>
      </w:r>
    </w:p>
    <w:p w14:paraId="63445DE4" w14:textId="77777777" w:rsidR="00F2514B" w:rsidRPr="008A7B4A" w:rsidRDefault="00F2514B" w:rsidP="00393320">
      <w:pPr>
        <w:spacing w:before="20" w:after="20"/>
        <w:jc w:val="both"/>
        <w:rPr>
          <w:rFonts w:cs="Arial"/>
          <w:i/>
          <w:iCs/>
          <w:szCs w:val="20"/>
          <w:lang w:val="sl-SI"/>
        </w:rPr>
      </w:pPr>
    </w:p>
    <w:p w14:paraId="50D2DF46" w14:textId="77777777" w:rsidR="00F2514B" w:rsidRPr="008A7B4A" w:rsidRDefault="00F2514B" w:rsidP="00393320">
      <w:pPr>
        <w:spacing w:before="20" w:after="20"/>
        <w:jc w:val="both"/>
        <w:rPr>
          <w:rFonts w:cs="Arial"/>
          <w:i/>
          <w:iCs/>
          <w:szCs w:val="20"/>
          <w:lang w:val="sl-SI"/>
        </w:rPr>
      </w:pPr>
      <w:r w:rsidRPr="008A7B4A">
        <w:rPr>
          <w:rFonts w:cs="Arial"/>
          <w:i/>
          <w:iCs/>
          <w:szCs w:val="20"/>
          <w:lang w:val="sl-SI"/>
        </w:rPr>
        <w:t>Ta akt začne veljati dan po objavi v Uradnem listu Evropske unije in se uporablja od datuma začetka začasne uporabe Protokola.</w:t>
      </w:r>
    </w:p>
    <w:p w14:paraId="44CC6C67" w14:textId="77777777" w:rsidR="00F2514B" w:rsidRPr="008A7B4A" w:rsidRDefault="00F2514B" w:rsidP="00393320">
      <w:pPr>
        <w:spacing w:before="20" w:after="20"/>
        <w:jc w:val="both"/>
        <w:rPr>
          <w:rFonts w:cs="Arial"/>
          <w:iCs/>
          <w:szCs w:val="20"/>
          <w:lang w:val="sl-SI"/>
        </w:rPr>
      </w:pPr>
    </w:p>
    <w:p w14:paraId="71677B70" w14:textId="77777777" w:rsidR="00F2514B" w:rsidRPr="008A7B4A" w:rsidRDefault="00F2514B" w:rsidP="00393320">
      <w:pPr>
        <w:spacing w:before="20" w:after="20"/>
        <w:jc w:val="both"/>
        <w:rPr>
          <w:rFonts w:cs="Arial"/>
          <w:iCs/>
          <w:szCs w:val="20"/>
          <w:lang w:val="sl-SI"/>
        </w:rPr>
      </w:pPr>
      <w:r w:rsidRPr="008A7B4A">
        <w:rPr>
          <w:rFonts w:cs="Arial"/>
          <w:b/>
          <w:iCs/>
          <w:szCs w:val="20"/>
          <w:lang w:val="sl-SI"/>
        </w:rPr>
        <w:t>OCENA VPLIVOV IN POSLEDIC PREDLOGA ZADEVE EU</w:t>
      </w:r>
      <w:r w:rsidRPr="008A7B4A">
        <w:rPr>
          <w:rFonts w:cs="Arial"/>
          <w:iCs/>
          <w:szCs w:val="20"/>
          <w:lang w:val="sl-SI"/>
        </w:rPr>
        <w:t xml:space="preserve">: </w:t>
      </w:r>
    </w:p>
    <w:p w14:paraId="29F77797" w14:textId="77777777" w:rsidR="00F2514B" w:rsidRPr="008A7B4A" w:rsidRDefault="00F2514B" w:rsidP="00393320">
      <w:pPr>
        <w:spacing w:before="20" w:after="20"/>
        <w:jc w:val="both"/>
        <w:rPr>
          <w:rFonts w:cs="Arial"/>
          <w:i/>
          <w:szCs w:val="20"/>
          <w:lang w:val="sl-SI"/>
        </w:rPr>
      </w:pPr>
    </w:p>
    <w:p w14:paraId="15B3B818" w14:textId="77777777" w:rsidR="00F2514B" w:rsidRPr="008A7B4A" w:rsidRDefault="00F2514B" w:rsidP="00393320">
      <w:pPr>
        <w:spacing w:before="20" w:after="20"/>
        <w:jc w:val="both"/>
        <w:rPr>
          <w:rFonts w:cs="Arial"/>
          <w:szCs w:val="20"/>
          <w:lang w:val="sl-SI"/>
        </w:rPr>
      </w:pPr>
      <w:r w:rsidRPr="008A7B4A">
        <w:rPr>
          <w:rFonts w:cs="Arial"/>
          <w:szCs w:val="20"/>
          <w:lang w:val="sl-SI"/>
        </w:rPr>
        <w:t>Vpliv na pravni red</w:t>
      </w:r>
    </w:p>
    <w:p w14:paraId="2AAA3B33" w14:textId="77777777" w:rsidR="00F2514B" w:rsidRPr="008A7B4A" w:rsidRDefault="00F2514B" w:rsidP="00393320">
      <w:pPr>
        <w:spacing w:before="20" w:after="20"/>
        <w:jc w:val="both"/>
        <w:rPr>
          <w:rFonts w:cs="Arial"/>
          <w:i/>
          <w:szCs w:val="20"/>
          <w:lang w:val="sl-SI"/>
        </w:rPr>
      </w:pPr>
      <w:r w:rsidRPr="008A7B4A">
        <w:rPr>
          <w:rFonts w:cs="Arial"/>
          <w:i/>
          <w:szCs w:val="20"/>
          <w:lang w:val="sl-SI"/>
        </w:rPr>
        <w:t>Ni vpliva na pravni red.</w:t>
      </w:r>
    </w:p>
    <w:p w14:paraId="5FADDC22" w14:textId="77777777" w:rsidR="00F2514B" w:rsidRPr="008A7B4A" w:rsidRDefault="00F2514B" w:rsidP="00393320">
      <w:pPr>
        <w:spacing w:before="20" w:after="20"/>
        <w:jc w:val="both"/>
        <w:rPr>
          <w:rFonts w:cs="Arial"/>
          <w:i/>
          <w:szCs w:val="20"/>
          <w:lang w:val="sl-SI"/>
        </w:rPr>
      </w:pPr>
    </w:p>
    <w:p w14:paraId="2BE2DE91" w14:textId="77777777" w:rsidR="00F2514B" w:rsidRPr="008A7B4A" w:rsidRDefault="00F2514B" w:rsidP="00393320">
      <w:pPr>
        <w:spacing w:before="20" w:after="20"/>
        <w:jc w:val="both"/>
        <w:rPr>
          <w:rFonts w:cs="Arial"/>
          <w:szCs w:val="20"/>
          <w:lang w:val="sl-SI"/>
        </w:rPr>
      </w:pPr>
      <w:r w:rsidRPr="008A7B4A">
        <w:rPr>
          <w:rFonts w:cs="Arial"/>
          <w:szCs w:val="20"/>
          <w:lang w:val="sl-SI"/>
        </w:rPr>
        <w:t>Posledice za proračun</w:t>
      </w:r>
    </w:p>
    <w:p w14:paraId="39812ED4" w14:textId="77777777" w:rsidR="00F2514B" w:rsidRPr="008A7B4A" w:rsidRDefault="00F2514B" w:rsidP="00393320">
      <w:pPr>
        <w:spacing w:before="20" w:after="20"/>
        <w:jc w:val="both"/>
        <w:rPr>
          <w:rFonts w:cs="Arial"/>
          <w:i/>
          <w:szCs w:val="20"/>
          <w:lang w:val="sl-SI"/>
        </w:rPr>
      </w:pPr>
      <w:r w:rsidRPr="008A7B4A">
        <w:rPr>
          <w:rFonts w:cs="Arial"/>
          <w:i/>
          <w:szCs w:val="20"/>
          <w:lang w:val="sl-SI"/>
        </w:rPr>
        <w:t>Predlog nima posledic za proračun EU in RS.</w:t>
      </w:r>
    </w:p>
    <w:p w14:paraId="2BEE3FCD" w14:textId="77777777" w:rsidR="00F2514B" w:rsidRPr="008A7B4A" w:rsidRDefault="00F2514B" w:rsidP="00393320">
      <w:pPr>
        <w:spacing w:before="20" w:after="20"/>
        <w:jc w:val="both"/>
        <w:rPr>
          <w:rFonts w:cs="Arial"/>
          <w:szCs w:val="20"/>
          <w:lang w:val="sl-SI"/>
        </w:rPr>
      </w:pPr>
    </w:p>
    <w:p w14:paraId="6E126B92" w14:textId="77777777" w:rsidR="00F2514B" w:rsidRPr="008A7B4A" w:rsidRDefault="00F2514B" w:rsidP="00393320">
      <w:pPr>
        <w:spacing w:before="20" w:after="20"/>
        <w:jc w:val="both"/>
        <w:rPr>
          <w:rFonts w:cs="Arial"/>
          <w:szCs w:val="20"/>
          <w:lang w:val="sl-SI"/>
        </w:rPr>
      </w:pPr>
      <w:r w:rsidRPr="008A7B4A">
        <w:rPr>
          <w:rFonts w:cs="Arial"/>
          <w:szCs w:val="20"/>
          <w:lang w:val="sl-SI"/>
        </w:rPr>
        <w:t>Vpliv na gospodarstvo</w:t>
      </w:r>
    </w:p>
    <w:p w14:paraId="53B5A08C" w14:textId="296FD9A0" w:rsidR="00F2514B" w:rsidRPr="008A7B4A" w:rsidRDefault="00F2514B" w:rsidP="00393320">
      <w:pPr>
        <w:spacing w:before="20" w:after="20"/>
        <w:jc w:val="both"/>
        <w:rPr>
          <w:rFonts w:cs="Arial"/>
          <w:i/>
          <w:szCs w:val="20"/>
          <w:lang w:val="sl-SI"/>
        </w:rPr>
      </w:pPr>
      <w:r w:rsidRPr="008A7B4A">
        <w:rPr>
          <w:rFonts w:cs="Arial"/>
          <w:i/>
          <w:szCs w:val="20"/>
          <w:lang w:val="sl-SI"/>
        </w:rPr>
        <w:t xml:space="preserve">Pričakuje se pozitiven vpliv na gospodarstvo, saj bo sodelovanje med Evropsko unijo in Republiko </w:t>
      </w:r>
      <w:r w:rsidR="00F0167E" w:rsidRPr="00F0167E">
        <w:rPr>
          <w:rFonts w:cs="Arial"/>
          <w:bCs/>
          <w:i/>
          <w:szCs w:val="20"/>
          <w:lang w:val="sl-SI"/>
        </w:rPr>
        <w:t xml:space="preserve">Mavricij </w:t>
      </w:r>
      <w:r w:rsidRPr="008A7B4A">
        <w:rPr>
          <w:rFonts w:cs="Arial"/>
          <w:i/>
          <w:szCs w:val="20"/>
          <w:lang w:val="sl-SI"/>
        </w:rPr>
        <w:t xml:space="preserve">na področju ribištva prispevalo k razvoju in krepitvi trajnostnih ribolovnih dejavnosti. S tem se spodbuja tudi zagotavljanje dostojnih delovnih pogojev v ribiškem sektorju ter stabilnejše gospodarsko okolje za deležnike v verigi preskrbe z ribjimi proizvodi. </w:t>
      </w:r>
    </w:p>
    <w:p w14:paraId="79DCF2E6" w14:textId="77777777" w:rsidR="00F2514B" w:rsidRPr="008A7B4A" w:rsidRDefault="00F2514B" w:rsidP="00393320">
      <w:pPr>
        <w:spacing w:before="20" w:after="20"/>
        <w:jc w:val="both"/>
        <w:rPr>
          <w:rFonts w:cs="Arial"/>
          <w:szCs w:val="20"/>
          <w:lang w:val="sl-SI"/>
        </w:rPr>
      </w:pPr>
    </w:p>
    <w:p w14:paraId="2C5F4BCE" w14:textId="77777777" w:rsidR="00F2514B" w:rsidRPr="008A7B4A" w:rsidRDefault="00F2514B" w:rsidP="00393320">
      <w:pPr>
        <w:spacing w:before="20" w:after="20"/>
        <w:jc w:val="both"/>
        <w:rPr>
          <w:rFonts w:cs="Arial"/>
          <w:szCs w:val="20"/>
          <w:lang w:val="sl-SI"/>
        </w:rPr>
      </w:pPr>
      <w:r w:rsidRPr="008A7B4A">
        <w:rPr>
          <w:rFonts w:cs="Arial"/>
          <w:szCs w:val="20"/>
          <w:lang w:val="sl-SI"/>
        </w:rPr>
        <w:t>Vpliv na javno upravo</w:t>
      </w:r>
    </w:p>
    <w:p w14:paraId="5EEBE730" w14:textId="77777777" w:rsidR="00F2514B" w:rsidRPr="008A7B4A" w:rsidRDefault="00F2514B" w:rsidP="00393320">
      <w:pPr>
        <w:spacing w:before="20" w:after="20"/>
        <w:jc w:val="both"/>
        <w:rPr>
          <w:rFonts w:cs="Arial"/>
          <w:i/>
          <w:szCs w:val="20"/>
          <w:lang w:val="sl-SI"/>
        </w:rPr>
      </w:pPr>
      <w:r w:rsidRPr="008A7B4A">
        <w:rPr>
          <w:rFonts w:cs="Arial"/>
          <w:i/>
          <w:szCs w:val="20"/>
          <w:lang w:val="sl-SI"/>
        </w:rPr>
        <w:t>Predlog ne vpliva na javno upravo.</w:t>
      </w:r>
    </w:p>
    <w:p w14:paraId="1B1115F9" w14:textId="77777777" w:rsidR="00F2514B" w:rsidRPr="008A7B4A" w:rsidRDefault="00F2514B" w:rsidP="00393320">
      <w:pPr>
        <w:spacing w:before="20" w:after="20"/>
        <w:jc w:val="both"/>
        <w:rPr>
          <w:rFonts w:cs="Arial"/>
          <w:szCs w:val="20"/>
          <w:lang w:val="sl-SI"/>
        </w:rPr>
      </w:pPr>
    </w:p>
    <w:p w14:paraId="7984BCC2" w14:textId="77777777" w:rsidR="00F2514B" w:rsidRPr="008A7B4A" w:rsidRDefault="00F2514B" w:rsidP="00393320">
      <w:pPr>
        <w:spacing w:before="20" w:after="20"/>
        <w:jc w:val="both"/>
        <w:rPr>
          <w:rFonts w:cs="Arial"/>
          <w:szCs w:val="20"/>
          <w:lang w:val="sl-SI"/>
        </w:rPr>
      </w:pPr>
      <w:r w:rsidRPr="008A7B4A">
        <w:rPr>
          <w:rFonts w:cs="Arial"/>
          <w:szCs w:val="20"/>
          <w:lang w:val="sl-SI"/>
        </w:rPr>
        <w:t>Vpliv na okolje</w:t>
      </w:r>
    </w:p>
    <w:p w14:paraId="744A4D5E" w14:textId="77777777" w:rsidR="00F2514B" w:rsidRPr="008A7B4A" w:rsidRDefault="00F2514B" w:rsidP="00393320">
      <w:pPr>
        <w:spacing w:before="20" w:after="20"/>
        <w:jc w:val="both"/>
        <w:rPr>
          <w:rFonts w:cs="Arial"/>
          <w:i/>
          <w:szCs w:val="20"/>
          <w:lang w:val="sl-SI"/>
        </w:rPr>
      </w:pPr>
      <w:r w:rsidRPr="008A7B4A">
        <w:rPr>
          <w:rFonts w:cs="Arial"/>
          <w:i/>
          <w:szCs w:val="20"/>
          <w:lang w:val="sl-SI"/>
        </w:rPr>
        <w:t xml:space="preserve">Pričakuje se pozitiven vpliv na okolje, saj so ribolovne možnosti določene v skladu z najboljšim razpoložljivim znanstvenim mnenjem ter priporočili regionalne ribiške organizacije, ki upravlja izrazito selivske staleže rib, tj. Komisije za tune v Indijskem oceanu (ang. Indian Ocean Tuna Commission – IOTC). Ribolov se izvaja v okviru razpoložljivih presežkov, kadar je to primerno, kar prispeva k trajnostnemu upravljanju ribjih staležev in ohranjanju morskih ekosistemov. </w:t>
      </w:r>
    </w:p>
    <w:p w14:paraId="618708C1" w14:textId="77777777" w:rsidR="00F2514B" w:rsidRPr="008A7B4A" w:rsidRDefault="00F2514B" w:rsidP="00393320">
      <w:pPr>
        <w:spacing w:before="20" w:after="20"/>
        <w:jc w:val="both"/>
        <w:rPr>
          <w:rFonts w:cs="Arial"/>
          <w:szCs w:val="20"/>
          <w:lang w:val="sl-SI"/>
        </w:rPr>
      </w:pPr>
    </w:p>
    <w:p w14:paraId="1467CCD3" w14:textId="77777777" w:rsidR="00F2514B" w:rsidRPr="008A7B4A" w:rsidRDefault="00F2514B" w:rsidP="00393320">
      <w:pPr>
        <w:spacing w:before="20" w:after="20"/>
        <w:jc w:val="both"/>
        <w:rPr>
          <w:rFonts w:cs="Arial"/>
          <w:szCs w:val="20"/>
          <w:lang w:val="sl-SI"/>
        </w:rPr>
      </w:pPr>
      <w:r w:rsidRPr="008A7B4A">
        <w:rPr>
          <w:rFonts w:cs="Arial"/>
          <w:szCs w:val="20"/>
          <w:lang w:val="sl-SI"/>
        </w:rPr>
        <w:t>Drugo</w:t>
      </w:r>
    </w:p>
    <w:p w14:paraId="6D298607" w14:textId="77777777" w:rsidR="00F2514B" w:rsidRPr="008A7B4A" w:rsidRDefault="00F2514B" w:rsidP="00393320">
      <w:pPr>
        <w:spacing w:before="20" w:after="20"/>
        <w:jc w:val="both"/>
        <w:rPr>
          <w:rFonts w:cs="Arial"/>
          <w:i/>
          <w:szCs w:val="20"/>
          <w:lang w:val="sl-SI"/>
        </w:rPr>
      </w:pPr>
    </w:p>
    <w:p w14:paraId="6D07B067" w14:textId="77777777" w:rsidR="00F2514B" w:rsidRPr="008A7B4A" w:rsidRDefault="00F2514B" w:rsidP="00393320">
      <w:pPr>
        <w:spacing w:before="20" w:after="20"/>
        <w:jc w:val="both"/>
        <w:rPr>
          <w:rFonts w:cs="Arial"/>
          <w:b/>
          <w:bCs/>
          <w:i/>
          <w:szCs w:val="20"/>
          <w:lang w:val="sl-SI"/>
        </w:rPr>
      </w:pPr>
      <w:r w:rsidRPr="008A7B4A">
        <w:rPr>
          <w:rFonts w:cs="Arial"/>
          <w:b/>
          <w:bCs/>
          <w:i/>
          <w:szCs w:val="20"/>
          <w:lang w:val="sl-SI"/>
        </w:rPr>
        <w:t xml:space="preserve"> </w:t>
      </w:r>
    </w:p>
    <w:p w14:paraId="5B0754FB" w14:textId="77777777" w:rsidR="00F2514B" w:rsidRPr="008A7B4A" w:rsidRDefault="00F2514B" w:rsidP="00393320">
      <w:pPr>
        <w:spacing w:before="20" w:after="20"/>
        <w:jc w:val="both"/>
        <w:rPr>
          <w:rFonts w:cs="Arial"/>
          <w:b/>
          <w:szCs w:val="20"/>
          <w:lang w:val="sl-SI"/>
        </w:rPr>
      </w:pPr>
      <w:r w:rsidRPr="008A7B4A">
        <w:rPr>
          <w:rFonts w:cs="Arial"/>
          <w:b/>
          <w:szCs w:val="20"/>
          <w:lang w:val="sl-SI"/>
        </w:rPr>
        <w:t>C)</w:t>
      </w:r>
    </w:p>
    <w:p w14:paraId="4353FADF" w14:textId="77777777" w:rsidR="00F2514B" w:rsidRPr="008A7B4A" w:rsidRDefault="00F2514B" w:rsidP="00393320">
      <w:pPr>
        <w:spacing w:before="20" w:after="20"/>
        <w:jc w:val="both"/>
        <w:rPr>
          <w:rFonts w:cs="Arial"/>
          <w:b/>
          <w:iCs/>
          <w:szCs w:val="20"/>
          <w:lang w:val="sl-SI"/>
        </w:rPr>
      </w:pPr>
      <w:r w:rsidRPr="008A7B4A">
        <w:rPr>
          <w:rFonts w:cs="Arial"/>
          <w:b/>
          <w:iCs/>
          <w:szCs w:val="20"/>
          <w:lang w:val="sl-SI"/>
        </w:rPr>
        <w:t>Predstavniki RS, ki bodo zastopali stališče RS v institucijah EU</w:t>
      </w:r>
      <w:r w:rsidRPr="008A7B4A">
        <w:rPr>
          <w:rFonts w:cs="Arial"/>
          <w:iCs/>
          <w:szCs w:val="20"/>
          <w:lang w:val="sl-SI"/>
        </w:rPr>
        <w:t>:</w:t>
      </w:r>
      <w:r w:rsidRPr="008A7B4A">
        <w:rPr>
          <w:rFonts w:cs="Arial"/>
          <w:b/>
          <w:iCs/>
          <w:szCs w:val="20"/>
          <w:lang w:val="sl-SI"/>
        </w:rPr>
        <w:t xml:space="preserve"> </w:t>
      </w:r>
    </w:p>
    <w:p w14:paraId="07CC271D" w14:textId="77777777" w:rsidR="00F2514B" w:rsidRPr="008A7B4A" w:rsidRDefault="00F2514B" w:rsidP="00393320">
      <w:pPr>
        <w:spacing w:before="20" w:after="20"/>
        <w:jc w:val="both"/>
        <w:rPr>
          <w:rFonts w:cs="Arial"/>
          <w:b/>
          <w:iCs/>
          <w:szCs w:val="20"/>
          <w:lang w:val="sl-SI"/>
        </w:rPr>
      </w:pPr>
      <w:r w:rsidRPr="008A7B4A">
        <w:rPr>
          <w:rFonts w:cs="Arial"/>
          <w:b/>
          <w:i/>
          <w:iCs/>
          <w:szCs w:val="20"/>
          <w:lang w:val="sl-SI"/>
        </w:rPr>
        <w:t>dr. Polona Bunič, MKGP; mag. Gvido Mravljak, SPBR</w:t>
      </w:r>
    </w:p>
    <w:p w14:paraId="3E053ECE" w14:textId="77777777" w:rsidR="00F2514B" w:rsidRPr="008A7B4A" w:rsidRDefault="00F2514B" w:rsidP="00393320">
      <w:pPr>
        <w:spacing w:before="20" w:after="20"/>
        <w:jc w:val="both"/>
        <w:rPr>
          <w:rFonts w:cs="Arial"/>
          <w:szCs w:val="20"/>
          <w:lang w:val="sl-SI"/>
        </w:rPr>
      </w:pPr>
    </w:p>
    <w:p w14:paraId="6A47324F" w14:textId="77777777" w:rsidR="007D75CF" w:rsidRPr="008A7B4A" w:rsidRDefault="007D75CF" w:rsidP="0024718A">
      <w:pPr>
        <w:rPr>
          <w:lang w:val="sl-SI"/>
        </w:rPr>
      </w:pPr>
    </w:p>
    <w:sectPr w:rsidR="007D75CF" w:rsidRPr="008A7B4A" w:rsidSect="00FD135B">
      <w:headerReference w:type="even" r:id="rId7"/>
      <w:headerReference w:type="default" r:id="rId8"/>
      <w:footerReference w:type="even" r:id="rId9"/>
      <w:footerReference w:type="default" r:id="rId10"/>
      <w:headerReference w:type="first" r:id="rId11"/>
      <w:footerReference w:type="first" r:id="rId12"/>
      <w:pgSz w:w="11900" w:h="16840" w:code="9"/>
      <w:pgMar w:top="99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02CA" w14:textId="77777777" w:rsidR="00C5509E" w:rsidRDefault="00C5509E">
      <w:r>
        <w:separator/>
      </w:r>
    </w:p>
  </w:endnote>
  <w:endnote w:type="continuationSeparator" w:id="0">
    <w:p w14:paraId="5DC0E9D2" w14:textId="77777777" w:rsidR="00C5509E" w:rsidRDefault="00C5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D1C7" w14:textId="77777777" w:rsidR="00F2514B" w:rsidRDefault="00F2514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24D8" w14:textId="77777777" w:rsidR="00F2514B" w:rsidRDefault="00F2514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6895" w14:textId="77777777" w:rsidR="00F2514B" w:rsidRDefault="00F2514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D7EC3" w14:textId="77777777" w:rsidR="00C5509E" w:rsidRDefault="00C5509E">
      <w:r>
        <w:separator/>
      </w:r>
    </w:p>
  </w:footnote>
  <w:footnote w:type="continuationSeparator" w:id="0">
    <w:p w14:paraId="7BBAB8F6" w14:textId="77777777" w:rsidR="00C5509E" w:rsidRDefault="00C5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5308" w14:textId="77777777" w:rsidR="00F2514B" w:rsidRDefault="00F2514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4DFE" w14:textId="77777777" w:rsidR="00DC6A71" w:rsidRPr="00110CBD" w:rsidRDefault="00DC6A7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09"/>
    </w:tblGrid>
    <w:tr w:rsidR="00DC6A71" w:rsidRPr="008F3500" w14:paraId="7482547B" w14:textId="77777777">
      <w:trPr>
        <w:cantSplit/>
        <w:trHeight w:hRule="exact" w:val="847"/>
      </w:trPr>
      <w:tc>
        <w:tcPr>
          <w:tcW w:w="567" w:type="dxa"/>
        </w:tcPr>
        <w:p w14:paraId="567AB023" w14:textId="5A9D0DC9" w:rsidR="00B27D9C" w:rsidRPr="00963ADE" w:rsidRDefault="0068393E" w:rsidP="00B27D9C">
          <w:pPr>
            <w:autoSpaceDE w:val="0"/>
            <w:autoSpaceDN w:val="0"/>
            <w:adjustRightInd w:val="0"/>
            <w:spacing w:before="100" w:line="240" w:lineRule="auto"/>
            <w:rPr>
              <w:rFonts w:ascii="Republika" w:hAnsi="Republika"/>
              <w:sz w:val="18"/>
              <w:szCs w:val="60"/>
              <w:lang w:val="sl-SI"/>
            </w:rPr>
          </w:pPr>
          <w:r w:rsidRPr="00963ADE">
            <w:rPr>
              <w:noProof/>
              <w:lang w:val="sl-SI" w:eastAsia="sl-SI"/>
            </w:rPr>
            <w:drawing>
              <wp:inline distT="0" distB="0" distL="0" distR="0" wp14:anchorId="79791D69" wp14:editId="5D1A723A">
                <wp:extent cx="249555" cy="297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 cy="297180"/>
                        </a:xfrm>
                        <a:prstGeom prst="rect">
                          <a:avLst/>
                        </a:prstGeom>
                        <a:noFill/>
                        <a:ln>
                          <a:noFill/>
                        </a:ln>
                      </pic:spPr>
                    </pic:pic>
                  </a:graphicData>
                </a:graphic>
              </wp:inline>
            </w:drawing>
          </w:r>
        </w:p>
        <w:p w14:paraId="3BC425DA" w14:textId="77777777" w:rsidR="006D42D9" w:rsidRPr="006D42D9" w:rsidRDefault="006D42D9" w:rsidP="0024718A">
          <w:pPr>
            <w:autoSpaceDE w:val="0"/>
            <w:autoSpaceDN w:val="0"/>
            <w:adjustRightInd w:val="0"/>
            <w:spacing w:line="240" w:lineRule="auto"/>
            <w:rPr>
              <w:rFonts w:ascii="Republika" w:hAnsi="Republika"/>
              <w:sz w:val="60"/>
              <w:szCs w:val="60"/>
              <w:lang w:val="sl-SI"/>
            </w:rPr>
          </w:pPr>
        </w:p>
        <w:p w14:paraId="6EECEEB0" w14:textId="77777777" w:rsidR="006D42D9" w:rsidRPr="006D42D9" w:rsidRDefault="006D42D9" w:rsidP="006D42D9">
          <w:pPr>
            <w:rPr>
              <w:rFonts w:ascii="Republika" w:hAnsi="Republika"/>
              <w:sz w:val="60"/>
              <w:szCs w:val="60"/>
              <w:lang w:val="sl-SI"/>
            </w:rPr>
          </w:pPr>
        </w:p>
        <w:p w14:paraId="128DD59E" w14:textId="77777777" w:rsidR="006D42D9" w:rsidRPr="006D42D9" w:rsidRDefault="006D42D9" w:rsidP="006D42D9">
          <w:pPr>
            <w:rPr>
              <w:rFonts w:ascii="Republika" w:hAnsi="Republika"/>
              <w:sz w:val="60"/>
              <w:szCs w:val="60"/>
              <w:lang w:val="sl-SI"/>
            </w:rPr>
          </w:pPr>
        </w:p>
        <w:p w14:paraId="6648D5A7" w14:textId="77777777" w:rsidR="006D42D9" w:rsidRPr="006D42D9" w:rsidRDefault="006D42D9" w:rsidP="006D42D9">
          <w:pPr>
            <w:rPr>
              <w:rFonts w:ascii="Republika" w:hAnsi="Republika"/>
              <w:sz w:val="60"/>
              <w:szCs w:val="60"/>
              <w:lang w:val="sl-SI"/>
            </w:rPr>
          </w:pPr>
        </w:p>
        <w:p w14:paraId="13395DE8" w14:textId="77777777" w:rsidR="006D42D9" w:rsidRPr="006D42D9" w:rsidRDefault="006D42D9" w:rsidP="006D42D9">
          <w:pPr>
            <w:rPr>
              <w:rFonts w:ascii="Republika" w:hAnsi="Republika"/>
              <w:sz w:val="60"/>
              <w:szCs w:val="60"/>
              <w:lang w:val="sl-SI"/>
            </w:rPr>
          </w:pPr>
        </w:p>
        <w:p w14:paraId="1AD458E3" w14:textId="77777777" w:rsidR="006D42D9" w:rsidRPr="006D42D9" w:rsidRDefault="006D42D9" w:rsidP="006D42D9">
          <w:pPr>
            <w:rPr>
              <w:rFonts w:ascii="Republika" w:hAnsi="Republika"/>
              <w:sz w:val="60"/>
              <w:szCs w:val="60"/>
              <w:lang w:val="sl-SI"/>
            </w:rPr>
          </w:pPr>
        </w:p>
        <w:p w14:paraId="5F62BA81" w14:textId="77777777" w:rsidR="006D42D9" w:rsidRPr="006D42D9" w:rsidRDefault="006D42D9" w:rsidP="006D42D9">
          <w:pPr>
            <w:rPr>
              <w:rFonts w:ascii="Republika" w:hAnsi="Republika"/>
              <w:sz w:val="60"/>
              <w:szCs w:val="60"/>
              <w:lang w:val="sl-SI"/>
            </w:rPr>
          </w:pPr>
        </w:p>
        <w:p w14:paraId="6999CFFC" w14:textId="77777777" w:rsidR="006D42D9" w:rsidRPr="006D42D9" w:rsidRDefault="006D42D9" w:rsidP="006D42D9">
          <w:pPr>
            <w:rPr>
              <w:rFonts w:ascii="Republika" w:hAnsi="Republika"/>
              <w:sz w:val="60"/>
              <w:szCs w:val="60"/>
              <w:lang w:val="sl-SI"/>
            </w:rPr>
          </w:pPr>
        </w:p>
        <w:p w14:paraId="4CCCF0AE" w14:textId="77777777" w:rsidR="006D42D9" w:rsidRPr="006D42D9" w:rsidRDefault="006D42D9" w:rsidP="006D42D9">
          <w:pPr>
            <w:rPr>
              <w:rFonts w:ascii="Republika" w:hAnsi="Republika"/>
              <w:sz w:val="60"/>
              <w:szCs w:val="60"/>
              <w:lang w:val="sl-SI"/>
            </w:rPr>
          </w:pPr>
        </w:p>
        <w:p w14:paraId="6D3A1FE5" w14:textId="77777777" w:rsidR="006D42D9" w:rsidRPr="006D42D9" w:rsidRDefault="006D42D9" w:rsidP="006D42D9">
          <w:pPr>
            <w:rPr>
              <w:rFonts w:ascii="Republika" w:hAnsi="Republika"/>
              <w:sz w:val="60"/>
              <w:szCs w:val="60"/>
              <w:lang w:val="sl-SI"/>
            </w:rPr>
          </w:pPr>
        </w:p>
        <w:p w14:paraId="69E6887A" w14:textId="77777777" w:rsidR="006D42D9" w:rsidRPr="006D42D9" w:rsidRDefault="006D42D9" w:rsidP="006D42D9">
          <w:pPr>
            <w:rPr>
              <w:rFonts w:ascii="Republika" w:hAnsi="Republika"/>
              <w:sz w:val="60"/>
              <w:szCs w:val="60"/>
              <w:lang w:val="sl-SI"/>
            </w:rPr>
          </w:pPr>
        </w:p>
        <w:p w14:paraId="4C0EACED" w14:textId="77777777" w:rsidR="006D42D9" w:rsidRPr="006D42D9" w:rsidRDefault="006D42D9" w:rsidP="006D42D9">
          <w:pPr>
            <w:rPr>
              <w:rFonts w:ascii="Republika" w:hAnsi="Republika"/>
              <w:sz w:val="60"/>
              <w:szCs w:val="60"/>
              <w:lang w:val="sl-SI"/>
            </w:rPr>
          </w:pPr>
        </w:p>
        <w:p w14:paraId="6A0CDC8F" w14:textId="77777777" w:rsidR="006D42D9" w:rsidRPr="006D42D9" w:rsidRDefault="006D42D9" w:rsidP="006D42D9">
          <w:pPr>
            <w:rPr>
              <w:rFonts w:ascii="Republika" w:hAnsi="Republika"/>
              <w:sz w:val="60"/>
              <w:szCs w:val="60"/>
              <w:lang w:val="sl-SI"/>
            </w:rPr>
          </w:pPr>
        </w:p>
        <w:p w14:paraId="0A763956" w14:textId="77777777" w:rsidR="00DC6A71" w:rsidRPr="006D42D9" w:rsidRDefault="00DC6A71" w:rsidP="006D42D9">
          <w:pPr>
            <w:rPr>
              <w:rFonts w:ascii="Republika" w:hAnsi="Republika"/>
              <w:sz w:val="60"/>
              <w:szCs w:val="60"/>
              <w:lang w:val="sl-SI"/>
            </w:rPr>
          </w:pPr>
        </w:p>
      </w:tc>
    </w:tr>
  </w:tbl>
  <w:p w14:paraId="46EFF462" w14:textId="088291A7" w:rsidR="00DC6A71" w:rsidRPr="008F3500" w:rsidRDefault="0068393E"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366A2CEC" wp14:editId="43394E6D">
              <wp:simplePos x="0" y="0"/>
              <wp:positionH relativeFrom="column">
                <wp:posOffset>-431800</wp:posOffset>
              </wp:positionH>
              <wp:positionV relativeFrom="page">
                <wp:posOffset>3600450</wp:posOffset>
              </wp:positionV>
              <wp:extent cx="252095" cy="0"/>
              <wp:effectExtent l="6350" t="9525" r="8255" b="9525"/>
              <wp:wrapNone/>
              <wp:docPr id="55538202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ACFC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DC6A71" w:rsidRPr="008F3500">
      <w:rPr>
        <w:rFonts w:ascii="Republika" w:hAnsi="Republika"/>
        <w:lang w:val="sl-SI"/>
      </w:rPr>
      <w:t>REPUBLIKA SLOVENIJA</w:t>
    </w:r>
  </w:p>
  <w:p w14:paraId="7E7F3D9F" w14:textId="77777777" w:rsidR="00567106" w:rsidRPr="006D3DFE" w:rsidRDefault="00397309" w:rsidP="006D3DFE">
    <w:pPr>
      <w:pStyle w:val="Glava"/>
      <w:tabs>
        <w:tab w:val="clear" w:pos="4320"/>
        <w:tab w:val="clear" w:pos="8640"/>
        <w:tab w:val="left" w:pos="5112"/>
      </w:tabs>
      <w:spacing w:after="120" w:line="240" w:lineRule="exact"/>
      <w:rPr>
        <w:rFonts w:ascii="Republika Bold" w:hAnsi="Republika Bold"/>
        <w:b/>
        <w:caps/>
        <w:lang w:val="sl-SI"/>
      </w:rPr>
    </w:pPr>
    <w:r w:rsidRPr="00397309">
      <w:rPr>
        <w:rFonts w:ascii="Republika Bold" w:hAnsi="Republika Bold"/>
        <w:b/>
        <w:caps/>
        <w:lang w:val="sl-SI"/>
      </w:rPr>
      <w:t>Ministrstvo za kmetijstvo</w:t>
    </w:r>
  </w:p>
  <w:p w14:paraId="726BFDC9" w14:textId="77777777" w:rsidR="00DC6A71" w:rsidRPr="008F3500" w:rsidRDefault="00397309" w:rsidP="00924E3C">
    <w:pPr>
      <w:pStyle w:val="Glava"/>
      <w:tabs>
        <w:tab w:val="clear" w:pos="4320"/>
        <w:tab w:val="clear" w:pos="8640"/>
        <w:tab w:val="left" w:pos="5112"/>
      </w:tabs>
      <w:spacing w:before="240" w:line="240" w:lineRule="exact"/>
      <w:rPr>
        <w:rFonts w:cs="Arial"/>
        <w:sz w:val="16"/>
        <w:lang w:val="sl-SI"/>
      </w:rPr>
    </w:pPr>
    <w:r w:rsidRPr="00397309">
      <w:rPr>
        <w:rFonts w:cs="Arial"/>
        <w:sz w:val="16"/>
        <w:lang w:val="sl-SI"/>
      </w:rPr>
      <w:t>Dunajska cesta 22</w:t>
    </w:r>
    <w:r w:rsidR="00DC6A71" w:rsidRPr="008F3500">
      <w:rPr>
        <w:rFonts w:cs="Arial"/>
        <w:sz w:val="16"/>
        <w:lang w:val="sl-SI"/>
      </w:rPr>
      <w:t xml:space="preserve">, </w:t>
    </w:r>
    <w:r w:rsidR="006D3DFE">
      <w:rPr>
        <w:rFonts w:cs="Arial"/>
        <w:sz w:val="16"/>
        <w:lang w:val="sl-SI"/>
      </w:rPr>
      <w:t>1000 Ljubljana</w:t>
    </w:r>
    <w:r w:rsidR="00DC6A71" w:rsidRPr="008F3500">
      <w:rPr>
        <w:rFonts w:cs="Arial"/>
        <w:sz w:val="16"/>
        <w:lang w:val="sl-SI"/>
      </w:rPr>
      <w:tab/>
      <w:t xml:space="preserve">T: </w:t>
    </w:r>
    <w:r w:rsidRPr="00397309">
      <w:rPr>
        <w:rFonts w:cs="Arial"/>
        <w:sz w:val="16"/>
        <w:lang w:val="sl-SI"/>
      </w:rPr>
      <w:t>01 478 90 00</w:t>
    </w:r>
  </w:p>
  <w:p w14:paraId="33F40021" w14:textId="77777777" w:rsidR="00DC6A71" w:rsidRPr="008F3500" w:rsidRDefault="00DC6A71"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97309" w:rsidRPr="00397309">
      <w:rPr>
        <w:rFonts w:cs="Arial"/>
        <w:sz w:val="16"/>
        <w:lang w:val="sl-SI"/>
      </w:rPr>
      <w:t>gp.mk</w:t>
    </w:r>
    <w:r w:rsidR="00E30DB2">
      <w:rPr>
        <w:rFonts w:cs="Arial"/>
        <w:sz w:val="16"/>
        <w:lang w:val="sl-SI"/>
      </w:rPr>
      <w:t>m</w:t>
    </w:r>
    <w:r w:rsidR="00397309" w:rsidRPr="00397309">
      <w:rPr>
        <w:rFonts w:cs="Arial"/>
        <w:sz w:val="16"/>
        <w:lang w:val="sl-SI"/>
      </w:rPr>
      <w:t>@gov.si</w:t>
    </w:r>
  </w:p>
  <w:p w14:paraId="32B5D26C" w14:textId="77777777" w:rsidR="00CE7514" w:rsidRPr="008F3500" w:rsidRDefault="00CE7514"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0C1885">
      <w:rPr>
        <w:rFonts w:cs="Arial"/>
        <w:sz w:val="16"/>
        <w:lang w:val="sl-SI"/>
      </w:rPr>
      <w:t>www.mk</w:t>
    </w:r>
    <w:r w:rsidR="00397309">
      <w:rPr>
        <w:rFonts w:cs="Arial"/>
        <w:sz w:val="16"/>
        <w:lang w:val="sl-SI"/>
      </w:rPr>
      <w:t>m</w:t>
    </w:r>
    <w:r w:rsidR="006D3DFE">
      <w:rPr>
        <w:rFonts w:cs="Arial"/>
        <w:sz w:val="16"/>
        <w:lang w:val="sl-SI"/>
      </w:rPr>
      <w:t>.gov.si</w:t>
    </w:r>
  </w:p>
  <w:p w14:paraId="04564A50" w14:textId="77777777" w:rsidR="00DC6A71" w:rsidRPr="008F3500" w:rsidRDefault="00DC6A7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321999308">
    <w:abstractNumId w:val="4"/>
  </w:num>
  <w:num w:numId="2" w16cid:durableId="691347616">
    <w:abstractNumId w:val="2"/>
  </w:num>
  <w:num w:numId="3" w16cid:durableId="1169372478">
    <w:abstractNumId w:val="3"/>
  </w:num>
  <w:num w:numId="4" w16cid:durableId="1349062810">
    <w:abstractNumId w:val="0"/>
  </w:num>
  <w:num w:numId="5" w16cid:durableId="604196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3E"/>
    <w:rsid w:val="00023A88"/>
    <w:rsid w:val="000A7238"/>
    <w:rsid w:val="000C1885"/>
    <w:rsid w:val="001357B2"/>
    <w:rsid w:val="00202A77"/>
    <w:rsid w:val="0024718A"/>
    <w:rsid w:val="00271CE5"/>
    <w:rsid w:val="00282020"/>
    <w:rsid w:val="002A5577"/>
    <w:rsid w:val="003636BF"/>
    <w:rsid w:val="0037479F"/>
    <w:rsid w:val="003845B4"/>
    <w:rsid w:val="00387B1A"/>
    <w:rsid w:val="00391CF8"/>
    <w:rsid w:val="00393320"/>
    <w:rsid w:val="00397309"/>
    <w:rsid w:val="003E1C74"/>
    <w:rsid w:val="004277B4"/>
    <w:rsid w:val="004704B1"/>
    <w:rsid w:val="00526246"/>
    <w:rsid w:val="00567106"/>
    <w:rsid w:val="005D0E76"/>
    <w:rsid w:val="005E1D3C"/>
    <w:rsid w:val="00632253"/>
    <w:rsid w:val="00642714"/>
    <w:rsid w:val="00643CDA"/>
    <w:rsid w:val="006455CE"/>
    <w:rsid w:val="0068393E"/>
    <w:rsid w:val="006C491D"/>
    <w:rsid w:val="006D3DFE"/>
    <w:rsid w:val="006D42D9"/>
    <w:rsid w:val="006E028B"/>
    <w:rsid w:val="00733017"/>
    <w:rsid w:val="00763CAD"/>
    <w:rsid w:val="00783310"/>
    <w:rsid w:val="007A4A6D"/>
    <w:rsid w:val="007D1BCF"/>
    <w:rsid w:val="007D75CF"/>
    <w:rsid w:val="007E6DC5"/>
    <w:rsid w:val="00815E96"/>
    <w:rsid w:val="0088043C"/>
    <w:rsid w:val="008906C9"/>
    <w:rsid w:val="008A7B4A"/>
    <w:rsid w:val="008C5738"/>
    <w:rsid w:val="008D04F0"/>
    <w:rsid w:val="008F3500"/>
    <w:rsid w:val="00924E3C"/>
    <w:rsid w:val="00934BA4"/>
    <w:rsid w:val="009612BB"/>
    <w:rsid w:val="00A125C5"/>
    <w:rsid w:val="00A5039D"/>
    <w:rsid w:val="00A52D79"/>
    <w:rsid w:val="00A53A25"/>
    <w:rsid w:val="00A65EE7"/>
    <w:rsid w:val="00A70133"/>
    <w:rsid w:val="00AF255A"/>
    <w:rsid w:val="00B17141"/>
    <w:rsid w:val="00B27D9C"/>
    <w:rsid w:val="00B31575"/>
    <w:rsid w:val="00B8547D"/>
    <w:rsid w:val="00B866EE"/>
    <w:rsid w:val="00C250D5"/>
    <w:rsid w:val="00C5509E"/>
    <w:rsid w:val="00C76D31"/>
    <w:rsid w:val="00C92898"/>
    <w:rsid w:val="00CB0C2C"/>
    <w:rsid w:val="00CE7514"/>
    <w:rsid w:val="00D04605"/>
    <w:rsid w:val="00D248DE"/>
    <w:rsid w:val="00D51B63"/>
    <w:rsid w:val="00D8542D"/>
    <w:rsid w:val="00DC6A71"/>
    <w:rsid w:val="00DE5B46"/>
    <w:rsid w:val="00E0357D"/>
    <w:rsid w:val="00E24EC2"/>
    <w:rsid w:val="00E30DB2"/>
    <w:rsid w:val="00E503BC"/>
    <w:rsid w:val="00F0167E"/>
    <w:rsid w:val="00F240BB"/>
    <w:rsid w:val="00F2514B"/>
    <w:rsid w:val="00F40F7D"/>
    <w:rsid w:val="00F46724"/>
    <w:rsid w:val="00F57FED"/>
    <w:rsid w:val="00FD135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117C945"/>
  <w15:chartTrackingRefBased/>
  <w15:docId w15:val="{BD041E3C-3A5F-47E7-B27D-1CE96FB0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1133</Words>
  <Characters>6462</Characters>
  <Application>Microsoft Office Word</Application>
  <DocSecurity>0</DocSecurity>
  <Lines>53</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Helena Gašperlin Pertovt</cp:lastModifiedBy>
  <cp:revision>6</cp:revision>
  <cp:lastPrinted>2010-07-05T09:38:00Z</cp:lastPrinted>
  <dcterms:created xsi:type="dcterms:W3CDTF">2026-10-15T08:11:00Z</dcterms:created>
  <dcterms:modified xsi:type="dcterms:W3CDTF">2026-10-29T08:44:00Z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829e4c-ddeb-4fe7-9f51-15af3da33bcc_Enabled">
    <vt:lpwstr>true</vt:lpwstr>
  </property>
  <property fmtid="{D5CDD505-2E9C-101B-9397-08002B2CF9AE}" pid="3" name="MSIP_Label_e0829e4c-ddeb-4fe7-9f51-15af3da33bcc_SetDate">
    <vt:lpwstr>2023-02-02T13:27:36Z</vt:lpwstr>
  </property>
  <property fmtid="{D5CDD505-2E9C-101B-9397-08002B2CF9AE}" pid="4" name="MSIP_Label_e0829e4c-ddeb-4fe7-9f51-15af3da33bcc_Method">
    <vt:lpwstr>Standard</vt:lpwstr>
  </property>
  <property fmtid="{D5CDD505-2E9C-101B-9397-08002B2CF9AE}" pid="5" name="MSIP_Label_e0829e4c-ddeb-4fe7-9f51-15af3da33bcc_Name">
    <vt:lpwstr>Interno</vt:lpwstr>
  </property>
  <property fmtid="{D5CDD505-2E9C-101B-9397-08002B2CF9AE}" pid="6" name="MSIP_Label_e0829e4c-ddeb-4fe7-9f51-15af3da33bcc_SiteId">
    <vt:lpwstr>8d9fd0f0-4578-49f6-a9ee-32a4dcd327a6</vt:lpwstr>
  </property>
  <property fmtid="{D5CDD505-2E9C-101B-9397-08002B2CF9AE}" pid="7" name="MSIP_Label_e0829e4c-ddeb-4fe7-9f51-15af3da33bcc_ActionId">
    <vt:lpwstr>72c2881f-b239-4afe-b5a7-621665ca9520</vt:lpwstr>
  </property>
  <property fmtid="{D5CDD505-2E9C-101B-9397-08002B2CF9AE}" pid="8" name="MSIP_Label_e0829e4c-ddeb-4fe7-9f51-15af3da33bcc_ContentBits">
    <vt:lpwstr>0</vt:lpwstr>
  </property>
</Properties>
</file>