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C19B" w14:textId="77777777" w:rsidR="00FD0729" w:rsidRDefault="00FD0729">
      <w:pPr>
        <w:spacing w:after="0" w:line="260" w:lineRule="auto"/>
        <w:rPr>
          <w:rFonts w:cs="Arial"/>
        </w:rPr>
      </w:pPr>
    </w:p>
    <w:p w14:paraId="4D702BD4" w14:textId="77777777" w:rsidR="00FD0729" w:rsidRDefault="00FD0729">
      <w:pPr>
        <w:spacing w:after="0" w:line="260" w:lineRule="auto"/>
        <w:rPr>
          <w:rFonts w:cs="Arial"/>
        </w:rPr>
      </w:pPr>
    </w:p>
    <w:p w14:paraId="634E39A8" w14:textId="77777777" w:rsidR="00FD0729" w:rsidRDefault="00FD0729">
      <w:pPr>
        <w:spacing w:after="0" w:line="260" w:lineRule="auto"/>
        <w:rPr>
          <w:rFonts w:cs="Arial"/>
        </w:rPr>
      </w:pPr>
    </w:p>
    <w:p w14:paraId="4B06D379" w14:textId="77777777" w:rsidR="00FD0729" w:rsidRDefault="00FD0729">
      <w:pPr>
        <w:spacing w:after="0" w:line="260" w:lineRule="auto"/>
        <w:rPr>
          <w:rFonts w:cs="Arial"/>
        </w:rPr>
      </w:pPr>
    </w:p>
    <w:p w14:paraId="5FEBA2F2" w14:textId="77777777" w:rsidR="00FD0729" w:rsidRDefault="00082329">
      <w:pPr>
        <w:pStyle w:val="Odebeljeno"/>
        <w:spacing w:line="260" w:lineRule="auto"/>
      </w:pPr>
      <w:r>
        <w:t>GENERALNI SEKRETARIAT VLADE</w:t>
      </w:r>
    </w:p>
    <w:p w14:paraId="6DD6FD85" w14:textId="77777777" w:rsidR="00FD0729" w:rsidRDefault="00082329">
      <w:pPr>
        <w:pStyle w:val="Odebeljeno"/>
        <w:spacing w:line="260" w:lineRule="auto"/>
      </w:pPr>
      <w:r>
        <w:t>REPUBLIKE SLOVENIJE</w:t>
      </w:r>
    </w:p>
    <w:p w14:paraId="6BC8CED3" w14:textId="77777777" w:rsidR="00FD0729" w:rsidRDefault="00082329">
      <w:pPr>
        <w:pStyle w:val="Odebeljeno"/>
        <w:spacing w:line="260" w:lineRule="auto"/>
      </w:pPr>
      <w:r>
        <w:t>gp.gs@gov.si</w:t>
      </w:r>
    </w:p>
    <w:p w14:paraId="11B36A11" w14:textId="77777777" w:rsidR="00FD0729" w:rsidRDefault="00FD0729">
      <w:pPr>
        <w:spacing w:after="0" w:line="260" w:lineRule="auto"/>
        <w:rPr>
          <w:rFonts w:cs="Arial"/>
        </w:rPr>
      </w:pPr>
    </w:p>
    <w:p w14:paraId="2AF8D9EE" w14:textId="77777777" w:rsidR="00FD0729" w:rsidRDefault="00FD0729">
      <w:pPr>
        <w:spacing w:after="0" w:line="260" w:lineRule="auto"/>
        <w:rPr>
          <w:rFonts w:cs="Arial"/>
        </w:rPr>
      </w:pPr>
    </w:p>
    <w:p w14:paraId="27CD4B71" w14:textId="77777777" w:rsidR="00FD0729" w:rsidRDefault="00FD0729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FD0729" w14:paraId="5F452C97" w14:textId="77777777">
        <w:tc>
          <w:tcPr>
            <w:tcW w:w="1500" w:type="dxa"/>
          </w:tcPr>
          <w:p w14:paraId="09D3E893" w14:textId="77777777" w:rsidR="00FD0729" w:rsidRDefault="00082329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218DFD8F" w14:textId="49CB1823" w:rsidR="00FD0729" w:rsidRDefault="006D6DCC">
            <w:pPr>
              <w:spacing w:after="0" w:line="260" w:lineRule="auto"/>
            </w:pPr>
            <w:r>
              <w:t xml:space="preserve">IPP </w:t>
            </w:r>
            <w:r w:rsidRPr="006D6DCC">
              <w:t>0140-2/2026</w:t>
            </w:r>
            <w:r>
              <w:t>/</w:t>
            </w:r>
            <w:r w:rsidR="00CC7938">
              <w:t>3</w:t>
            </w:r>
          </w:p>
        </w:tc>
      </w:tr>
      <w:tr w:rsidR="00FD0729" w14:paraId="36717444" w14:textId="77777777">
        <w:tc>
          <w:tcPr>
            <w:tcW w:w="1500" w:type="dxa"/>
          </w:tcPr>
          <w:p w14:paraId="7BCC8E4B" w14:textId="77777777" w:rsidR="00FD0729" w:rsidRDefault="00082329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717BD398" w14:textId="074EAC17" w:rsidR="00FD0729" w:rsidRDefault="00CC7938">
            <w:pPr>
              <w:spacing w:after="0" w:line="260" w:lineRule="auto"/>
            </w:pPr>
            <w:r>
              <w:t>22</w:t>
            </w:r>
            <w:r w:rsidR="00082329">
              <w:t>. 06. 2026</w:t>
            </w:r>
          </w:p>
        </w:tc>
      </w:tr>
      <w:tr w:rsidR="00FD0729" w14:paraId="07339D6B" w14:textId="77777777">
        <w:tc>
          <w:tcPr>
            <w:tcW w:w="1500" w:type="dxa"/>
          </w:tcPr>
          <w:p w14:paraId="39862CE5" w14:textId="77777777" w:rsidR="00FD0729" w:rsidRDefault="00082329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6B751F03" w14:textId="77777777" w:rsidR="00FD0729" w:rsidRDefault="00082329">
            <w:pPr>
              <w:spacing w:after="0" w:line="260" w:lineRule="auto"/>
            </w:pPr>
            <w:r>
              <w:t>2026-3340-0014</w:t>
            </w:r>
          </w:p>
        </w:tc>
      </w:tr>
    </w:tbl>
    <w:p w14:paraId="622AD7ED" w14:textId="77777777" w:rsidR="00FD0729" w:rsidRDefault="00FD0729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FD0729" w14:paraId="317950A0" w14:textId="77777777">
        <w:tc>
          <w:tcPr>
            <w:tcW w:w="1500" w:type="dxa"/>
          </w:tcPr>
          <w:p w14:paraId="20AA98EF" w14:textId="77777777" w:rsidR="00FD0729" w:rsidRDefault="00082329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4BB9C9A3" w14:textId="77777777" w:rsidR="00FD0729" w:rsidRDefault="00082329">
            <w:pPr>
              <w:pStyle w:val="Odebeljeno"/>
              <w:spacing w:line="260" w:lineRule="auto"/>
            </w:pPr>
            <w:r>
              <w:t>Sklep o ustanovitvi javnega zavoda Muzej slovenske osamosvojitve – predlog za obravnavo</w:t>
            </w:r>
          </w:p>
        </w:tc>
      </w:tr>
    </w:tbl>
    <w:p w14:paraId="1616DEDF" w14:textId="77777777" w:rsidR="00FD0729" w:rsidRDefault="00FD0729">
      <w:pPr>
        <w:spacing w:after="0" w:line="260" w:lineRule="auto"/>
        <w:rPr>
          <w:rFonts w:cs="Arial"/>
        </w:rPr>
      </w:pPr>
    </w:p>
    <w:p w14:paraId="0670D533" w14:textId="77777777" w:rsidR="00FD0729" w:rsidRDefault="00FD0729">
      <w:pPr>
        <w:spacing w:after="0" w:line="260" w:lineRule="auto"/>
        <w:rPr>
          <w:rFonts w:cs="Arial"/>
        </w:rPr>
      </w:pPr>
    </w:p>
    <w:p w14:paraId="31AFC43E" w14:textId="77777777" w:rsidR="00FD0729" w:rsidRDefault="00082329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3F0859A3" w14:textId="77777777" w:rsidR="00FD0729" w:rsidRDefault="00FD0729">
      <w:pPr>
        <w:spacing w:after="0" w:line="260" w:lineRule="auto"/>
        <w:rPr>
          <w:rFonts w:cs="Arial"/>
        </w:rPr>
      </w:pPr>
    </w:p>
    <w:p w14:paraId="3E639742" w14:textId="77777777" w:rsidR="00FD0729" w:rsidRDefault="00082329">
      <w:pPr>
        <w:spacing w:after="0" w:line="240" w:lineRule="auto"/>
      </w:pPr>
      <w:r>
        <w:t xml:space="preserve">Na podlagi šestega odstavka 21. člena Zakona o Vladi Republike Slovenije (Uradni list RS, št. 24/05 – uradno prečiščeno besedilo, 109/08, 38/10 – ZUKN, 8/12, 21/13, 47/13 – ZDU-1G, 65/14, 55/17, 163/22, 57/25 – ZF in 555/26) je Vlada Republike Slovenije na … seji dne … pod točko … sprejela naslednji    </w:t>
      </w:r>
    </w:p>
    <w:p w14:paraId="0DAE9F0A" w14:textId="77777777" w:rsidR="00FD0729" w:rsidRDefault="00082329">
      <w:pPr>
        <w:spacing w:after="0" w:line="240" w:lineRule="auto"/>
      </w:pPr>
      <w:r>
        <w:t xml:space="preserve"> </w:t>
      </w:r>
    </w:p>
    <w:p w14:paraId="7F17F0DC" w14:textId="77777777" w:rsidR="00FD0729" w:rsidRDefault="00082329">
      <w:pPr>
        <w:spacing w:after="0" w:line="240" w:lineRule="auto"/>
        <w:jc w:val="center"/>
      </w:pPr>
      <w:r>
        <w:t>S K L E P:</w:t>
      </w:r>
    </w:p>
    <w:p w14:paraId="54802AE5" w14:textId="77777777" w:rsidR="00FD0729" w:rsidRDefault="00082329">
      <w:pPr>
        <w:spacing w:after="0" w:line="240" w:lineRule="auto"/>
      </w:pPr>
      <w:r>
        <w:t xml:space="preserve"> </w:t>
      </w:r>
    </w:p>
    <w:p w14:paraId="53FA8083" w14:textId="77777777" w:rsidR="00FD0729" w:rsidRDefault="00082329">
      <w:pPr>
        <w:spacing w:after="0" w:line="240" w:lineRule="auto"/>
      </w:pPr>
      <w:r>
        <w:t>Vlada Republike Slovenije je sprejela Sklep o ustanovitvi javnega zavoda Muzej slovenske osamosvojitve in ga objavi v Uradnem listu Republike Slovenije.</w:t>
      </w:r>
    </w:p>
    <w:p w14:paraId="4C20FBF4" w14:textId="77777777" w:rsidR="00FD0729" w:rsidRDefault="00082329">
      <w:pPr>
        <w:spacing w:after="0" w:line="240" w:lineRule="auto"/>
      </w:pPr>
      <w:r>
        <w:t xml:space="preserve"> </w:t>
      </w:r>
    </w:p>
    <w:p w14:paraId="286E9BBB" w14:textId="77777777" w:rsidR="00FD0729" w:rsidRDefault="00082329">
      <w:pPr>
        <w:spacing w:after="0" w:line="240" w:lineRule="auto"/>
      </w:pPr>
      <w:r>
        <w:t xml:space="preserve"> </w:t>
      </w:r>
    </w:p>
    <w:p w14:paraId="3659117A" w14:textId="77777777" w:rsidR="00FD0729" w:rsidRDefault="00082329">
      <w:pPr>
        <w:spacing w:after="0" w:line="240" w:lineRule="auto"/>
      </w:pPr>
      <w:r>
        <w:t xml:space="preserve"> </w:t>
      </w:r>
    </w:p>
    <w:p w14:paraId="1200462C" w14:textId="77777777" w:rsidR="00FD0729" w:rsidRDefault="00082329">
      <w:pPr>
        <w:spacing w:after="0" w:line="240" w:lineRule="auto"/>
      </w:pPr>
      <w:r>
        <w:t xml:space="preserve"> </w:t>
      </w:r>
    </w:p>
    <w:p w14:paraId="2F90B916" w14:textId="1C1698E6" w:rsidR="00FD0729" w:rsidRDefault="00082329">
      <w:pPr>
        <w:spacing w:after="0" w:line="240" w:lineRule="auto"/>
      </w:pPr>
      <w:r>
        <w:t xml:space="preserve">                                                                                                    </w:t>
      </w:r>
      <w:r w:rsidR="00DE3B36">
        <w:t xml:space="preserve">   </w:t>
      </w:r>
      <w:r>
        <w:t xml:space="preserve"> mag. Janja </w:t>
      </w:r>
      <w:proofErr w:type="spellStart"/>
      <w:r>
        <w:t>Garvas</w:t>
      </w:r>
      <w:proofErr w:type="spellEnd"/>
    </w:p>
    <w:p w14:paraId="5E19562F" w14:textId="77777777" w:rsidR="00FD0729" w:rsidRDefault="00082329">
      <w:pPr>
        <w:spacing w:after="0" w:line="240" w:lineRule="auto"/>
      </w:pPr>
      <w:r>
        <w:t xml:space="preserve">                                                                                                      generalna sekretarka</w:t>
      </w:r>
    </w:p>
    <w:p w14:paraId="0D0C3713" w14:textId="77777777" w:rsidR="00FD0729" w:rsidRDefault="00082329">
      <w:pPr>
        <w:spacing w:after="0" w:line="240" w:lineRule="auto"/>
      </w:pPr>
      <w:r>
        <w:t xml:space="preserve"> </w:t>
      </w:r>
    </w:p>
    <w:p w14:paraId="28A979E5" w14:textId="77777777" w:rsidR="00FD0729" w:rsidRDefault="00082329">
      <w:pPr>
        <w:spacing w:after="0" w:line="240" w:lineRule="auto"/>
      </w:pPr>
      <w:r>
        <w:t>Prejmejo:</w:t>
      </w:r>
    </w:p>
    <w:p w14:paraId="08B5FD31" w14:textId="77777777" w:rsidR="00FD0729" w:rsidRDefault="00082329">
      <w:pPr>
        <w:spacing w:after="0" w:line="240" w:lineRule="auto"/>
      </w:pPr>
      <w:r>
        <w:t>- Ministrstvo za kulturo</w:t>
      </w:r>
    </w:p>
    <w:p w14:paraId="48BF00B7" w14:textId="77777777" w:rsidR="00FD0729" w:rsidRDefault="00082329">
      <w:pPr>
        <w:spacing w:after="0" w:line="240" w:lineRule="auto"/>
      </w:pPr>
      <w:r>
        <w:t>- Služba Vlade Republike Slovenije za zakonodajo</w:t>
      </w:r>
    </w:p>
    <w:p w14:paraId="628B43FF" w14:textId="77777777" w:rsidR="00FD0729" w:rsidRDefault="00082329">
      <w:pPr>
        <w:spacing w:after="0" w:line="240" w:lineRule="auto"/>
      </w:pPr>
      <w:r>
        <w:t>- Urad Vlade Republike Slovenije za komuniciranje</w:t>
      </w:r>
    </w:p>
    <w:p w14:paraId="13BC6D79" w14:textId="77777777" w:rsidR="00FD0729" w:rsidRDefault="00FD0729">
      <w:pPr>
        <w:spacing w:after="0" w:line="260" w:lineRule="auto"/>
        <w:rPr>
          <w:rFonts w:cs="Arial"/>
        </w:rPr>
      </w:pPr>
    </w:p>
    <w:p w14:paraId="3EC07AA5" w14:textId="77777777" w:rsidR="00FD0729" w:rsidRDefault="00082329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792DF4EA" w14:textId="77777777" w:rsidR="00FD0729" w:rsidRDefault="00FD0729">
      <w:pPr>
        <w:spacing w:after="0" w:line="260" w:lineRule="auto"/>
        <w:rPr>
          <w:rFonts w:cs="Arial"/>
        </w:rPr>
      </w:pPr>
    </w:p>
    <w:p w14:paraId="7319A134" w14:textId="77777777" w:rsidR="00FD0729" w:rsidRDefault="00082329">
      <w:pPr>
        <w:spacing w:after="0" w:line="260" w:lineRule="auto"/>
      </w:pPr>
      <w:r>
        <w:t>/</w:t>
      </w:r>
    </w:p>
    <w:p w14:paraId="394A2CD2" w14:textId="77777777" w:rsidR="00FD0729" w:rsidRDefault="00FD0729">
      <w:pPr>
        <w:spacing w:after="0" w:line="260" w:lineRule="auto"/>
        <w:rPr>
          <w:rFonts w:cs="Arial"/>
        </w:rPr>
      </w:pPr>
    </w:p>
    <w:p w14:paraId="6DA6418A" w14:textId="77777777" w:rsidR="00FD0729" w:rsidRDefault="00082329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1E2D2F64" w14:textId="77777777" w:rsidR="00FD0729" w:rsidRDefault="00FD0729">
      <w:pPr>
        <w:spacing w:after="0" w:line="260" w:lineRule="auto"/>
        <w:rPr>
          <w:rFonts w:cs="Arial"/>
        </w:rPr>
      </w:pPr>
    </w:p>
    <w:p w14:paraId="467FC44D" w14:textId="77777777" w:rsidR="00FD0729" w:rsidRDefault="00082329">
      <w:pPr>
        <w:spacing w:after="0" w:line="240" w:lineRule="auto"/>
      </w:pPr>
      <w:r>
        <w:t>mag. Andreja Ravnihar Megušar, vršilka dolžnosti generalnega sekretarja Ministrstva za kulturo</w:t>
      </w:r>
    </w:p>
    <w:p w14:paraId="2E9AA7EC" w14:textId="77777777" w:rsidR="00FD0729" w:rsidRDefault="00FD0729">
      <w:pPr>
        <w:spacing w:after="0" w:line="260" w:lineRule="auto"/>
        <w:rPr>
          <w:rFonts w:cs="Arial"/>
        </w:rPr>
      </w:pPr>
    </w:p>
    <w:p w14:paraId="7E28DC6D" w14:textId="77777777" w:rsidR="00FD0729" w:rsidRDefault="00082329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009D3DAF" w14:textId="77777777" w:rsidR="00FD0729" w:rsidRDefault="00FD0729">
      <w:pPr>
        <w:spacing w:after="0" w:line="260" w:lineRule="auto"/>
        <w:rPr>
          <w:rFonts w:cs="Arial"/>
        </w:rPr>
      </w:pPr>
    </w:p>
    <w:p w14:paraId="2B540E42" w14:textId="77777777" w:rsidR="00FD0729" w:rsidRDefault="00082329">
      <w:pPr>
        <w:spacing w:after="0" w:line="240" w:lineRule="auto"/>
      </w:pPr>
      <w:r>
        <w:t>/</w:t>
      </w:r>
    </w:p>
    <w:p w14:paraId="52B3CFD8" w14:textId="77777777" w:rsidR="00FD0729" w:rsidRDefault="00FD0729">
      <w:pPr>
        <w:spacing w:after="0" w:line="260" w:lineRule="auto"/>
        <w:rPr>
          <w:rFonts w:cs="Arial"/>
        </w:rPr>
      </w:pPr>
    </w:p>
    <w:p w14:paraId="57397CF4" w14:textId="77777777" w:rsidR="00FD0729" w:rsidRDefault="00082329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537B78F4" w14:textId="77777777" w:rsidR="00FD0729" w:rsidRDefault="00FD0729">
      <w:pPr>
        <w:spacing w:after="0" w:line="260" w:lineRule="auto"/>
        <w:rPr>
          <w:rFonts w:cs="Arial"/>
        </w:rPr>
      </w:pPr>
    </w:p>
    <w:p w14:paraId="42DBFA16" w14:textId="77777777" w:rsidR="00FD0729" w:rsidRDefault="00082329">
      <w:pPr>
        <w:spacing w:after="0" w:line="260" w:lineRule="auto"/>
      </w:pPr>
      <w:r>
        <w:t>/</w:t>
      </w:r>
    </w:p>
    <w:p w14:paraId="0C1608D8" w14:textId="77777777" w:rsidR="00FD0729" w:rsidRDefault="00FD0729">
      <w:pPr>
        <w:spacing w:after="0" w:line="260" w:lineRule="auto"/>
        <w:rPr>
          <w:rFonts w:cs="Arial"/>
        </w:rPr>
      </w:pPr>
    </w:p>
    <w:p w14:paraId="445DFAB2" w14:textId="77777777" w:rsidR="00FD0729" w:rsidRDefault="00082329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6467494A" w14:textId="77777777" w:rsidR="00FD0729" w:rsidRDefault="00FD0729">
      <w:pPr>
        <w:spacing w:after="0" w:line="260" w:lineRule="auto"/>
        <w:rPr>
          <w:rFonts w:cs="Arial"/>
        </w:rPr>
      </w:pPr>
    </w:p>
    <w:p w14:paraId="697398C9" w14:textId="77777777" w:rsidR="00FD0729" w:rsidRDefault="00082329">
      <w:pPr>
        <w:spacing w:after="0" w:line="240" w:lineRule="auto"/>
      </w:pPr>
      <w:r>
        <w:t>Ponovno se kot samostojni muzej ustanavlja Javni zavod Muzej slovenske osamosvojitve.</w:t>
      </w:r>
    </w:p>
    <w:p w14:paraId="12B94F5C" w14:textId="77777777" w:rsidR="00FD0729" w:rsidRDefault="00FD0729">
      <w:pPr>
        <w:spacing w:after="0" w:line="260" w:lineRule="auto"/>
        <w:rPr>
          <w:rFonts w:cs="Arial"/>
        </w:rPr>
      </w:pPr>
    </w:p>
    <w:p w14:paraId="6A2624F5" w14:textId="77777777" w:rsidR="00FD0729" w:rsidRDefault="00082329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5464AF1B" w14:textId="77777777" w:rsidR="00FD0729" w:rsidRDefault="00FD0729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FD0729" w14:paraId="57E50C98" w14:textId="77777777">
        <w:tc>
          <w:tcPr>
            <w:tcW w:w="1276" w:type="dxa"/>
          </w:tcPr>
          <w:p w14:paraId="359E926D" w14:textId="77777777" w:rsidR="00FD0729" w:rsidRDefault="00082329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1F641D7E" w14:textId="77777777" w:rsidR="00FD0729" w:rsidRDefault="00082329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5ECC1F99" w14:textId="77777777" w:rsidR="00FD0729" w:rsidRDefault="00082329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FD0729" w14:paraId="6D3BAA91" w14:textId="77777777">
        <w:tc>
          <w:tcPr>
            <w:tcW w:w="1276" w:type="dxa"/>
          </w:tcPr>
          <w:p w14:paraId="0920FF29" w14:textId="77777777" w:rsidR="00FD0729" w:rsidRDefault="0008232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51E97680" w14:textId="77777777" w:rsidR="00FD0729" w:rsidRDefault="00082329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0473E598" w14:textId="77777777" w:rsidR="00FD0729" w:rsidRDefault="00082329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FD0729" w14:paraId="5A39E45F" w14:textId="77777777">
        <w:tc>
          <w:tcPr>
            <w:tcW w:w="1276" w:type="dxa"/>
          </w:tcPr>
          <w:p w14:paraId="250B7F47" w14:textId="77777777" w:rsidR="00FD0729" w:rsidRDefault="0008232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451E9159" w14:textId="77777777" w:rsidR="00FD0729" w:rsidRDefault="00082329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40BAD2E8" w14:textId="77777777" w:rsidR="00FD0729" w:rsidRDefault="00082329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FD0729" w14:paraId="45F8186D" w14:textId="77777777">
        <w:tc>
          <w:tcPr>
            <w:tcW w:w="1276" w:type="dxa"/>
          </w:tcPr>
          <w:p w14:paraId="79FB0566" w14:textId="77777777" w:rsidR="00FD0729" w:rsidRDefault="0008232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2E0B01AF" w14:textId="77777777" w:rsidR="00FD0729" w:rsidRDefault="00082329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774C5224" w14:textId="77777777" w:rsidR="00FD0729" w:rsidRDefault="00082329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FD0729" w14:paraId="08F0E958" w14:textId="77777777">
        <w:tc>
          <w:tcPr>
            <w:tcW w:w="1276" w:type="dxa"/>
          </w:tcPr>
          <w:p w14:paraId="59CDF66C" w14:textId="77777777" w:rsidR="00FD0729" w:rsidRDefault="0008232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4D736B7E" w14:textId="77777777" w:rsidR="00FD0729" w:rsidRDefault="00082329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5FEFADF1" w14:textId="77777777" w:rsidR="00FD0729" w:rsidRDefault="00082329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FD0729" w14:paraId="0E7ED238" w14:textId="77777777">
        <w:tc>
          <w:tcPr>
            <w:tcW w:w="1276" w:type="dxa"/>
          </w:tcPr>
          <w:p w14:paraId="1D3492F0" w14:textId="77777777" w:rsidR="00FD0729" w:rsidRDefault="0008232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04F5BCFC" w14:textId="77777777" w:rsidR="00FD0729" w:rsidRDefault="00082329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625FC113" w14:textId="77777777" w:rsidR="00FD0729" w:rsidRDefault="00082329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  <w:tr w:rsidR="00FD0729" w14:paraId="7CED1DFD" w14:textId="77777777">
        <w:tc>
          <w:tcPr>
            <w:tcW w:w="1276" w:type="dxa"/>
          </w:tcPr>
          <w:p w14:paraId="3253596E" w14:textId="77777777" w:rsidR="00FD0729" w:rsidRDefault="0008232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429A9572" w14:textId="77777777" w:rsidR="00FD0729" w:rsidRDefault="00082329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3F641101" w14:textId="77777777" w:rsidR="00FD0729" w:rsidRDefault="00082329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2FA46FD1" w14:textId="77777777" w:rsidR="00FD0729" w:rsidRDefault="00FD0729">
      <w:pPr>
        <w:spacing w:after="0" w:line="260" w:lineRule="auto"/>
        <w:rPr>
          <w:rFonts w:cs="Arial"/>
        </w:rPr>
      </w:pPr>
    </w:p>
    <w:p w14:paraId="526276F9" w14:textId="77777777" w:rsidR="00FD0729" w:rsidRDefault="00082329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267B0454" w14:textId="77777777" w:rsidR="00FD0729" w:rsidRDefault="00FD0729">
      <w:pPr>
        <w:spacing w:after="0" w:line="260" w:lineRule="auto"/>
        <w:rPr>
          <w:rFonts w:cs="Arial"/>
        </w:rPr>
      </w:pPr>
    </w:p>
    <w:p w14:paraId="5861C422" w14:textId="77777777" w:rsidR="00FD0729" w:rsidRDefault="00FD0729">
      <w:pPr>
        <w:spacing w:after="0" w:line="260" w:lineRule="auto"/>
        <w:rPr>
          <w:rFonts w:cs="Arial"/>
        </w:rPr>
      </w:pPr>
    </w:p>
    <w:p w14:paraId="39AE4057" w14:textId="77777777" w:rsidR="00FD0729" w:rsidRDefault="00082329">
      <w:pPr>
        <w:pStyle w:val="Odebeljeno"/>
        <w:spacing w:line="260" w:lineRule="auto"/>
      </w:pPr>
      <w:r>
        <w:t>I.</w:t>
      </w:r>
      <w:r>
        <w:tab/>
        <w:t>Ocena finančnih posledic, ki niso načrtovane v sprejetem proračunu</w:t>
      </w:r>
    </w:p>
    <w:p w14:paraId="6CE72A56" w14:textId="77777777" w:rsidR="00FD0729" w:rsidRDefault="00FD0729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247"/>
        <w:gridCol w:w="1247"/>
        <w:gridCol w:w="1247"/>
        <w:gridCol w:w="1247"/>
        <w:gridCol w:w="1247"/>
      </w:tblGrid>
      <w:tr w:rsidR="00FD0729" w14:paraId="28E5C5DE" w14:textId="77777777">
        <w:tc>
          <w:tcPr>
            <w:tcW w:w="2270" w:type="dxa"/>
            <w:vAlign w:val="center"/>
          </w:tcPr>
          <w:p w14:paraId="7B50122F" w14:textId="77777777" w:rsidR="00FD0729" w:rsidRDefault="00082329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Predvideno povečanje (+) ali zmanjšanje (-)</w:t>
            </w:r>
          </w:p>
        </w:tc>
        <w:tc>
          <w:tcPr>
            <w:tcW w:w="1247" w:type="dxa"/>
            <w:vAlign w:val="center"/>
          </w:tcPr>
          <w:p w14:paraId="49D69979" w14:textId="77777777" w:rsidR="00FD0729" w:rsidRDefault="00082329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247" w:type="dxa"/>
            <w:vAlign w:val="center"/>
          </w:tcPr>
          <w:p w14:paraId="48CA8F4C" w14:textId="77777777" w:rsidR="00FD0729" w:rsidRDefault="00082329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247" w:type="dxa"/>
            <w:vAlign w:val="center"/>
          </w:tcPr>
          <w:p w14:paraId="1DE8365F" w14:textId="77777777" w:rsidR="00FD0729" w:rsidRDefault="00082329">
            <w:pPr>
              <w:pStyle w:val="Odebeljeno"/>
              <w:spacing w:line="260" w:lineRule="exact"/>
              <w:jc w:val="center"/>
            </w:pPr>
            <w:r>
              <w:t>t + 2</w:t>
            </w:r>
          </w:p>
        </w:tc>
        <w:tc>
          <w:tcPr>
            <w:tcW w:w="1247" w:type="dxa"/>
            <w:vAlign w:val="center"/>
          </w:tcPr>
          <w:p w14:paraId="707A933B" w14:textId="77777777" w:rsidR="00FD0729" w:rsidRDefault="00082329">
            <w:pPr>
              <w:pStyle w:val="Odebeljeno"/>
              <w:spacing w:line="260" w:lineRule="exact"/>
              <w:jc w:val="center"/>
            </w:pPr>
            <w:r>
              <w:t>t + 3</w:t>
            </w:r>
          </w:p>
        </w:tc>
        <w:tc>
          <w:tcPr>
            <w:tcW w:w="1247" w:type="dxa"/>
            <w:vAlign w:val="center"/>
          </w:tcPr>
          <w:p w14:paraId="296F2B88" w14:textId="77777777" w:rsidR="00FD0729" w:rsidRDefault="00082329">
            <w:pPr>
              <w:pStyle w:val="Odebeljeno"/>
              <w:spacing w:line="260" w:lineRule="exact"/>
              <w:jc w:val="center"/>
            </w:pPr>
            <w:r>
              <w:t>Skupaj (v EUR)</w:t>
            </w:r>
          </w:p>
        </w:tc>
      </w:tr>
      <w:tr w:rsidR="00FD0729" w14:paraId="18FCCA91" w14:textId="77777777">
        <w:tc>
          <w:tcPr>
            <w:tcW w:w="0" w:type="dxa"/>
            <w:vAlign w:val="center"/>
          </w:tcPr>
          <w:p w14:paraId="11E497BD" w14:textId="77777777" w:rsidR="00FD0729" w:rsidRDefault="00082329">
            <w:pPr>
              <w:spacing w:after="0" w:line="260" w:lineRule="exact"/>
              <w:jc w:val="center"/>
            </w:pPr>
            <w:r>
              <w:t>prihodkov državnega proračuna</w:t>
            </w:r>
          </w:p>
        </w:tc>
        <w:tc>
          <w:tcPr>
            <w:tcW w:w="0" w:type="dxa"/>
            <w:vAlign w:val="center"/>
          </w:tcPr>
          <w:p w14:paraId="099DE915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A037FAF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34600C4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F982EC6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C475E63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FD0729" w14:paraId="5678F6D6" w14:textId="77777777">
        <w:tc>
          <w:tcPr>
            <w:tcW w:w="0" w:type="dxa"/>
            <w:vAlign w:val="center"/>
          </w:tcPr>
          <w:p w14:paraId="34F3E4E8" w14:textId="77777777" w:rsidR="00FD0729" w:rsidRDefault="00082329">
            <w:pPr>
              <w:spacing w:after="0" w:line="260" w:lineRule="exact"/>
              <w:jc w:val="center"/>
            </w:pPr>
            <w:r>
              <w:t>prihodkov občinskih proračunov</w:t>
            </w:r>
          </w:p>
        </w:tc>
        <w:tc>
          <w:tcPr>
            <w:tcW w:w="0" w:type="dxa"/>
            <w:vAlign w:val="center"/>
          </w:tcPr>
          <w:p w14:paraId="0BA17605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C395A35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F468C87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089F8BF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818B232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FD0729" w14:paraId="42DC00F2" w14:textId="77777777">
        <w:tc>
          <w:tcPr>
            <w:tcW w:w="0" w:type="dxa"/>
            <w:vAlign w:val="center"/>
          </w:tcPr>
          <w:p w14:paraId="79A2654D" w14:textId="77777777" w:rsidR="00FD0729" w:rsidRDefault="00082329">
            <w:pPr>
              <w:spacing w:after="0" w:line="260" w:lineRule="exact"/>
              <w:jc w:val="center"/>
            </w:pPr>
            <w:r>
              <w:t>odhodkov državnega proračuna</w:t>
            </w:r>
          </w:p>
        </w:tc>
        <w:tc>
          <w:tcPr>
            <w:tcW w:w="0" w:type="dxa"/>
            <w:vAlign w:val="center"/>
          </w:tcPr>
          <w:p w14:paraId="66153AF3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7835F68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5EFFE88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3049ADF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2B63355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FD0729" w14:paraId="7FA70306" w14:textId="77777777">
        <w:tc>
          <w:tcPr>
            <w:tcW w:w="0" w:type="dxa"/>
            <w:vAlign w:val="center"/>
          </w:tcPr>
          <w:p w14:paraId="0D1D1F2E" w14:textId="77777777" w:rsidR="00FD0729" w:rsidRDefault="00082329">
            <w:pPr>
              <w:spacing w:after="0" w:line="260" w:lineRule="exact"/>
              <w:jc w:val="center"/>
            </w:pPr>
            <w:r>
              <w:t>odhodkov občinskih proračunov</w:t>
            </w:r>
          </w:p>
        </w:tc>
        <w:tc>
          <w:tcPr>
            <w:tcW w:w="0" w:type="dxa"/>
            <w:vAlign w:val="center"/>
          </w:tcPr>
          <w:p w14:paraId="3141E454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7E14255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7BA8C39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AA23C47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CEF33E6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FD0729" w14:paraId="4D24B4D8" w14:textId="77777777">
        <w:tc>
          <w:tcPr>
            <w:tcW w:w="0" w:type="dxa"/>
            <w:vAlign w:val="center"/>
          </w:tcPr>
          <w:p w14:paraId="452C02C7" w14:textId="77777777" w:rsidR="00FD0729" w:rsidRDefault="00082329">
            <w:pPr>
              <w:spacing w:after="0" w:line="260" w:lineRule="exact"/>
              <w:jc w:val="center"/>
            </w:pPr>
            <w:r>
              <w:t>obveznosti za druga javnofinančna sredstva</w:t>
            </w:r>
          </w:p>
        </w:tc>
        <w:tc>
          <w:tcPr>
            <w:tcW w:w="0" w:type="dxa"/>
            <w:vAlign w:val="center"/>
          </w:tcPr>
          <w:p w14:paraId="44736109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95E80D2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980B701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9F97C7A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329295D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143A9711" w14:textId="77777777" w:rsidR="00FD0729" w:rsidRDefault="00FD0729">
      <w:pPr>
        <w:spacing w:after="0" w:line="260" w:lineRule="auto"/>
        <w:rPr>
          <w:rFonts w:cs="Arial"/>
        </w:rPr>
      </w:pPr>
    </w:p>
    <w:p w14:paraId="26C21D6D" w14:textId="77777777" w:rsidR="00FD0729" w:rsidRDefault="00082329">
      <w:pPr>
        <w:pStyle w:val="Odebeljeno"/>
        <w:spacing w:line="260" w:lineRule="auto"/>
      </w:pPr>
      <w:r>
        <w:t>II.</w:t>
      </w:r>
      <w:r>
        <w:tab/>
        <w:t>Finančne posledice za državni proračun</w:t>
      </w:r>
    </w:p>
    <w:p w14:paraId="7FEFA58D" w14:textId="77777777" w:rsidR="00FD0729" w:rsidRDefault="00FD0729">
      <w:pPr>
        <w:spacing w:after="0" w:line="260" w:lineRule="auto"/>
        <w:rPr>
          <w:rFonts w:cs="Arial"/>
        </w:rPr>
      </w:pPr>
    </w:p>
    <w:p w14:paraId="27AF12F4" w14:textId="77777777" w:rsidR="00FD0729" w:rsidRDefault="00082329">
      <w:pPr>
        <w:pStyle w:val="Odebeljeno"/>
        <w:spacing w:line="260" w:lineRule="auto"/>
      </w:pPr>
      <w:r>
        <w:t>a)</w:t>
      </w:r>
      <w:r>
        <w:tab/>
        <w:t>Pravice porabe za izvedbo predlaganih rešitev so zagotovljene:</w:t>
      </w:r>
    </w:p>
    <w:p w14:paraId="0276D085" w14:textId="77777777" w:rsidR="00FD0729" w:rsidRDefault="00FD0729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1623"/>
        <w:gridCol w:w="1623"/>
        <w:gridCol w:w="1593"/>
        <w:gridCol w:w="1655"/>
      </w:tblGrid>
      <w:tr w:rsidR="00FD0729" w14:paraId="4597BC5E" w14:textId="77777777">
        <w:tc>
          <w:tcPr>
            <w:tcW w:w="1701" w:type="dxa"/>
            <w:vAlign w:val="center"/>
          </w:tcPr>
          <w:p w14:paraId="232A226F" w14:textId="77777777" w:rsidR="00FD0729" w:rsidRDefault="00082329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2277C4EF" w14:textId="77777777" w:rsidR="00FD0729" w:rsidRDefault="00082329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67CACFAD" w14:textId="77777777" w:rsidR="00FD0729" w:rsidRDefault="00082329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6A8E0B4B" w14:textId="77777777" w:rsidR="00FD0729" w:rsidRDefault="00082329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66542837" w14:textId="77777777" w:rsidR="00FD0729" w:rsidRDefault="00082329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FD0729" w14:paraId="37783E9A" w14:textId="77777777">
        <w:tc>
          <w:tcPr>
            <w:tcW w:w="0" w:type="dxa"/>
            <w:vAlign w:val="center"/>
          </w:tcPr>
          <w:p w14:paraId="69223BB0" w14:textId="77777777" w:rsidR="00FD0729" w:rsidRDefault="00082329">
            <w:pPr>
              <w:spacing w:after="0" w:line="260" w:lineRule="exact"/>
              <w:jc w:val="center"/>
            </w:pPr>
            <w:r>
              <w:t>Ministrstvo za kulturo</w:t>
            </w:r>
          </w:p>
        </w:tc>
        <w:tc>
          <w:tcPr>
            <w:tcW w:w="0" w:type="dxa"/>
            <w:vAlign w:val="center"/>
          </w:tcPr>
          <w:p w14:paraId="6158AB19" w14:textId="77777777" w:rsidR="00FD0729" w:rsidRDefault="00082329">
            <w:pPr>
              <w:spacing w:after="0" w:line="260" w:lineRule="exact"/>
              <w:jc w:val="center"/>
            </w:pPr>
            <w:r>
              <w:t>150.000,00</w:t>
            </w:r>
          </w:p>
        </w:tc>
        <w:tc>
          <w:tcPr>
            <w:tcW w:w="0" w:type="dxa"/>
            <w:vAlign w:val="center"/>
          </w:tcPr>
          <w:p w14:paraId="21A8C7F5" w14:textId="77777777" w:rsidR="00FD0729" w:rsidRDefault="00082329">
            <w:pPr>
              <w:spacing w:after="0" w:line="260" w:lineRule="exact"/>
              <w:jc w:val="center"/>
            </w:pPr>
            <w:r>
              <w:t>300.000,00</w:t>
            </w:r>
          </w:p>
        </w:tc>
        <w:tc>
          <w:tcPr>
            <w:tcW w:w="0" w:type="dxa"/>
            <w:vAlign w:val="center"/>
          </w:tcPr>
          <w:p w14:paraId="630BCEBB" w14:textId="77777777" w:rsidR="00FD0729" w:rsidRDefault="00082329">
            <w:pPr>
              <w:spacing w:after="0" w:line="260" w:lineRule="exact"/>
              <w:jc w:val="center"/>
            </w:pPr>
            <w:r>
              <w:t>3340-24-0004 -Programi v kulturi in mediji</w:t>
            </w:r>
          </w:p>
        </w:tc>
        <w:tc>
          <w:tcPr>
            <w:tcW w:w="0" w:type="dxa"/>
            <w:vAlign w:val="center"/>
          </w:tcPr>
          <w:p w14:paraId="5706B5C6" w14:textId="77777777" w:rsidR="00FD0729" w:rsidRDefault="00082329">
            <w:pPr>
              <w:spacing w:after="0" w:line="260" w:lineRule="exact"/>
              <w:jc w:val="center"/>
            </w:pPr>
            <w:r>
              <w:t>160187 - Javni zavodi - muzeji, arhivi in AVP</w:t>
            </w:r>
          </w:p>
        </w:tc>
      </w:tr>
      <w:tr w:rsidR="00FD0729" w14:paraId="289530A6" w14:textId="77777777">
        <w:tc>
          <w:tcPr>
            <w:tcW w:w="0" w:type="dxa"/>
            <w:vAlign w:val="center"/>
          </w:tcPr>
          <w:p w14:paraId="1B067356" w14:textId="77777777" w:rsidR="00FD0729" w:rsidRDefault="00082329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61837877" w14:textId="77777777" w:rsidR="00FD0729" w:rsidRDefault="00082329">
            <w:pPr>
              <w:spacing w:after="0" w:line="260" w:lineRule="exact"/>
              <w:jc w:val="center"/>
            </w:pPr>
            <w:r>
              <w:t>150.000,00</w:t>
            </w:r>
          </w:p>
        </w:tc>
        <w:tc>
          <w:tcPr>
            <w:tcW w:w="0" w:type="dxa"/>
            <w:vAlign w:val="center"/>
          </w:tcPr>
          <w:p w14:paraId="0BB15F5A" w14:textId="77777777" w:rsidR="00FD0729" w:rsidRDefault="00082329">
            <w:pPr>
              <w:spacing w:after="0" w:line="260" w:lineRule="exact"/>
              <w:jc w:val="center"/>
            </w:pPr>
            <w:r>
              <w:t>300.000,00</w:t>
            </w:r>
          </w:p>
        </w:tc>
        <w:tc>
          <w:tcPr>
            <w:tcW w:w="0" w:type="dxa"/>
            <w:vAlign w:val="center"/>
          </w:tcPr>
          <w:p w14:paraId="2EA3A550" w14:textId="77777777" w:rsidR="00FD0729" w:rsidRDefault="00FD0729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5709A895" w14:textId="77777777" w:rsidR="00FD0729" w:rsidRDefault="00FD0729">
            <w:pPr>
              <w:spacing w:after="0" w:line="260" w:lineRule="exact"/>
              <w:jc w:val="center"/>
            </w:pPr>
          </w:p>
        </w:tc>
      </w:tr>
    </w:tbl>
    <w:p w14:paraId="7E7825F2" w14:textId="77777777" w:rsidR="00FD0729" w:rsidRDefault="00FD0729">
      <w:pPr>
        <w:spacing w:after="0" w:line="260" w:lineRule="auto"/>
        <w:rPr>
          <w:rFonts w:cs="Arial"/>
        </w:rPr>
      </w:pPr>
    </w:p>
    <w:p w14:paraId="6254A65B" w14:textId="77777777" w:rsidR="00FD0729" w:rsidRDefault="00082329">
      <w:pPr>
        <w:pStyle w:val="Odebeljeno"/>
        <w:spacing w:line="260" w:lineRule="auto"/>
      </w:pPr>
      <w:r>
        <w:t>b)</w:t>
      </w:r>
      <w:r>
        <w:tab/>
        <w:t>Manjkajoče pravice porabe bodo zagotovljene s prerazporeditvijo:</w:t>
      </w:r>
    </w:p>
    <w:p w14:paraId="647ECB32" w14:textId="77777777" w:rsidR="00FD0729" w:rsidRDefault="00FD0729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15"/>
        <w:gridCol w:w="1584"/>
        <w:gridCol w:w="1625"/>
        <w:gridCol w:w="1671"/>
      </w:tblGrid>
      <w:tr w:rsidR="00FD0729" w14:paraId="1076534B" w14:textId="77777777">
        <w:tc>
          <w:tcPr>
            <w:tcW w:w="1701" w:type="dxa"/>
            <w:vAlign w:val="center"/>
          </w:tcPr>
          <w:p w14:paraId="6F462AB5" w14:textId="77777777" w:rsidR="00FD0729" w:rsidRDefault="00082329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lastRenderedPageBreak/>
              <w:t>Ime proračunskega uporabnika</w:t>
            </w:r>
          </w:p>
        </w:tc>
        <w:tc>
          <w:tcPr>
            <w:tcW w:w="1701" w:type="dxa"/>
            <w:vAlign w:val="center"/>
          </w:tcPr>
          <w:p w14:paraId="71E15105" w14:textId="77777777" w:rsidR="00FD0729" w:rsidRDefault="00082329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6BEE22FA" w14:textId="77777777" w:rsidR="00FD0729" w:rsidRDefault="00082329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29C0BBE5" w14:textId="77777777" w:rsidR="00FD0729" w:rsidRDefault="00082329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61F50965" w14:textId="77777777" w:rsidR="00FD0729" w:rsidRDefault="00082329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FD0729" w14:paraId="3A7BD335" w14:textId="77777777">
        <w:tc>
          <w:tcPr>
            <w:tcW w:w="0" w:type="dxa"/>
            <w:vAlign w:val="center"/>
          </w:tcPr>
          <w:p w14:paraId="2666116E" w14:textId="77777777" w:rsidR="00FD0729" w:rsidRDefault="00082329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34B770BE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C6D034F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D24E92D" w14:textId="77777777" w:rsidR="00FD0729" w:rsidRDefault="00FD0729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0C1270BE" w14:textId="77777777" w:rsidR="00FD0729" w:rsidRDefault="00FD0729">
            <w:pPr>
              <w:spacing w:after="0" w:line="260" w:lineRule="exact"/>
              <w:jc w:val="center"/>
            </w:pPr>
          </w:p>
        </w:tc>
      </w:tr>
    </w:tbl>
    <w:p w14:paraId="3B627C35" w14:textId="77777777" w:rsidR="00FD0729" w:rsidRDefault="00FD0729">
      <w:pPr>
        <w:spacing w:after="0" w:line="260" w:lineRule="auto"/>
        <w:rPr>
          <w:rFonts w:cs="Arial"/>
        </w:rPr>
      </w:pPr>
    </w:p>
    <w:p w14:paraId="4C43E2EE" w14:textId="77777777" w:rsidR="00FD0729" w:rsidRDefault="00082329">
      <w:pPr>
        <w:pStyle w:val="Odebeljeno"/>
        <w:spacing w:line="260" w:lineRule="auto"/>
      </w:pPr>
      <w:r>
        <w:t>III.</w:t>
      </w:r>
      <w:r>
        <w:tab/>
        <w:t>Načrtovana nadomestitev zmanjšanih prihodkov oziroma povečanih odhodkov proračuna</w:t>
      </w:r>
    </w:p>
    <w:p w14:paraId="6365B0F5" w14:textId="77777777" w:rsidR="00FD0729" w:rsidRDefault="00FD0729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FD0729" w14:paraId="438D0171" w14:textId="77777777">
        <w:tc>
          <w:tcPr>
            <w:tcW w:w="2835" w:type="dxa"/>
            <w:vAlign w:val="center"/>
          </w:tcPr>
          <w:p w14:paraId="4F428171" w14:textId="77777777" w:rsidR="00FD0729" w:rsidRDefault="00082329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Novi prihodki</w:t>
            </w:r>
          </w:p>
        </w:tc>
        <w:tc>
          <w:tcPr>
            <w:tcW w:w="2835" w:type="dxa"/>
            <w:vAlign w:val="center"/>
          </w:tcPr>
          <w:p w14:paraId="456CAF1B" w14:textId="77777777" w:rsidR="00FD0729" w:rsidRDefault="00082329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2835" w:type="dxa"/>
            <w:vAlign w:val="center"/>
          </w:tcPr>
          <w:p w14:paraId="75867D97" w14:textId="77777777" w:rsidR="00FD0729" w:rsidRDefault="00082329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</w:tr>
      <w:tr w:rsidR="00FD0729" w14:paraId="3CA4CE83" w14:textId="77777777">
        <w:tc>
          <w:tcPr>
            <w:tcW w:w="0" w:type="dxa"/>
            <w:vAlign w:val="center"/>
          </w:tcPr>
          <w:p w14:paraId="137D21FF" w14:textId="77777777" w:rsidR="00FD0729" w:rsidRDefault="00082329">
            <w:pPr>
              <w:spacing w:after="0" w:line="260" w:lineRule="exact"/>
              <w:jc w:val="center"/>
            </w:pPr>
            <w:r>
              <w:t>SKUPAJ</w:t>
            </w:r>
          </w:p>
        </w:tc>
        <w:tc>
          <w:tcPr>
            <w:tcW w:w="0" w:type="dxa"/>
            <w:vAlign w:val="center"/>
          </w:tcPr>
          <w:p w14:paraId="428DF43A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ADF1E93" w14:textId="77777777" w:rsidR="00FD0729" w:rsidRDefault="00082329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19933AA7" w14:textId="77777777" w:rsidR="00FD0729" w:rsidRDefault="00FD0729">
      <w:pPr>
        <w:spacing w:after="0" w:line="260" w:lineRule="auto"/>
        <w:rPr>
          <w:rFonts w:cs="Arial"/>
        </w:rPr>
      </w:pPr>
    </w:p>
    <w:p w14:paraId="403DE1F3" w14:textId="77777777" w:rsidR="00FD0729" w:rsidRDefault="00082329">
      <w:pPr>
        <w:pStyle w:val="Odebeljeno"/>
        <w:spacing w:line="260" w:lineRule="auto"/>
      </w:pPr>
      <w:r>
        <w:t>Obrazložitev finančnih posledic</w:t>
      </w:r>
    </w:p>
    <w:p w14:paraId="2111F37B" w14:textId="77777777" w:rsidR="00FD0729" w:rsidRDefault="00FD0729">
      <w:pPr>
        <w:spacing w:after="0" w:line="260" w:lineRule="auto"/>
        <w:rPr>
          <w:rFonts w:cs="Arial"/>
        </w:rPr>
      </w:pPr>
    </w:p>
    <w:p w14:paraId="48B6851B" w14:textId="77777777" w:rsidR="00FD0729" w:rsidRDefault="00082329">
      <w:pPr>
        <w:spacing w:after="0" w:line="240" w:lineRule="auto"/>
      </w:pPr>
      <w:r>
        <w:t>Sredstva za ustanovitev javnega zavoda so zagotovljena v okviru finančnega načrta Ministrstva za kulturo.</w:t>
      </w:r>
    </w:p>
    <w:p w14:paraId="1D1D4B55" w14:textId="77777777" w:rsidR="00FD0729" w:rsidRDefault="00FD0729">
      <w:pPr>
        <w:spacing w:after="0" w:line="260" w:lineRule="auto"/>
      </w:pPr>
    </w:p>
    <w:p w14:paraId="07DFAC49" w14:textId="77777777" w:rsidR="00FD0729" w:rsidRDefault="00082329">
      <w:pPr>
        <w:pStyle w:val="Odebeljeno"/>
        <w:spacing w:line="260" w:lineRule="auto"/>
      </w:pPr>
      <w:r>
        <w:t>Navedba o zagotovitvi sredstev</w:t>
      </w:r>
    </w:p>
    <w:p w14:paraId="2AE12D09" w14:textId="77777777" w:rsidR="00FD0729" w:rsidRDefault="00FD0729">
      <w:pPr>
        <w:spacing w:after="0" w:line="260" w:lineRule="auto"/>
        <w:rPr>
          <w:rFonts w:cs="Arial"/>
        </w:rPr>
      </w:pPr>
    </w:p>
    <w:p w14:paraId="1B8974CF" w14:textId="77777777" w:rsidR="00FD0729" w:rsidRDefault="00082329">
      <w:pPr>
        <w:spacing w:after="0" w:line="240" w:lineRule="auto"/>
      </w:pPr>
      <w:r>
        <w:t>Sredstva za ustanovitev javnega zavoda so zagotovljena v okviru finančnega načrta Ministrstva za kulturo.</w:t>
      </w:r>
    </w:p>
    <w:p w14:paraId="0352E811" w14:textId="77777777" w:rsidR="00FD0729" w:rsidRDefault="00FD0729">
      <w:pPr>
        <w:spacing w:after="0" w:line="260" w:lineRule="auto"/>
      </w:pPr>
    </w:p>
    <w:p w14:paraId="1E9D96DD" w14:textId="77777777" w:rsidR="00FD0729" w:rsidRDefault="00FD0729">
      <w:pPr>
        <w:spacing w:after="0" w:line="260" w:lineRule="auto"/>
        <w:rPr>
          <w:rFonts w:cs="Arial"/>
        </w:rPr>
      </w:pPr>
    </w:p>
    <w:p w14:paraId="1EB16917" w14:textId="77777777" w:rsidR="00FD0729" w:rsidRDefault="00FD0729">
      <w:pPr>
        <w:spacing w:after="0" w:line="260" w:lineRule="auto"/>
        <w:rPr>
          <w:rFonts w:cs="Arial"/>
        </w:rPr>
      </w:pPr>
    </w:p>
    <w:p w14:paraId="171968CE" w14:textId="77777777" w:rsidR="00FD0729" w:rsidRDefault="00082329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44D66B52" w14:textId="77777777" w:rsidR="00FD0729" w:rsidRDefault="00FD0729">
      <w:pPr>
        <w:spacing w:after="0" w:line="260" w:lineRule="auto"/>
        <w:rPr>
          <w:rFonts w:cs="Arial"/>
        </w:rPr>
      </w:pPr>
    </w:p>
    <w:p w14:paraId="70E00360" w14:textId="77777777" w:rsidR="00FD0729" w:rsidRDefault="00082329">
      <w:pPr>
        <w:spacing w:after="0" w:line="260" w:lineRule="auto"/>
      </w:pPr>
      <w:r>
        <w:t>/</w:t>
      </w:r>
    </w:p>
    <w:p w14:paraId="5CEE6ADE" w14:textId="77777777" w:rsidR="00FD0729" w:rsidRDefault="00FD0729">
      <w:pPr>
        <w:spacing w:after="0" w:line="260" w:lineRule="auto"/>
        <w:rPr>
          <w:rFonts w:cs="Arial"/>
        </w:rPr>
      </w:pPr>
    </w:p>
    <w:p w14:paraId="41869D31" w14:textId="77777777" w:rsidR="00FD0729" w:rsidRDefault="00082329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644932C5" w14:textId="77777777" w:rsidR="00FD0729" w:rsidRDefault="00FD0729">
      <w:pPr>
        <w:spacing w:after="0" w:line="260" w:lineRule="auto"/>
        <w:rPr>
          <w:rFonts w:cs="Arial"/>
        </w:rPr>
      </w:pPr>
    </w:p>
    <w:p w14:paraId="672DA4D4" w14:textId="77777777" w:rsidR="00FD0729" w:rsidRDefault="00082329">
      <w:pPr>
        <w:spacing w:after="0" w:line="260" w:lineRule="auto"/>
      </w:pPr>
      <w:r>
        <w:t>/</w:t>
      </w:r>
    </w:p>
    <w:p w14:paraId="5D193D1E" w14:textId="77777777" w:rsidR="00FD0729" w:rsidRDefault="00FD0729">
      <w:pPr>
        <w:spacing w:after="0" w:line="260" w:lineRule="auto"/>
        <w:rPr>
          <w:rFonts w:cs="Arial"/>
        </w:rPr>
      </w:pPr>
    </w:p>
    <w:p w14:paraId="2C4A9B84" w14:textId="77777777" w:rsidR="00FD0729" w:rsidRDefault="00082329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453CD4D8" w14:textId="77777777" w:rsidR="00FD0729" w:rsidRDefault="00FD0729">
      <w:pPr>
        <w:spacing w:after="0" w:line="260" w:lineRule="auto"/>
        <w:rPr>
          <w:rFonts w:cs="Arial"/>
        </w:rPr>
      </w:pPr>
    </w:p>
    <w:p w14:paraId="49BE3DA8" w14:textId="77777777" w:rsidR="00FD0729" w:rsidRDefault="00082329">
      <w:pPr>
        <w:spacing w:after="0" w:line="260" w:lineRule="auto"/>
      </w:pPr>
      <w:r>
        <w:t>Pri pripravi gradiva so bile upoštevane zahteve iz Resolucije o normativni dejavnosti.</w:t>
      </w:r>
    </w:p>
    <w:p w14:paraId="2250320C" w14:textId="77777777" w:rsidR="00FD0729" w:rsidRDefault="00FD0729">
      <w:pPr>
        <w:spacing w:after="0" w:line="260" w:lineRule="auto"/>
        <w:rPr>
          <w:rFonts w:cs="Arial"/>
        </w:rPr>
      </w:pPr>
    </w:p>
    <w:p w14:paraId="799CABEE" w14:textId="77777777" w:rsidR="00FD0729" w:rsidRDefault="00082329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0A7CC4CC" w14:textId="77777777" w:rsidR="00FD0729" w:rsidRDefault="00FD0729">
      <w:pPr>
        <w:spacing w:after="0" w:line="260" w:lineRule="auto"/>
        <w:rPr>
          <w:rFonts w:cs="Arial"/>
        </w:rPr>
      </w:pPr>
    </w:p>
    <w:p w14:paraId="6F9678FC" w14:textId="77777777" w:rsidR="00FD0729" w:rsidRDefault="00082329">
      <w:pPr>
        <w:spacing w:after="0" w:line="260" w:lineRule="auto"/>
      </w:pPr>
      <w:r>
        <w:t>Predlog predpisa, ki je predmet gradiva, ni vključen v okvirni načrt normativne dejavnosti.</w:t>
      </w:r>
    </w:p>
    <w:p w14:paraId="7AAC4232" w14:textId="77777777" w:rsidR="00FD0729" w:rsidRDefault="00FD0729">
      <w:pPr>
        <w:spacing w:after="0" w:line="260" w:lineRule="auto"/>
        <w:rPr>
          <w:rFonts w:cs="Arial"/>
        </w:rPr>
      </w:pPr>
    </w:p>
    <w:p w14:paraId="7A61E4DB" w14:textId="20D10726" w:rsidR="00FD0729" w:rsidRPr="001C4534" w:rsidRDefault="004C3074">
      <w:pPr>
        <w:spacing w:after="0" w:line="260" w:lineRule="exact"/>
        <w:ind w:left="3969"/>
        <w:jc w:val="center"/>
        <w:rPr>
          <w:b/>
          <w:bCs/>
        </w:rPr>
      </w:pPr>
      <w:r w:rsidRPr="001C4534">
        <w:rPr>
          <w:b/>
          <w:bCs/>
        </w:rPr>
        <w:t>Dr. Ignacija Fridl Jarc</w:t>
      </w:r>
    </w:p>
    <w:p w14:paraId="7CF395F8" w14:textId="48A0F3C1" w:rsidR="004C3074" w:rsidRPr="001C4534" w:rsidRDefault="004C3074">
      <w:pPr>
        <w:spacing w:after="0" w:line="260" w:lineRule="exact"/>
        <w:ind w:left="3969"/>
        <w:jc w:val="center"/>
        <w:rPr>
          <w:b/>
          <w:bCs/>
        </w:rPr>
      </w:pPr>
      <w:r w:rsidRPr="001C4534">
        <w:rPr>
          <w:b/>
          <w:bCs/>
        </w:rPr>
        <w:t>MINISTRICA</w:t>
      </w:r>
    </w:p>
    <w:sectPr w:rsidR="004C3074" w:rsidRPr="001C4534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26EB" w14:textId="77777777" w:rsidR="00E32881" w:rsidRDefault="00E32881">
      <w:pPr>
        <w:spacing w:after="0" w:line="240" w:lineRule="auto"/>
      </w:pPr>
      <w:r>
        <w:separator/>
      </w:r>
    </w:p>
  </w:endnote>
  <w:endnote w:type="continuationSeparator" w:id="0">
    <w:p w14:paraId="642BD02F" w14:textId="77777777" w:rsidR="00E32881" w:rsidRDefault="00E3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144E" w14:textId="77777777" w:rsidR="00FD0729" w:rsidRDefault="00082329">
    <w:r>
      <w:rPr>
        <w:i/>
        <w:sz w:val="16"/>
      </w:rPr>
      <w:t>Ustvarjeno v MOPED-DOCS, 19. 06. 2026 13:06:40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C5EC" w14:textId="77777777" w:rsidR="00E32881" w:rsidRDefault="00E32881">
      <w:pPr>
        <w:spacing w:after="0" w:line="240" w:lineRule="auto"/>
      </w:pPr>
      <w:r>
        <w:separator/>
      </w:r>
    </w:p>
  </w:footnote>
  <w:footnote w:type="continuationSeparator" w:id="0">
    <w:p w14:paraId="71438D60" w14:textId="77777777" w:rsidR="00E32881" w:rsidRDefault="00E32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0BC9" w14:textId="77777777" w:rsidR="00945425" w:rsidRPr="000E33E4" w:rsidRDefault="00082329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8643087" wp14:editId="46A68C4D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6DFCDF48" w14:textId="77777777" w:rsidR="000E33E4" w:rsidRPr="000E33E4" w:rsidRDefault="00082329">
    <w:pPr>
      <w:pStyle w:val="Glava"/>
      <w:jc w:val="left"/>
      <w:rPr>
        <w:b/>
      </w:rPr>
    </w:pPr>
    <w:r w:rsidRPr="000E33E4">
      <w:rPr>
        <w:b/>
      </w:rPr>
      <w:t>MINISTRSTVO ZA KULTURO</w:t>
    </w:r>
  </w:p>
  <w:p w14:paraId="190EAF04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FD0729" w14:paraId="62E458AD" w14:textId="77777777" w:rsidTr="000E33E4">
      <w:tc>
        <w:tcPr>
          <w:tcW w:w="5102" w:type="dxa"/>
        </w:tcPr>
        <w:p w14:paraId="635CE89E" w14:textId="77777777" w:rsidR="000E33E4" w:rsidRDefault="00082329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Maistrova ulica 10 1000 Ljubljana</w:t>
          </w:r>
        </w:p>
      </w:tc>
      <w:tc>
        <w:tcPr>
          <w:tcW w:w="3826" w:type="dxa"/>
        </w:tcPr>
        <w:p w14:paraId="7E54F021" w14:textId="77777777" w:rsidR="000E33E4" w:rsidRDefault="00082329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59 00</w:t>
          </w:r>
        </w:p>
        <w:p w14:paraId="1B8D100F" w14:textId="77777777" w:rsidR="000E33E4" w:rsidRDefault="00082329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gp.mk@gov.si</w:t>
            </w:r>
          </w:hyperlink>
        </w:p>
        <w:p w14:paraId="0DADE2D9" w14:textId="77777777" w:rsidR="000E33E4" w:rsidRDefault="00082329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https://www.gov.si/drzavni-organi/ministrstva/ministrstvo-za-kulturo/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9"/>
    <w:rsid w:val="00082329"/>
    <w:rsid w:val="000E33E4"/>
    <w:rsid w:val="00151DA3"/>
    <w:rsid w:val="001C4534"/>
    <w:rsid w:val="001C566E"/>
    <w:rsid w:val="004C3074"/>
    <w:rsid w:val="00691353"/>
    <w:rsid w:val="006D6DCC"/>
    <w:rsid w:val="00787B80"/>
    <w:rsid w:val="00945425"/>
    <w:rsid w:val="0096422C"/>
    <w:rsid w:val="00A62EAA"/>
    <w:rsid w:val="00CC7938"/>
    <w:rsid w:val="00DE3B36"/>
    <w:rsid w:val="00E32881"/>
    <w:rsid w:val="00F91F51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AF7E"/>
  <w15:docId w15:val="{AD274194-5E8C-4C99-A9EC-C158D192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 Mulalić</dc:creator>
  <cp:lastModifiedBy>Emina Mulalić</cp:lastModifiedBy>
  <cp:revision>8</cp:revision>
  <dcterms:created xsi:type="dcterms:W3CDTF">2026-06-19T11:11:00Z</dcterms:created>
  <dcterms:modified xsi:type="dcterms:W3CDTF">2026-06-22T06:56:00Z</dcterms:modified>
</cp:coreProperties>
</file>