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0EB1" w14:textId="77777777" w:rsidR="00712C4F" w:rsidRDefault="00712C4F">
      <w:pPr>
        <w:spacing w:after="0" w:line="260" w:lineRule="auto"/>
        <w:rPr>
          <w:rFonts w:cs="Arial"/>
        </w:rPr>
      </w:pPr>
    </w:p>
    <w:p w14:paraId="1BFF7432" w14:textId="77777777" w:rsidR="00712C4F" w:rsidRDefault="00712C4F">
      <w:pPr>
        <w:spacing w:after="0" w:line="260" w:lineRule="auto"/>
        <w:rPr>
          <w:rFonts w:cs="Arial"/>
        </w:rPr>
      </w:pPr>
    </w:p>
    <w:p w14:paraId="3219581D" w14:textId="77777777" w:rsidR="00712C4F" w:rsidRDefault="00712C4F">
      <w:pPr>
        <w:spacing w:after="0" w:line="260" w:lineRule="auto"/>
        <w:rPr>
          <w:rFonts w:cs="Arial"/>
        </w:rPr>
      </w:pPr>
    </w:p>
    <w:p w14:paraId="115621FC" w14:textId="77777777" w:rsidR="00712C4F" w:rsidRDefault="00712C4F">
      <w:pPr>
        <w:spacing w:after="0" w:line="260" w:lineRule="auto"/>
        <w:rPr>
          <w:rFonts w:cs="Arial"/>
        </w:rPr>
      </w:pPr>
    </w:p>
    <w:p w14:paraId="30628508" w14:textId="77777777" w:rsidR="00712C4F" w:rsidRDefault="00712C4F">
      <w:pPr>
        <w:spacing w:after="0" w:line="260" w:lineRule="auto"/>
        <w:rPr>
          <w:rFonts w:cs="Arial"/>
        </w:rPr>
      </w:pPr>
    </w:p>
    <w:p w14:paraId="4E965E7E" w14:textId="77777777" w:rsidR="00712C4F" w:rsidRDefault="00712C4F">
      <w:pPr>
        <w:spacing w:after="0" w:line="260" w:lineRule="auto"/>
        <w:rPr>
          <w:rFonts w:cs="Arial"/>
        </w:rPr>
      </w:pPr>
    </w:p>
    <w:p w14:paraId="79B3F8C3" w14:textId="77777777" w:rsidR="00712C4F" w:rsidRDefault="00712C4F">
      <w:pPr>
        <w:spacing w:after="0" w:line="260" w:lineRule="auto"/>
        <w:rPr>
          <w:rFonts w:cs="Arial"/>
        </w:rPr>
      </w:pPr>
    </w:p>
    <w:p w14:paraId="085B4DC0" w14:textId="77777777" w:rsidR="00712C4F" w:rsidRDefault="00712C4F">
      <w:pPr>
        <w:spacing w:after="0" w:line="260" w:lineRule="auto"/>
        <w:rPr>
          <w:rFonts w:cs="Arial"/>
        </w:rPr>
      </w:pPr>
    </w:p>
    <w:p w14:paraId="31C26A6F" w14:textId="77777777" w:rsidR="00712C4F" w:rsidRDefault="00712C4F">
      <w:pPr>
        <w:spacing w:after="0" w:line="260" w:lineRule="auto"/>
        <w:rPr>
          <w:rFonts w:cs="Arial"/>
        </w:rPr>
      </w:pPr>
    </w:p>
    <w:p w14:paraId="0A79FA32" w14:textId="77777777" w:rsidR="00712C4F" w:rsidRDefault="00712C4F">
      <w:pPr>
        <w:spacing w:after="0" w:line="260" w:lineRule="auto"/>
        <w:rPr>
          <w:rFonts w:cs="Arial"/>
        </w:rPr>
      </w:pPr>
    </w:p>
    <w:p w14:paraId="048009CA" w14:textId="77777777" w:rsidR="00712C4F" w:rsidRDefault="00712C4F">
      <w:pPr>
        <w:spacing w:after="0" w:line="260" w:lineRule="auto"/>
        <w:rPr>
          <w:rFonts w:cs="Arial"/>
        </w:rPr>
      </w:pPr>
    </w:p>
    <w:p w14:paraId="3F0431A5" w14:textId="77777777" w:rsidR="00712C4F" w:rsidRDefault="00712C4F">
      <w:pPr>
        <w:spacing w:after="0" w:line="260" w:lineRule="auto"/>
        <w:rPr>
          <w:rFonts w:cs="Arial"/>
        </w:rPr>
      </w:pPr>
    </w:p>
    <w:p w14:paraId="1EF167AD" w14:textId="77777777" w:rsidR="00712C4F" w:rsidRDefault="00712C4F">
      <w:pPr>
        <w:spacing w:after="0" w:line="260" w:lineRule="auto"/>
        <w:rPr>
          <w:rFonts w:cs="Arial"/>
        </w:rPr>
      </w:pPr>
    </w:p>
    <w:p w14:paraId="2E231E6E" w14:textId="77777777" w:rsidR="00712C4F" w:rsidRDefault="00712C4F">
      <w:pPr>
        <w:spacing w:after="0" w:line="260" w:lineRule="auto"/>
        <w:rPr>
          <w:rFonts w:cs="Arial"/>
        </w:rPr>
      </w:pPr>
    </w:p>
    <w:p w14:paraId="14533FD9" w14:textId="77777777" w:rsidR="00712C4F" w:rsidRDefault="000D590A">
      <w:pPr>
        <w:pStyle w:val="SredinskoOdebeljeno"/>
        <w:spacing w:line="260" w:lineRule="auto"/>
      </w:pPr>
      <w:r>
        <w:t>SKLEP O USTANOVITVI JAVNEGA ZAVODA MUZEJ SLOVENSKE OSAMOSVOJITVE</w:t>
      </w:r>
    </w:p>
    <w:p w14:paraId="58C53229" w14:textId="77777777" w:rsidR="00712C4F" w:rsidRDefault="00712C4F">
      <w:pPr>
        <w:spacing w:after="0" w:line="260" w:lineRule="auto"/>
        <w:rPr>
          <w:rFonts w:cs="Arial"/>
        </w:rPr>
      </w:pPr>
    </w:p>
    <w:p w14:paraId="20222FEE" w14:textId="77777777" w:rsidR="00712C4F" w:rsidRDefault="000D590A">
      <w:pPr>
        <w:pStyle w:val="Sredinsko"/>
        <w:spacing w:line="260" w:lineRule="auto"/>
      </w:pPr>
      <w:r>
        <w:t>PREDLOG</w:t>
      </w:r>
    </w:p>
    <w:p w14:paraId="5A95798D" w14:textId="77777777" w:rsidR="00712C4F" w:rsidRDefault="00712C4F">
      <w:pPr>
        <w:spacing w:after="0" w:line="260" w:lineRule="auto"/>
        <w:rPr>
          <w:rFonts w:cs="Arial"/>
        </w:rPr>
      </w:pPr>
    </w:p>
    <w:p w14:paraId="336509FD" w14:textId="77777777" w:rsidR="00712C4F" w:rsidRDefault="00712C4F">
      <w:pPr>
        <w:spacing w:after="0" w:line="260" w:lineRule="auto"/>
        <w:rPr>
          <w:rFonts w:cs="Arial"/>
        </w:rPr>
      </w:pPr>
    </w:p>
    <w:p w14:paraId="463CFABD" w14:textId="77777777" w:rsidR="00712C4F" w:rsidRDefault="000D590A">
      <w:pPr>
        <w:pStyle w:val="Sredinsko"/>
        <w:spacing w:line="260" w:lineRule="auto"/>
      </w:pPr>
      <w:r>
        <w:t>EVA: 2026-3340-0014</w:t>
      </w:r>
    </w:p>
    <w:p w14:paraId="2C6BF79B" w14:textId="77777777" w:rsidR="00712C4F" w:rsidRDefault="000D590A">
      <w:r>
        <w:br w:type="page"/>
      </w:r>
    </w:p>
    <w:p w14:paraId="4506D212" w14:textId="77777777" w:rsidR="00712C4F" w:rsidRDefault="000D590A">
      <w:pPr>
        <w:pStyle w:val="Odebeljeno"/>
        <w:spacing w:line="260" w:lineRule="auto"/>
      </w:pPr>
      <w:r>
        <w:lastRenderedPageBreak/>
        <w:t>I.</w:t>
      </w:r>
      <w:r>
        <w:tab/>
        <w:t>UVOD</w:t>
      </w:r>
    </w:p>
    <w:p w14:paraId="31B5D16F" w14:textId="77777777" w:rsidR="00712C4F" w:rsidRDefault="000D590A">
      <w:pPr>
        <w:pStyle w:val="Odebeljeno"/>
        <w:spacing w:line="260" w:lineRule="auto"/>
      </w:pPr>
      <w:r>
        <w:t>1.</w:t>
      </w:r>
      <w:r>
        <w:tab/>
        <w:t>Razlogi in podlage za izdajo</w:t>
      </w:r>
    </w:p>
    <w:p w14:paraId="27306173" w14:textId="77777777" w:rsidR="00712C4F" w:rsidRDefault="00712C4F">
      <w:pPr>
        <w:spacing w:after="0" w:line="260" w:lineRule="auto"/>
        <w:rPr>
          <w:rFonts w:cs="Arial"/>
        </w:rPr>
      </w:pPr>
    </w:p>
    <w:p w14:paraId="06172F41" w14:textId="77777777" w:rsidR="00712C4F" w:rsidRDefault="000D590A">
      <w:pPr>
        <w:spacing w:after="0" w:line="260" w:lineRule="auto"/>
      </w:pPr>
      <w:r>
        <w:t>Pravna podlaga:</w:t>
      </w:r>
    </w:p>
    <w:p w14:paraId="427C861D" w14:textId="77777777" w:rsidR="00712C4F" w:rsidRDefault="000D590A">
      <w:pPr>
        <w:spacing w:after="0" w:line="240" w:lineRule="auto"/>
      </w:pPr>
      <w:r>
        <w:t>3. člen Zakona o zavodih (Uradni list RS, št. 12/91, 8/96, 36/00 – ZPDZC in 127/06 – ZJZP), 26. člen Zakona o uresničevanju javnega interesa za kulturo (Uradni list RS, št. 77/07 – uradno prečiščeno besedilo, 56/08, 4/10, 20/11, 111/13, 68/16, 61/17, 21/18 – ZNOrg, 3/22 – ZDeb, 105/22 – ZZNŠPP, 8/25 in 77/25) ter 86. in 91. člen Zakona o varstvu kulturne dediščine (Uradni list RS, št. 16/08, 123/08, 8/11 – ORZVKD39, 90/12, 111/13, 32/16, 21/18 – ZNOrg in 78/23 – ZUNPEOVE).</w:t>
      </w:r>
    </w:p>
    <w:p w14:paraId="3E31D489" w14:textId="77777777" w:rsidR="00712C4F" w:rsidRDefault="00712C4F">
      <w:pPr>
        <w:spacing w:after="0" w:line="260" w:lineRule="auto"/>
        <w:rPr>
          <w:rFonts w:cs="Arial"/>
        </w:rPr>
      </w:pPr>
    </w:p>
    <w:p w14:paraId="18B368FC" w14:textId="77777777" w:rsidR="00712C4F" w:rsidRDefault="000D590A">
      <w:pPr>
        <w:spacing w:after="0" w:line="260" w:lineRule="auto"/>
      </w:pPr>
      <w:r>
        <w:t>Rok za izdajo:</w:t>
      </w:r>
    </w:p>
    <w:p w14:paraId="35CF3D86" w14:textId="77777777" w:rsidR="00712C4F" w:rsidRDefault="000D590A">
      <w:pPr>
        <w:spacing w:after="0" w:line="240" w:lineRule="auto"/>
      </w:pPr>
      <w:r>
        <w:t>Ni roka.</w:t>
      </w:r>
    </w:p>
    <w:p w14:paraId="6A781D70" w14:textId="77777777" w:rsidR="00712C4F" w:rsidRDefault="00712C4F">
      <w:pPr>
        <w:spacing w:after="0" w:line="260" w:lineRule="auto"/>
        <w:rPr>
          <w:rFonts w:cs="Arial"/>
        </w:rPr>
      </w:pPr>
    </w:p>
    <w:p w14:paraId="1D0E30C6" w14:textId="77777777" w:rsidR="00712C4F" w:rsidRDefault="000D590A">
      <w:pPr>
        <w:spacing w:after="0" w:line="260" w:lineRule="auto"/>
      </w:pPr>
      <w:r>
        <w:t>Glavni razlogi za izdajo:</w:t>
      </w:r>
    </w:p>
    <w:p w14:paraId="4471E2A9" w14:textId="77777777" w:rsidR="00712C4F" w:rsidRDefault="000D590A">
      <w:pPr>
        <w:spacing w:after="0" w:line="240" w:lineRule="auto"/>
      </w:pPr>
      <w:r>
        <w:t>Javni zavod Muzej slovenske osamosvojitve je bil kot samostojni javni zavod ustanovljen že leta 2021. V letu 2023 je bil sprejet sklep o ustanovitvi javnega zavoda Muzej novejše in sodobne zgodovine Slovenije, ki je hkrati sklep o spojitvi javnega zavoda Muzej novejše zgodovine Slovenije in javnega zavoda Muzej slovenske osamosvojitve, in po katerem sta prenehata obstajati javna zavoda Muzej novejše zgodovine Slovenije in Muzej slovenske osamosvojitve kot samostojna javna zavoda.</w:t>
      </w:r>
    </w:p>
    <w:p w14:paraId="60115937" w14:textId="77777777" w:rsidR="00712C4F" w:rsidRDefault="000D590A">
      <w:pPr>
        <w:spacing w:after="0" w:line="240" w:lineRule="auto"/>
      </w:pPr>
      <w:r>
        <w:t>Leta 2026 praznujemo petintridesetletnico samostojne slovenske države, ki je bila ustanovljena na temelju večstoletnih teženj slovenskega naroda po neodvisnem razvoju. Procesi, dogodki in pojavi, v katerih se je izoblikovala sedanja slovenska država, so globoko vplivali na to, kako je slovenski narod organiziran in kako se upravlja. V procesu oblikovanja slovenske nacionalne identitete je eden od glavnih temeljev kultura v najširšem pomenu besede. Od prvih slovenskih nacionalnih programov v 19. stoletju (prvi slovenski politični program “Zedinjena Slovenija” iz leta 1848) do poskusov ustvarjanja bolj samostojne slovenske državne oblike (“Majniška deklaracija” iz leta 1917; avtonomistična izjava iz leta 1921 itd.) ter skozi obdobje nedemokratičnega režima je zorelo in se v raznolikih slojih na različne načine krepilo hotenje po samostojni nacionalni državi.</w:t>
      </w:r>
    </w:p>
    <w:p w14:paraId="14987B6F" w14:textId="77777777" w:rsidR="00712C4F" w:rsidRDefault="000D590A">
      <w:pPr>
        <w:spacing w:after="0" w:line="240" w:lineRule="auto"/>
      </w:pPr>
      <w:r>
        <w:t>Proces slovenskega nacionalnega oblikovanja zahteva umestitev v širši zgodovinski okvir ter povezovanje raznolikih izkušenj različnih akterjev demokratizacije in slovenske osamosvojitve, kar se bo realiziralo s ponovno ustanovitvijo javnega zavoda Muzeja slovenske osamosvojitve. Z njim se bo prikazal razvoj samostojne Slovenije na način, ki bo dostopen širši javnosti, da se pojasni glavne zgodovinske dogodke, kaj jih je spodbudilo in kaj je bil njihov namen. Na ta način bodo prihodnje generacije razumele, kako, zakaj in kdaj se je razvila sedanja Republika Slovenija. Razvijanje in krepitev zavesti o kulturni dediščini je še posebej pomembno, saj ne smemo pozabiti, da so pogumne odločitve v težkih časih omogočile mirno sodelovanje, ki ga ni mogoče jemati za nekaj samoumevnega. Muzej slovenske osamosvojitve bo lahko prostor za razpravo in razumevanje današnjega dogajanja, saj gradi na zgodovinskih koreninah in izkušnjah.</w:t>
      </w:r>
    </w:p>
    <w:p w14:paraId="38C40CBE" w14:textId="77777777" w:rsidR="00712C4F" w:rsidRDefault="000D590A">
      <w:pPr>
        <w:spacing w:after="0" w:line="240" w:lineRule="auto"/>
      </w:pPr>
      <w:r>
        <w:t>Obdobje slovenske osamosvajanja in demokratizacije je za slovensko zgodovino izjemno pomembno, saj smo Slovenci po dolgih letih načrtovanj in želja dobili lastno državo. Zato je prav, da država ob 35. obletnici osamosvojitve Republike Slovenije prične s postopki ponovne ustanovitve muzeja, ki bo predstavil celoten proces slovenske demokratizacije in osamosvojitve. Obdobje slovenske osamosvojitve zajema dva procesa: proces demokratizacije (časovno 1987–1990) ter proces osamosvojitve (1990-1992). Oba procesa sta pomembna, saj osamosvojitve brez predhodne demokratizacije Slovenije ne bi bilo.</w:t>
      </w:r>
    </w:p>
    <w:p w14:paraId="5429B06F" w14:textId="77777777" w:rsidR="00712C4F" w:rsidRDefault="000D590A">
      <w:pPr>
        <w:spacing w:after="0" w:line="240" w:lineRule="auto"/>
      </w:pPr>
      <w:r>
        <w:t>Muzej se bo ustanovil s ciljem, da se na enem mestu zbira, ohranja in preučuje muzejsko gradivo v zvezi z osamosvojitvijo in nastankom samostojne slovenske države (dokumenti, predmeti, pričevanja in drugo) ter bo v razstavnih kontekstih predstavil s tem povezana znanja in vrednote. Namen delovanja muzeja bo oblikovanje in ohranjanje temeljnih znanj o procesu osamosvajanja in vrednot, na katerih je nastala nova demokratična država ter jih v različnih oblikah muzeoloških kontekstov posredovati domači in tuji javnosti. Muzej slovenske osamosvojitve bo tudi osrednja ustanova za podporo znanstveno-raziskovalnemu delu na področju  procesov demokratizacije in osamosvojitve, ki sta bili najpomembnejši dejanji v slovenski zgodovini.</w:t>
      </w:r>
    </w:p>
    <w:p w14:paraId="5E62833D" w14:textId="77777777" w:rsidR="00712C4F" w:rsidRDefault="000D590A">
      <w:pPr>
        <w:spacing w:after="0" w:line="240" w:lineRule="auto"/>
      </w:pPr>
      <w:r>
        <w:t xml:space="preserve"> </w:t>
      </w:r>
    </w:p>
    <w:p w14:paraId="0451B11A" w14:textId="77777777" w:rsidR="00712C4F" w:rsidRDefault="000D590A">
      <w:pPr>
        <w:spacing w:after="0" w:line="240" w:lineRule="auto"/>
      </w:pPr>
      <w:r>
        <w:t xml:space="preserve"> </w:t>
      </w:r>
    </w:p>
    <w:p w14:paraId="4D03E22D" w14:textId="77777777" w:rsidR="00712C4F" w:rsidRDefault="00712C4F">
      <w:pPr>
        <w:spacing w:after="0" w:line="260" w:lineRule="auto"/>
        <w:rPr>
          <w:rFonts w:cs="Arial"/>
        </w:rPr>
      </w:pPr>
    </w:p>
    <w:p w14:paraId="2908A6E0" w14:textId="77777777" w:rsidR="00712C4F" w:rsidRDefault="000D590A">
      <w:pPr>
        <w:pStyle w:val="Odebeljeno"/>
        <w:spacing w:line="260" w:lineRule="auto"/>
      </w:pPr>
      <w:r>
        <w:lastRenderedPageBreak/>
        <w:t>2.</w:t>
      </w:r>
      <w:r>
        <w:tab/>
        <w:t>Ocena finančnih posledic predloga akta za državni proračun in druga javna finančna sredstva</w:t>
      </w:r>
    </w:p>
    <w:p w14:paraId="4BF6A0A3" w14:textId="77777777" w:rsidR="00712C4F" w:rsidRDefault="00712C4F">
      <w:pPr>
        <w:spacing w:after="0" w:line="260" w:lineRule="auto"/>
        <w:rPr>
          <w:rFonts w:cs="Arial"/>
        </w:rPr>
      </w:pPr>
    </w:p>
    <w:p w14:paraId="4F7D6F12" w14:textId="77777777" w:rsidR="00712C4F" w:rsidRDefault="000D590A">
      <w:pPr>
        <w:pStyle w:val="Odebeljeno"/>
        <w:spacing w:line="260" w:lineRule="auto"/>
        <w:ind w:left="360" w:hanging="360"/>
      </w:pPr>
      <w:r>
        <w:tab/>
        <w:t>Predpis ima posledice za državni proračun in druga javnofinančna sredstva.</w:t>
      </w:r>
    </w:p>
    <w:p w14:paraId="1A1AE7EC" w14:textId="77777777" w:rsidR="00712C4F" w:rsidRDefault="00712C4F">
      <w:pPr>
        <w:spacing w:after="0" w:line="260" w:lineRule="auto"/>
        <w:rPr>
          <w:rFonts w:cs="Arial"/>
        </w:rPr>
      </w:pPr>
    </w:p>
    <w:p w14:paraId="15400F2B" w14:textId="77777777" w:rsidR="00712C4F" w:rsidRDefault="000D590A">
      <w:pPr>
        <w:pStyle w:val="Odebeljeno"/>
        <w:spacing w:line="260" w:lineRule="auto"/>
        <w:ind w:left="720" w:hanging="360"/>
      </w:pPr>
      <w:r>
        <w:t>–</w:t>
      </w:r>
      <w:r>
        <w:tab/>
        <w:t>Predpis ima posledice za blagajne javnega financiranja (državni proračun, občinski proračuni ter pokojninska in zdravstvena blagajna).</w:t>
      </w:r>
    </w:p>
    <w:p w14:paraId="5592B492" w14:textId="77777777" w:rsidR="00712C4F" w:rsidRDefault="00712C4F">
      <w:pPr>
        <w:spacing w:after="0" w:line="260" w:lineRule="auto"/>
        <w:rPr>
          <w:rFonts w:cs="Arial"/>
        </w:rPr>
      </w:pPr>
    </w:p>
    <w:p w14:paraId="7826179B" w14:textId="77777777" w:rsidR="00712C4F" w:rsidRDefault="000D590A">
      <w:pPr>
        <w:spacing w:after="0" w:line="260" w:lineRule="auto"/>
        <w:ind w:left="1080" w:hanging="360"/>
      </w:pPr>
      <w:r>
        <w:t>–</w:t>
      </w:r>
      <w:r>
        <w:tab/>
        <w:t>Predpis ima na blagajne javnega financiranja učinek v vrednosti nad 40.000 eur.</w:t>
      </w:r>
    </w:p>
    <w:p w14:paraId="68649BF4" w14:textId="77777777" w:rsidR="00712C4F" w:rsidRDefault="00712C4F">
      <w:pPr>
        <w:spacing w:after="0" w:line="260" w:lineRule="auto"/>
        <w:rPr>
          <w:rFonts w:cs="Arial"/>
        </w:rPr>
      </w:pPr>
    </w:p>
    <w:p w14:paraId="76BFC936" w14:textId="77777777" w:rsidR="00712C4F" w:rsidRDefault="000D590A">
      <w:pPr>
        <w:spacing w:after="0" w:line="240" w:lineRule="auto"/>
        <w:ind w:left="1080"/>
      </w:pPr>
      <w:r>
        <w:t>Sredstva za ustanovitev javnega zavoda so zagotovljena v okviru finančnega načrta Ministrstva za kulturo.</w:t>
      </w:r>
    </w:p>
    <w:p w14:paraId="36971A33" w14:textId="77777777" w:rsidR="00712C4F" w:rsidRDefault="00712C4F">
      <w:pPr>
        <w:spacing w:after="0" w:line="240" w:lineRule="auto"/>
        <w:ind w:left="1080"/>
      </w:pPr>
    </w:p>
    <w:p w14:paraId="5DD4DA7C" w14:textId="77777777" w:rsidR="00712C4F" w:rsidRDefault="000D590A">
      <w:pPr>
        <w:pStyle w:val="Odebeljeno"/>
        <w:spacing w:line="260" w:lineRule="auto"/>
        <w:ind w:left="720" w:hanging="360"/>
      </w:pPr>
      <w:r>
        <w:t>–</w:t>
      </w:r>
      <w:r>
        <w:tab/>
        <w:t>Predpis ima negativen učinek na zvišanje posrednih stroškov glede javnih financ pri njegovem izvajanju (zaposlovanje in stroški, povezani s tem, stroški zunanjih izvajalcev itd.).</w:t>
      </w:r>
    </w:p>
    <w:p w14:paraId="49CEBD95" w14:textId="77777777" w:rsidR="00712C4F" w:rsidRDefault="00712C4F">
      <w:pPr>
        <w:spacing w:after="0" w:line="260" w:lineRule="auto"/>
        <w:rPr>
          <w:rFonts w:cs="Arial"/>
        </w:rPr>
      </w:pPr>
    </w:p>
    <w:p w14:paraId="1B4BE49C" w14:textId="77777777" w:rsidR="00712C4F" w:rsidRDefault="000D590A">
      <w:pPr>
        <w:spacing w:after="0" w:line="240" w:lineRule="auto"/>
        <w:ind w:left="720"/>
      </w:pPr>
      <w:r>
        <w:t>Vsi dodatni stroški bodo kriti v okviru že zagotovljenih sredstev Ministrstva za kulturo.</w:t>
      </w:r>
    </w:p>
    <w:p w14:paraId="498DE23A" w14:textId="77777777" w:rsidR="00712C4F" w:rsidRDefault="00712C4F">
      <w:pPr>
        <w:spacing w:after="0" w:line="240" w:lineRule="auto"/>
        <w:ind w:left="720"/>
      </w:pPr>
    </w:p>
    <w:p w14:paraId="632CB5B1" w14:textId="77777777" w:rsidR="00712C4F" w:rsidRDefault="00712C4F">
      <w:pPr>
        <w:spacing w:after="0" w:line="260" w:lineRule="auto"/>
        <w:rPr>
          <w:rFonts w:cs="Arial"/>
        </w:rPr>
      </w:pPr>
    </w:p>
    <w:p w14:paraId="45433359" w14:textId="77777777" w:rsidR="00712C4F" w:rsidRDefault="000D590A">
      <w:pPr>
        <w:pStyle w:val="Odebeljeno"/>
        <w:spacing w:line="260" w:lineRule="auto"/>
      </w:pPr>
      <w:r>
        <w:t>3.</w:t>
      </w:r>
      <w:r>
        <w:tab/>
        <w:t>Prikaz ureditve v drugih pravnih sistemih in prilagojenosti predlagane ureditve pravu Evropske unije</w:t>
      </w:r>
    </w:p>
    <w:p w14:paraId="3E15B453" w14:textId="77777777" w:rsidR="00712C4F" w:rsidRDefault="00712C4F">
      <w:pPr>
        <w:spacing w:after="0" w:line="260" w:lineRule="auto"/>
        <w:rPr>
          <w:rFonts w:cs="Arial"/>
        </w:rPr>
      </w:pPr>
    </w:p>
    <w:p w14:paraId="61B3A992" w14:textId="77777777" w:rsidR="00712C4F" w:rsidRDefault="000D590A">
      <w:pPr>
        <w:pStyle w:val="Odebeljeno"/>
        <w:spacing w:line="260" w:lineRule="auto"/>
      </w:pPr>
      <w:r>
        <w:t>3.1</w:t>
      </w:r>
      <w:r>
        <w:tab/>
        <w:t>Prikaz ureditve v drugih pravnih sistemih</w:t>
      </w:r>
    </w:p>
    <w:p w14:paraId="447D2293" w14:textId="77777777" w:rsidR="00712C4F" w:rsidRDefault="00712C4F">
      <w:pPr>
        <w:spacing w:after="0" w:line="260" w:lineRule="auto"/>
        <w:rPr>
          <w:rFonts w:cs="Arial"/>
        </w:rPr>
      </w:pPr>
    </w:p>
    <w:p w14:paraId="0FA447C2" w14:textId="77777777" w:rsidR="00712C4F" w:rsidRDefault="000D590A">
      <w:pPr>
        <w:spacing w:after="0" w:line="260" w:lineRule="auto"/>
      </w:pPr>
      <w:r>
        <w:t>/</w:t>
      </w:r>
    </w:p>
    <w:p w14:paraId="2C619599" w14:textId="77777777" w:rsidR="00712C4F" w:rsidRDefault="00712C4F">
      <w:pPr>
        <w:spacing w:after="0" w:line="260" w:lineRule="auto"/>
        <w:rPr>
          <w:rFonts w:cs="Arial"/>
        </w:rPr>
      </w:pPr>
    </w:p>
    <w:p w14:paraId="36B4EA4C" w14:textId="77777777" w:rsidR="00712C4F" w:rsidRDefault="000D590A">
      <w:pPr>
        <w:pStyle w:val="Odebeljeno"/>
        <w:spacing w:line="260" w:lineRule="auto"/>
      </w:pPr>
      <w:r>
        <w:t>3.2</w:t>
      </w:r>
      <w:r>
        <w:tab/>
        <w:t>Prikaz ureditve v pravnem redu Evropske unije</w:t>
      </w:r>
    </w:p>
    <w:p w14:paraId="558D25AC" w14:textId="77777777" w:rsidR="00712C4F" w:rsidRDefault="00712C4F">
      <w:pPr>
        <w:spacing w:after="0" w:line="260" w:lineRule="auto"/>
        <w:rPr>
          <w:rFonts w:cs="Arial"/>
        </w:rPr>
      </w:pPr>
    </w:p>
    <w:p w14:paraId="22EB1CF0" w14:textId="77777777" w:rsidR="00712C4F" w:rsidRDefault="000D590A">
      <w:pPr>
        <w:spacing w:after="0" w:line="260" w:lineRule="auto"/>
      </w:pPr>
      <w:r>
        <w:t>Predlog ni predmet usklajevanja s pravnim redom EU.</w:t>
      </w:r>
    </w:p>
    <w:p w14:paraId="30C1FAC8" w14:textId="77777777" w:rsidR="00712C4F" w:rsidRDefault="00712C4F">
      <w:pPr>
        <w:spacing w:after="0" w:line="260" w:lineRule="auto"/>
        <w:rPr>
          <w:rFonts w:cs="Arial"/>
        </w:rPr>
      </w:pPr>
    </w:p>
    <w:p w14:paraId="1CBE8B19" w14:textId="77777777" w:rsidR="00712C4F" w:rsidRDefault="000D590A">
      <w:pPr>
        <w:pStyle w:val="SrajckaNaslovZamik"/>
        <w:spacing w:line="260" w:lineRule="auto"/>
      </w:pPr>
      <w:r>
        <w:t>3.3</w:t>
      </w:r>
      <w:r>
        <w:tab/>
        <w:t>Prikaz ureditve v posameznih državah članicah Evropske unije</w:t>
      </w:r>
    </w:p>
    <w:p w14:paraId="54EAF9A6" w14:textId="77777777" w:rsidR="00712C4F" w:rsidRDefault="00712C4F">
      <w:pPr>
        <w:spacing w:after="0" w:line="260" w:lineRule="auto"/>
        <w:rPr>
          <w:rFonts w:cs="Arial"/>
        </w:rPr>
      </w:pPr>
    </w:p>
    <w:p w14:paraId="55783EA7" w14:textId="77777777" w:rsidR="00712C4F" w:rsidRDefault="000D590A">
      <w:pPr>
        <w:spacing w:after="0" w:line="260" w:lineRule="auto"/>
      </w:pPr>
      <w:r>
        <w:t>/</w:t>
      </w:r>
    </w:p>
    <w:p w14:paraId="01087559" w14:textId="77777777" w:rsidR="00712C4F" w:rsidRDefault="00712C4F">
      <w:pPr>
        <w:spacing w:after="0" w:line="260" w:lineRule="auto"/>
        <w:rPr>
          <w:rFonts w:cs="Arial"/>
        </w:rPr>
      </w:pPr>
    </w:p>
    <w:p w14:paraId="3C8A814B" w14:textId="77777777" w:rsidR="00712C4F" w:rsidRDefault="000D590A">
      <w:pPr>
        <w:pStyle w:val="Odebeljeno"/>
        <w:spacing w:line="260" w:lineRule="auto"/>
      </w:pPr>
      <w:r>
        <w:t>4.</w:t>
      </w:r>
      <w:r>
        <w:tab/>
        <w:t>Presoja posledic</w:t>
      </w:r>
    </w:p>
    <w:p w14:paraId="288EE94C" w14:textId="77777777" w:rsidR="00712C4F" w:rsidRDefault="000D590A">
      <w:pPr>
        <w:pStyle w:val="Odebeljeno"/>
        <w:spacing w:line="260" w:lineRule="auto"/>
      </w:pPr>
      <w:r>
        <w:t>4.1</w:t>
      </w:r>
      <w:r>
        <w:tab/>
        <w:t>Presoja administrativnih posledic</w:t>
      </w:r>
    </w:p>
    <w:p w14:paraId="0D98DFC1" w14:textId="77777777" w:rsidR="00712C4F" w:rsidRDefault="00712C4F">
      <w:pPr>
        <w:spacing w:after="0" w:line="260" w:lineRule="auto"/>
        <w:rPr>
          <w:rFonts w:cs="Arial"/>
        </w:rPr>
      </w:pPr>
    </w:p>
    <w:p w14:paraId="3CCCAC1B" w14:textId="77777777" w:rsidR="00712C4F" w:rsidRDefault="000D590A">
      <w:pPr>
        <w:spacing w:after="0" w:line="260" w:lineRule="auto"/>
      </w:pPr>
      <w:r>
        <w:t>Predpis nima posledic na tem področju.</w:t>
      </w:r>
    </w:p>
    <w:p w14:paraId="12F35C1B" w14:textId="77777777" w:rsidR="00712C4F" w:rsidRDefault="00712C4F">
      <w:pPr>
        <w:spacing w:after="0" w:line="260" w:lineRule="auto"/>
        <w:rPr>
          <w:rFonts w:cs="Arial"/>
        </w:rPr>
      </w:pPr>
    </w:p>
    <w:p w14:paraId="1D21388D" w14:textId="77777777" w:rsidR="00712C4F" w:rsidRDefault="00712C4F">
      <w:pPr>
        <w:spacing w:after="0" w:line="260" w:lineRule="auto"/>
        <w:rPr>
          <w:rFonts w:cs="Arial"/>
        </w:rPr>
      </w:pPr>
    </w:p>
    <w:p w14:paraId="1E832A4E" w14:textId="77777777" w:rsidR="00712C4F" w:rsidRDefault="000D590A">
      <w:pPr>
        <w:pStyle w:val="Odebeljeno"/>
        <w:spacing w:line="260" w:lineRule="auto"/>
      </w:pPr>
      <w:r>
        <w:t>4.2</w:t>
      </w:r>
      <w:r>
        <w:tab/>
        <w:t>Presoja posledic za okolje, vključno s prostorskimi in varstvenimi vidiki</w:t>
      </w:r>
    </w:p>
    <w:p w14:paraId="28FAA4D7" w14:textId="77777777" w:rsidR="00712C4F" w:rsidRDefault="00712C4F">
      <w:pPr>
        <w:spacing w:after="0" w:line="260" w:lineRule="auto"/>
        <w:rPr>
          <w:rFonts w:cs="Arial"/>
        </w:rPr>
      </w:pPr>
    </w:p>
    <w:p w14:paraId="32928FEB" w14:textId="77777777" w:rsidR="00712C4F" w:rsidRDefault="000D590A">
      <w:pPr>
        <w:pStyle w:val="Odebeljeno"/>
        <w:spacing w:line="260" w:lineRule="auto"/>
        <w:ind w:left="360" w:hanging="360"/>
      </w:pPr>
      <w:r>
        <w:t>a)</w:t>
      </w:r>
      <w:r>
        <w:tab/>
        <w:t>Predpis ima učinek na kulturno dediščino.</w:t>
      </w:r>
    </w:p>
    <w:p w14:paraId="3BA7EC9C" w14:textId="77777777" w:rsidR="00712C4F" w:rsidRDefault="00712C4F">
      <w:pPr>
        <w:spacing w:after="0" w:line="260" w:lineRule="auto"/>
        <w:rPr>
          <w:rFonts w:cs="Arial"/>
        </w:rPr>
      </w:pPr>
    </w:p>
    <w:p w14:paraId="342CE607" w14:textId="77777777" w:rsidR="00712C4F" w:rsidRDefault="000D590A">
      <w:pPr>
        <w:pStyle w:val="Odebeljeno"/>
        <w:spacing w:line="260" w:lineRule="auto"/>
        <w:ind w:left="720" w:hanging="360"/>
      </w:pPr>
      <w:r>
        <w:t>–</w:t>
      </w:r>
      <w:r>
        <w:tab/>
        <w:t>Predpis ima pozitiven učinek na dostopnost, raznoliko in ponovno rabo, prepoznavnost, upravljanje in razvoj kulturne dediščine.</w:t>
      </w:r>
    </w:p>
    <w:p w14:paraId="39816DB7" w14:textId="77777777" w:rsidR="00712C4F" w:rsidRDefault="00712C4F">
      <w:pPr>
        <w:spacing w:after="0" w:line="260" w:lineRule="auto"/>
        <w:rPr>
          <w:rFonts w:cs="Arial"/>
        </w:rPr>
      </w:pPr>
    </w:p>
    <w:p w14:paraId="355AD0C9" w14:textId="77777777" w:rsidR="00712C4F" w:rsidRDefault="000D590A">
      <w:pPr>
        <w:spacing w:after="0" w:line="240" w:lineRule="auto"/>
        <w:ind w:left="720"/>
      </w:pPr>
      <w:r>
        <w:t>Večja dostopnost kulturne dediščine povezano z obdobjem slovenske osamosvojitve.</w:t>
      </w:r>
    </w:p>
    <w:p w14:paraId="7808778C" w14:textId="77777777" w:rsidR="00712C4F" w:rsidRDefault="00712C4F">
      <w:pPr>
        <w:spacing w:after="0" w:line="240" w:lineRule="auto"/>
        <w:ind w:left="720"/>
      </w:pPr>
    </w:p>
    <w:p w14:paraId="77DF2F77" w14:textId="77777777" w:rsidR="00712C4F" w:rsidRDefault="000D590A">
      <w:pPr>
        <w:pStyle w:val="Odebeljeno"/>
        <w:spacing w:line="260" w:lineRule="auto"/>
        <w:ind w:left="720" w:hanging="360"/>
      </w:pPr>
      <w:r>
        <w:t>–</w:t>
      </w:r>
      <w:r>
        <w:tab/>
        <w:t>Predpis ima pozitiven učinek na varstvo in ohranjanje kulturne dediščine.</w:t>
      </w:r>
    </w:p>
    <w:p w14:paraId="482CE0F1" w14:textId="77777777" w:rsidR="00712C4F" w:rsidRDefault="00712C4F">
      <w:pPr>
        <w:spacing w:after="0" w:line="260" w:lineRule="auto"/>
        <w:rPr>
          <w:rFonts w:cs="Arial"/>
        </w:rPr>
      </w:pPr>
    </w:p>
    <w:p w14:paraId="7CBE4900" w14:textId="77777777" w:rsidR="00712C4F" w:rsidRDefault="000D590A">
      <w:pPr>
        <w:spacing w:after="0" w:line="240" w:lineRule="auto"/>
        <w:ind w:left="720"/>
      </w:pPr>
      <w:r>
        <w:t>Večja dostopnost kulturne dediščine povezano z obdobjem slovenske osamosvojitve.</w:t>
      </w:r>
    </w:p>
    <w:p w14:paraId="2B0381D5" w14:textId="77777777" w:rsidR="00712C4F" w:rsidRDefault="00712C4F">
      <w:pPr>
        <w:spacing w:after="0" w:line="240" w:lineRule="auto"/>
        <w:ind w:left="720"/>
      </w:pPr>
    </w:p>
    <w:p w14:paraId="40989388" w14:textId="77777777" w:rsidR="00712C4F" w:rsidRDefault="00712C4F">
      <w:pPr>
        <w:spacing w:after="0" w:line="260" w:lineRule="auto"/>
        <w:rPr>
          <w:rFonts w:cs="Arial"/>
        </w:rPr>
      </w:pPr>
    </w:p>
    <w:p w14:paraId="3860A95D" w14:textId="77777777" w:rsidR="00712C4F" w:rsidRDefault="000D590A">
      <w:pPr>
        <w:pStyle w:val="Odebeljeno"/>
        <w:spacing w:line="260" w:lineRule="auto"/>
      </w:pPr>
      <w:r>
        <w:t>4.3</w:t>
      </w:r>
      <w:r>
        <w:tab/>
        <w:t>Presoja posledic za gospodarstvo</w:t>
      </w:r>
    </w:p>
    <w:p w14:paraId="6F4E3045" w14:textId="77777777" w:rsidR="00712C4F" w:rsidRDefault="00712C4F">
      <w:pPr>
        <w:spacing w:after="0" w:line="260" w:lineRule="auto"/>
        <w:rPr>
          <w:rFonts w:cs="Arial"/>
        </w:rPr>
      </w:pPr>
    </w:p>
    <w:p w14:paraId="259EBEF4" w14:textId="77777777" w:rsidR="00712C4F" w:rsidRDefault="000D590A">
      <w:pPr>
        <w:spacing w:after="0" w:line="260" w:lineRule="auto"/>
      </w:pPr>
      <w:r>
        <w:t>Predpis nima posledic na tem področju.</w:t>
      </w:r>
    </w:p>
    <w:p w14:paraId="56106218" w14:textId="77777777" w:rsidR="00712C4F" w:rsidRDefault="00712C4F">
      <w:pPr>
        <w:spacing w:after="0" w:line="260" w:lineRule="auto"/>
        <w:rPr>
          <w:rFonts w:cs="Arial"/>
        </w:rPr>
      </w:pPr>
    </w:p>
    <w:p w14:paraId="4D90092F" w14:textId="77777777" w:rsidR="00712C4F" w:rsidRDefault="00712C4F">
      <w:pPr>
        <w:spacing w:after="0" w:line="260" w:lineRule="auto"/>
        <w:rPr>
          <w:rFonts w:cs="Arial"/>
        </w:rPr>
      </w:pPr>
    </w:p>
    <w:p w14:paraId="29BD4171" w14:textId="77777777" w:rsidR="00712C4F" w:rsidRDefault="000D590A">
      <w:pPr>
        <w:pStyle w:val="Odebeljeno"/>
        <w:spacing w:line="260" w:lineRule="auto"/>
      </w:pPr>
      <w:r>
        <w:t>4.4</w:t>
      </w:r>
      <w:r>
        <w:tab/>
        <w:t>Presoja posledic za socialno področje</w:t>
      </w:r>
    </w:p>
    <w:p w14:paraId="5C845F12" w14:textId="77777777" w:rsidR="00712C4F" w:rsidRDefault="00712C4F">
      <w:pPr>
        <w:spacing w:after="0" w:line="260" w:lineRule="auto"/>
        <w:rPr>
          <w:rFonts w:cs="Arial"/>
        </w:rPr>
      </w:pPr>
    </w:p>
    <w:p w14:paraId="5D401944" w14:textId="77777777" w:rsidR="00712C4F" w:rsidRDefault="000D590A">
      <w:pPr>
        <w:pStyle w:val="Odebeljeno"/>
        <w:spacing w:line="260" w:lineRule="auto"/>
        <w:ind w:left="360" w:hanging="360"/>
      </w:pPr>
      <w:r>
        <w:t>a)</w:t>
      </w:r>
      <w:r>
        <w:tab/>
        <w:t>Predpis ima učinek na dostopnost javnih kulturnih dobrin.</w:t>
      </w:r>
    </w:p>
    <w:p w14:paraId="7F163CD6" w14:textId="77777777" w:rsidR="00712C4F" w:rsidRDefault="00712C4F">
      <w:pPr>
        <w:spacing w:after="0" w:line="260" w:lineRule="auto"/>
        <w:rPr>
          <w:rFonts w:cs="Arial"/>
        </w:rPr>
      </w:pPr>
    </w:p>
    <w:p w14:paraId="1328D69B" w14:textId="77777777" w:rsidR="00712C4F" w:rsidRDefault="000D590A">
      <w:pPr>
        <w:pStyle w:val="Odebeljeno"/>
        <w:spacing w:line="260" w:lineRule="auto"/>
        <w:ind w:left="720" w:hanging="360"/>
      </w:pPr>
      <w:r>
        <w:t>–</w:t>
      </w:r>
      <w:r>
        <w:tab/>
        <w:t>Predpis ima pozitiven učinek na zagotavljanje javnih kulturnih dobrin najširšemu krogu uporabnikov.</w:t>
      </w:r>
    </w:p>
    <w:p w14:paraId="20BDAB56" w14:textId="77777777" w:rsidR="00712C4F" w:rsidRDefault="00712C4F">
      <w:pPr>
        <w:spacing w:after="0" w:line="260" w:lineRule="auto"/>
        <w:rPr>
          <w:rFonts w:cs="Arial"/>
        </w:rPr>
      </w:pPr>
    </w:p>
    <w:p w14:paraId="2762D078" w14:textId="77777777" w:rsidR="00712C4F" w:rsidRDefault="000D590A">
      <w:pPr>
        <w:spacing w:after="0" w:line="240" w:lineRule="auto"/>
        <w:ind w:left="720"/>
      </w:pPr>
      <w:r>
        <w:t>Večja dostopnost kulturne dediščine povezano z obdobjem slovenske osamosvojitve.</w:t>
      </w:r>
    </w:p>
    <w:p w14:paraId="14E45759" w14:textId="77777777" w:rsidR="00712C4F" w:rsidRDefault="00712C4F">
      <w:pPr>
        <w:spacing w:after="0" w:line="240" w:lineRule="auto"/>
        <w:ind w:left="720"/>
      </w:pPr>
    </w:p>
    <w:p w14:paraId="16F7BD50" w14:textId="77777777" w:rsidR="00712C4F" w:rsidRDefault="00712C4F">
      <w:pPr>
        <w:spacing w:after="0" w:line="260" w:lineRule="auto"/>
        <w:rPr>
          <w:rFonts w:cs="Arial"/>
        </w:rPr>
      </w:pPr>
    </w:p>
    <w:p w14:paraId="39266095" w14:textId="77777777" w:rsidR="00712C4F" w:rsidRDefault="000D590A">
      <w:pPr>
        <w:pStyle w:val="Odebeljeno"/>
        <w:spacing w:line="260" w:lineRule="auto"/>
      </w:pPr>
      <w:r>
        <w:t>4.5</w:t>
      </w:r>
      <w:r>
        <w:tab/>
        <w:t>Presoja posledic za dokumente razvojnega načrtovanja</w:t>
      </w:r>
    </w:p>
    <w:p w14:paraId="105408A7" w14:textId="77777777" w:rsidR="00712C4F" w:rsidRDefault="00712C4F">
      <w:pPr>
        <w:spacing w:after="0" w:line="260" w:lineRule="auto"/>
        <w:rPr>
          <w:rFonts w:cs="Arial"/>
        </w:rPr>
      </w:pPr>
    </w:p>
    <w:p w14:paraId="02DC9DF4" w14:textId="77777777" w:rsidR="00712C4F" w:rsidRDefault="000D590A">
      <w:pPr>
        <w:spacing w:after="0" w:line="260" w:lineRule="auto"/>
      </w:pPr>
      <w:r>
        <w:t>Predpis nima posledic na tem področju.</w:t>
      </w:r>
    </w:p>
    <w:p w14:paraId="64A43E5B" w14:textId="77777777" w:rsidR="00712C4F" w:rsidRDefault="00712C4F">
      <w:pPr>
        <w:spacing w:after="0" w:line="260" w:lineRule="auto"/>
        <w:rPr>
          <w:rFonts w:cs="Arial"/>
        </w:rPr>
      </w:pPr>
    </w:p>
    <w:p w14:paraId="0BF9030E" w14:textId="77777777" w:rsidR="00712C4F" w:rsidRDefault="00712C4F">
      <w:pPr>
        <w:spacing w:after="0" w:line="260" w:lineRule="auto"/>
        <w:rPr>
          <w:rFonts w:cs="Arial"/>
        </w:rPr>
      </w:pPr>
    </w:p>
    <w:p w14:paraId="6AF6D9F8" w14:textId="77777777" w:rsidR="00712C4F" w:rsidRDefault="000D590A">
      <w:pPr>
        <w:pStyle w:val="Odebeljeno"/>
        <w:spacing w:line="260" w:lineRule="auto"/>
      </w:pPr>
      <w:r>
        <w:t>4.6</w:t>
      </w:r>
      <w:r>
        <w:tab/>
        <w:t>Presoja posledic za druga področja</w:t>
      </w:r>
    </w:p>
    <w:p w14:paraId="1B14ED8A" w14:textId="77777777" w:rsidR="00712C4F" w:rsidRDefault="00712C4F">
      <w:pPr>
        <w:spacing w:after="0" w:line="260" w:lineRule="auto"/>
        <w:rPr>
          <w:rFonts w:cs="Arial"/>
        </w:rPr>
      </w:pPr>
    </w:p>
    <w:p w14:paraId="0CE99716" w14:textId="77777777" w:rsidR="00712C4F" w:rsidRDefault="000D590A">
      <w:pPr>
        <w:spacing w:after="0" w:line="260" w:lineRule="auto"/>
      </w:pPr>
      <w:r>
        <w:t>Predpis nima posledic na tem področju.</w:t>
      </w:r>
    </w:p>
    <w:p w14:paraId="7855D332" w14:textId="77777777" w:rsidR="00712C4F" w:rsidRDefault="00712C4F">
      <w:pPr>
        <w:spacing w:after="0" w:line="260" w:lineRule="auto"/>
        <w:rPr>
          <w:rFonts w:cs="Arial"/>
        </w:rPr>
      </w:pPr>
    </w:p>
    <w:p w14:paraId="0F942BD0" w14:textId="77777777" w:rsidR="00712C4F" w:rsidRDefault="00712C4F">
      <w:pPr>
        <w:spacing w:after="0" w:line="260" w:lineRule="auto"/>
        <w:rPr>
          <w:rFonts w:cs="Arial"/>
        </w:rPr>
      </w:pPr>
    </w:p>
    <w:p w14:paraId="42618DC6" w14:textId="77777777" w:rsidR="00712C4F" w:rsidRDefault="000D590A">
      <w:pPr>
        <w:pStyle w:val="Odebeljeno"/>
        <w:spacing w:line="260" w:lineRule="auto"/>
      </w:pPr>
      <w:r>
        <w:t>4.7</w:t>
      </w:r>
      <w:r>
        <w:tab/>
        <w:t>Izvajanje sprejetega predpisa</w:t>
      </w:r>
    </w:p>
    <w:p w14:paraId="3388BC26" w14:textId="77777777" w:rsidR="00712C4F" w:rsidRDefault="00712C4F">
      <w:pPr>
        <w:spacing w:after="0" w:line="260" w:lineRule="auto"/>
        <w:rPr>
          <w:rFonts w:cs="Arial"/>
        </w:rPr>
      </w:pPr>
    </w:p>
    <w:p w14:paraId="1FA6C1C4" w14:textId="77777777" w:rsidR="00712C4F" w:rsidRDefault="000D590A">
      <w:pPr>
        <w:spacing w:after="0" w:line="260" w:lineRule="auto"/>
      </w:pPr>
      <w:r>
        <w:t>Ni podatka.</w:t>
      </w:r>
    </w:p>
    <w:p w14:paraId="5B644C60" w14:textId="77777777" w:rsidR="00712C4F" w:rsidRDefault="00712C4F">
      <w:pPr>
        <w:spacing w:after="0" w:line="260" w:lineRule="auto"/>
        <w:rPr>
          <w:rFonts w:cs="Arial"/>
        </w:rPr>
      </w:pPr>
    </w:p>
    <w:p w14:paraId="31D2E65A" w14:textId="77777777" w:rsidR="00712C4F" w:rsidRDefault="000D590A">
      <w:pPr>
        <w:pStyle w:val="Odebeljeno"/>
        <w:spacing w:line="260" w:lineRule="auto"/>
      </w:pPr>
      <w:r>
        <w:t>5.</w:t>
      </w:r>
      <w:r>
        <w:tab/>
        <w:t>Prikaz sodelovanja javnosti</w:t>
      </w:r>
    </w:p>
    <w:p w14:paraId="02DBDE9E" w14:textId="77777777" w:rsidR="00712C4F" w:rsidRDefault="00712C4F">
      <w:pPr>
        <w:spacing w:after="0" w:line="260" w:lineRule="auto"/>
        <w:rPr>
          <w:rFonts w:cs="Arial"/>
        </w:rPr>
      </w:pPr>
    </w:p>
    <w:p w14:paraId="47F817A8" w14:textId="77777777" w:rsidR="00712C4F" w:rsidRDefault="000D590A">
      <w:pPr>
        <w:spacing w:after="0" w:line="260" w:lineRule="auto"/>
      </w:pPr>
      <w:r>
        <w:t>/</w:t>
      </w:r>
    </w:p>
    <w:p w14:paraId="13B07415" w14:textId="77777777" w:rsidR="00712C4F" w:rsidRDefault="00712C4F">
      <w:pPr>
        <w:spacing w:after="0" w:line="260" w:lineRule="auto"/>
        <w:rPr>
          <w:rFonts w:cs="Arial"/>
        </w:rPr>
      </w:pPr>
    </w:p>
    <w:p w14:paraId="73621142" w14:textId="77777777" w:rsidR="00712C4F" w:rsidRDefault="000D590A">
      <w:r>
        <w:br w:type="page"/>
      </w:r>
    </w:p>
    <w:p w14:paraId="143D03B2" w14:textId="77777777" w:rsidR="00712C4F" w:rsidRDefault="000D590A">
      <w:pPr>
        <w:pStyle w:val="Odebeljeno"/>
        <w:spacing w:line="260" w:lineRule="auto"/>
      </w:pPr>
      <w:r>
        <w:lastRenderedPageBreak/>
        <w:t>II.</w:t>
      </w:r>
      <w:r>
        <w:tab/>
        <w:t>BESEDILO ČLENOV</w:t>
      </w:r>
    </w:p>
    <w:p w14:paraId="03C37ABE" w14:textId="77777777" w:rsidR="00712C4F" w:rsidRDefault="000D590A">
      <w:pPr>
        <w:pStyle w:val="Odstavek"/>
        <w:spacing w:line="260" w:lineRule="auto"/>
      </w:pPr>
      <w:r>
        <w:t>Na podlagi 3. člena Zakona o zavodih (Uradni list RS, št. 12/91, 8/96, 36/00 – ZPDZC in 127/06 – ZJZP), 26. člena Zakona o uresničevanju javnega interesa za kulturo (Uradni list RS, št. 77/07 – uradno prečiščeno besedilo, 56/08, 4/10, 20/11, 111/13, 68/16, 61/17, 21/18 – ZNOrg, 3/22 – ZDeb, 105/22 – ZZNŠPP, 8/25 in 77/25) ter 86. in 91. člena Zakona o varstvu kulturne dediščine (Uradni list RS, št. 16/08, 123/08, 8/11 – ORZVKD39, 90/12, 111/13, 32/16, 21/18 – ZNOrg in 78/23 – ZUNPEOVE) je Vlada Republike Slovenije sprejela </w:t>
      </w:r>
    </w:p>
    <w:p w14:paraId="7D486B8A" w14:textId="77777777" w:rsidR="00712C4F" w:rsidRDefault="00712C4F">
      <w:pPr>
        <w:spacing w:after="0" w:line="260" w:lineRule="auto"/>
        <w:rPr>
          <w:rFonts w:cs="Arial"/>
        </w:rPr>
      </w:pPr>
    </w:p>
    <w:p w14:paraId="5E5286E4" w14:textId="77777777" w:rsidR="00712C4F" w:rsidRDefault="000D590A">
      <w:pPr>
        <w:pStyle w:val="Naslov1"/>
        <w:spacing w:line="260" w:lineRule="auto"/>
      </w:pPr>
      <w:r>
        <w:t>Sklep o ustanovitvi javnega zavoda Muzej slovenske osamosvojitve</w:t>
      </w:r>
    </w:p>
    <w:p w14:paraId="1F0DB91D" w14:textId="77777777" w:rsidR="00712C4F" w:rsidRDefault="000D590A">
      <w:pPr>
        <w:pStyle w:val="Poglavje"/>
        <w:spacing w:line="260" w:lineRule="auto"/>
      </w:pPr>
      <w:r>
        <w:t>I. POGLAVJE</w:t>
      </w:r>
    </w:p>
    <w:p w14:paraId="6C8350AB" w14:textId="77777777" w:rsidR="00712C4F" w:rsidRDefault="000D590A">
      <w:pPr>
        <w:pStyle w:val="Poglavjenaslov"/>
        <w:spacing w:line="260" w:lineRule="auto"/>
      </w:pPr>
      <w:r>
        <w:t>SPLOŠNE DOLOČBE</w:t>
      </w:r>
    </w:p>
    <w:p w14:paraId="04BAA6BD" w14:textId="77777777" w:rsidR="00712C4F" w:rsidRDefault="000D590A">
      <w:pPr>
        <w:pStyle w:val="len"/>
        <w:spacing w:line="260" w:lineRule="auto"/>
      </w:pPr>
      <w:r>
        <w:t>1. člen</w:t>
      </w:r>
    </w:p>
    <w:p w14:paraId="079B4275" w14:textId="77777777" w:rsidR="00712C4F" w:rsidRDefault="000D590A">
      <w:pPr>
        <w:pStyle w:val="lennaslov"/>
        <w:spacing w:line="260" w:lineRule="auto"/>
      </w:pPr>
      <w:r>
        <w:t>(namen ustanovitve in ustanoviteljstvo)</w:t>
      </w:r>
    </w:p>
    <w:p w14:paraId="6A5132E8" w14:textId="77777777" w:rsidR="00712C4F" w:rsidRDefault="00712C4F">
      <w:pPr>
        <w:spacing w:after="0" w:line="260" w:lineRule="auto"/>
        <w:rPr>
          <w:rFonts w:cs="Arial"/>
        </w:rPr>
      </w:pPr>
    </w:p>
    <w:p w14:paraId="481AD528" w14:textId="77777777" w:rsidR="00712C4F" w:rsidRDefault="000D590A">
      <w:pPr>
        <w:spacing w:after="0" w:line="260" w:lineRule="auto"/>
      </w:pPr>
      <w:r>
        <w:tab/>
        <w:t>(1) S tem sklepom se ustanovi javni zavod Muzej slovenske osamosvojitve (v nadaljnjem besedilu: muzej) z namenom zbiranja, ohranjanja, dokumentiranja, proučevanja, interpretacije, upravljanja, razstavljanja in urejene dostopnosti materialne in nesnovne kulturne dediščine s področja slovenske osamosvojitve in nastanka samostojne države Republike Slovenije ter se uredijo njegov status, razmerja med ustanoviteljem in muzejem ter temeljna vprašanja organiziranosti, dejavnosti in način financiranja muzeja.</w:t>
      </w:r>
    </w:p>
    <w:p w14:paraId="4870486E" w14:textId="77777777" w:rsidR="00712C4F" w:rsidRDefault="00712C4F">
      <w:pPr>
        <w:spacing w:after="0" w:line="260" w:lineRule="auto"/>
        <w:rPr>
          <w:rFonts w:cs="Arial"/>
        </w:rPr>
      </w:pPr>
    </w:p>
    <w:p w14:paraId="16978931" w14:textId="77777777" w:rsidR="00712C4F" w:rsidRDefault="000D590A">
      <w:pPr>
        <w:spacing w:after="0" w:line="260" w:lineRule="auto"/>
      </w:pPr>
      <w:r>
        <w:tab/>
        <w:t>(2) Ustanovitelj muzeja je Republika Slovenija. Ustanoviteljske pravice in obveznosti Republike Slovenije izvaja Vlada Republike Slovenije.</w:t>
      </w:r>
    </w:p>
    <w:p w14:paraId="4E76DF7D" w14:textId="77777777" w:rsidR="00712C4F" w:rsidRDefault="00712C4F">
      <w:pPr>
        <w:spacing w:after="0" w:line="260" w:lineRule="auto"/>
        <w:rPr>
          <w:rFonts w:cs="Arial"/>
        </w:rPr>
      </w:pPr>
    </w:p>
    <w:p w14:paraId="41688B36" w14:textId="77777777" w:rsidR="00712C4F" w:rsidRDefault="000D590A">
      <w:pPr>
        <w:spacing w:after="0" w:line="260" w:lineRule="auto"/>
      </w:pPr>
      <w:r>
        <w:tab/>
        <w:t>(3) Muzej ima status državnega muzeja.</w:t>
      </w:r>
    </w:p>
    <w:p w14:paraId="62B1776C" w14:textId="77777777" w:rsidR="00712C4F" w:rsidRDefault="000D590A">
      <w:pPr>
        <w:pStyle w:val="len"/>
        <w:spacing w:line="260" w:lineRule="auto"/>
      </w:pPr>
      <w:r>
        <w:t>2. člen</w:t>
      </w:r>
    </w:p>
    <w:p w14:paraId="4D3F5E26" w14:textId="77777777" w:rsidR="00712C4F" w:rsidRDefault="000D590A">
      <w:pPr>
        <w:pStyle w:val="lennaslov"/>
        <w:spacing w:line="260" w:lineRule="auto"/>
      </w:pPr>
      <w:r>
        <w:t>(poslanstvo)</w:t>
      </w:r>
    </w:p>
    <w:p w14:paraId="130BB192" w14:textId="77777777" w:rsidR="00712C4F" w:rsidRDefault="00712C4F">
      <w:pPr>
        <w:spacing w:after="0" w:line="260" w:lineRule="auto"/>
        <w:rPr>
          <w:rFonts w:cs="Arial"/>
        </w:rPr>
      </w:pPr>
    </w:p>
    <w:p w14:paraId="42A7F8BE" w14:textId="77777777" w:rsidR="00712C4F" w:rsidRDefault="000D590A">
      <w:pPr>
        <w:spacing w:after="0" w:line="260" w:lineRule="auto"/>
      </w:pPr>
      <w:r>
        <w:tab/>
        <w:t>(1) Muzej sistematično raziskuje, zbira, ohranja, razstavlja in proučuje gradivo ter živa pričevanja v zvezi z osamosvojitvijo in nastankom samostojne slovenske države. Raziskuje in vrednoti tiste zapletene zgodovinske procese, ki so v preteklosti ustvarjali slovensko istovetnost, njene pomene in odnos družbe do slovenstva in lastne države. Na podlagi zbranega gradiva odkriva posebnost odnosa do lastne kulturne in naravne dediščine, kot nosilke identitetnih, izobraževalnih in razvojnih procesov, v samostojni državi ter med Slovenkami in Slovenci v zamejstvu in po svetu.</w:t>
      </w:r>
    </w:p>
    <w:p w14:paraId="40FE6E89" w14:textId="77777777" w:rsidR="00712C4F" w:rsidRDefault="00712C4F">
      <w:pPr>
        <w:spacing w:after="0" w:line="260" w:lineRule="auto"/>
        <w:rPr>
          <w:rFonts w:cs="Arial"/>
        </w:rPr>
      </w:pPr>
    </w:p>
    <w:p w14:paraId="7BE34B9E" w14:textId="77777777" w:rsidR="00712C4F" w:rsidRDefault="000D590A">
      <w:pPr>
        <w:spacing w:after="0" w:line="260" w:lineRule="auto"/>
      </w:pPr>
      <w:r>
        <w:tab/>
        <w:t>(2) Muzej utemeljuje svoje poslanstvo na podlagi zbirk s področja procesa demokratizacije Republike Slovenije in procesa osamosvojitve Republike Slovenije, ki jih dopolnjuje v skladu z zbiralno politiko.</w:t>
      </w:r>
    </w:p>
    <w:p w14:paraId="59D8E209" w14:textId="77777777" w:rsidR="00712C4F" w:rsidRDefault="000D590A">
      <w:pPr>
        <w:pStyle w:val="len"/>
        <w:spacing w:line="260" w:lineRule="auto"/>
      </w:pPr>
      <w:r>
        <w:t>3. člen</w:t>
      </w:r>
    </w:p>
    <w:p w14:paraId="70645400" w14:textId="77777777" w:rsidR="00712C4F" w:rsidRDefault="000D590A">
      <w:pPr>
        <w:pStyle w:val="lennaslov"/>
        <w:spacing w:line="260" w:lineRule="auto"/>
      </w:pPr>
      <w:r>
        <w:t>(ime in sedež javnega zavoda)</w:t>
      </w:r>
    </w:p>
    <w:p w14:paraId="53F770F2" w14:textId="77777777" w:rsidR="00712C4F" w:rsidRDefault="00712C4F">
      <w:pPr>
        <w:spacing w:after="0" w:line="260" w:lineRule="auto"/>
        <w:rPr>
          <w:rFonts w:cs="Arial"/>
        </w:rPr>
      </w:pPr>
    </w:p>
    <w:p w14:paraId="56B4D1F3" w14:textId="77777777" w:rsidR="00712C4F" w:rsidRDefault="000D590A">
      <w:pPr>
        <w:spacing w:after="0" w:line="260" w:lineRule="auto"/>
      </w:pPr>
      <w:r>
        <w:tab/>
        <w:t>(1) Ime muzeja je Muzej slovenske osamosvojitve.</w:t>
      </w:r>
    </w:p>
    <w:p w14:paraId="71E72F8A" w14:textId="77777777" w:rsidR="00712C4F" w:rsidRDefault="00712C4F">
      <w:pPr>
        <w:spacing w:after="0" w:line="260" w:lineRule="auto"/>
        <w:rPr>
          <w:rFonts w:cs="Arial"/>
        </w:rPr>
      </w:pPr>
    </w:p>
    <w:p w14:paraId="4D17C049" w14:textId="77777777" w:rsidR="00712C4F" w:rsidRDefault="000D590A">
      <w:pPr>
        <w:spacing w:after="0" w:line="260" w:lineRule="auto"/>
      </w:pPr>
      <w:r>
        <w:lastRenderedPageBreak/>
        <w:tab/>
        <w:t>(2) Sedež javnega zavoda je Metelkova 6, Ljubljana.</w:t>
      </w:r>
    </w:p>
    <w:p w14:paraId="233893CD" w14:textId="77777777" w:rsidR="00712C4F" w:rsidRDefault="00712C4F">
      <w:pPr>
        <w:spacing w:after="0" w:line="260" w:lineRule="auto"/>
        <w:rPr>
          <w:rFonts w:cs="Arial"/>
        </w:rPr>
      </w:pPr>
    </w:p>
    <w:p w14:paraId="4C8AECCC" w14:textId="77777777" w:rsidR="00712C4F" w:rsidRDefault="000D590A">
      <w:pPr>
        <w:spacing w:after="0" w:line="260" w:lineRule="auto"/>
      </w:pPr>
      <w:r>
        <w:tab/>
        <w:t>(3) Muzej je pravna oseba javnega prava.</w:t>
      </w:r>
    </w:p>
    <w:p w14:paraId="08AB3956" w14:textId="77777777" w:rsidR="00712C4F" w:rsidRDefault="000D590A">
      <w:pPr>
        <w:pStyle w:val="Poglavje"/>
        <w:spacing w:line="260" w:lineRule="auto"/>
      </w:pPr>
      <w:r>
        <w:t>II. POGLAVJE</w:t>
      </w:r>
    </w:p>
    <w:p w14:paraId="2BC348F2" w14:textId="77777777" w:rsidR="00712C4F" w:rsidRDefault="000D590A">
      <w:pPr>
        <w:pStyle w:val="Poglavjenaslov"/>
        <w:spacing w:line="260" w:lineRule="auto"/>
      </w:pPr>
      <w:r>
        <w:t>DEJAVNOSTI MUZEJA</w:t>
      </w:r>
    </w:p>
    <w:p w14:paraId="7DD2484C" w14:textId="77777777" w:rsidR="00712C4F" w:rsidRDefault="000D590A">
      <w:pPr>
        <w:pStyle w:val="len"/>
        <w:spacing w:line="260" w:lineRule="auto"/>
      </w:pPr>
      <w:r>
        <w:t>4. člen</w:t>
      </w:r>
    </w:p>
    <w:p w14:paraId="072C8A64" w14:textId="77777777" w:rsidR="00712C4F" w:rsidRDefault="000D590A">
      <w:pPr>
        <w:pStyle w:val="lennaslov"/>
        <w:spacing w:line="260" w:lineRule="auto"/>
      </w:pPr>
      <w:r>
        <w:t>(javna služba in tržne dejavnosti)</w:t>
      </w:r>
    </w:p>
    <w:p w14:paraId="52C5DEB1" w14:textId="77777777" w:rsidR="00712C4F" w:rsidRDefault="00712C4F">
      <w:pPr>
        <w:spacing w:after="0" w:line="260" w:lineRule="auto"/>
        <w:rPr>
          <w:rFonts w:cs="Arial"/>
        </w:rPr>
      </w:pPr>
    </w:p>
    <w:p w14:paraId="0BFD0744" w14:textId="77777777" w:rsidR="00712C4F" w:rsidRDefault="000D590A">
      <w:pPr>
        <w:spacing w:after="0" w:line="260" w:lineRule="auto"/>
      </w:pPr>
      <w:r>
        <w:tab/>
        <w:t>(1) Muzej opravlja javno službo, opredeljeno z zakonom, ki ureja varstvo kulturne dediščine.</w:t>
      </w:r>
    </w:p>
    <w:p w14:paraId="050C82D0" w14:textId="77777777" w:rsidR="00712C4F" w:rsidRDefault="00712C4F">
      <w:pPr>
        <w:spacing w:after="0" w:line="260" w:lineRule="auto"/>
        <w:rPr>
          <w:rFonts w:cs="Arial"/>
        </w:rPr>
      </w:pPr>
    </w:p>
    <w:p w14:paraId="4C032780" w14:textId="77777777" w:rsidR="00712C4F" w:rsidRDefault="000D590A">
      <w:pPr>
        <w:spacing w:after="0" w:line="260" w:lineRule="auto"/>
      </w:pPr>
      <w:r>
        <w:tab/>
        <w:t>(2) Glede na namen, zaradi katerega je muzej ustanovljen, v okviru javne službe opravlja naslednje dejavnosti:</w:t>
      </w:r>
    </w:p>
    <w:p w14:paraId="300F2D59" w14:textId="77777777" w:rsidR="00712C4F" w:rsidRDefault="000D590A">
      <w:pPr>
        <w:spacing w:after="0" w:line="260" w:lineRule="auto"/>
      </w:pPr>
      <w:r>
        <w:tab/>
        <w:t>1. identificira, dokumentira, proučuje in interpretira ter vrednoti premično in nesnovno dediščino ter z njo seznanja javnost,</w:t>
      </w:r>
    </w:p>
    <w:p w14:paraId="514B6C9F" w14:textId="77777777" w:rsidR="00712C4F" w:rsidRDefault="000D590A">
      <w:pPr>
        <w:spacing w:after="0" w:line="260" w:lineRule="auto"/>
      </w:pPr>
      <w:r>
        <w:tab/>
        <w:t>2. zbira, raziskuje, izvaja akcesijo ter inventariziranje premične dediščine na podlagi zbiralne politike in poslanstva muzeja,</w:t>
      </w:r>
    </w:p>
    <w:p w14:paraId="5592FFEE" w14:textId="77777777" w:rsidR="00712C4F" w:rsidRDefault="000D590A">
      <w:pPr>
        <w:spacing w:after="0" w:line="260" w:lineRule="auto"/>
      </w:pPr>
      <w:r>
        <w:tab/>
        <w:t>3.   pripravlja predloge za razglasitev premičnih spomenikov državnega pomena,</w:t>
      </w:r>
    </w:p>
    <w:p w14:paraId="03712415" w14:textId="77777777" w:rsidR="00712C4F" w:rsidRDefault="000D590A">
      <w:pPr>
        <w:spacing w:after="0" w:line="260" w:lineRule="auto"/>
      </w:pPr>
      <w:r>
        <w:tab/>
        <w:t>4. varuje in hrani zbirke ter jih dopolnjuje v skladu s poslanstvom muzeja in zbiralno politiko,</w:t>
      </w:r>
    </w:p>
    <w:p w14:paraId="2681EC35" w14:textId="77777777" w:rsidR="00712C4F" w:rsidRDefault="000D590A">
      <w:pPr>
        <w:spacing w:after="0" w:line="260" w:lineRule="auto"/>
      </w:pPr>
      <w:r>
        <w:tab/>
        <w:t>5. usklajuje vpis premične dediščine v register in skrbi za dostopnost podatkov javnosti,</w:t>
      </w:r>
    </w:p>
    <w:p w14:paraId="614F7808" w14:textId="77777777" w:rsidR="00712C4F" w:rsidRDefault="000D590A">
      <w:pPr>
        <w:spacing w:after="0" w:line="260" w:lineRule="auto"/>
      </w:pPr>
      <w:r>
        <w:tab/>
        <w:t>6. dejavno sodeluje pri slovenskih in mednarodnih kulturnih, strokovnih in znanstvenih povezovanjih z drugimi muzeji, raziskovalnimi ustanovami in drugimi državnimi javnimi zavodi ter RTV Slovenija,</w:t>
      </w:r>
    </w:p>
    <w:p w14:paraId="40BCAF63" w14:textId="77777777" w:rsidR="00712C4F" w:rsidRDefault="000D590A">
      <w:pPr>
        <w:spacing w:after="0" w:line="260" w:lineRule="auto"/>
      </w:pPr>
      <w:r>
        <w:tab/>
        <w:t>7. raziskuje premično dediščino in njeno varstvo po naročilu ministrstva, v katerega delovno področje spada,</w:t>
      </w:r>
    </w:p>
    <w:p w14:paraId="21A132B2" w14:textId="77777777" w:rsidR="00712C4F" w:rsidRDefault="000D590A">
      <w:pPr>
        <w:spacing w:after="0" w:line="260" w:lineRule="auto"/>
      </w:pPr>
      <w:r>
        <w:tab/>
        <w:t>8. v vlogi državnega muzeja skrbi za enotne standarde na področju varovanja in hrambe muzejskega gradiva,</w:t>
      </w:r>
    </w:p>
    <w:p w14:paraId="4022A650" w14:textId="77777777" w:rsidR="00712C4F" w:rsidRDefault="000D590A">
      <w:pPr>
        <w:spacing w:after="0" w:line="260" w:lineRule="auto"/>
      </w:pPr>
      <w:r>
        <w:tab/>
        <w:t>9. skrbi za izobraževanje strokovnih sodelavcev muzeja in nudi pomoč pri strokovnem izobraževanju,</w:t>
      </w:r>
    </w:p>
    <w:p w14:paraId="0C532820" w14:textId="77777777" w:rsidR="00712C4F" w:rsidRDefault="000D590A">
      <w:pPr>
        <w:spacing w:after="0" w:line="260" w:lineRule="auto"/>
      </w:pPr>
      <w:r>
        <w:tab/>
        <w:t>10. izvaja programe za razvijanje zavesti o dediščini, programe pripravništva, izpopolnjevanja in prakse za izobraževalne programe različnih stopenj s svojega področja,</w:t>
      </w:r>
    </w:p>
    <w:p w14:paraId="6D371E07" w14:textId="77777777" w:rsidR="00712C4F" w:rsidRDefault="000D590A">
      <w:pPr>
        <w:spacing w:after="0" w:line="260" w:lineRule="auto"/>
      </w:pPr>
      <w:r>
        <w:tab/>
        <w:t>11. omogoča dostop do dediščine ali informacij o njej vsakomur, še posebej mladim, starejšim in invalidom,</w:t>
      </w:r>
    </w:p>
    <w:p w14:paraId="7687DA8A" w14:textId="77777777" w:rsidR="00712C4F" w:rsidRDefault="000D590A">
      <w:pPr>
        <w:spacing w:after="0" w:line="260" w:lineRule="auto"/>
      </w:pPr>
      <w:r>
        <w:tab/>
        <w:t>12. izdaja tiskano gradivo, video, zvočne in računalniške zapise, ki izhajajo iz poslanstva muzeja, ter druge oblike promocijskega gradiva,</w:t>
      </w:r>
    </w:p>
    <w:p w14:paraId="54D7E4D4" w14:textId="77777777" w:rsidR="00712C4F" w:rsidRDefault="000D590A">
      <w:pPr>
        <w:spacing w:after="0" w:line="260" w:lineRule="auto"/>
      </w:pPr>
      <w:r>
        <w:tab/>
        <w:t>13. organizira znanstvena in strokovna srečanja, razgovore, seminarje in podobno, predvsem s področja delovanja muzeja,</w:t>
      </w:r>
    </w:p>
    <w:p w14:paraId="79728D3A" w14:textId="77777777" w:rsidR="00712C4F" w:rsidRDefault="000D590A">
      <w:pPr>
        <w:spacing w:after="0" w:line="260" w:lineRule="auto"/>
      </w:pPr>
      <w:r>
        <w:tab/>
        <w:t>14. redno obvešča javnost o prireditvah v sredstvih javnega obveščanja, redno pošilja informacije javnosti o poslovanju, razvojnih programskih ciljih in uresničevanju programa,</w:t>
      </w:r>
    </w:p>
    <w:p w14:paraId="3AA0DFB5" w14:textId="77777777" w:rsidR="00712C4F" w:rsidRDefault="000D590A">
      <w:pPr>
        <w:spacing w:after="0" w:line="260" w:lineRule="auto"/>
      </w:pPr>
      <w:r>
        <w:tab/>
        <w:t>15. druge naloge v skladu z zakonom, ki ureja varstvo kulturne dediščine.</w:t>
      </w:r>
    </w:p>
    <w:p w14:paraId="48B3037C" w14:textId="77777777" w:rsidR="00712C4F" w:rsidRDefault="00712C4F">
      <w:pPr>
        <w:spacing w:after="0" w:line="260" w:lineRule="auto"/>
        <w:rPr>
          <w:rFonts w:cs="Arial"/>
        </w:rPr>
      </w:pPr>
    </w:p>
    <w:p w14:paraId="169998FF" w14:textId="77777777" w:rsidR="00712C4F" w:rsidRDefault="000D590A">
      <w:pPr>
        <w:spacing w:after="0" w:line="260" w:lineRule="auto"/>
      </w:pPr>
      <w:r>
        <w:tab/>
        <w:t>(3) Muzej opravlja dejavnosti v obsegu in na način, določen z letnim programom dela in finančnim načrtom.</w:t>
      </w:r>
    </w:p>
    <w:p w14:paraId="1D8F2629" w14:textId="77777777" w:rsidR="00712C4F" w:rsidRDefault="00712C4F">
      <w:pPr>
        <w:spacing w:after="0" w:line="260" w:lineRule="auto"/>
        <w:rPr>
          <w:rFonts w:cs="Arial"/>
        </w:rPr>
      </w:pPr>
    </w:p>
    <w:p w14:paraId="17B7BD3A" w14:textId="77777777" w:rsidR="00712C4F" w:rsidRDefault="000D590A">
      <w:pPr>
        <w:spacing w:after="0" w:line="260" w:lineRule="auto"/>
      </w:pPr>
      <w:r>
        <w:tab/>
        <w:t>(4) Muzej kot tržne dejavnosti, namenjene opravljanju dejavnosti, za katere je muzej ustanovljen, opravlja naslednje:</w:t>
      </w:r>
    </w:p>
    <w:p w14:paraId="7EE314BC" w14:textId="77777777" w:rsidR="00712C4F" w:rsidRDefault="000D590A">
      <w:pPr>
        <w:spacing w:after="0" w:line="260" w:lineRule="auto"/>
      </w:pPr>
      <w:r>
        <w:tab/>
        <w:t>1. organiziranje prireditev, ki niso vezane na osnovno dejavnost,</w:t>
      </w:r>
    </w:p>
    <w:p w14:paraId="689F791D" w14:textId="77777777" w:rsidR="00712C4F" w:rsidRDefault="000D590A">
      <w:pPr>
        <w:spacing w:after="0" w:line="260" w:lineRule="auto"/>
      </w:pPr>
      <w:r>
        <w:tab/>
        <w:t>2. dajanje prostorov v najem,</w:t>
      </w:r>
    </w:p>
    <w:p w14:paraId="48F64173" w14:textId="77777777" w:rsidR="00712C4F" w:rsidRDefault="000D590A">
      <w:pPr>
        <w:spacing w:after="0" w:line="260" w:lineRule="auto"/>
      </w:pPr>
      <w:r>
        <w:tab/>
        <w:t>3. kavarna, slaščičarna (lastna dejavnost),</w:t>
      </w:r>
    </w:p>
    <w:p w14:paraId="2A39B28B" w14:textId="77777777" w:rsidR="00712C4F" w:rsidRDefault="000D590A">
      <w:pPr>
        <w:spacing w:after="0" w:line="260" w:lineRule="auto"/>
      </w:pPr>
      <w:r>
        <w:tab/>
        <w:t>4. komisijska prodaja (muzejska trgovina),</w:t>
      </w:r>
    </w:p>
    <w:p w14:paraId="02834934" w14:textId="77777777" w:rsidR="00712C4F" w:rsidRDefault="000D590A">
      <w:pPr>
        <w:spacing w:after="0" w:line="260" w:lineRule="auto"/>
      </w:pPr>
      <w:r>
        <w:lastRenderedPageBreak/>
        <w:tab/>
        <w:t>5. konservatorsko-restavratorska dela za zunanje naročnike,</w:t>
      </w:r>
    </w:p>
    <w:p w14:paraId="019C070B" w14:textId="77777777" w:rsidR="00712C4F" w:rsidRDefault="000D590A">
      <w:pPr>
        <w:spacing w:after="0" w:line="260" w:lineRule="auto"/>
      </w:pPr>
      <w:r>
        <w:tab/>
        <w:t>6. strokovna mnenja za zunanje naročnike,</w:t>
      </w:r>
    </w:p>
    <w:p w14:paraId="59C6D87C" w14:textId="77777777" w:rsidR="00712C4F" w:rsidRDefault="000D590A">
      <w:pPr>
        <w:spacing w:after="0" w:line="260" w:lineRule="auto"/>
      </w:pPr>
      <w:r>
        <w:tab/>
        <w:t>7. drugo.</w:t>
      </w:r>
    </w:p>
    <w:p w14:paraId="3C6BF352" w14:textId="77777777" w:rsidR="00712C4F" w:rsidRDefault="00712C4F">
      <w:pPr>
        <w:spacing w:after="0" w:line="260" w:lineRule="auto"/>
        <w:rPr>
          <w:rFonts w:cs="Arial"/>
        </w:rPr>
      </w:pPr>
    </w:p>
    <w:p w14:paraId="14625534" w14:textId="77777777" w:rsidR="00712C4F" w:rsidRDefault="000D590A">
      <w:pPr>
        <w:spacing w:after="0" w:line="260" w:lineRule="auto"/>
      </w:pPr>
      <w:r>
        <w:tab/>
        <w:t>(5) Poslovne knjige in poročila muzeja morajo zagotavljati spremljanje poslovanja in prikaz izida poslovanja s sredstvi javnih financ in drugimi sredstvi za opravljanje javne službe ločeno od spremljanja poslovanja s sredstvi, pridobljenimi iz naslova prodaje blaga in storitev na trgu; zagotavljati morajo možnost ocenjevanja namembnosti, gospodarnosti in učinkovitosti porabe sredstev iz javnih financ.</w:t>
      </w:r>
    </w:p>
    <w:p w14:paraId="1B6B5926" w14:textId="77777777" w:rsidR="00712C4F" w:rsidRDefault="000D590A">
      <w:pPr>
        <w:pStyle w:val="len"/>
        <w:spacing w:line="260" w:lineRule="auto"/>
      </w:pPr>
      <w:r>
        <w:t>5. člen</w:t>
      </w:r>
    </w:p>
    <w:p w14:paraId="0047D58F" w14:textId="77777777" w:rsidR="00712C4F" w:rsidRDefault="000D590A">
      <w:pPr>
        <w:pStyle w:val="lennaslov"/>
        <w:spacing w:line="260" w:lineRule="auto"/>
      </w:pPr>
      <w:r>
        <w:t>(dejavnosti po standardni klasifikaciji dejavnosti)</w:t>
      </w:r>
    </w:p>
    <w:p w14:paraId="5ED87EC0" w14:textId="77777777" w:rsidR="00712C4F" w:rsidRDefault="00712C4F">
      <w:pPr>
        <w:spacing w:after="0" w:line="260" w:lineRule="auto"/>
        <w:rPr>
          <w:rFonts w:cs="Arial"/>
        </w:rPr>
      </w:pPr>
    </w:p>
    <w:p w14:paraId="3283879C" w14:textId="03801604" w:rsidR="00712C4F" w:rsidRDefault="000D590A" w:rsidP="00047467">
      <w:pPr>
        <w:spacing w:after="0" w:line="260" w:lineRule="auto"/>
        <w:jc w:val="left"/>
      </w:pPr>
      <w:r>
        <w:tab/>
        <w:t>Dejavnosti muzeja iz prejšnjega člena so v skladu z Uredbo o standardni klasifikaciji dejavnosti (Uradni list RS, št. 27/24 in 45/25) razvrščene v naslednje skupine:</w:t>
      </w:r>
      <w:r>
        <w:br/>
        <w:t xml:space="preserve">91.210 Dejavnost muzejev in dejavnosti v zvezi z zbirkami, </w:t>
      </w:r>
      <w:r>
        <w:br/>
        <w:t xml:space="preserve">91.300 Konservatorstvo, restavriranje in druge pomožne dejavnosti za ohranjanje kulturne dediščine, </w:t>
      </w:r>
      <w:r>
        <w:br/>
        <w:t xml:space="preserve">91.110 Dejavnost knjižnic, </w:t>
      </w:r>
      <w:r>
        <w:br/>
        <w:t xml:space="preserve">91.120 Dejavnost arhivov, </w:t>
      </w:r>
      <w:r>
        <w:br/>
        <w:t xml:space="preserve">90.111 Literarno ustvarjanje, </w:t>
      </w:r>
      <w:r>
        <w:br/>
        <w:t xml:space="preserve">90.120 Vizualna umetnost, </w:t>
      </w:r>
      <w:r>
        <w:br/>
        <w:t xml:space="preserve">90.130 Drugo umetniško ustvarjanje, </w:t>
      </w:r>
      <w:r>
        <w:br/>
        <w:t xml:space="preserve">90.200 Uprizoritvene umetnosti, </w:t>
      </w:r>
      <w:r>
        <w:br/>
        <w:t xml:space="preserve">90.310 Obratovanje objektov za kulturne prireditve, </w:t>
      </w:r>
      <w:r>
        <w:br/>
        <w:t xml:space="preserve">90.390 Druge pomožne dejavnosti za umetniško ustvarjanje in uprizoritvene umetnosti, </w:t>
      </w:r>
      <w:r>
        <w:br/>
        <w:t xml:space="preserve">18.110 Tiskanje časopisov, </w:t>
      </w:r>
      <w:r>
        <w:br/>
        <w:t xml:space="preserve">18.120 Drugo tiskanje, </w:t>
      </w:r>
      <w:r>
        <w:br/>
        <w:t xml:space="preserve">18.130 Priprava za tisk in objavo, </w:t>
      </w:r>
      <w:r>
        <w:br/>
        <w:t xml:space="preserve">18.140 Knjigoveštvo in sorodne dejavnosti, </w:t>
      </w:r>
      <w:r>
        <w:br/>
        <w:t xml:space="preserve">18.200 Razmnoževanje posnetih nosilcev zapisa, </w:t>
      </w:r>
      <w:r>
        <w:br/>
        <w:t xml:space="preserve">93.299 Druge nerazvrščene dejavnosti za prosti čas, </w:t>
      </w:r>
      <w:r>
        <w:br/>
        <w:t xml:space="preserve">95.310 Popravila in vzdrževanje motornih vozil , </w:t>
      </w:r>
      <w:r>
        <w:br/>
        <w:t xml:space="preserve">95.320 Popravila in vzdrževanje motornih koles, </w:t>
      </w:r>
      <w:r>
        <w:br/>
        <w:t xml:space="preserve">47.910 Posredniške dejavnosti za nespecializirano prodajo na drobno, </w:t>
      </w:r>
      <w:r>
        <w:br/>
        <w:t xml:space="preserve">47.920 Posredniške dejavnosti za specializirano prodajo na drobno, </w:t>
      </w:r>
      <w:r>
        <w:br/>
        <w:t xml:space="preserve">47.910 Posredniške dejavnosti za nespecializirano prodajo na drobno, </w:t>
      </w:r>
      <w:r>
        <w:br/>
        <w:t xml:space="preserve">47.120 Druga nespecializirana trgovina na drobno, </w:t>
      </w:r>
      <w:r>
        <w:br/>
        <w:t xml:space="preserve">47.610 Trgovina na drobno s knjigami, </w:t>
      </w:r>
      <w:r>
        <w:br/>
        <w:t xml:space="preserve">47.690 Trgovina na drobno z izdelki za kulturo, šport in zabavo, d. n., </w:t>
      </w:r>
      <w:r>
        <w:br/>
        <w:t xml:space="preserve">47.120 Druga nespecializirana trgovina na drobno, </w:t>
      </w:r>
      <w:r>
        <w:br/>
        <w:t xml:space="preserve">47.910 Posredniške dejavnosti za nespecializirano prodajo na drobno, </w:t>
      </w:r>
      <w:r>
        <w:br/>
        <w:t xml:space="preserve">47.920 Posredniške dejavnosti za specializirano prodajo na drobno, </w:t>
      </w:r>
      <w:r>
        <w:br/>
        <w:t xml:space="preserve">55.201 Počitniški domovi in letovišča, </w:t>
      </w:r>
      <w:r>
        <w:br/>
        <w:t xml:space="preserve">56.113 Slaščičarne in kavarne, </w:t>
      </w:r>
      <w:r>
        <w:br/>
        <w:t xml:space="preserve">56.300 Strežba pijač, </w:t>
      </w:r>
      <w:r>
        <w:br/>
        <w:t xml:space="preserve">56.400 Posredniške storitve za dejavnosti strežbe hrane in pijač, </w:t>
      </w:r>
      <w:r>
        <w:br/>
        <w:t xml:space="preserve">72.200 Raziskovalna in razvojna dejavnost na področju družboslovja in humanistike, </w:t>
      </w:r>
      <w:r>
        <w:br/>
        <w:t xml:space="preserve">72.100 Raziskovalna in razvojna dejavnost na področju naravoslovja in tehnologije, </w:t>
      </w:r>
      <w:r>
        <w:br/>
        <w:t xml:space="preserve">73.110 Dejavnost oglaševalskih agencij, </w:t>
      </w:r>
      <w:r>
        <w:br/>
        <w:t xml:space="preserve">73.120 Posredovanje oglaševalskega prostora, </w:t>
      </w:r>
      <w:r>
        <w:br/>
        <w:t xml:space="preserve">73.200 Raziskovanje trga in javnega mnenja, </w:t>
      </w:r>
      <w:r>
        <w:br/>
        <w:t xml:space="preserve">73.300 Dejavnost stikov z javnostjo, </w:t>
      </w:r>
      <w:r>
        <w:br/>
      </w:r>
      <w:r>
        <w:lastRenderedPageBreak/>
        <w:t xml:space="preserve">58.110 Izdajanje knjig, </w:t>
      </w:r>
      <w:r>
        <w:br/>
        <w:t xml:space="preserve">58.120 Izdajanje časopisov, </w:t>
      </w:r>
      <w:r>
        <w:br/>
        <w:t xml:space="preserve">58.130 Izdajanje revij in druge periodike, </w:t>
      </w:r>
      <w:r>
        <w:br/>
        <w:t xml:space="preserve">58.190 Drugo založništvo, razen izdajanja programske opreme, </w:t>
      </w:r>
      <w:r>
        <w:br/>
        <w:t xml:space="preserve">58.210 Izdajanje videoiger, </w:t>
      </w:r>
      <w:r>
        <w:br/>
        <w:t xml:space="preserve">58.290 Drugo izdajanje programske opreme, </w:t>
      </w:r>
      <w:r>
        <w:br/>
        <w:t xml:space="preserve">59.110 Produkcija filmov, videofilmov, televizijskih oddaj, </w:t>
      </w:r>
      <w:r>
        <w:br/>
        <w:t xml:space="preserve">59.120 Postprodukcijske dejavnosti pri izdelavi filmov, videofilmov, televizijskih oddaj, </w:t>
      </w:r>
      <w:r>
        <w:br/>
        <w:t xml:space="preserve">59.130 Distribucija filmov in videofilmov, </w:t>
      </w:r>
      <w:r>
        <w:br/>
        <w:t xml:space="preserve">59.140 Kinematografska dejavnost, </w:t>
      </w:r>
      <w:r>
        <w:br/>
        <w:t xml:space="preserve">59.200 Snemanje in izdajanje zvočnih zapisov in muzikalij, </w:t>
      </w:r>
      <w:r>
        <w:br/>
        <w:t xml:space="preserve">60.100 Radijska dejavnost in distribucija zvoka, </w:t>
      </w:r>
      <w:r>
        <w:br/>
        <w:t xml:space="preserve">60.200 Televizijska dejavnost in distribucija videoposnetkov, </w:t>
      </w:r>
      <w:r>
        <w:br/>
        <w:t xml:space="preserve">60.310 Dejavnost tiskovnih agencij, </w:t>
      </w:r>
      <w:r>
        <w:br/>
        <w:t xml:space="preserve">60.390 Druge dejavnosti distribucije vsebin, </w:t>
      </w:r>
      <w:r>
        <w:br/>
        <w:t xml:space="preserve">62.100 Računalniško programiranje, </w:t>
      </w:r>
      <w:r>
        <w:br/>
        <w:t xml:space="preserve">62.200 Svetovanje o računalniških napravah in programih ter upravljanje računalniških naprav in sistemov, </w:t>
      </w:r>
      <w:r>
        <w:br/>
        <w:t xml:space="preserve">62.900 Druge z informacijsko tehnologijo in računalniškimi storitvami povezane dejavnosti, </w:t>
      </w:r>
      <w:r>
        <w:br/>
        <w:t xml:space="preserve">63.100 Dejavnosti v zvezi z računalniško infrastrukturo, obdelavo podatkov in gostovanjem ter povezane  dejavnosti, </w:t>
      </w:r>
      <w:r>
        <w:br/>
        <w:t xml:space="preserve">63.910 Dejavnosti spletnih iskalnikov, </w:t>
      </w:r>
      <w:r>
        <w:br/>
        <w:t xml:space="preserve">63.920 Druge informacijske dejavnosti, </w:t>
      </w:r>
      <w:r>
        <w:br/>
        <w:t xml:space="preserve">68.200 Oddajanje in obratovanje lastnih ali najetih nepremičnin, </w:t>
      </w:r>
      <w:r>
        <w:br/>
        <w:t xml:space="preserve">74.120 Grafično oblikovanje in vizualno komuniciranje, </w:t>
      </w:r>
      <w:r>
        <w:br/>
        <w:t xml:space="preserve">74.130 Notranje oblikovanje, </w:t>
      </w:r>
      <w:r>
        <w:br/>
        <w:t xml:space="preserve">74.140 Drugo specializirano oblikovanje, </w:t>
      </w:r>
      <w:r>
        <w:br/>
        <w:t xml:space="preserve">74.200 Fotografska dejavnost, </w:t>
      </w:r>
      <w:r>
        <w:br/>
        <w:t xml:space="preserve">74.300 Prevajanje in tolmačenje, </w:t>
      </w:r>
      <w:r>
        <w:br/>
        <w:t xml:space="preserve">74.910 Storitve patentnega posredništva in trženja, </w:t>
      </w:r>
      <w:r>
        <w:br/>
        <w:t xml:space="preserve">74.990 Vse druge strokovne, znanstvene in tehnične dejavnosti, d. n., </w:t>
      </w:r>
      <w:r>
        <w:br/>
        <w:t xml:space="preserve">82.100 Pisarniške dejavnosti, </w:t>
      </w:r>
      <w:r>
        <w:br/>
        <w:t xml:space="preserve">82.300 Organiziranje razstav, sejmov, srečanj, </w:t>
      </w:r>
      <w:r>
        <w:br/>
        <w:t xml:space="preserve">82.400 Posredniške storitve za spremljajoče poslovne storitvene dejavnosti, d. n., </w:t>
      </w:r>
      <w:r>
        <w:br/>
        <w:t xml:space="preserve">85.520 Izobraževanje, izpopolnjevanje in usposabljanje na področju kulture in umetnosti, </w:t>
      </w:r>
      <w:r>
        <w:br/>
        <w:t>85.590 Drugo izobraževanje, izpopolnjevanje in usposabljanje, d. n. </w:t>
      </w:r>
    </w:p>
    <w:p w14:paraId="7AF63732" w14:textId="77777777" w:rsidR="00712C4F" w:rsidRDefault="000D590A">
      <w:pPr>
        <w:pStyle w:val="Poglavje"/>
        <w:spacing w:line="260" w:lineRule="auto"/>
      </w:pPr>
      <w:r>
        <w:t>III. POGLAVJE</w:t>
      </w:r>
    </w:p>
    <w:p w14:paraId="52B07CF6" w14:textId="77777777" w:rsidR="00712C4F" w:rsidRDefault="000D590A">
      <w:pPr>
        <w:pStyle w:val="Poglavjenaslov"/>
        <w:spacing w:line="260" w:lineRule="auto"/>
      </w:pPr>
      <w:r>
        <w:t>ORGANI MUZEJA</w:t>
      </w:r>
    </w:p>
    <w:p w14:paraId="57B6D6B0" w14:textId="77777777" w:rsidR="00712C4F" w:rsidRDefault="000D590A">
      <w:pPr>
        <w:pStyle w:val="len"/>
        <w:spacing w:line="260" w:lineRule="auto"/>
      </w:pPr>
      <w:r>
        <w:t>6. člen</w:t>
      </w:r>
    </w:p>
    <w:p w14:paraId="1C56F84E" w14:textId="77777777" w:rsidR="00712C4F" w:rsidRDefault="000D590A">
      <w:pPr>
        <w:pStyle w:val="lennaslov"/>
        <w:spacing w:line="260" w:lineRule="auto"/>
      </w:pPr>
      <w:r>
        <w:t>(organi)</w:t>
      </w:r>
    </w:p>
    <w:p w14:paraId="4F807E0F" w14:textId="77777777" w:rsidR="00712C4F" w:rsidRDefault="00712C4F">
      <w:pPr>
        <w:spacing w:after="0" w:line="260" w:lineRule="auto"/>
        <w:rPr>
          <w:rFonts w:cs="Arial"/>
        </w:rPr>
      </w:pPr>
    </w:p>
    <w:p w14:paraId="0F70E85C" w14:textId="77777777" w:rsidR="00712C4F" w:rsidRDefault="000D590A">
      <w:pPr>
        <w:spacing w:after="0" w:line="260" w:lineRule="auto"/>
      </w:pPr>
      <w:r>
        <w:tab/>
        <w:t>Organa muzeja sta direktor oziroma direktorica (v nadaljnjem besedilu: direktor) in svet.</w:t>
      </w:r>
    </w:p>
    <w:p w14:paraId="798EBBE7" w14:textId="77777777" w:rsidR="00712C4F" w:rsidRDefault="000D590A">
      <w:pPr>
        <w:pStyle w:val="len"/>
        <w:spacing w:line="260" w:lineRule="auto"/>
      </w:pPr>
      <w:r>
        <w:t>7. člen</w:t>
      </w:r>
    </w:p>
    <w:p w14:paraId="73CB8CBE" w14:textId="77777777" w:rsidR="00712C4F" w:rsidRDefault="000D590A">
      <w:pPr>
        <w:pStyle w:val="lennaslov"/>
        <w:spacing w:line="260" w:lineRule="auto"/>
      </w:pPr>
      <w:r>
        <w:t>(direktor)</w:t>
      </w:r>
    </w:p>
    <w:p w14:paraId="62E350BA" w14:textId="77777777" w:rsidR="00712C4F" w:rsidRDefault="00712C4F">
      <w:pPr>
        <w:spacing w:after="0" w:line="260" w:lineRule="auto"/>
        <w:rPr>
          <w:rFonts w:cs="Arial"/>
        </w:rPr>
      </w:pPr>
    </w:p>
    <w:p w14:paraId="459CEB94" w14:textId="77777777" w:rsidR="00712C4F" w:rsidRDefault="000D590A">
      <w:pPr>
        <w:spacing w:after="0" w:line="260" w:lineRule="auto"/>
      </w:pPr>
      <w:r>
        <w:lastRenderedPageBreak/>
        <w:tab/>
        <w:t>(1) Direktor zastopa, predstavlja in vodi poslovanje muzeja ter odgovarja za zakonitost in strokovnost dela muzeja.</w:t>
      </w:r>
    </w:p>
    <w:p w14:paraId="300657D8" w14:textId="77777777" w:rsidR="00712C4F" w:rsidRDefault="00712C4F">
      <w:pPr>
        <w:spacing w:after="0" w:line="260" w:lineRule="auto"/>
        <w:rPr>
          <w:rFonts w:cs="Arial"/>
        </w:rPr>
      </w:pPr>
    </w:p>
    <w:p w14:paraId="7E64D374" w14:textId="77777777" w:rsidR="00712C4F" w:rsidRDefault="000D590A">
      <w:pPr>
        <w:spacing w:after="0" w:line="260" w:lineRule="auto"/>
      </w:pPr>
      <w:r>
        <w:tab/>
        <w:t>(2) Direktor mora pri vodenju poslov ravnati s skrbnostjo vestnega in poštenega gospodarstvenika.</w:t>
      </w:r>
    </w:p>
    <w:p w14:paraId="7D110F1C" w14:textId="77777777" w:rsidR="00712C4F" w:rsidRDefault="00712C4F">
      <w:pPr>
        <w:spacing w:after="0" w:line="260" w:lineRule="auto"/>
        <w:rPr>
          <w:rFonts w:cs="Arial"/>
        </w:rPr>
      </w:pPr>
    </w:p>
    <w:p w14:paraId="127D9CB0" w14:textId="77777777" w:rsidR="00712C4F" w:rsidRDefault="000D590A">
      <w:pPr>
        <w:spacing w:after="0" w:line="260" w:lineRule="auto"/>
      </w:pPr>
      <w:r>
        <w:tab/>
        <w:t>(3) Direktorja imenuje minister oziroma ministrica, pristojna za kulturo (v nadaljnjem besedilu: minister), na podlagi javnega razpisa in po predhodnem mnenju sveta.</w:t>
      </w:r>
    </w:p>
    <w:p w14:paraId="77F0B49F" w14:textId="77777777" w:rsidR="00712C4F" w:rsidRDefault="00712C4F">
      <w:pPr>
        <w:spacing w:after="0" w:line="260" w:lineRule="auto"/>
        <w:rPr>
          <w:rFonts w:cs="Arial"/>
        </w:rPr>
      </w:pPr>
    </w:p>
    <w:p w14:paraId="684E29CD" w14:textId="77777777" w:rsidR="00712C4F" w:rsidRDefault="000D590A">
      <w:pPr>
        <w:spacing w:after="0" w:line="260" w:lineRule="auto"/>
      </w:pPr>
      <w:r>
        <w:tab/>
        <w:t>(4) Mandat direktorja traja pet let, po poteku mandata je lahko vnovič imenovan.</w:t>
      </w:r>
    </w:p>
    <w:p w14:paraId="19A688FF" w14:textId="77777777" w:rsidR="00712C4F" w:rsidRDefault="00712C4F">
      <w:pPr>
        <w:spacing w:after="0" w:line="260" w:lineRule="auto"/>
        <w:rPr>
          <w:rFonts w:cs="Arial"/>
        </w:rPr>
      </w:pPr>
    </w:p>
    <w:p w14:paraId="24E26B37" w14:textId="77777777" w:rsidR="00712C4F" w:rsidRDefault="000D590A">
      <w:pPr>
        <w:spacing w:after="0" w:line="260" w:lineRule="auto"/>
      </w:pPr>
      <w:r>
        <w:tab/>
        <w:t>(5) Na podlagi akta o imenovanju skleneta direktor in muzej, ki ga zastopa predsednik sveta, pogodbo o zaposlitvi. Delovno razmerje z direktorjem se sklene za določen čas s polnim delovnim časom za čas trajanja mandata.</w:t>
      </w:r>
    </w:p>
    <w:p w14:paraId="1D37E8E3" w14:textId="77777777" w:rsidR="00712C4F" w:rsidRDefault="00712C4F">
      <w:pPr>
        <w:spacing w:after="0" w:line="260" w:lineRule="auto"/>
        <w:rPr>
          <w:rFonts w:cs="Arial"/>
        </w:rPr>
      </w:pPr>
    </w:p>
    <w:p w14:paraId="04EE0005" w14:textId="77777777" w:rsidR="00712C4F" w:rsidRDefault="000D590A">
      <w:pPr>
        <w:spacing w:after="0" w:line="260" w:lineRule="auto"/>
      </w:pPr>
      <w:r>
        <w:tab/>
        <w:t>(6) Predhodno soglasje k pogodbi o zaposlitvi daje minister.</w:t>
      </w:r>
    </w:p>
    <w:p w14:paraId="39837218" w14:textId="77777777" w:rsidR="00712C4F" w:rsidRDefault="000D590A">
      <w:pPr>
        <w:pStyle w:val="len"/>
        <w:spacing w:line="260" w:lineRule="auto"/>
      </w:pPr>
      <w:r>
        <w:t>8. člen</w:t>
      </w:r>
    </w:p>
    <w:p w14:paraId="02BCD7FE" w14:textId="77777777" w:rsidR="00712C4F" w:rsidRDefault="000D590A">
      <w:pPr>
        <w:pStyle w:val="lennaslov"/>
        <w:spacing w:line="260" w:lineRule="auto"/>
      </w:pPr>
      <w:r>
        <w:t>(imenovanje direktorja)</w:t>
      </w:r>
    </w:p>
    <w:p w14:paraId="21B6D383" w14:textId="77777777" w:rsidR="00712C4F" w:rsidRDefault="00712C4F">
      <w:pPr>
        <w:spacing w:after="0" w:line="260" w:lineRule="auto"/>
        <w:rPr>
          <w:rFonts w:cs="Arial"/>
        </w:rPr>
      </w:pPr>
    </w:p>
    <w:p w14:paraId="7DDD10D2" w14:textId="77777777" w:rsidR="00712C4F" w:rsidRDefault="000D590A">
      <w:pPr>
        <w:spacing w:after="0" w:line="260" w:lineRule="auto"/>
      </w:pPr>
      <w:r>
        <w:tab/>
        <w:t>(1) Za direktorja je lahko imenovan kandidat, ki poleg splošnih pogojev izpolnjuje naslednje pogoje:</w:t>
      </w:r>
    </w:p>
    <w:p w14:paraId="24DB3D08" w14:textId="77777777" w:rsidR="00712C4F" w:rsidRDefault="000D590A">
      <w:pPr>
        <w:spacing w:after="0" w:line="260" w:lineRule="auto"/>
      </w:pPr>
      <w:r>
        <w:tab/>
        <w:t>– ima na področju dela muzeja najmanj izobrazbo, pridobljeno po študijskem programu druge stopnje, oziroma izobrazbo, ki ustreza ravni izobrazbe, pridobljene po študijskih programih druge stopnje, in je v skladu z zakonom, ki ureja slovensko ogrodje kvalifikacij, uvrščena na 8. raven,</w:t>
      </w:r>
    </w:p>
    <w:p w14:paraId="09C10F63" w14:textId="77777777" w:rsidR="00712C4F" w:rsidRDefault="000D590A">
      <w:pPr>
        <w:spacing w:after="0" w:line="260" w:lineRule="auto"/>
      </w:pPr>
      <w:r>
        <w:tab/>
        <w:t>– ima pet let delovnih izkušenj na področju zbiranja, ohranjanja, dokumentiranja, proučevanja in interpretiranja kulturne dediščine iz obdobja slovenske osamosvojitve in nastanka samostojne države Republike Slovenije,</w:t>
      </w:r>
    </w:p>
    <w:p w14:paraId="4E77F446" w14:textId="77777777" w:rsidR="00712C4F" w:rsidRDefault="000D590A">
      <w:pPr>
        <w:spacing w:after="0" w:line="260" w:lineRule="auto"/>
      </w:pPr>
      <w:r>
        <w:tab/>
        <w:t>– ima delovne izkušnje s področja vodenja kadrovskih virov v javnem ali zasebnem sektorju,</w:t>
      </w:r>
    </w:p>
    <w:p w14:paraId="6AE2FAD1" w14:textId="77777777" w:rsidR="00712C4F" w:rsidRDefault="000D590A">
      <w:pPr>
        <w:spacing w:after="0" w:line="260" w:lineRule="auto"/>
      </w:pPr>
      <w:r>
        <w:tab/>
        <w:t>– ima visoko raven aktivnega znanja slovenskega jezika in na višji ravni znanje najmanj enega svetovnega jezika.</w:t>
      </w:r>
    </w:p>
    <w:p w14:paraId="20BD1884" w14:textId="77777777" w:rsidR="00712C4F" w:rsidRDefault="00712C4F">
      <w:pPr>
        <w:spacing w:after="0" w:line="260" w:lineRule="auto"/>
        <w:rPr>
          <w:rFonts w:cs="Arial"/>
        </w:rPr>
      </w:pPr>
    </w:p>
    <w:p w14:paraId="11624BB5" w14:textId="77777777" w:rsidR="00712C4F" w:rsidRDefault="000D590A">
      <w:pPr>
        <w:spacing w:after="0" w:line="260" w:lineRule="auto"/>
      </w:pPr>
      <w:r>
        <w:tab/>
        <w:t>(2) Kandidat za direktorja ob prijavi na razpis predloži vizijo poslovanja muzeja za obdobje svojega mandata.</w:t>
      </w:r>
    </w:p>
    <w:p w14:paraId="02FF2ABC" w14:textId="77777777" w:rsidR="00712C4F" w:rsidRDefault="000D590A">
      <w:pPr>
        <w:pStyle w:val="len"/>
        <w:spacing w:line="260" w:lineRule="auto"/>
      </w:pPr>
      <w:r>
        <w:t>9. člen</w:t>
      </w:r>
    </w:p>
    <w:p w14:paraId="121728D2" w14:textId="77777777" w:rsidR="00712C4F" w:rsidRDefault="000D590A">
      <w:pPr>
        <w:pStyle w:val="lennaslov"/>
        <w:spacing w:line="260" w:lineRule="auto"/>
      </w:pPr>
      <w:r>
        <w:t>(razrešitev direktorja)</w:t>
      </w:r>
    </w:p>
    <w:p w14:paraId="1D85AE73" w14:textId="77777777" w:rsidR="00712C4F" w:rsidRDefault="00712C4F">
      <w:pPr>
        <w:spacing w:after="0" w:line="260" w:lineRule="auto"/>
        <w:rPr>
          <w:rFonts w:cs="Arial"/>
        </w:rPr>
      </w:pPr>
    </w:p>
    <w:p w14:paraId="2C823810" w14:textId="77777777" w:rsidR="00712C4F" w:rsidRDefault="000D590A">
      <w:pPr>
        <w:spacing w:after="0" w:line="260" w:lineRule="auto"/>
      </w:pPr>
      <w:r>
        <w:tab/>
        <w:t xml:space="preserve">Direktor je lahko razrešen pred potekom mandata, če: </w:t>
      </w:r>
    </w:p>
    <w:p w14:paraId="1AAD7FD4" w14:textId="77777777" w:rsidR="00712C4F" w:rsidRDefault="000D590A">
      <w:pPr>
        <w:spacing w:after="0" w:line="260" w:lineRule="auto"/>
      </w:pPr>
      <w:r>
        <w:tab/>
        <w:t>– sam zahteva razrešitev,</w:t>
      </w:r>
    </w:p>
    <w:p w14:paraId="0D0D9C78" w14:textId="77777777" w:rsidR="00712C4F" w:rsidRDefault="000D590A">
      <w:pPr>
        <w:spacing w:after="0" w:line="260" w:lineRule="auto"/>
      </w:pPr>
      <w:r>
        <w:tab/>
        <w:t>– nastopi kateri od razlogov, ki v skladu s predpisi, ki urejajo delovna razmerja, pomeni prenehanje pogodbe o zaposlitvi po samem zakonu,</w:t>
      </w:r>
    </w:p>
    <w:p w14:paraId="5E3860C3" w14:textId="77777777" w:rsidR="00712C4F" w:rsidRDefault="000D590A">
      <w:pPr>
        <w:spacing w:after="0" w:line="260" w:lineRule="auto"/>
      </w:pPr>
      <w:r>
        <w:tab/>
        <w:t>– pri svojem delu ne ravna v skladu s predpisi in splošnimi akti muzeja ali neutemeljeno ne izvaja sklepov sveta muzeja ali ravna v nasprotju z njimi,</w:t>
      </w:r>
    </w:p>
    <w:p w14:paraId="33E50962" w14:textId="77777777" w:rsidR="00712C4F" w:rsidRDefault="000D590A">
      <w:pPr>
        <w:spacing w:after="0" w:line="260" w:lineRule="auto"/>
      </w:pPr>
      <w:r>
        <w:tab/>
        <w:t>– s svojim nevestnim ali nestrokovnim delom povzroči muzeju večjo škodo ali če zanemarja ali malomarno opravlja svoje dolžnosti, tako da nastanejo ali bi lahko nastale hujše motnje pri opravljanju dejavnosti muzeja,</w:t>
      </w:r>
    </w:p>
    <w:p w14:paraId="74A5C7B2" w14:textId="77777777" w:rsidR="00712C4F" w:rsidRDefault="000D590A">
      <w:pPr>
        <w:spacing w:after="0" w:line="260" w:lineRule="auto"/>
      </w:pPr>
      <w:r>
        <w:tab/>
        <w:t>– nastopijo razlogi, določeni v zakonu, ki ureja uresničevanje javnega interesa za kulturo.</w:t>
      </w:r>
    </w:p>
    <w:p w14:paraId="16EAE25D" w14:textId="77777777" w:rsidR="00712C4F" w:rsidRDefault="000D590A">
      <w:pPr>
        <w:pStyle w:val="len"/>
        <w:spacing w:line="260" w:lineRule="auto"/>
      </w:pPr>
      <w:r>
        <w:t>10. člen</w:t>
      </w:r>
    </w:p>
    <w:p w14:paraId="4BFAD670" w14:textId="77777777" w:rsidR="00712C4F" w:rsidRDefault="000D590A">
      <w:pPr>
        <w:pStyle w:val="lennaslov"/>
        <w:spacing w:line="260" w:lineRule="auto"/>
      </w:pPr>
      <w:r>
        <w:t>(naloge direktorja)</w:t>
      </w:r>
    </w:p>
    <w:p w14:paraId="7101598E" w14:textId="77777777" w:rsidR="00712C4F" w:rsidRDefault="00712C4F">
      <w:pPr>
        <w:spacing w:after="0" w:line="260" w:lineRule="auto"/>
        <w:rPr>
          <w:rFonts w:cs="Arial"/>
        </w:rPr>
      </w:pPr>
    </w:p>
    <w:p w14:paraId="5BD598BE" w14:textId="77777777" w:rsidR="00712C4F" w:rsidRDefault="000D590A">
      <w:pPr>
        <w:spacing w:after="0" w:line="260" w:lineRule="auto"/>
      </w:pPr>
      <w:r>
        <w:tab/>
        <w:t>(1) Naloge direktorja so:</w:t>
      </w:r>
    </w:p>
    <w:p w14:paraId="2C518A1D" w14:textId="77777777" w:rsidR="00712C4F" w:rsidRDefault="000D590A">
      <w:pPr>
        <w:spacing w:after="0" w:line="260" w:lineRule="auto"/>
      </w:pPr>
      <w:r>
        <w:tab/>
        <w:t>1. načrtuje, organizira ter vodi delo in poslovanje muzeja,</w:t>
      </w:r>
    </w:p>
    <w:p w14:paraId="4F2C5340" w14:textId="77777777" w:rsidR="00712C4F" w:rsidRDefault="000D590A">
      <w:pPr>
        <w:spacing w:after="0" w:line="260" w:lineRule="auto"/>
      </w:pPr>
      <w:r>
        <w:tab/>
        <w:t>2. sprejema strateški načrt muzeja,</w:t>
      </w:r>
    </w:p>
    <w:p w14:paraId="72829A7C" w14:textId="77777777" w:rsidR="00712C4F" w:rsidRDefault="000D590A">
      <w:pPr>
        <w:spacing w:after="0" w:line="260" w:lineRule="auto"/>
      </w:pPr>
      <w:r>
        <w:tab/>
        <w:t>3. sprejema program dela s finančnim načrtom,</w:t>
      </w:r>
    </w:p>
    <w:p w14:paraId="176D77E4" w14:textId="77777777" w:rsidR="00712C4F" w:rsidRDefault="000D590A">
      <w:pPr>
        <w:spacing w:after="0" w:line="260" w:lineRule="auto"/>
      </w:pPr>
      <w:r>
        <w:tab/>
        <w:t>4. sprejema akt o organiziranosti dela po predhodnem mnenju reprezentativnih sindikatov v muzeju,</w:t>
      </w:r>
    </w:p>
    <w:p w14:paraId="5D9D2E95" w14:textId="77777777" w:rsidR="00712C4F" w:rsidRDefault="000D590A">
      <w:pPr>
        <w:spacing w:after="0" w:line="260" w:lineRule="auto"/>
      </w:pPr>
      <w:r>
        <w:tab/>
        <w:t>5. sprejema akt o sistemizaciji delovnih mest po predhodnem mnenju reprezentativnih sindikatov v muzeju,</w:t>
      </w:r>
    </w:p>
    <w:p w14:paraId="7210F247" w14:textId="77777777" w:rsidR="00712C4F" w:rsidRDefault="000D590A">
      <w:pPr>
        <w:spacing w:after="0" w:line="260" w:lineRule="auto"/>
      </w:pPr>
      <w:r>
        <w:tab/>
        <w:t>6. sprejema kadrovski načrt,</w:t>
      </w:r>
    </w:p>
    <w:p w14:paraId="0F2B7A11" w14:textId="77777777" w:rsidR="00712C4F" w:rsidRDefault="000D590A">
      <w:pPr>
        <w:spacing w:after="0" w:line="260" w:lineRule="auto"/>
      </w:pPr>
      <w:r>
        <w:tab/>
        <w:t>7. sprejema načrt nabav osnovnih sredstev in investicijskega vzdrževanja,</w:t>
      </w:r>
    </w:p>
    <w:p w14:paraId="11F6A3CA" w14:textId="77777777" w:rsidR="00712C4F" w:rsidRDefault="000D590A">
      <w:pPr>
        <w:spacing w:after="0" w:line="260" w:lineRule="auto"/>
      </w:pPr>
      <w:r>
        <w:tab/>
        <w:t>8. sprejema druge akte, ki urejajo pomembna vprašanja v zvezi z delovanjem muzeja,</w:t>
      </w:r>
    </w:p>
    <w:p w14:paraId="3DF6260B" w14:textId="77777777" w:rsidR="00712C4F" w:rsidRDefault="000D590A">
      <w:pPr>
        <w:spacing w:after="0" w:line="260" w:lineRule="auto"/>
      </w:pPr>
      <w:r>
        <w:tab/>
        <w:t>9. poroča ustanovitelju in svetu o zadevah, ki lahko pomembno vplivajo na delovanje muzeja,</w:t>
      </w:r>
    </w:p>
    <w:p w14:paraId="271E4D8A" w14:textId="77777777" w:rsidR="00712C4F" w:rsidRDefault="000D590A">
      <w:pPr>
        <w:spacing w:after="0" w:line="260" w:lineRule="auto"/>
      </w:pPr>
      <w:r>
        <w:tab/>
        <w:t>10. pripravi letno poročilo,</w:t>
      </w:r>
    </w:p>
    <w:p w14:paraId="50915CEE" w14:textId="77777777" w:rsidR="00712C4F" w:rsidRDefault="000D590A">
      <w:pPr>
        <w:spacing w:after="0" w:line="260" w:lineRule="auto"/>
      </w:pPr>
      <w:r>
        <w:tab/>
        <w:t>11. sklepa zavodsko kolektivno pogodbo, če jo muzej ima,</w:t>
      </w:r>
    </w:p>
    <w:p w14:paraId="73A70055" w14:textId="77777777" w:rsidR="00712C4F" w:rsidRDefault="000D590A">
      <w:pPr>
        <w:spacing w:after="0" w:line="260" w:lineRule="auto"/>
      </w:pPr>
      <w:r>
        <w:tab/>
        <w:t>12. izvršuje sklepe in odločitve sveta,</w:t>
      </w:r>
    </w:p>
    <w:p w14:paraId="68C4AFF7" w14:textId="77777777" w:rsidR="00712C4F" w:rsidRDefault="000D590A">
      <w:pPr>
        <w:spacing w:after="0" w:line="260" w:lineRule="auto"/>
      </w:pPr>
      <w:r>
        <w:tab/>
        <w:t>13. imenuje pomočnika direktorja,</w:t>
      </w:r>
    </w:p>
    <w:p w14:paraId="5C9F96EE" w14:textId="77777777" w:rsidR="00712C4F" w:rsidRDefault="000D590A">
      <w:pPr>
        <w:spacing w:after="0" w:line="260" w:lineRule="auto"/>
      </w:pPr>
      <w:r>
        <w:tab/>
        <w:t>14. skrbi za trženje storitev in določa cene storitev,</w:t>
      </w:r>
    </w:p>
    <w:p w14:paraId="716E207E" w14:textId="77777777" w:rsidR="00712C4F" w:rsidRDefault="000D590A">
      <w:pPr>
        <w:spacing w:after="0" w:line="260" w:lineRule="auto"/>
      </w:pPr>
      <w:r>
        <w:tab/>
        <w:t>15. skrbi za promocijo muzeja,</w:t>
      </w:r>
    </w:p>
    <w:p w14:paraId="28E18187" w14:textId="77777777" w:rsidR="00712C4F" w:rsidRDefault="000D590A">
      <w:pPr>
        <w:spacing w:after="0" w:line="260" w:lineRule="auto"/>
      </w:pPr>
      <w:r>
        <w:tab/>
        <w:t>16. skrbi za sodelovanje z drugimi muzeji in organizacijami,</w:t>
      </w:r>
    </w:p>
    <w:p w14:paraId="6E32E657" w14:textId="77777777" w:rsidR="00712C4F" w:rsidRDefault="000D590A">
      <w:pPr>
        <w:spacing w:after="0" w:line="260" w:lineRule="auto"/>
      </w:pPr>
      <w:r>
        <w:tab/>
        <w:t>17. zagotavlja obveščanje delavcev muzeja v skladu s predpisi,</w:t>
      </w:r>
    </w:p>
    <w:p w14:paraId="31BB90B1" w14:textId="77777777" w:rsidR="00712C4F" w:rsidRDefault="000D590A">
      <w:pPr>
        <w:spacing w:after="0" w:line="260" w:lineRule="auto"/>
      </w:pPr>
      <w:r>
        <w:tab/>
        <w:t>18. določa podatke, ki se štejejo za poslovno skrivnost,</w:t>
      </w:r>
    </w:p>
    <w:p w14:paraId="03AA9E29" w14:textId="77777777" w:rsidR="00712C4F" w:rsidRDefault="000D590A">
      <w:pPr>
        <w:spacing w:after="0" w:line="260" w:lineRule="auto"/>
      </w:pPr>
      <w:r>
        <w:tab/>
        <w:t>19. izvaja vse pristojnosti s področja delovnih razmerij v skladu z veljavnimi predpisi,</w:t>
      </w:r>
    </w:p>
    <w:p w14:paraId="438245CA" w14:textId="77777777" w:rsidR="00712C4F" w:rsidRDefault="000D590A">
      <w:pPr>
        <w:spacing w:after="0" w:line="260" w:lineRule="auto"/>
      </w:pPr>
      <w:r>
        <w:tab/>
        <w:t>20. odloča o disciplinski in odškodninski odgovornosti delavcev muzeja,</w:t>
      </w:r>
    </w:p>
    <w:p w14:paraId="77BC2761" w14:textId="77777777" w:rsidR="00712C4F" w:rsidRDefault="000D590A">
      <w:pPr>
        <w:spacing w:after="0" w:line="260" w:lineRule="auto"/>
      </w:pPr>
      <w:r>
        <w:tab/>
        <w:t>21. odloča o razporejanju delovnega časa in odreja delo prek polnega delovnega časa,</w:t>
      </w:r>
    </w:p>
    <w:p w14:paraId="083F9BA5" w14:textId="77777777" w:rsidR="00712C4F" w:rsidRDefault="000D590A">
      <w:pPr>
        <w:spacing w:after="0" w:line="260" w:lineRule="auto"/>
      </w:pPr>
      <w:r>
        <w:tab/>
        <w:t>22. določa plače, odloča o delovni uspešnosti in o napredovanju delavcev muzeja v skladu s predpisi,</w:t>
      </w:r>
    </w:p>
    <w:p w14:paraId="0B42AF88" w14:textId="77777777" w:rsidR="00712C4F" w:rsidRDefault="000D590A">
      <w:pPr>
        <w:spacing w:after="0" w:line="260" w:lineRule="auto"/>
      </w:pPr>
      <w:r>
        <w:tab/>
        <w:t>23. imenuje delovne skupine ali druga telesa za izvedbo določenih nalog ali proučitev posameznih vprašanj iz svoje pristojnosti,</w:t>
      </w:r>
    </w:p>
    <w:p w14:paraId="1854BCCA" w14:textId="77777777" w:rsidR="00712C4F" w:rsidRDefault="000D590A">
      <w:pPr>
        <w:spacing w:after="0" w:line="260" w:lineRule="auto"/>
      </w:pPr>
      <w:r>
        <w:tab/>
        <w:t>24. druge naloge, ki jih določajo veljavni predpisi in ta sklep.</w:t>
      </w:r>
    </w:p>
    <w:p w14:paraId="05DB56B2" w14:textId="77777777" w:rsidR="00712C4F" w:rsidRDefault="00712C4F">
      <w:pPr>
        <w:spacing w:after="0" w:line="260" w:lineRule="auto"/>
        <w:rPr>
          <w:rFonts w:cs="Arial"/>
        </w:rPr>
      </w:pPr>
    </w:p>
    <w:p w14:paraId="4A999ED0" w14:textId="77777777" w:rsidR="00712C4F" w:rsidRDefault="000D590A">
      <w:pPr>
        <w:spacing w:after="0" w:line="260" w:lineRule="auto"/>
      </w:pPr>
      <w:r>
        <w:tab/>
        <w:t>(2) Svet daje soglasje k aktom iz 2., 3., 4., 5., 6., 7. in 11. točke prejšnjega odstavka.</w:t>
      </w:r>
    </w:p>
    <w:p w14:paraId="026E7B97" w14:textId="77777777" w:rsidR="00712C4F" w:rsidRDefault="000D590A">
      <w:pPr>
        <w:pStyle w:val="len"/>
        <w:spacing w:line="260" w:lineRule="auto"/>
      </w:pPr>
      <w:r>
        <w:t>11. člen</w:t>
      </w:r>
    </w:p>
    <w:p w14:paraId="63880427" w14:textId="77777777" w:rsidR="00712C4F" w:rsidRDefault="000D590A">
      <w:pPr>
        <w:pStyle w:val="lennaslov"/>
        <w:spacing w:line="260" w:lineRule="auto"/>
      </w:pPr>
      <w:r>
        <w:t>(pooblastila direktorja)</w:t>
      </w:r>
    </w:p>
    <w:p w14:paraId="74144421" w14:textId="77777777" w:rsidR="00712C4F" w:rsidRDefault="00712C4F">
      <w:pPr>
        <w:spacing w:after="0" w:line="260" w:lineRule="auto"/>
        <w:rPr>
          <w:rFonts w:cs="Arial"/>
        </w:rPr>
      </w:pPr>
    </w:p>
    <w:p w14:paraId="48868F6A" w14:textId="77777777" w:rsidR="00712C4F" w:rsidRDefault="000D590A">
      <w:pPr>
        <w:spacing w:after="0" w:line="260" w:lineRule="auto"/>
      </w:pPr>
      <w:r>
        <w:tab/>
        <w:t xml:space="preserve">(1) V pravnem prometu direktor zastopa in predstavlja muzej neomejeno ter je pooblaščen za sklepanje pogodb v okviru strateškega načrta in vsakoletnega programa dela muzeja, razen pri sklepanju: –        pogodb o investicijah, za katere je potrebno soglasje sveta muzeja, –        pogodb, ki se nanašajo na nepremičnine, ki jih ima muzej v upravljanju, za kar je potrebno predhodno soglasje ustanovitelja. </w:t>
      </w:r>
    </w:p>
    <w:p w14:paraId="6D389EDC" w14:textId="77777777" w:rsidR="00712C4F" w:rsidRDefault="00712C4F">
      <w:pPr>
        <w:spacing w:after="0" w:line="260" w:lineRule="auto"/>
        <w:rPr>
          <w:rFonts w:cs="Arial"/>
        </w:rPr>
      </w:pPr>
    </w:p>
    <w:p w14:paraId="30335775" w14:textId="77777777" w:rsidR="00712C4F" w:rsidRDefault="000D590A">
      <w:pPr>
        <w:spacing w:after="0" w:line="260" w:lineRule="auto"/>
      </w:pPr>
      <w:r>
        <w:tab/>
        <w:t>(2) Direktor lahko pri uresničevanju svojih pooblastil, določenih z zakonom in tem sklepom, prenese opravljanje posameznih zadev na posamezne delavce muzeja s posebnimi pooblastili v skladu z aktom o notranji organiziranosti dela in sistemizaciji delovnih mest.</w:t>
      </w:r>
    </w:p>
    <w:p w14:paraId="3CAEEEF5" w14:textId="77777777" w:rsidR="00712C4F" w:rsidRDefault="000D590A">
      <w:pPr>
        <w:pStyle w:val="len"/>
        <w:spacing w:line="260" w:lineRule="auto"/>
      </w:pPr>
      <w:r>
        <w:t>12. člen</w:t>
      </w:r>
    </w:p>
    <w:p w14:paraId="1E120379" w14:textId="77777777" w:rsidR="00712C4F" w:rsidRDefault="000D590A">
      <w:pPr>
        <w:pStyle w:val="lennaslov"/>
        <w:spacing w:line="260" w:lineRule="auto"/>
      </w:pPr>
      <w:r>
        <w:t>(pomočniki direktorja)</w:t>
      </w:r>
    </w:p>
    <w:p w14:paraId="341C03F6" w14:textId="77777777" w:rsidR="00712C4F" w:rsidRDefault="00712C4F">
      <w:pPr>
        <w:spacing w:after="0" w:line="260" w:lineRule="auto"/>
        <w:rPr>
          <w:rFonts w:cs="Arial"/>
        </w:rPr>
      </w:pPr>
    </w:p>
    <w:p w14:paraId="31D0C764" w14:textId="77777777" w:rsidR="00712C4F" w:rsidRDefault="000D590A">
      <w:pPr>
        <w:spacing w:after="0" w:line="260" w:lineRule="auto"/>
      </w:pPr>
      <w:r>
        <w:tab/>
        <w:t>(1) Muzej ima lahko pomočnika direktorja na enem od naslednjih področij:</w:t>
      </w:r>
    </w:p>
    <w:p w14:paraId="317E04B2" w14:textId="77777777" w:rsidR="00712C4F" w:rsidRDefault="000D590A">
      <w:pPr>
        <w:spacing w:after="0" w:line="260" w:lineRule="auto"/>
      </w:pPr>
      <w:r>
        <w:tab/>
        <w:t>– strokovno delo ali</w:t>
      </w:r>
    </w:p>
    <w:p w14:paraId="4A86F170" w14:textId="77777777" w:rsidR="00712C4F" w:rsidRDefault="000D590A">
      <w:pPr>
        <w:spacing w:after="0" w:line="260" w:lineRule="auto"/>
      </w:pPr>
      <w:r>
        <w:tab/>
        <w:t>– poslovanje.</w:t>
      </w:r>
    </w:p>
    <w:p w14:paraId="35E9282F" w14:textId="77777777" w:rsidR="00712C4F" w:rsidRDefault="00712C4F">
      <w:pPr>
        <w:spacing w:after="0" w:line="260" w:lineRule="auto"/>
        <w:rPr>
          <w:rFonts w:cs="Arial"/>
        </w:rPr>
      </w:pPr>
    </w:p>
    <w:p w14:paraId="4CB76C63" w14:textId="77777777" w:rsidR="00712C4F" w:rsidRDefault="000D590A">
      <w:pPr>
        <w:spacing w:after="0" w:line="260" w:lineRule="auto"/>
      </w:pPr>
      <w:r>
        <w:tab/>
        <w:t>(2) O potrebnosti pomočnika direktorja za eno od področij iz prejšnjega odstavka odloči svet muzeja za vsak mandat direktorja posebej, in sicer glede na možnost, da posamezno področje vodi neposredno direktor sam.</w:t>
      </w:r>
    </w:p>
    <w:p w14:paraId="33C5FF96" w14:textId="77777777" w:rsidR="00712C4F" w:rsidRDefault="00712C4F">
      <w:pPr>
        <w:spacing w:after="0" w:line="260" w:lineRule="auto"/>
        <w:rPr>
          <w:rFonts w:cs="Arial"/>
        </w:rPr>
      </w:pPr>
    </w:p>
    <w:p w14:paraId="4DEAED5D" w14:textId="77777777" w:rsidR="00712C4F" w:rsidRDefault="000D590A">
      <w:pPr>
        <w:spacing w:after="0" w:line="260" w:lineRule="auto"/>
      </w:pPr>
      <w:r>
        <w:tab/>
        <w:t>(3) Pomočnika direktorja imenuje direktor na podlagi javnega razpisa.</w:t>
      </w:r>
    </w:p>
    <w:p w14:paraId="48A0FAC0" w14:textId="77777777" w:rsidR="00712C4F" w:rsidRDefault="00712C4F">
      <w:pPr>
        <w:spacing w:after="0" w:line="260" w:lineRule="auto"/>
        <w:rPr>
          <w:rFonts w:cs="Arial"/>
        </w:rPr>
      </w:pPr>
    </w:p>
    <w:p w14:paraId="62C07C27" w14:textId="77777777" w:rsidR="00712C4F" w:rsidRDefault="000D590A">
      <w:pPr>
        <w:spacing w:after="0" w:line="260" w:lineRule="auto"/>
      </w:pPr>
      <w:r>
        <w:tab/>
        <w:t>(4) Mandat pomočnika direktorja traja za čas trajanja mandata direktorja in se po izteku mandata lahko ponovi.</w:t>
      </w:r>
    </w:p>
    <w:p w14:paraId="0D67CD4C" w14:textId="77777777" w:rsidR="00712C4F" w:rsidRDefault="00712C4F">
      <w:pPr>
        <w:spacing w:after="0" w:line="260" w:lineRule="auto"/>
        <w:rPr>
          <w:rFonts w:cs="Arial"/>
        </w:rPr>
      </w:pPr>
    </w:p>
    <w:p w14:paraId="623B8A04" w14:textId="77777777" w:rsidR="00712C4F" w:rsidRDefault="000D590A">
      <w:pPr>
        <w:spacing w:after="0" w:line="260" w:lineRule="auto"/>
      </w:pPr>
      <w:r>
        <w:tab/>
        <w:t>(5) Kadar pomočnika direktorja imenuje vršilec dolžnosti direktorja, ga lahko imenuje brez javnega razpisa, in sicer za obdobje, za katerega je imenovan vršilec dolžnosti.</w:t>
      </w:r>
    </w:p>
    <w:p w14:paraId="212A9824" w14:textId="77777777" w:rsidR="00712C4F" w:rsidRDefault="00712C4F">
      <w:pPr>
        <w:spacing w:after="0" w:line="260" w:lineRule="auto"/>
        <w:rPr>
          <w:rFonts w:cs="Arial"/>
        </w:rPr>
      </w:pPr>
    </w:p>
    <w:p w14:paraId="7A1B6B00" w14:textId="77777777" w:rsidR="00712C4F" w:rsidRDefault="000D590A">
      <w:pPr>
        <w:spacing w:after="0" w:line="260" w:lineRule="auto"/>
      </w:pPr>
      <w:r>
        <w:tab/>
        <w:t>(6) Delovno razmerje pomočnika direktorja se sklene za določen čas s polnim delovnim časom za čas trajanja mandata.</w:t>
      </w:r>
    </w:p>
    <w:p w14:paraId="08E4DB9C" w14:textId="77777777" w:rsidR="00712C4F" w:rsidRDefault="000D590A">
      <w:pPr>
        <w:pStyle w:val="len"/>
        <w:spacing w:line="260" w:lineRule="auto"/>
      </w:pPr>
      <w:r>
        <w:t>13. člen</w:t>
      </w:r>
    </w:p>
    <w:p w14:paraId="4EC9A5D8" w14:textId="77777777" w:rsidR="00712C4F" w:rsidRDefault="000D590A">
      <w:pPr>
        <w:pStyle w:val="lennaslov"/>
        <w:spacing w:line="260" w:lineRule="auto"/>
      </w:pPr>
      <w:r>
        <w:t>(pogoji za imenovanje pomočnikov)</w:t>
      </w:r>
    </w:p>
    <w:p w14:paraId="28EC35D3" w14:textId="77777777" w:rsidR="00712C4F" w:rsidRDefault="00712C4F">
      <w:pPr>
        <w:spacing w:after="0" w:line="260" w:lineRule="auto"/>
        <w:rPr>
          <w:rFonts w:cs="Arial"/>
        </w:rPr>
      </w:pPr>
    </w:p>
    <w:p w14:paraId="08D997C7" w14:textId="77777777" w:rsidR="00712C4F" w:rsidRDefault="000D590A">
      <w:pPr>
        <w:spacing w:after="0" w:line="260" w:lineRule="auto"/>
      </w:pPr>
      <w:r>
        <w:tab/>
        <w:t>(1) Za pomočnika direktorja za področje strokovnega dela je lahko imenovan kandidat, ki izpolnjuje naslednje pogoje:</w:t>
      </w:r>
    </w:p>
    <w:p w14:paraId="1EA062A5" w14:textId="77777777" w:rsidR="00712C4F" w:rsidRDefault="000D590A">
      <w:pPr>
        <w:spacing w:after="0" w:line="260" w:lineRule="auto"/>
      </w:pPr>
      <w:r>
        <w:tab/>
        <w:t>– ima na področju ene od strok s področja dela muzeja najmanj izobrazbo, pridobljeno po študijskem programu druge stopnje, oziroma izobrazbo, ki ustreza ravni izobrazbe, pridobljene po študijskih programih druge stopnje, in je v skladu z zakonom, ki ureja slovensko ogrodje kvalifikacij, uvrščena na 8. raven,</w:t>
      </w:r>
    </w:p>
    <w:p w14:paraId="09F51402" w14:textId="77777777" w:rsidR="00712C4F" w:rsidRDefault="000D590A">
      <w:pPr>
        <w:spacing w:after="0" w:line="260" w:lineRule="auto"/>
      </w:pPr>
      <w:r>
        <w:tab/>
        <w:t>– ima najmanj pet let delovnih izkušenj na področju muzejskega ali konservatorskega dela,</w:t>
      </w:r>
    </w:p>
    <w:p w14:paraId="1A0D4FD2" w14:textId="77777777" w:rsidR="00712C4F" w:rsidRDefault="000D590A">
      <w:pPr>
        <w:spacing w:after="0" w:line="260" w:lineRule="auto"/>
      </w:pPr>
      <w:r>
        <w:tab/>
        <w:t>– ima strokovni naziv s področja muzejske ali konservatorske dejavnosti,</w:t>
      </w:r>
    </w:p>
    <w:p w14:paraId="0BBBDC85" w14:textId="77777777" w:rsidR="00712C4F" w:rsidRDefault="000D590A">
      <w:pPr>
        <w:spacing w:after="0" w:line="260" w:lineRule="auto"/>
      </w:pPr>
      <w:r>
        <w:tab/>
        <w:t>– ima znanje najmanj enega tujega jezika na višji ravni,</w:t>
      </w:r>
    </w:p>
    <w:p w14:paraId="41079AC1" w14:textId="77777777" w:rsidR="00712C4F" w:rsidRDefault="000D590A">
      <w:pPr>
        <w:spacing w:after="0" w:line="260" w:lineRule="auto"/>
      </w:pPr>
      <w:r>
        <w:tab/>
        <w:t>– ima sposobnost za organiziranje in vodenje dela.</w:t>
      </w:r>
    </w:p>
    <w:p w14:paraId="5BC8C00B" w14:textId="77777777" w:rsidR="00712C4F" w:rsidRDefault="00712C4F">
      <w:pPr>
        <w:spacing w:after="0" w:line="260" w:lineRule="auto"/>
        <w:rPr>
          <w:rFonts w:cs="Arial"/>
        </w:rPr>
      </w:pPr>
    </w:p>
    <w:p w14:paraId="3F7C4F58" w14:textId="77777777" w:rsidR="00712C4F" w:rsidRDefault="000D590A">
      <w:pPr>
        <w:spacing w:after="0" w:line="260" w:lineRule="auto"/>
      </w:pPr>
      <w:r>
        <w:tab/>
        <w:t>(2) Za pomočnika direktorja za področje poslovanja muzeja je lahko imenovan kandidat, ki izpolnjuje naslednje pogoje:</w:t>
      </w:r>
    </w:p>
    <w:p w14:paraId="1EFCCBA5" w14:textId="77777777" w:rsidR="00712C4F" w:rsidRDefault="000D590A">
      <w:pPr>
        <w:spacing w:after="0" w:line="260" w:lineRule="auto"/>
      </w:pPr>
      <w:r>
        <w:tab/>
        <w:t>– ima na področju ekonomije, prava ali organizacije dela najmanj izobrazbo, pridobljeno po študijskem programu druge stopnje, oziroma izobrazbo, ki ustreza ravni izobrazbe, pridobljene po študijskih programih druge stopnje, in je v skladu z zakonom, ki ureja slovensko ogrodje kvalifikacij, uvrščena na 8. raven,</w:t>
      </w:r>
    </w:p>
    <w:p w14:paraId="631D4943" w14:textId="77777777" w:rsidR="00712C4F" w:rsidRDefault="000D590A">
      <w:pPr>
        <w:spacing w:after="0" w:line="260" w:lineRule="auto"/>
      </w:pPr>
      <w:r>
        <w:tab/>
        <w:t>– ima najmanj pet let delovnih izkušenj,</w:t>
      </w:r>
    </w:p>
    <w:p w14:paraId="759084C0" w14:textId="77777777" w:rsidR="00712C4F" w:rsidRDefault="000D590A">
      <w:pPr>
        <w:spacing w:after="0" w:line="260" w:lineRule="auto"/>
      </w:pPr>
      <w:r>
        <w:tab/>
        <w:t>– izkazuje poznavanje finančne, pravne, kadrovske in organizacijske problematike dela muzeja,</w:t>
      </w:r>
    </w:p>
    <w:p w14:paraId="4441ABCA" w14:textId="77777777" w:rsidR="00712C4F" w:rsidRDefault="000D590A">
      <w:pPr>
        <w:spacing w:after="0" w:line="260" w:lineRule="auto"/>
      </w:pPr>
      <w:r>
        <w:tab/>
        <w:t>– ima znanje najmanj enega tujega jezika na višji ravni,</w:t>
      </w:r>
    </w:p>
    <w:p w14:paraId="26684FE8" w14:textId="77777777" w:rsidR="00712C4F" w:rsidRDefault="000D590A">
      <w:pPr>
        <w:spacing w:after="0" w:line="260" w:lineRule="auto"/>
      </w:pPr>
      <w:r>
        <w:tab/>
        <w:t>– ima sposobnost za organiziranje in vodenje dela.</w:t>
      </w:r>
    </w:p>
    <w:p w14:paraId="0ACE43DD" w14:textId="77777777" w:rsidR="00712C4F" w:rsidRDefault="00712C4F">
      <w:pPr>
        <w:spacing w:after="0" w:line="260" w:lineRule="auto"/>
        <w:rPr>
          <w:rFonts w:cs="Arial"/>
        </w:rPr>
      </w:pPr>
    </w:p>
    <w:p w14:paraId="260E1AD3" w14:textId="77777777" w:rsidR="00712C4F" w:rsidRDefault="000D590A">
      <w:pPr>
        <w:spacing w:after="0" w:line="260" w:lineRule="auto"/>
      </w:pPr>
      <w:r>
        <w:tab/>
        <w:t>(3) Kandidat za pomočnika direktorja iz prvega odstavka tega člena v prijavi na javni razpis iz tretjega odstavka prejšnjega člena predloži koncept dela za mandatno obdobje.</w:t>
      </w:r>
    </w:p>
    <w:p w14:paraId="0627EA92" w14:textId="77777777" w:rsidR="00712C4F" w:rsidRDefault="000D590A">
      <w:pPr>
        <w:pStyle w:val="len"/>
        <w:spacing w:line="260" w:lineRule="auto"/>
      </w:pPr>
      <w:r>
        <w:t>14. člen</w:t>
      </w:r>
    </w:p>
    <w:p w14:paraId="445E9551" w14:textId="77777777" w:rsidR="00712C4F" w:rsidRDefault="000D590A">
      <w:pPr>
        <w:pStyle w:val="lennaslov"/>
        <w:spacing w:line="260" w:lineRule="auto"/>
      </w:pPr>
      <w:r>
        <w:t>(razrešitev pomočnikov)</w:t>
      </w:r>
    </w:p>
    <w:p w14:paraId="7B9319B1" w14:textId="77777777" w:rsidR="00712C4F" w:rsidRDefault="00712C4F">
      <w:pPr>
        <w:spacing w:after="0" w:line="260" w:lineRule="auto"/>
        <w:rPr>
          <w:rFonts w:cs="Arial"/>
        </w:rPr>
      </w:pPr>
    </w:p>
    <w:p w14:paraId="554D9043" w14:textId="77777777" w:rsidR="00712C4F" w:rsidRDefault="000D590A">
      <w:pPr>
        <w:spacing w:after="0" w:line="260" w:lineRule="auto"/>
      </w:pPr>
      <w:r>
        <w:tab/>
        <w:t>(1) Pomočnik direktorja je lahko razrešen pred potekom mandata iz razlogov iz prvega odstavka 9. člena tega sklepa.</w:t>
      </w:r>
    </w:p>
    <w:p w14:paraId="1BA44903" w14:textId="77777777" w:rsidR="00712C4F" w:rsidRDefault="00712C4F">
      <w:pPr>
        <w:spacing w:after="0" w:line="260" w:lineRule="auto"/>
        <w:rPr>
          <w:rFonts w:cs="Arial"/>
        </w:rPr>
      </w:pPr>
    </w:p>
    <w:p w14:paraId="0891B66F" w14:textId="77777777" w:rsidR="00712C4F" w:rsidRDefault="000D590A">
      <w:pPr>
        <w:spacing w:after="0" w:line="260" w:lineRule="auto"/>
      </w:pPr>
      <w:r>
        <w:lastRenderedPageBreak/>
        <w:tab/>
        <w:t>(2) Razen v primeru iz prve alineje prvega odstavka 9. člena tega sklepa, direktor pred razrešitvijo seznani pomočnika direktorja o razlogih za razrešitev in mu da možnost, da se glede njih izjasni v 30 dneh.</w:t>
      </w:r>
    </w:p>
    <w:p w14:paraId="59107898" w14:textId="77777777" w:rsidR="00712C4F" w:rsidRDefault="00712C4F">
      <w:pPr>
        <w:spacing w:after="0" w:line="260" w:lineRule="auto"/>
        <w:rPr>
          <w:rFonts w:cs="Arial"/>
        </w:rPr>
      </w:pPr>
    </w:p>
    <w:p w14:paraId="67EF48DE" w14:textId="77777777" w:rsidR="00712C4F" w:rsidRDefault="000D590A">
      <w:pPr>
        <w:spacing w:after="0" w:line="260" w:lineRule="auto"/>
      </w:pPr>
      <w:r>
        <w:tab/>
        <w:t>(3) Pomočniku direktorja predčasno preneha mandat tudi v primeru predčasnega prenehanja mandata direktorju.</w:t>
      </w:r>
    </w:p>
    <w:p w14:paraId="61CB4AD5" w14:textId="77777777" w:rsidR="00712C4F" w:rsidRDefault="000D590A">
      <w:pPr>
        <w:pStyle w:val="len"/>
        <w:spacing w:line="260" w:lineRule="auto"/>
      </w:pPr>
      <w:r>
        <w:t>15. člen</w:t>
      </w:r>
    </w:p>
    <w:p w14:paraId="4F02B395" w14:textId="77777777" w:rsidR="00712C4F" w:rsidRDefault="000D590A">
      <w:pPr>
        <w:pStyle w:val="lennaslov"/>
        <w:spacing w:line="260" w:lineRule="auto"/>
      </w:pPr>
      <w:r>
        <w:t>(sestava sveta)</w:t>
      </w:r>
    </w:p>
    <w:p w14:paraId="35B02BAE" w14:textId="77777777" w:rsidR="00712C4F" w:rsidRDefault="00712C4F">
      <w:pPr>
        <w:spacing w:after="0" w:line="260" w:lineRule="auto"/>
        <w:rPr>
          <w:rFonts w:cs="Arial"/>
        </w:rPr>
      </w:pPr>
    </w:p>
    <w:p w14:paraId="42886FCD" w14:textId="77777777" w:rsidR="00712C4F" w:rsidRDefault="000D590A">
      <w:pPr>
        <w:spacing w:after="0" w:line="260" w:lineRule="auto"/>
      </w:pPr>
      <w:r>
        <w:tab/>
        <w:t>(1) Svet muzeja ima sedem članov, in sicer:</w:t>
      </w:r>
    </w:p>
    <w:p w14:paraId="0735F127" w14:textId="77777777" w:rsidR="00712C4F" w:rsidRDefault="000D590A">
      <w:pPr>
        <w:spacing w:after="0" w:line="260" w:lineRule="auto"/>
      </w:pPr>
      <w:r>
        <w:tab/>
        <w:t>– pet predstavnikov ustanovitelja, ki jih na predlog ministra imenuje Vlada Republike Slovenije,</w:t>
      </w:r>
    </w:p>
    <w:p w14:paraId="3B712B4D" w14:textId="77777777" w:rsidR="00712C4F" w:rsidRDefault="000D590A">
      <w:pPr>
        <w:spacing w:after="0" w:line="260" w:lineRule="auto"/>
      </w:pPr>
      <w:r>
        <w:tab/>
        <w:t>– enega predstavnika delavcev muzeja, ki ga izvolijo zaposleni v muzeju na neposrednih in tajnih volitvah,</w:t>
      </w:r>
    </w:p>
    <w:p w14:paraId="7F970368" w14:textId="77777777" w:rsidR="00712C4F" w:rsidRDefault="000D590A">
      <w:pPr>
        <w:spacing w:after="0" w:line="260" w:lineRule="auto"/>
      </w:pPr>
      <w:r>
        <w:tab/>
        <w:t>– enega predstavnika uporabnikov oziroma zainteresirane javnosti, ki ga imenuje Kulturniška zbornica Slovenije.</w:t>
      </w:r>
    </w:p>
    <w:p w14:paraId="5F6AB633" w14:textId="77777777" w:rsidR="00712C4F" w:rsidRDefault="00712C4F">
      <w:pPr>
        <w:spacing w:after="0" w:line="260" w:lineRule="auto"/>
        <w:rPr>
          <w:rFonts w:cs="Arial"/>
        </w:rPr>
      </w:pPr>
    </w:p>
    <w:p w14:paraId="1BDCA177" w14:textId="77777777" w:rsidR="00712C4F" w:rsidRDefault="000D590A">
      <w:pPr>
        <w:spacing w:after="0" w:line="260" w:lineRule="auto"/>
      </w:pPr>
      <w:r>
        <w:tab/>
        <w:t>(2) Mandat članov sveta traja štiri leta in so po izteku mandata lahko vnovič imenovani oziroma izvoljeni. Direktor mora obvestiti ministra in Kulturniško zbornico Slovenije o izteku mandata članov sveta najmanj 90 dni pred iztekom njihovega mandata.</w:t>
      </w:r>
    </w:p>
    <w:p w14:paraId="7A2B0B06" w14:textId="77777777" w:rsidR="00712C4F" w:rsidRDefault="00712C4F">
      <w:pPr>
        <w:spacing w:after="0" w:line="260" w:lineRule="auto"/>
        <w:rPr>
          <w:rFonts w:cs="Arial"/>
        </w:rPr>
      </w:pPr>
    </w:p>
    <w:p w14:paraId="6052D93E" w14:textId="77777777" w:rsidR="00712C4F" w:rsidRDefault="000D590A">
      <w:pPr>
        <w:spacing w:after="0" w:line="260" w:lineRule="auto"/>
      </w:pPr>
      <w:r>
        <w:tab/>
        <w:t>(3) Svet muzeja sklepa veljavno, če je na seji navzoča večina članov sveta. Odločitve sprejema z večino glasov vseh članov.</w:t>
      </w:r>
    </w:p>
    <w:p w14:paraId="6565074C" w14:textId="77777777" w:rsidR="00712C4F" w:rsidRDefault="00712C4F">
      <w:pPr>
        <w:spacing w:after="0" w:line="260" w:lineRule="auto"/>
        <w:rPr>
          <w:rFonts w:cs="Arial"/>
        </w:rPr>
      </w:pPr>
    </w:p>
    <w:p w14:paraId="6FD5DE66" w14:textId="77777777" w:rsidR="00712C4F" w:rsidRDefault="000D590A">
      <w:pPr>
        <w:spacing w:after="0" w:line="260" w:lineRule="auto"/>
      </w:pPr>
      <w:r>
        <w:tab/>
        <w:t>(4) Podrobnejše delovanje uredi svet muzeja s poslovnikom.</w:t>
      </w:r>
    </w:p>
    <w:p w14:paraId="7AC1EF8E" w14:textId="77777777" w:rsidR="00712C4F" w:rsidRDefault="000D590A">
      <w:pPr>
        <w:pStyle w:val="len"/>
        <w:spacing w:line="260" w:lineRule="auto"/>
      </w:pPr>
      <w:r>
        <w:t>16. člen</w:t>
      </w:r>
    </w:p>
    <w:p w14:paraId="7D100834" w14:textId="77777777" w:rsidR="00712C4F" w:rsidRDefault="000D590A">
      <w:pPr>
        <w:pStyle w:val="lennaslov"/>
        <w:spacing w:line="260" w:lineRule="auto"/>
      </w:pPr>
      <w:r>
        <w:t>(imenovanje predstavnikov ustanovitelja)</w:t>
      </w:r>
    </w:p>
    <w:p w14:paraId="6B17A933" w14:textId="77777777" w:rsidR="00712C4F" w:rsidRDefault="00712C4F">
      <w:pPr>
        <w:spacing w:after="0" w:line="260" w:lineRule="auto"/>
        <w:rPr>
          <w:rFonts w:cs="Arial"/>
        </w:rPr>
      </w:pPr>
    </w:p>
    <w:p w14:paraId="05C3028A" w14:textId="77777777" w:rsidR="00712C4F" w:rsidRDefault="000D590A">
      <w:pPr>
        <w:spacing w:after="0" w:line="260" w:lineRule="auto"/>
      </w:pPr>
      <w:r>
        <w:tab/>
        <w:t>(1) Predstavniki ustanovitelja v svetu se izberejo na podlagi javnega poziva, ki ga ministrstvo objavi na osrednjem spletnem mestu državne uprave.</w:t>
      </w:r>
    </w:p>
    <w:p w14:paraId="25452919" w14:textId="77777777" w:rsidR="00712C4F" w:rsidRDefault="00712C4F">
      <w:pPr>
        <w:spacing w:after="0" w:line="260" w:lineRule="auto"/>
        <w:rPr>
          <w:rFonts w:cs="Arial"/>
        </w:rPr>
      </w:pPr>
    </w:p>
    <w:p w14:paraId="69466A10" w14:textId="77777777" w:rsidR="00712C4F" w:rsidRDefault="000D590A">
      <w:pPr>
        <w:spacing w:after="0" w:line="260" w:lineRule="auto"/>
      </w:pPr>
      <w:r>
        <w:tab/>
        <w:t>(2) Za člana sveta kot predstavnika ustanovitelja  lahko predlaga osebo, ki izpolnjuje naslednje pogoje:</w:t>
      </w:r>
    </w:p>
    <w:p w14:paraId="4D5FDAAD" w14:textId="77777777" w:rsidR="00712C4F" w:rsidRDefault="000D590A">
      <w:pPr>
        <w:spacing w:after="0" w:line="260" w:lineRule="auto"/>
      </w:pPr>
      <w:r>
        <w:tab/>
        <w:t>– ima najmanj izobrazbo, pridobljeno po študijskem programu druge stopnje, oziroma izobrazbo, ki ustreza ravni izobrazbe, pridobljene po študijskih programih druge stopnje, in je v skladu z zakonom, ki ureja slovensko ogrodje kvalifikacij, uvrščena na 8. raven;</w:t>
      </w:r>
    </w:p>
    <w:p w14:paraId="71550A24" w14:textId="77777777" w:rsidR="00712C4F" w:rsidRDefault="000D590A">
      <w:pPr>
        <w:spacing w:after="0" w:line="260" w:lineRule="auto"/>
      </w:pPr>
      <w:r>
        <w:tab/>
        <w:t>– je strokovnjak s področja dela muzeja, financ ali pravnih zadev.</w:t>
      </w:r>
    </w:p>
    <w:p w14:paraId="66730B79" w14:textId="77777777" w:rsidR="00712C4F" w:rsidRDefault="00712C4F">
      <w:pPr>
        <w:spacing w:after="0" w:line="260" w:lineRule="auto"/>
        <w:rPr>
          <w:rFonts w:cs="Arial"/>
        </w:rPr>
      </w:pPr>
    </w:p>
    <w:p w14:paraId="668C1FA9" w14:textId="77777777" w:rsidR="00712C4F" w:rsidRDefault="000D590A">
      <w:pPr>
        <w:spacing w:after="0" w:line="260" w:lineRule="auto"/>
      </w:pPr>
      <w:r>
        <w:tab/>
        <w:t>(3) Če se na javni poziv ne prijavi zadostno število kandidatov, ki izpolnjujejo pogoje, določene v javnem pozivu, in je treba zagotoviti nemoteno delovanje sveta, minister predlaga kandidate, ki izpolnjujejo pogoje iz javnega poziva, brez ponovljenega javnega poziva.</w:t>
      </w:r>
    </w:p>
    <w:p w14:paraId="28A77628" w14:textId="77777777" w:rsidR="00712C4F" w:rsidRDefault="00712C4F">
      <w:pPr>
        <w:spacing w:after="0" w:line="260" w:lineRule="auto"/>
        <w:rPr>
          <w:rFonts w:cs="Arial"/>
        </w:rPr>
      </w:pPr>
    </w:p>
    <w:p w14:paraId="3B6C9541" w14:textId="77777777" w:rsidR="00712C4F" w:rsidRDefault="000D590A">
      <w:pPr>
        <w:spacing w:after="0" w:line="260" w:lineRule="auto"/>
      </w:pPr>
      <w:r>
        <w:tab/>
        <w:t>(4) Član sveta, predstavnik ustanovitelja, je lahko hkrati član v največ treh organih nadzora ali upravljanja pravnih oseb javnega sektorja, v katerih vlogo ustanovitelja v imenu Republike Slovenije izvršuje Vlada Republike Slovenije. Javni uslužbenec, ki je zaposlen v državnem organu, je lahko hkrati član v največ dveh organih nadzora ali upravljanja pravnih oseb javnega sektorja, v katerih vlogo ustanovitelja v imenu Republike Slovenije izvršuje Vlada Republike Slovenije.</w:t>
      </w:r>
    </w:p>
    <w:p w14:paraId="4FA6A558" w14:textId="77777777" w:rsidR="00712C4F" w:rsidRDefault="000D590A">
      <w:pPr>
        <w:pStyle w:val="len"/>
        <w:spacing w:line="260" w:lineRule="auto"/>
      </w:pPr>
      <w:r>
        <w:t>17. člen</w:t>
      </w:r>
    </w:p>
    <w:p w14:paraId="47220CCA" w14:textId="77777777" w:rsidR="00712C4F" w:rsidRDefault="000D590A">
      <w:pPr>
        <w:pStyle w:val="lennaslov"/>
        <w:spacing w:line="260" w:lineRule="auto"/>
      </w:pPr>
      <w:r>
        <w:lastRenderedPageBreak/>
        <w:t>(odgovornost članov sveta)</w:t>
      </w:r>
    </w:p>
    <w:p w14:paraId="005189D6" w14:textId="77777777" w:rsidR="00712C4F" w:rsidRDefault="00712C4F">
      <w:pPr>
        <w:spacing w:after="0" w:line="260" w:lineRule="auto"/>
        <w:rPr>
          <w:rFonts w:cs="Arial"/>
        </w:rPr>
      </w:pPr>
    </w:p>
    <w:p w14:paraId="53219229" w14:textId="77777777" w:rsidR="00712C4F" w:rsidRDefault="000D590A">
      <w:pPr>
        <w:spacing w:after="0" w:line="260" w:lineRule="auto"/>
      </w:pPr>
      <w:r>
        <w:tab/>
        <w:t>Za odgovornost članov sveta, predstavnikov ustanovitelja, se uporabljajo splošna pravila o kazenski in civilni odgovornosti. Pred imenovanjem v svet kandidati podpišejo izjavo o seznanitvi z navedeno odgovornostjo.</w:t>
      </w:r>
    </w:p>
    <w:p w14:paraId="49F10A4F" w14:textId="77777777" w:rsidR="00712C4F" w:rsidRDefault="000D590A">
      <w:pPr>
        <w:pStyle w:val="len"/>
        <w:spacing w:line="260" w:lineRule="auto"/>
      </w:pPr>
      <w:r>
        <w:t>18. člen</w:t>
      </w:r>
    </w:p>
    <w:p w14:paraId="3F2551A4" w14:textId="77777777" w:rsidR="00712C4F" w:rsidRDefault="000D590A">
      <w:pPr>
        <w:pStyle w:val="lennaslov"/>
        <w:spacing w:line="260" w:lineRule="auto"/>
      </w:pPr>
      <w:r>
        <w:t>(sodelovanje sveta z ministrstvom)</w:t>
      </w:r>
    </w:p>
    <w:p w14:paraId="15B9CB5C" w14:textId="77777777" w:rsidR="00712C4F" w:rsidRDefault="00712C4F">
      <w:pPr>
        <w:spacing w:after="0" w:line="260" w:lineRule="auto"/>
        <w:rPr>
          <w:rFonts w:cs="Arial"/>
        </w:rPr>
      </w:pPr>
    </w:p>
    <w:p w14:paraId="13BB468A" w14:textId="77777777" w:rsidR="00712C4F" w:rsidRDefault="000D590A">
      <w:pPr>
        <w:spacing w:after="0" w:line="260" w:lineRule="auto"/>
      </w:pPr>
      <w:r>
        <w:tab/>
        <w:t>(1) Predsednik sveta ministrstvo redno obvešča o sklicih sej sveta, obravnavanih vsebinah in sprejetih sklepih na posamezni seji sveta ter posreduje zapisnik posamezne seje sveta najpozneje v osmih dneh od potrditve zapisnika na seji sveta.</w:t>
      </w:r>
    </w:p>
    <w:p w14:paraId="128DE5DE" w14:textId="77777777" w:rsidR="00712C4F" w:rsidRDefault="00712C4F">
      <w:pPr>
        <w:spacing w:after="0" w:line="260" w:lineRule="auto"/>
        <w:rPr>
          <w:rFonts w:cs="Arial"/>
        </w:rPr>
      </w:pPr>
    </w:p>
    <w:p w14:paraId="68B81EEF" w14:textId="77777777" w:rsidR="00712C4F" w:rsidRDefault="000D590A">
      <w:pPr>
        <w:spacing w:after="0" w:line="260" w:lineRule="auto"/>
      </w:pPr>
      <w:r>
        <w:tab/>
        <w:t>(2) Ministrstvo člane sveta, predstavnike ustanovitelja, obvešča o aktualnih temah in problematiki na področju dejavnosti, ki jo muzej opravlja, in sicer tako, da gradiva in usmeritve v zvezi z navedenim objavi na osrednjem spletnem mestu državne uprave. Članom sveta, predstavnikom ustanovitelja, ministrstvo zagotavlja pomoč strokovnih služb ministrstva.</w:t>
      </w:r>
    </w:p>
    <w:p w14:paraId="7A8793E2" w14:textId="77777777" w:rsidR="00712C4F" w:rsidRDefault="000D590A">
      <w:pPr>
        <w:pStyle w:val="len"/>
        <w:spacing w:line="260" w:lineRule="auto"/>
      </w:pPr>
      <w:r>
        <w:t>19. člen</w:t>
      </w:r>
    </w:p>
    <w:p w14:paraId="3E4135DE" w14:textId="77777777" w:rsidR="00712C4F" w:rsidRDefault="000D590A">
      <w:pPr>
        <w:pStyle w:val="lennaslov"/>
        <w:spacing w:line="260" w:lineRule="auto"/>
      </w:pPr>
      <w:r>
        <w:t>(predstavnik delavcev)</w:t>
      </w:r>
    </w:p>
    <w:p w14:paraId="66BC6DB9" w14:textId="77777777" w:rsidR="00712C4F" w:rsidRDefault="00712C4F">
      <w:pPr>
        <w:spacing w:after="0" w:line="260" w:lineRule="auto"/>
        <w:rPr>
          <w:rFonts w:cs="Arial"/>
        </w:rPr>
      </w:pPr>
    </w:p>
    <w:p w14:paraId="65CA3782" w14:textId="77777777" w:rsidR="00712C4F" w:rsidRDefault="000D590A">
      <w:pPr>
        <w:spacing w:after="0" w:line="260" w:lineRule="auto"/>
      </w:pPr>
      <w:r>
        <w:tab/>
        <w:t>(1) Predstavnika delavcev v svet volijo zaposleni v muzeju na neposrednih in tajnih volitvah. Pravico voliti in biti voljeni imajo vsi zaposleni v muzeju, razen direktorja in pomočnika direktorja.</w:t>
      </w:r>
    </w:p>
    <w:p w14:paraId="19C0663F" w14:textId="77777777" w:rsidR="00712C4F" w:rsidRDefault="00712C4F">
      <w:pPr>
        <w:spacing w:after="0" w:line="260" w:lineRule="auto"/>
        <w:rPr>
          <w:rFonts w:cs="Arial"/>
        </w:rPr>
      </w:pPr>
    </w:p>
    <w:p w14:paraId="051F4792" w14:textId="77777777" w:rsidR="00712C4F" w:rsidRDefault="000D590A">
      <w:pPr>
        <w:spacing w:after="0" w:line="260" w:lineRule="auto"/>
      </w:pPr>
      <w:r>
        <w:tab/>
        <w:t>(2) Svet s sklepom razpiše volitve največ 90 in najmanj 60 dni pred iztekom mandata sveta.</w:t>
      </w:r>
    </w:p>
    <w:p w14:paraId="1C0966DC" w14:textId="77777777" w:rsidR="00712C4F" w:rsidRDefault="00712C4F">
      <w:pPr>
        <w:spacing w:after="0" w:line="260" w:lineRule="auto"/>
        <w:rPr>
          <w:rFonts w:cs="Arial"/>
        </w:rPr>
      </w:pPr>
    </w:p>
    <w:p w14:paraId="2FBBCFF4" w14:textId="77777777" w:rsidR="00712C4F" w:rsidRDefault="000D590A">
      <w:pPr>
        <w:spacing w:after="0" w:line="260" w:lineRule="auto"/>
      </w:pPr>
      <w:r>
        <w:tab/>
        <w:t>(3) S sklepom o razpisu volitev se določita dan volitev in vsebina predlogov kandidatur ter imenuje volilna komisija.</w:t>
      </w:r>
    </w:p>
    <w:p w14:paraId="532588CC" w14:textId="77777777" w:rsidR="00712C4F" w:rsidRDefault="00712C4F">
      <w:pPr>
        <w:spacing w:after="0" w:line="260" w:lineRule="auto"/>
        <w:rPr>
          <w:rFonts w:cs="Arial"/>
        </w:rPr>
      </w:pPr>
    </w:p>
    <w:p w14:paraId="61FDED0C" w14:textId="77777777" w:rsidR="00712C4F" w:rsidRDefault="000D590A">
      <w:pPr>
        <w:spacing w:after="0" w:line="260" w:lineRule="auto"/>
      </w:pPr>
      <w:r>
        <w:tab/>
        <w:t>(4) Sklep o razpisu volitev se javno objavi v muzeju.</w:t>
      </w:r>
    </w:p>
    <w:p w14:paraId="657BD7A0" w14:textId="77777777" w:rsidR="00712C4F" w:rsidRDefault="000D590A">
      <w:pPr>
        <w:pStyle w:val="len"/>
        <w:spacing w:line="260" w:lineRule="auto"/>
      </w:pPr>
      <w:r>
        <w:t>20. člen</w:t>
      </w:r>
    </w:p>
    <w:p w14:paraId="5B0BEF0A" w14:textId="77777777" w:rsidR="00712C4F" w:rsidRDefault="000D590A">
      <w:pPr>
        <w:pStyle w:val="lennaslov"/>
        <w:spacing w:line="260" w:lineRule="auto"/>
      </w:pPr>
      <w:r>
        <w:t>(volilna komisija)</w:t>
      </w:r>
    </w:p>
    <w:p w14:paraId="73DE2B45" w14:textId="77777777" w:rsidR="00712C4F" w:rsidRDefault="00712C4F">
      <w:pPr>
        <w:spacing w:after="0" w:line="260" w:lineRule="auto"/>
        <w:rPr>
          <w:rFonts w:cs="Arial"/>
        </w:rPr>
      </w:pPr>
    </w:p>
    <w:p w14:paraId="2D2EF1B3" w14:textId="77777777" w:rsidR="00712C4F" w:rsidRDefault="000D590A">
      <w:pPr>
        <w:spacing w:after="0" w:line="260" w:lineRule="auto"/>
      </w:pPr>
      <w:r>
        <w:tab/>
        <w:t>(1) Postopek volitev predstavnika delavcev v svet vodi volilna komisija, v kateri so predsednik in dva člana. Predsednik in člana volilne komisije ne morejo biti kandidati za člana sveta.</w:t>
      </w:r>
    </w:p>
    <w:p w14:paraId="7CFB2EC6" w14:textId="77777777" w:rsidR="00712C4F" w:rsidRDefault="00712C4F">
      <w:pPr>
        <w:spacing w:after="0" w:line="260" w:lineRule="auto"/>
        <w:rPr>
          <w:rFonts w:cs="Arial"/>
        </w:rPr>
      </w:pPr>
    </w:p>
    <w:p w14:paraId="4B3E5E76" w14:textId="77777777" w:rsidR="00712C4F" w:rsidRDefault="000D590A">
      <w:pPr>
        <w:spacing w:after="0" w:line="260" w:lineRule="auto"/>
      </w:pPr>
      <w:r>
        <w:tab/>
        <w:t>(2) Volilna komisija skrbi za pravilnost volitev predstavnika delavcev v svet, ugotavlja popolnost predlogov kandidatov, določi seznam volivcev, ugotavlja izid glasovanja in objavi ime kandidata, izvoljenega v svet, ter vodi neposredno tehnično delo v zvezi z volitvami.</w:t>
      </w:r>
    </w:p>
    <w:p w14:paraId="32BAAA83" w14:textId="77777777" w:rsidR="00712C4F" w:rsidRDefault="000D590A">
      <w:pPr>
        <w:pStyle w:val="len"/>
        <w:spacing w:line="260" w:lineRule="auto"/>
      </w:pPr>
      <w:r>
        <w:t>21. člen</w:t>
      </w:r>
    </w:p>
    <w:p w14:paraId="3E2C2EAB" w14:textId="77777777" w:rsidR="00712C4F" w:rsidRDefault="000D590A">
      <w:pPr>
        <w:pStyle w:val="lennaslov"/>
        <w:spacing w:line="260" w:lineRule="auto"/>
      </w:pPr>
      <w:r>
        <w:t>(predlagatelji)</w:t>
      </w:r>
    </w:p>
    <w:p w14:paraId="4007301C" w14:textId="77777777" w:rsidR="00712C4F" w:rsidRDefault="00712C4F">
      <w:pPr>
        <w:spacing w:after="0" w:line="260" w:lineRule="auto"/>
        <w:rPr>
          <w:rFonts w:cs="Arial"/>
        </w:rPr>
      </w:pPr>
    </w:p>
    <w:p w14:paraId="6ECD81C7" w14:textId="77777777" w:rsidR="00712C4F" w:rsidRDefault="000D590A">
      <w:pPr>
        <w:spacing w:after="0" w:line="260" w:lineRule="auto"/>
      </w:pPr>
      <w:r>
        <w:tab/>
        <w:t>(1) Pravico predlagati kandidata za člana sveta imajo najmanj trije zaposleni v muzeju. Predlog se predloži volilni komisiji v 15 dneh po objavi sklepa o razpisu volitev.</w:t>
      </w:r>
    </w:p>
    <w:p w14:paraId="5CF8A6CD" w14:textId="77777777" w:rsidR="00712C4F" w:rsidRDefault="00712C4F">
      <w:pPr>
        <w:spacing w:after="0" w:line="260" w:lineRule="auto"/>
        <w:rPr>
          <w:rFonts w:cs="Arial"/>
        </w:rPr>
      </w:pPr>
    </w:p>
    <w:p w14:paraId="4A23FBE3" w14:textId="77777777" w:rsidR="00712C4F" w:rsidRDefault="000D590A">
      <w:pPr>
        <w:spacing w:after="0" w:line="260" w:lineRule="auto"/>
      </w:pPr>
      <w:r>
        <w:lastRenderedPageBreak/>
        <w:tab/>
        <w:t>(2) Predlog mora vsebovati osebna imena in podpise predlagateljev, osebne podatke kandidata z njegovim priloženim soglasjem in druge podatke v skladu s sklepom iz drugega odstavka 19. člena tega sklepa.</w:t>
      </w:r>
    </w:p>
    <w:p w14:paraId="6182FF24" w14:textId="77777777" w:rsidR="00712C4F" w:rsidRDefault="000D590A">
      <w:pPr>
        <w:pStyle w:val="len"/>
        <w:spacing w:line="260" w:lineRule="auto"/>
      </w:pPr>
      <w:r>
        <w:t>22. člen</w:t>
      </w:r>
    </w:p>
    <w:p w14:paraId="7982F372" w14:textId="77777777" w:rsidR="00712C4F" w:rsidRDefault="000D590A">
      <w:pPr>
        <w:pStyle w:val="lennaslov"/>
        <w:spacing w:line="260" w:lineRule="auto"/>
      </w:pPr>
      <w:r>
        <w:t>(tajnost glasovanja)</w:t>
      </w:r>
    </w:p>
    <w:p w14:paraId="2FC267C8" w14:textId="77777777" w:rsidR="00712C4F" w:rsidRDefault="00712C4F">
      <w:pPr>
        <w:spacing w:after="0" w:line="260" w:lineRule="auto"/>
        <w:rPr>
          <w:rFonts w:cs="Arial"/>
        </w:rPr>
      </w:pPr>
    </w:p>
    <w:p w14:paraId="501437CD" w14:textId="77777777" w:rsidR="00712C4F" w:rsidRDefault="000D590A">
      <w:pPr>
        <w:spacing w:after="0" w:line="260" w:lineRule="auto"/>
      </w:pPr>
      <w:r>
        <w:tab/>
        <w:t>Volitve morajo biti organizirane tako, da je zagotovljena tajnost glasovanja.</w:t>
      </w:r>
    </w:p>
    <w:p w14:paraId="32AD8CA3" w14:textId="77777777" w:rsidR="00712C4F" w:rsidRDefault="000D590A">
      <w:pPr>
        <w:pStyle w:val="len"/>
        <w:spacing w:line="260" w:lineRule="auto"/>
      </w:pPr>
      <w:r>
        <w:t>23. člen</w:t>
      </w:r>
    </w:p>
    <w:p w14:paraId="46F928E6" w14:textId="77777777" w:rsidR="00712C4F" w:rsidRDefault="000D590A">
      <w:pPr>
        <w:pStyle w:val="lennaslov"/>
        <w:spacing w:line="260" w:lineRule="auto"/>
      </w:pPr>
      <w:r>
        <w:t>(izvedba volitev)</w:t>
      </w:r>
    </w:p>
    <w:p w14:paraId="5FA2D7AB" w14:textId="77777777" w:rsidR="00712C4F" w:rsidRDefault="00712C4F">
      <w:pPr>
        <w:spacing w:after="0" w:line="260" w:lineRule="auto"/>
        <w:rPr>
          <w:rFonts w:cs="Arial"/>
        </w:rPr>
      </w:pPr>
    </w:p>
    <w:p w14:paraId="0538AC57" w14:textId="77777777" w:rsidR="00712C4F" w:rsidRDefault="000D590A">
      <w:pPr>
        <w:spacing w:after="0" w:line="260" w:lineRule="auto"/>
      </w:pPr>
      <w:r>
        <w:tab/>
        <w:t>(1) Voli se z glasovnicami. Vsak zaposleni ima en glas. Na glasovnici se navedejo imena kandidatov po abecednem vrstnem redu njihovih priimkov. Voli se tako, da se obkroži zaporedna številka pred imenom kandidata, za katerega se želi glasovati.</w:t>
      </w:r>
    </w:p>
    <w:p w14:paraId="6A384AB0" w14:textId="77777777" w:rsidR="00712C4F" w:rsidRDefault="00712C4F">
      <w:pPr>
        <w:spacing w:after="0" w:line="260" w:lineRule="auto"/>
        <w:rPr>
          <w:rFonts w:cs="Arial"/>
        </w:rPr>
      </w:pPr>
    </w:p>
    <w:p w14:paraId="0C962DEA" w14:textId="77777777" w:rsidR="00712C4F" w:rsidRDefault="000D590A">
      <w:pPr>
        <w:spacing w:after="0" w:line="260" w:lineRule="auto"/>
      </w:pPr>
      <w:r>
        <w:tab/>
        <w:t>(2) Neizpolnjena glasovnica in glasovnica, na kateri ni mogoče ugotoviti volje volivca, sta neveljavni. Neveljavna je tudi glasovnica, če je volivec glasoval za več kakor enega kandidata.</w:t>
      </w:r>
    </w:p>
    <w:p w14:paraId="786C13AA" w14:textId="77777777" w:rsidR="00712C4F" w:rsidRDefault="000D590A">
      <w:pPr>
        <w:pStyle w:val="len"/>
        <w:spacing w:line="260" w:lineRule="auto"/>
      </w:pPr>
      <w:r>
        <w:t>24. člen</w:t>
      </w:r>
    </w:p>
    <w:p w14:paraId="653B60A9" w14:textId="77777777" w:rsidR="00712C4F" w:rsidRDefault="000D590A">
      <w:pPr>
        <w:pStyle w:val="lennaslov"/>
        <w:spacing w:line="260" w:lineRule="auto"/>
      </w:pPr>
      <w:r>
        <w:t>(izvolitev predstavnika delavcev)</w:t>
      </w:r>
    </w:p>
    <w:p w14:paraId="31F80FA2" w14:textId="77777777" w:rsidR="00712C4F" w:rsidRDefault="00712C4F">
      <w:pPr>
        <w:spacing w:after="0" w:line="260" w:lineRule="auto"/>
        <w:rPr>
          <w:rFonts w:cs="Arial"/>
        </w:rPr>
      </w:pPr>
    </w:p>
    <w:p w14:paraId="147C8455" w14:textId="77777777" w:rsidR="00712C4F" w:rsidRDefault="000D590A">
      <w:pPr>
        <w:spacing w:after="0" w:line="260" w:lineRule="auto"/>
      </w:pPr>
      <w:r>
        <w:tab/>
        <w:t>(1) Za člana sveta je izvoljen tisti kandidat, ki je dobil največ glasov. Če sta dva kandidata dobila enako število glasov, je izvoljen tisti, ki ima daljšo delovno dobo v muzeju.</w:t>
      </w:r>
    </w:p>
    <w:p w14:paraId="07ED797D" w14:textId="77777777" w:rsidR="00712C4F" w:rsidRDefault="00712C4F">
      <w:pPr>
        <w:spacing w:after="0" w:line="260" w:lineRule="auto"/>
        <w:rPr>
          <w:rFonts w:cs="Arial"/>
        </w:rPr>
      </w:pPr>
    </w:p>
    <w:p w14:paraId="3C5A6443" w14:textId="77777777" w:rsidR="00712C4F" w:rsidRDefault="000D590A">
      <w:pPr>
        <w:spacing w:after="0" w:line="260" w:lineRule="auto"/>
      </w:pPr>
      <w:r>
        <w:tab/>
        <w:t>(2) Volilna komisija sestavi zapisnik o poteku volitev ter izdela poročilo o izidih volitev in ga objavi v petih dneh od dneva volitev.</w:t>
      </w:r>
    </w:p>
    <w:p w14:paraId="72C52C7D" w14:textId="77777777" w:rsidR="00712C4F" w:rsidRDefault="000D590A">
      <w:pPr>
        <w:pStyle w:val="len"/>
        <w:spacing w:line="260" w:lineRule="auto"/>
      </w:pPr>
      <w:r>
        <w:t>25. člen</w:t>
      </w:r>
    </w:p>
    <w:p w14:paraId="1148A290" w14:textId="77777777" w:rsidR="00712C4F" w:rsidRDefault="000D590A">
      <w:pPr>
        <w:pStyle w:val="lennaslov"/>
        <w:spacing w:line="260" w:lineRule="auto"/>
      </w:pPr>
      <w:r>
        <w:t>(konstituiranje sveta)</w:t>
      </w:r>
    </w:p>
    <w:p w14:paraId="2A911833" w14:textId="77777777" w:rsidR="00712C4F" w:rsidRDefault="00712C4F">
      <w:pPr>
        <w:spacing w:after="0" w:line="260" w:lineRule="auto"/>
        <w:rPr>
          <w:rFonts w:cs="Arial"/>
        </w:rPr>
      </w:pPr>
    </w:p>
    <w:p w14:paraId="1B5A249C" w14:textId="77777777" w:rsidR="00712C4F" w:rsidRDefault="000D590A">
      <w:pPr>
        <w:spacing w:after="0" w:line="260" w:lineRule="auto"/>
      </w:pPr>
      <w:r>
        <w:tab/>
        <w:t>(1) Svet se konstituira na svoji prvi seji, ki jo skliče direktor najpozneje v 30 dneh od dneva, ko so imenovani oziroma izvoljeni vsi člani sveta. Na konstitutivni seji člani sveta med seboj izvolijo predsednika in namestnika. Če predsednik ni izvoljen, opravlja do izvolitve njegove naloge najstarejši član sveta.</w:t>
      </w:r>
    </w:p>
    <w:p w14:paraId="6C3B4478" w14:textId="77777777" w:rsidR="00712C4F" w:rsidRDefault="00712C4F">
      <w:pPr>
        <w:spacing w:after="0" w:line="260" w:lineRule="auto"/>
        <w:rPr>
          <w:rFonts w:cs="Arial"/>
        </w:rPr>
      </w:pPr>
    </w:p>
    <w:p w14:paraId="38BE9A98" w14:textId="77777777" w:rsidR="00712C4F" w:rsidRDefault="000D590A">
      <w:pPr>
        <w:spacing w:after="0" w:line="260" w:lineRule="auto"/>
      </w:pPr>
      <w:r>
        <w:tab/>
        <w:t>(2) Članom sveta začne teči mandat z dnem konstituiranja sveta.</w:t>
      </w:r>
    </w:p>
    <w:p w14:paraId="033D7B62" w14:textId="77777777" w:rsidR="00712C4F" w:rsidRDefault="000D590A">
      <w:pPr>
        <w:pStyle w:val="len"/>
        <w:spacing w:line="260" w:lineRule="auto"/>
      </w:pPr>
      <w:r>
        <w:t>26. člen</w:t>
      </w:r>
    </w:p>
    <w:p w14:paraId="68B320FC" w14:textId="77777777" w:rsidR="00712C4F" w:rsidRDefault="000D590A">
      <w:pPr>
        <w:pStyle w:val="lennaslov"/>
        <w:spacing w:line="260" w:lineRule="auto"/>
      </w:pPr>
      <w:r>
        <w:t>(pristojnosti sveta)</w:t>
      </w:r>
    </w:p>
    <w:p w14:paraId="3B056134" w14:textId="77777777" w:rsidR="00712C4F" w:rsidRDefault="00712C4F">
      <w:pPr>
        <w:spacing w:after="0" w:line="260" w:lineRule="auto"/>
        <w:rPr>
          <w:rFonts w:cs="Arial"/>
        </w:rPr>
      </w:pPr>
    </w:p>
    <w:p w14:paraId="586EE9D2" w14:textId="77777777" w:rsidR="00712C4F" w:rsidRDefault="000D590A">
      <w:pPr>
        <w:spacing w:after="0" w:line="260" w:lineRule="auto"/>
      </w:pPr>
      <w:r>
        <w:tab/>
        <w:t>Svet v skladu z zakonom, ki ureja javni interes za kulturo, opravlja tudi naloge strokovnega sveta, in sicer:</w:t>
      </w:r>
    </w:p>
    <w:p w14:paraId="320D06A4" w14:textId="77777777" w:rsidR="00712C4F" w:rsidRDefault="000D590A">
      <w:pPr>
        <w:spacing w:after="0" w:line="260" w:lineRule="auto"/>
      </w:pPr>
      <w:r>
        <w:tab/>
        <w:t>1. nadzira zakonitost dela in poslovanja muzeja,</w:t>
      </w:r>
    </w:p>
    <w:p w14:paraId="38C483E4" w14:textId="77777777" w:rsidR="00712C4F" w:rsidRDefault="000D590A">
      <w:pPr>
        <w:spacing w:after="0" w:line="260" w:lineRule="auto"/>
      </w:pPr>
      <w:r>
        <w:tab/>
        <w:t>2. spremlja, analizira in ocenjuje delovanje muzeja,</w:t>
      </w:r>
    </w:p>
    <w:p w14:paraId="66049226" w14:textId="77777777" w:rsidR="00712C4F" w:rsidRDefault="000D590A">
      <w:pPr>
        <w:spacing w:after="0" w:line="260" w:lineRule="auto"/>
      </w:pPr>
      <w:r>
        <w:tab/>
        <w:t>3. predlaga ustanovitelju revizijo poslovanja, ki jo lahko opravi tudi notranji revizor ustanovitelja,</w:t>
      </w:r>
    </w:p>
    <w:p w14:paraId="5867B137" w14:textId="77777777" w:rsidR="00712C4F" w:rsidRDefault="000D590A">
      <w:pPr>
        <w:spacing w:after="0" w:line="260" w:lineRule="auto"/>
      </w:pPr>
      <w:r>
        <w:tab/>
        <w:t>4. ocenjuje delo direktorja,</w:t>
      </w:r>
    </w:p>
    <w:p w14:paraId="1D067D06" w14:textId="77777777" w:rsidR="00712C4F" w:rsidRDefault="000D590A">
      <w:pPr>
        <w:spacing w:after="0" w:line="260" w:lineRule="auto"/>
      </w:pPr>
      <w:r>
        <w:lastRenderedPageBreak/>
        <w:tab/>
        <w:t>5. daje soglasje k strateškemu načrtu, programu dela, finančnemu načrtu, sistemizaciji delovnih mest, organizaciji dela, kadrovskemu načrtu, načrtu nabav in zavodski kolektivni pogodbi ter nadzoruje njihovo izvajanje,</w:t>
      </w:r>
    </w:p>
    <w:p w14:paraId="1CF71431" w14:textId="77777777" w:rsidR="00712C4F" w:rsidRDefault="000D590A">
      <w:pPr>
        <w:spacing w:after="0" w:line="260" w:lineRule="auto"/>
      </w:pPr>
      <w:r>
        <w:tab/>
        <w:t>6. daje soglasje k cenam storitev,</w:t>
      </w:r>
    </w:p>
    <w:p w14:paraId="4DCE5A71" w14:textId="77777777" w:rsidR="00712C4F" w:rsidRDefault="000D590A">
      <w:pPr>
        <w:spacing w:after="0" w:line="260" w:lineRule="auto"/>
      </w:pPr>
      <w:r>
        <w:tab/>
        <w:t>7. potrjuje letno poročilo muzeja,</w:t>
      </w:r>
    </w:p>
    <w:p w14:paraId="00707533" w14:textId="77777777" w:rsidR="00712C4F" w:rsidRDefault="000D590A">
      <w:pPr>
        <w:spacing w:after="0" w:line="260" w:lineRule="auto"/>
      </w:pPr>
      <w:r>
        <w:tab/>
        <w:t>8. daje predhodno mnenje ustanovitelju k imenovanju in razrešitvi direktorja,</w:t>
      </w:r>
    </w:p>
    <w:p w14:paraId="754CD853" w14:textId="77777777" w:rsidR="00712C4F" w:rsidRDefault="000D590A">
      <w:pPr>
        <w:spacing w:after="0" w:line="260" w:lineRule="auto"/>
      </w:pPr>
      <w:r>
        <w:tab/>
        <w:t>9. sklepa pogodbo o zaposlitvi z direktorjem po predhodnem soglasju ministra,</w:t>
      </w:r>
    </w:p>
    <w:p w14:paraId="2013EE34" w14:textId="77777777" w:rsidR="00712C4F" w:rsidRDefault="000D590A">
      <w:pPr>
        <w:spacing w:after="0" w:line="260" w:lineRule="auto"/>
      </w:pPr>
      <w:r>
        <w:tab/>
        <w:t>10. odloča o pritožbah delavcev muzeja, ki se nanašajo na pravice, obveznosti in odgovornosti delavcev iz delovnega razmerja,</w:t>
      </w:r>
    </w:p>
    <w:p w14:paraId="37A5FE42" w14:textId="77777777" w:rsidR="00712C4F" w:rsidRDefault="000D590A">
      <w:pPr>
        <w:spacing w:after="0" w:line="260" w:lineRule="auto"/>
      </w:pPr>
      <w:r>
        <w:tab/>
        <w:t>11. spremlja in ocenjuje delovanje muzeja in politiko ustanovitelja,</w:t>
      </w:r>
    </w:p>
    <w:p w14:paraId="7617FABF" w14:textId="77777777" w:rsidR="00712C4F" w:rsidRDefault="000D590A">
      <w:pPr>
        <w:spacing w:after="0" w:line="260" w:lineRule="auto"/>
      </w:pPr>
      <w:r>
        <w:tab/>
        <w:t>12. ugotavlja ustreznost strateškega načrta in programa dela glede na namen, zaradi katerega je muzej ustanovljen,</w:t>
      </w:r>
    </w:p>
    <w:p w14:paraId="10FB6A40" w14:textId="77777777" w:rsidR="00712C4F" w:rsidRDefault="000D590A">
      <w:pPr>
        <w:spacing w:after="0" w:line="260" w:lineRule="auto"/>
      </w:pPr>
      <w:r>
        <w:tab/>
        <w:t>13. obravnava vprašanja s področja strokovnega dela muzeja ter daje direktorju mnenja, predloge in pobude za razreševanje teh vprašanj,</w:t>
      </w:r>
    </w:p>
    <w:p w14:paraId="1827CC47" w14:textId="77777777" w:rsidR="00712C4F" w:rsidRDefault="000D590A">
      <w:pPr>
        <w:spacing w:after="0" w:line="260" w:lineRule="auto"/>
      </w:pPr>
      <w:r>
        <w:tab/>
        <w:t>14. daje predhodno mnenje k zavodski kolektivni pogodbi,</w:t>
      </w:r>
    </w:p>
    <w:p w14:paraId="49D48E05" w14:textId="77777777" w:rsidR="00712C4F" w:rsidRDefault="000D590A">
      <w:pPr>
        <w:spacing w:after="0" w:line="260" w:lineRule="auto"/>
      </w:pPr>
      <w:r>
        <w:tab/>
        <w:t>15. daje druge pobude in predloge v zvezi z delovanjem muzeja,</w:t>
      </w:r>
    </w:p>
    <w:p w14:paraId="7A592191" w14:textId="77777777" w:rsidR="00712C4F" w:rsidRDefault="000D590A">
      <w:pPr>
        <w:spacing w:after="0" w:line="260" w:lineRule="auto"/>
      </w:pPr>
      <w:r>
        <w:tab/>
        <w:t>16. druge naloge v skladu z veljavnimi predpisi in tem sklepom.</w:t>
      </w:r>
    </w:p>
    <w:p w14:paraId="4869AA04" w14:textId="77777777" w:rsidR="00712C4F" w:rsidRDefault="000D590A">
      <w:pPr>
        <w:pStyle w:val="len"/>
        <w:spacing w:line="260" w:lineRule="auto"/>
      </w:pPr>
      <w:r>
        <w:t>27. člen</w:t>
      </w:r>
    </w:p>
    <w:p w14:paraId="18AC3C7D" w14:textId="77777777" w:rsidR="00712C4F" w:rsidRDefault="000D590A">
      <w:pPr>
        <w:pStyle w:val="lennaslov"/>
        <w:spacing w:line="260" w:lineRule="auto"/>
      </w:pPr>
      <w:r>
        <w:t>(predčasna razrešitev predstavnikov ustanovitelja)</w:t>
      </w:r>
    </w:p>
    <w:p w14:paraId="22994381" w14:textId="77777777" w:rsidR="00712C4F" w:rsidRDefault="00712C4F">
      <w:pPr>
        <w:spacing w:after="0" w:line="260" w:lineRule="auto"/>
        <w:rPr>
          <w:rFonts w:cs="Arial"/>
        </w:rPr>
      </w:pPr>
    </w:p>
    <w:p w14:paraId="6CBF7943" w14:textId="77777777" w:rsidR="00712C4F" w:rsidRDefault="000D590A">
      <w:pPr>
        <w:spacing w:after="0" w:line="260" w:lineRule="auto"/>
      </w:pPr>
      <w:r>
        <w:tab/>
        <w:t>(1) Član sveta, predstavnik ustanovitelja, je lahko razrešen pred potekom mandata, za katerega je imenovan, če:</w:t>
      </w:r>
    </w:p>
    <w:p w14:paraId="089BF189" w14:textId="77777777" w:rsidR="00712C4F" w:rsidRDefault="000D590A">
      <w:pPr>
        <w:spacing w:after="0" w:line="260" w:lineRule="auto"/>
      </w:pPr>
      <w:r>
        <w:tab/>
        <w:t>– sam zahteva razrešitev,</w:t>
      </w:r>
    </w:p>
    <w:p w14:paraId="618DC15A" w14:textId="77777777" w:rsidR="00712C4F" w:rsidRDefault="000D590A">
      <w:pPr>
        <w:spacing w:after="0" w:line="260" w:lineRule="auto"/>
      </w:pPr>
      <w:r>
        <w:tab/>
        <w:t>– se ne udeležuje sej,</w:t>
      </w:r>
    </w:p>
    <w:p w14:paraId="163F7676" w14:textId="77777777" w:rsidR="00712C4F" w:rsidRDefault="000D590A">
      <w:pPr>
        <w:spacing w:after="0" w:line="260" w:lineRule="auto"/>
      </w:pPr>
      <w:r>
        <w:tab/>
        <w:t>– pri svojem delu ne ravna v skladu s predpisi,</w:t>
      </w:r>
    </w:p>
    <w:p w14:paraId="1BB03B66" w14:textId="77777777" w:rsidR="00712C4F" w:rsidRDefault="000D590A">
      <w:pPr>
        <w:spacing w:after="0" w:line="260" w:lineRule="auto"/>
      </w:pPr>
      <w:r>
        <w:tab/>
        <w:t>– ne opravlja svojih nalog oziroma jih ne opravlja strokovno.</w:t>
      </w:r>
    </w:p>
    <w:p w14:paraId="52E38A2D" w14:textId="77777777" w:rsidR="00712C4F" w:rsidRDefault="00712C4F">
      <w:pPr>
        <w:spacing w:after="0" w:line="260" w:lineRule="auto"/>
        <w:rPr>
          <w:rFonts w:cs="Arial"/>
        </w:rPr>
      </w:pPr>
    </w:p>
    <w:p w14:paraId="7E38BD2E" w14:textId="77777777" w:rsidR="00712C4F" w:rsidRDefault="000D590A">
      <w:pPr>
        <w:spacing w:after="0" w:line="260" w:lineRule="auto"/>
      </w:pPr>
      <w:r>
        <w:tab/>
        <w:t>(2) V primeru predčasne razrešitve ali odpoklica člana sveta se za čas do izteka mandata imenuje oziroma izvoli nov član po enakem postopku, kot je bil imenovan oziroma izvoljen razrešeni član.</w:t>
      </w:r>
    </w:p>
    <w:p w14:paraId="61BE8FEF" w14:textId="77777777" w:rsidR="00712C4F" w:rsidRDefault="00712C4F">
      <w:pPr>
        <w:spacing w:after="0" w:line="260" w:lineRule="auto"/>
        <w:rPr>
          <w:rFonts w:cs="Arial"/>
        </w:rPr>
      </w:pPr>
    </w:p>
    <w:p w14:paraId="66A4B856" w14:textId="77777777" w:rsidR="00712C4F" w:rsidRDefault="000D590A">
      <w:pPr>
        <w:spacing w:after="0" w:line="260" w:lineRule="auto"/>
      </w:pPr>
      <w:r>
        <w:tab/>
        <w:t>(3) Predlog za razrešitev na podlagi druge do četrte alineje prvega odstavka tega člena lahko da svet ali minister.</w:t>
      </w:r>
    </w:p>
    <w:p w14:paraId="5840A663" w14:textId="77777777" w:rsidR="00712C4F" w:rsidRDefault="00712C4F">
      <w:pPr>
        <w:spacing w:after="0" w:line="260" w:lineRule="auto"/>
        <w:rPr>
          <w:rFonts w:cs="Arial"/>
        </w:rPr>
      </w:pPr>
    </w:p>
    <w:p w14:paraId="433C1A6D" w14:textId="77777777" w:rsidR="00712C4F" w:rsidRDefault="000D590A">
      <w:pPr>
        <w:spacing w:after="0" w:line="260" w:lineRule="auto"/>
      </w:pPr>
      <w:r>
        <w:tab/>
        <w:t>(4) Mandat članu sveta, predstavniku ustanovitelja, preneha na podlagi odločitve Vlade Republike Slovenije o razrešitvi.</w:t>
      </w:r>
    </w:p>
    <w:p w14:paraId="73CEA81A" w14:textId="77777777" w:rsidR="00712C4F" w:rsidRDefault="000D590A">
      <w:pPr>
        <w:pStyle w:val="len"/>
        <w:spacing w:line="260" w:lineRule="auto"/>
      </w:pPr>
      <w:r>
        <w:t>28. člen</w:t>
      </w:r>
    </w:p>
    <w:p w14:paraId="5A13EBD9" w14:textId="77777777" w:rsidR="00712C4F" w:rsidRDefault="000D590A">
      <w:pPr>
        <w:pStyle w:val="lennaslov"/>
        <w:spacing w:line="260" w:lineRule="auto"/>
      </w:pPr>
      <w:r>
        <w:t>(predčasno prenehanje mandata predstavniku delavcev)</w:t>
      </w:r>
    </w:p>
    <w:p w14:paraId="494BCE28" w14:textId="77777777" w:rsidR="00712C4F" w:rsidRDefault="00712C4F">
      <w:pPr>
        <w:spacing w:after="0" w:line="260" w:lineRule="auto"/>
        <w:rPr>
          <w:rFonts w:cs="Arial"/>
        </w:rPr>
      </w:pPr>
    </w:p>
    <w:p w14:paraId="7C30A4B4" w14:textId="77777777" w:rsidR="00712C4F" w:rsidRDefault="000D590A">
      <w:pPr>
        <w:spacing w:after="0" w:line="260" w:lineRule="auto"/>
      </w:pPr>
      <w:r>
        <w:tab/>
        <w:t>(1) Mandat predstavnika delavcev v svetu predčasno preneha z odstopom, s prenehanjem delovnega razmerja v muzeju ali na podlagi odpoklica. Če predstavniku delavcev preneha mandat pred potekom mandata sveta, se izvedejo nadomestne volitve.</w:t>
      </w:r>
    </w:p>
    <w:p w14:paraId="712B74DD" w14:textId="77777777" w:rsidR="00712C4F" w:rsidRDefault="00712C4F">
      <w:pPr>
        <w:spacing w:after="0" w:line="260" w:lineRule="auto"/>
        <w:rPr>
          <w:rFonts w:cs="Arial"/>
        </w:rPr>
      </w:pPr>
    </w:p>
    <w:p w14:paraId="2B2F3CA5" w14:textId="77777777" w:rsidR="00712C4F" w:rsidRDefault="000D590A">
      <w:pPr>
        <w:spacing w:after="0" w:line="260" w:lineRule="auto"/>
      </w:pPr>
      <w:r>
        <w:tab/>
        <w:t>(2) Na nadomestnih volitvah se izvoli novi predstavnik delavcev za čas do izteka mandata sveta. Svet muzeja razpiše nadomestne volitve najpozneje v 15 dneh po ugotovitvi o prenehanju mandata.</w:t>
      </w:r>
    </w:p>
    <w:p w14:paraId="4E36513E" w14:textId="77777777" w:rsidR="00712C4F" w:rsidRDefault="00712C4F">
      <w:pPr>
        <w:spacing w:after="0" w:line="260" w:lineRule="auto"/>
        <w:rPr>
          <w:rFonts w:cs="Arial"/>
        </w:rPr>
      </w:pPr>
    </w:p>
    <w:p w14:paraId="14D7A66C" w14:textId="77777777" w:rsidR="00712C4F" w:rsidRDefault="000D590A">
      <w:pPr>
        <w:spacing w:after="0" w:line="260" w:lineRule="auto"/>
      </w:pPr>
      <w:r>
        <w:tab/>
        <w:t>(3) Postopek odpoklica predstavnika delavcev v svetu se začne na zahtevo najmanj 30 odstotkov zaposlenih v muzeju. Postopek odpoklica vodi volilna komisija.</w:t>
      </w:r>
    </w:p>
    <w:p w14:paraId="30182A1E" w14:textId="77777777" w:rsidR="00712C4F" w:rsidRDefault="00712C4F">
      <w:pPr>
        <w:spacing w:after="0" w:line="260" w:lineRule="auto"/>
        <w:rPr>
          <w:rFonts w:cs="Arial"/>
        </w:rPr>
      </w:pPr>
    </w:p>
    <w:p w14:paraId="2A14932C" w14:textId="77777777" w:rsidR="00712C4F" w:rsidRDefault="000D590A">
      <w:pPr>
        <w:spacing w:after="0" w:line="260" w:lineRule="auto"/>
      </w:pPr>
      <w:r>
        <w:lastRenderedPageBreak/>
        <w:tab/>
        <w:t>(4) Zahteva za odpoklic iz prejšnjega odstavka mora vsebovati razloge za odpoklic in priložene podpise zaposlenih v muzeju, ki predlagajo odpoklic.</w:t>
      </w:r>
    </w:p>
    <w:p w14:paraId="725EC364" w14:textId="77777777" w:rsidR="00712C4F" w:rsidRDefault="00712C4F">
      <w:pPr>
        <w:spacing w:after="0" w:line="260" w:lineRule="auto"/>
        <w:rPr>
          <w:rFonts w:cs="Arial"/>
        </w:rPr>
      </w:pPr>
    </w:p>
    <w:p w14:paraId="387ACD50" w14:textId="77777777" w:rsidR="00712C4F" w:rsidRDefault="000D590A">
      <w:pPr>
        <w:spacing w:after="0" w:line="260" w:lineRule="auto"/>
      </w:pPr>
      <w:r>
        <w:tab/>
        <w:t>(5) Zahteva za odpoklic iz tretjega odstavka tega člena se predloži volilni komisiji, ki je vodila volitve. Volilna komisija preveri formalno pravilnost zahteve za odpoklic, ne da bi presojala razloge za odpoklic. Če se zahteva za odpoklic ne zavrže, volilna komisija v 15 dneh razpiše glasovanje o odpoklicu predstavnika delavcev v svetu in določi dan glasovanja. Predstavnik delavcev v svetu je odpoklican, če je za odpoklic glasovala večina vseh zaposlenih v muzeju.</w:t>
      </w:r>
    </w:p>
    <w:p w14:paraId="5A2344D0" w14:textId="77777777" w:rsidR="00712C4F" w:rsidRDefault="00712C4F">
      <w:pPr>
        <w:spacing w:after="0" w:line="260" w:lineRule="auto"/>
        <w:rPr>
          <w:rFonts w:cs="Arial"/>
        </w:rPr>
      </w:pPr>
    </w:p>
    <w:p w14:paraId="1613B5BC" w14:textId="77777777" w:rsidR="00712C4F" w:rsidRDefault="000D590A">
      <w:pPr>
        <w:spacing w:after="0" w:line="260" w:lineRule="auto"/>
      </w:pPr>
      <w:r>
        <w:tab/>
        <w:t>(6) Za postopek odpoklica predstavnika delavcev v svetu se smiselno uporabljajo določbe o volitvah predstavnika delavcev v svet.</w:t>
      </w:r>
    </w:p>
    <w:p w14:paraId="0D2F9C6E" w14:textId="77777777" w:rsidR="00712C4F" w:rsidRDefault="000D590A">
      <w:pPr>
        <w:pStyle w:val="len"/>
        <w:spacing w:line="260" w:lineRule="auto"/>
      </w:pPr>
      <w:r>
        <w:t>29. člen</w:t>
      </w:r>
    </w:p>
    <w:p w14:paraId="7690E519" w14:textId="77777777" w:rsidR="00712C4F" w:rsidRDefault="000D590A">
      <w:pPr>
        <w:pStyle w:val="lennaslov"/>
        <w:spacing w:line="260" w:lineRule="auto"/>
      </w:pPr>
      <w:r>
        <w:t>(predčasno prenehanje mandata člana predstavnika uporabnikov)</w:t>
      </w:r>
    </w:p>
    <w:p w14:paraId="2FB1F8AD" w14:textId="77777777" w:rsidR="00712C4F" w:rsidRDefault="00712C4F">
      <w:pPr>
        <w:spacing w:after="0" w:line="260" w:lineRule="auto"/>
        <w:rPr>
          <w:rFonts w:cs="Arial"/>
        </w:rPr>
      </w:pPr>
    </w:p>
    <w:p w14:paraId="599DE3C8" w14:textId="77777777" w:rsidR="00712C4F" w:rsidRDefault="000D590A">
      <w:pPr>
        <w:spacing w:after="0" w:line="260" w:lineRule="auto"/>
      </w:pPr>
      <w:r>
        <w:tab/>
        <w:t>Mandat člana predstavnika uporabnikov oziroma zainteresirane javnosti predčasno preneha na podlagi odpoklica Kulturniške zbornice Slovenije.</w:t>
      </w:r>
    </w:p>
    <w:p w14:paraId="19384ED1" w14:textId="77777777" w:rsidR="00712C4F" w:rsidRDefault="000D590A">
      <w:pPr>
        <w:pStyle w:val="Poglavje"/>
        <w:spacing w:line="260" w:lineRule="auto"/>
      </w:pPr>
      <w:r>
        <w:t>IV. POGLAVJE</w:t>
      </w:r>
    </w:p>
    <w:p w14:paraId="203475A1" w14:textId="77777777" w:rsidR="00712C4F" w:rsidRDefault="000D590A">
      <w:pPr>
        <w:pStyle w:val="Poglavjenaslov"/>
        <w:spacing w:line="260" w:lineRule="auto"/>
      </w:pPr>
      <w:r>
        <w:t>SREDSTVA ZA DELO IN ODGOVORNOST ZA OBVEZNOSTI MUZEJA</w:t>
      </w:r>
    </w:p>
    <w:p w14:paraId="179162D4" w14:textId="77777777" w:rsidR="00712C4F" w:rsidRDefault="000D590A">
      <w:pPr>
        <w:pStyle w:val="len"/>
        <w:spacing w:line="260" w:lineRule="auto"/>
      </w:pPr>
      <w:r>
        <w:t>30. člen</w:t>
      </w:r>
    </w:p>
    <w:p w14:paraId="3F89217A" w14:textId="77777777" w:rsidR="00712C4F" w:rsidRDefault="000D590A">
      <w:pPr>
        <w:pStyle w:val="lennaslov"/>
        <w:spacing w:line="260" w:lineRule="auto"/>
      </w:pPr>
      <w:r>
        <w:t>(sredstva dana v upravljanje)</w:t>
      </w:r>
    </w:p>
    <w:p w14:paraId="0AD62395" w14:textId="77777777" w:rsidR="00712C4F" w:rsidRDefault="00712C4F">
      <w:pPr>
        <w:spacing w:after="0" w:line="260" w:lineRule="auto"/>
        <w:rPr>
          <w:rFonts w:cs="Arial"/>
        </w:rPr>
      </w:pPr>
    </w:p>
    <w:p w14:paraId="541FD1EF" w14:textId="77777777" w:rsidR="00712C4F" w:rsidRDefault="000D590A">
      <w:pPr>
        <w:spacing w:after="0" w:line="260" w:lineRule="auto"/>
      </w:pPr>
      <w:r>
        <w:tab/>
        <w:t>(1) Muzej upravlja naslednjo nepremičnino, ki mu je bila dana v upravljanje kot del javne infrastrukture na področju kulture:</w:t>
      </w:r>
    </w:p>
    <w:p w14:paraId="63C5B09D" w14:textId="77777777" w:rsidR="00712C4F" w:rsidRDefault="000D590A">
      <w:pPr>
        <w:spacing w:after="0" w:line="260" w:lineRule="auto"/>
      </w:pPr>
      <w:r>
        <w:tab/>
        <w:t>– poslovni prostor enota 24106-13 v stavbi na naslovu Metelkova ulica 6, Ljubljana, ki stoji na nepremičnini katastrska občina 1737 Tabor, parcelna številka 3104;</w:t>
      </w:r>
    </w:p>
    <w:p w14:paraId="32155B5E" w14:textId="77777777" w:rsidR="00712C4F" w:rsidRDefault="000D590A">
      <w:pPr>
        <w:spacing w:after="0" w:line="260" w:lineRule="auto"/>
      </w:pPr>
      <w:r>
        <w:tab/>
        <w:t>– poslovni prostor enota 24108-15 v stavbi na naslovu Metelkova ulica 6, Ljubljana, ki stoji na nepremičnini katastrska občina 1737 Tabor, parcelna številka 3104;</w:t>
      </w:r>
    </w:p>
    <w:p w14:paraId="785EE0F0" w14:textId="77777777" w:rsidR="00712C4F" w:rsidRDefault="000D590A">
      <w:pPr>
        <w:spacing w:after="0" w:line="260" w:lineRule="auto"/>
      </w:pPr>
      <w:r>
        <w:tab/>
        <w:t>– poslovni prostor enota 24109-16 v stavbi na naslovu Metelkova ulica 6, Ljubljana, ki stoji na nepremičnini katastrska občina 1737 Tabor, parcelna številka 3104.</w:t>
      </w:r>
    </w:p>
    <w:p w14:paraId="6AE85570" w14:textId="77777777" w:rsidR="00712C4F" w:rsidRDefault="00712C4F">
      <w:pPr>
        <w:spacing w:after="0" w:line="260" w:lineRule="auto"/>
        <w:rPr>
          <w:rFonts w:cs="Arial"/>
        </w:rPr>
      </w:pPr>
    </w:p>
    <w:p w14:paraId="6E22AC6F" w14:textId="77777777" w:rsidR="00712C4F" w:rsidRDefault="000D590A">
      <w:pPr>
        <w:spacing w:after="0" w:line="260" w:lineRule="auto"/>
      </w:pPr>
      <w:r>
        <w:tab/>
        <w:t>(2) Muzej upravlja tudi vso opremo, ki je v prostorih iz prejšnjega odstavka, in inventarizirane muzejske predmete.</w:t>
      </w:r>
    </w:p>
    <w:p w14:paraId="433E1D2E" w14:textId="77777777" w:rsidR="00712C4F" w:rsidRDefault="000D590A">
      <w:pPr>
        <w:pStyle w:val="len"/>
        <w:spacing w:line="260" w:lineRule="auto"/>
      </w:pPr>
      <w:r>
        <w:t>31. člen</w:t>
      </w:r>
    </w:p>
    <w:p w14:paraId="40F2351E" w14:textId="77777777" w:rsidR="00712C4F" w:rsidRDefault="000D590A">
      <w:pPr>
        <w:pStyle w:val="lennaslov"/>
        <w:spacing w:line="260" w:lineRule="auto"/>
      </w:pPr>
      <w:r>
        <w:t>(viri financiranja)</w:t>
      </w:r>
    </w:p>
    <w:p w14:paraId="26EC9DB6" w14:textId="77777777" w:rsidR="00712C4F" w:rsidRDefault="00712C4F">
      <w:pPr>
        <w:spacing w:after="0" w:line="260" w:lineRule="auto"/>
        <w:rPr>
          <w:rFonts w:cs="Arial"/>
        </w:rPr>
      </w:pPr>
    </w:p>
    <w:p w14:paraId="5E6B127A" w14:textId="77777777" w:rsidR="00712C4F" w:rsidRDefault="000D590A">
      <w:pPr>
        <w:spacing w:after="0" w:line="260" w:lineRule="auto"/>
      </w:pPr>
      <w:r>
        <w:tab/>
        <w:t>Muzej pridobiva sredstva za opravljanje svoje dejavnosti iz državnega proračuna, iz proračuna samoupravnih lokalnih skupnosti, s prodajo blaga in storitev na trgu, z donacijami, darili in iz drugih virov v skladu z zakonom.</w:t>
      </w:r>
    </w:p>
    <w:p w14:paraId="4CB0B779" w14:textId="77777777" w:rsidR="00712C4F" w:rsidRDefault="000D590A">
      <w:pPr>
        <w:pStyle w:val="len"/>
        <w:spacing w:line="260" w:lineRule="auto"/>
      </w:pPr>
      <w:r>
        <w:t>32. člen</w:t>
      </w:r>
    </w:p>
    <w:p w14:paraId="327B7F0A" w14:textId="77777777" w:rsidR="00712C4F" w:rsidRDefault="000D590A">
      <w:pPr>
        <w:pStyle w:val="lennaslov"/>
        <w:spacing w:line="260" w:lineRule="auto"/>
      </w:pPr>
      <w:r>
        <w:t>(pogoj za izvajanje tržne dejavnosti)</w:t>
      </w:r>
    </w:p>
    <w:p w14:paraId="46C5738E" w14:textId="77777777" w:rsidR="00712C4F" w:rsidRDefault="00712C4F">
      <w:pPr>
        <w:spacing w:after="0" w:line="260" w:lineRule="auto"/>
        <w:rPr>
          <w:rFonts w:cs="Arial"/>
        </w:rPr>
      </w:pPr>
    </w:p>
    <w:p w14:paraId="1FEEEF05" w14:textId="77777777" w:rsidR="00712C4F" w:rsidRDefault="000D590A">
      <w:pPr>
        <w:spacing w:after="0" w:line="260" w:lineRule="auto"/>
      </w:pPr>
      <w:r>
        <w:lastRenderedPageBreak/>
        <w:tab/>
        <w:t>Muzej lahko izvaja prodajo blaga in storitev na trgu le, če z njenim izvajanjem zagotavlja najmanj pokritje vseh odhodkov, povezanih s to dejavnostjo.</w:t>
      </w:r>
    </w:p>
    <w:p w14:paraId="2C5463E4" w14:textId="77777777" w:rsidR="00712C4F" w:rsidRDefault="000D590A">
      <w:pPr>
        <w:pStyle w:val="len"/>
        <w:spacing w:line="260" w:lineRule="auto"/>
      </w:pPr>
      <w:r>
        <w:t>33. člen</w:t>
      </w:r>
    </w:p>
    <w:p w14:paraId="3C88E9D6" w14:textId="77777777" w:rsidR="00712C4F" w:rsidRDefault="000D590A">
      <w:pPr>
        <w:pStyle w:val="lennaslov"/>
        <w:spacing w:line="260" w:lineRule="auto"/>
      </w:pPr>
      <w:r>
        <w:t>(poraba presežka prihodkov in kritje primanjkljaja )</w:t>
      </w:r>
    </w:p>
    <w:p w14:paraId="6B7F7F92" w14:textId="77777777" w:rsidR="00712C4F" w:rsidRDefault="00712C4F">
      <w:pPr>
        <w:spacing w:after="0" w:line="260" w:lineRule="auto"/>
        <w:rPr>
          <w:rFonts w:cs="Arial"/>
        </w:rPr>
      </w:pPr>
    </w:p>
    <w:p w14:paraId="154DF329" w14:textId="77777777" w:rsidR="00712C4F" w:rsidRDefault="000D590A">
      <w:pPr>
        <w:spacing w:after="0" w:line="260" w:lineRule="auto"/>
      </w:pPr>
      <w:r>
        <w:tab/>
        <w:t>(1) Presežek prihodkov nad odhodki muzej nameni za opravljanje in razvoj svoje dejavnosti.</w:t>
      </w:r>
    </w:p>
    <w:p w14:paraId="6A762DC1" w14:textId="77777777" w:rsidR="00712C4F" w:rsidRDefault="00712C4F">
      <w:pPr>
        <w:spacing w:after="0" w:line="260" w:lineRule="auto"/>
        <w:rPr>
          <w:rFonts w:cs="Arial"/>
        </w:rPr>
      </w:pPr>
    </w:p>
    <w:p w14:paraId="52C6385A" w14:textId="77777777" w:rsidR="00712C4F" w:rsidRDefault="000D590A">
      <w:pPr>
        <w:spacing w:after="0" w:line="260" w:lineRule="auto"/>
      </w:pPr>
      <w:r>
        <w:tab/>
        <w:t>(2) O načinu razpolaganja s presežkom prihodkov nad odhodki odloča ustanovitelj na predlog direktorja po predhodnem mnenju sveta.</w:t>
      </w:r>
    </w:p>
    <w:p w14:paraId="196CBC79" w14:textId="77777777" w:rsidR="00712C4F" w:rsidRDefault="00712C4F">
      <w:pPr>
        <w:spacing w:after="0" w:line="260" w:lineRule="auto"/>
        <w:rPr>
          <w:rFonts w:cs="Arial"/>
        </w:rPr>
      </w:pPr>
    </w:p>
    <w:p w14:paraId="7B873762" w14:textId="77777777" w:rsidR="00712C4F" w:rsidRDefault="000D590A">
      <w:pPr>
        <w:spacing w:after="0" w:line="260" w:lineRule="auto"/>
      </w:pPr>
      <w:r>
        <w:tab/>
        <w:t>(3) O načinu pokrivanja morebitnega presežka odhodkov nad prihodki odloča ustanovitelj na predlog direktorja po predhodnem mnenju sveta.</w:t>
      </w:r>
    </w:p>
    <w:p w14:paraId="0D64AB1B" w14:textId="77777777" w:rsidR="00712C4F" w:rsidRDefault="000D590A">
      <w:pPr>
        <w:pStyle w:val="Poglavje"/>
        <w:spacing w:line="260" w:lineRule="auto"/>
      </w:pPr>
      <w:r>
        <w:t>V. POGLAVJE</w:t>
      </w:r>
    </w:p>
    <w:p w14:paraId="6A04F210" w14:textId="77777777" w:rsidR="00712C4F" w:rsidRDefault="000D590A">
      <w:pPr>
        <w:pStyle w:val="Poglavjenaslov"/>
        <w:spacing w:line="260" w:lineRule="auto"/>
      </w:pPr>
      <w:r>
        <w:t>PRAVICE, OBVEZNOSTI IN ODGOVORNOSTI MUZEJA V PRAVNEM PROMETU</w:t>
      </w:r>
    </w:p>
    <w:p w14:paraId="5AC7460C" w14:textId="77777777" w:rsidR="00712C4F" w:rsidRDefault="000D590A">
      <w:pPr>
        <w:pStyle w:val="len"/>
        <w:spacing w:line="260" w:lineRule="auto"/>
      </w:pPr>
      <w:r>
        <w:t>34. člen</w:t>
      </w:r>
    </w:p>
    <w:p w14:paraId="29D72C54" w14:textId="77777777" w:rsidR="00712C4F" w:rsidRDefault="000D590A">
      <w:pPr>
        <w:pStyle w:val="lennaslov"/>
        <w:spacing w:line="260" w:lineRule="auto"/>
      </w:pPr>
      <w:r>
        <w:t>(obseg odgovornosti muzeja)</w:t>
      </w:r>
    </w:p>
    <w:p w14:paraId="3ECC508F" w14:textId="77777777" w:rsidR="00712C4F" w:rsidRDefault="00712C4F">
      <w:pPr>
        <w:spacing w:after="0" w:line="260" w:lineRule="auto"/>
        <w:rPr>
          <w:rFonts w:cs="Arial"/>
        </w:rPr>
      </w:pPr>
    </w:p>
    <w:p w14:paraId="3F3B40B6" w14:textId="77777777" w:rsidR="00712C4F" w:rsidRDefault="000D590A">
      <w:pPr>
        <w:spacing w:after="0" w:line="260" w:lineRule="auto"/>
      </w:pPr>
      <w:r>
        <w:tab/>
        <w:t>(1) Muzej je pravna oseba, ki nastopa v pravnem prometu v okviru svoje dejavnosti, samostojno z vsemi pravicami in obveznostmi.</w:t>
      </w:r>
    </w:p>
    <w:p w14:paraId="5F2E59E3" w14:textId="77777777" w:rsidR="00712C4F" w:rsidRDefault="00712C4F">
      <w:pPr>
        <w:spacing w:after="0" w:line="260" w:lineRule="auto"/>
        <w:rPr>
          <w:rFonts w:cs="Arial"/>
        </w:rPr>
      </w:pPr>
    </w:p>
    <w:p w14:paraId="103B3628" w14:textId="77777777" w:rsidR="00712C4F" w:rsidRDefault="000D590A">
      <w:pPr>
        <w:spacing w:after="0" w:line="260" w:lineRule="auto"/>
      </w:pPr>
      <w:r>
        <w:tab/>
        <w:t>(2) Muzej odgovarja za svoje obveznosti z vsemi sredstvi, s katerimi lahko razpolaga.</w:t>
      </w:r>
    </w:p>
    <w:p w14:paraId="4A994418" w14:textId="77777777" w:rsidR="00712C4F" w:rsidRDefault="000D590A">
      <w:pPr>
        <w:pStyle w:val="len"/>
        <w:spacing w:line="260" w:lineRule="auto"/>
      </w:pPr>
      <w:r>
        <w:t>35. člen</w:t>
      </w:r>
    </w:p>
    <w:p w14:paraId="74D622F5" w14:textId="77777777" w:rsidR="00712C4F" w:rsidRDefault="000D590A">
      <w:pPr>
        <w:pStyle w:val="lennaslov"/>
        <w:spacing w:line="260" w:lineRule="auto"/>
      </w:pPr>
      <w:r>
        <w:t>(lastništvo premoženja muzeja)</w:t>
      </w:r>
    </w:p>
    <w:p w14:paraId="560813D4" w14:textId="77777777" w:rsidR="00712C4F" w:rsidRDefault="00712C4F">
      <w:pPr>
        <w:spacing w:after="0" w:line="260" w:lineRule="auto"/>
        <w:rPr>
          <w:rFonts w:cs="Arial"/>
        </w:rPr>
      </w:pPr>
    </w:p>
    <w:p w14:paraId="0EED8B8D" w14:textId="77777777" w:rsidR="00712C4F" w:rsidRDefault="000D590A">
      <w:pPr>
        <w:spacing w:after="0" w:line="260" w:lineRule="auto"/>
      </w:pPr>
      <w:r>
        <w:tab/>
        <w:t>Premoženje, ki ga muzej upravlja, je last ustanovitelja. Premično premoženje upravlja muzej samostojno, muzejske zbirke in nepremičnine pa po predhodnem soglasju ustanovitelja.</w:t>
      </w:r>
    </w:p>
    <w:p w14:paraId="4A0F6A67" w14:textId="77777777" w:rsidR="00712C4F" w:rsidRDefault="000D590A">
      <w:pPr>
        <w:pStyle w:val="len"/>
        <w:spacing w:line="260" w:lineRule="auto"/>
      </w:pPr>
      <w:r>
        <w:t>36. člen</w:t>
      </w:r>
    </w:p>
    <w:p w14:paraId="4C71C483" w14:textId="77777777" w:rsidR="00712C4F" w:rsidRDefault="000D590A">
      <w:pPr>
        <w:pStyle w:val="lennaslov"/>
        <w:spacing w:line="260" w:lineRule="auto"/>
      </w:pPr>
      <w:r>
        <w:t>(skrb dobrega gospodarjenja)</w:t>
      </w:r>
    </w:p>
    <w:p w14:paraId="438CC04A" w14:textId="77777777" w:rsidR="00712C4F" w:rsidRDefault="00712C4F">
      <w:pPr>
        <w:spacing w:after="0" w:line="260" w:lineRule="auto"/>
        <w:rPr>
          <w:rFonts w:cs="Arial"/>
        </w:rPr>
      </w:pPr>
    </w:p>
    <w:p w14:paraId="09B9A38A" w14:textId="77777777" w:rsidR="00712C4F" w:rsidRDefault="000D590A">
      <w:pPr>
        <w:spacing w:after="0" w:line="260" w:lineRule="auto"/>
      </w:pPr>
      <w:r>
        <w:tab/>
        <w:t>Muzej prevzema odgovornost za dobro gospodarjenje in upravljanje sredstev, namenjenih njegovi dejavnosti.</w:t>
      </w:r>
    </w:p>
    <w:p w14:paraId="31C391A4" w14:textId="77777777" w:rsidR="00712C4F" w:rsidRDefault="000D590A">
      <w:pPr>
        <w:pStyle w:val="Poglavje"/>
        <w:spacing w:line="260" w:lineRule="auto"/>
      </w:pPr>
      <w:r>
        <w:t>VI. POGLAVJE</w:t>
      </w:r>
    </w:p>
    <w:p w14:paraId="36B7165F" w14:textId="77777777" w:rsidR="00712C4F" w:rsidRDefault="000D590A">
      <w:pPr>
        <w:pStyle w:val="Poglavjenaslov"/>
        <w:spacing w:line="260" w:lineRule="auto"/>
      </w:pPr>
      <w:r>
        <w:t>ODGOVORNOSTI USTANOVITELJA ZA OBVEZNOSTI MUZEJA TER MEDSEBOJNE PRAVICE IN OBVEZNOSTI USTANOVITELJA IN MUZEJA</w:t>
      </w:r>
    </w:p>
    <w:p w14:paraId="28E21387" w14:textId="77777777" w:rsidR="00712C4F" w:rsidRDefault="000D590A">
      <w:pPr>
        <w:pStyle w:val="len"/>
        <w:spacing w:line="260" w:lineRule="auto"/>
      </w:pPr>
      <w:r>
        <w:t>37. člen</w:t>
      </w:r>
    </w:p>
    <w:p w14:paraId="0413F3CB" w14:textId="77777777" w:rsidR="00712C4F" w:rsidRDefault="000D590A">
      <w:pPr>
        <w:pStyle w:val="lennaslov"/>
        <w:spacing w:line="260" w:lineRule="auto"/>
      </w:pPr>
      <w:r>
        <w:t>(obseg odgovornosti ustanovitelja)</w:t>
      </w:r>
    </w:p>
    <w:p w14:paraId="0C7C6CBE" w14:textId="77777777" w:rsidR="00712C4F" w:rsidRDefault="00712C4F">
      <w:pPr>
        <w:spacing w:after="0" w:line="260" w:lineRule="auto"/>
        <w:rPr>
          <w:rFonts w:cs="Arial"/>
        </w:rPr>
      </w:pPr>
    </w:p>
    <w:p w14:paraId="1C647F21" w14:textId="77777777" w:rsidR="00712C4F" w:rsidRDefault="000D590A">
      <w:pPr>
        <w:spacing w:after="0" w:line="260" w:lineRule="auto"/>
      </w:pPr>
      <w:r>
        <w:lastRenderedPageBreak/>
        <w:tab/>
        <w:t>(1) Za obveznosti muzeja iz naslova opravljanja dejavnosti, ki je javna služba, subsidiarno odgovarja Republika Slovenija do višine sredstev, ki se v tekočem letu zagotavljajo iz proračuna Republike Slovenije za delovanje muzeja.</w:t>
      </w:r>
    </w:p>
    <w:p w14:paraId="566DE11D" w14:textId="77777777" w:rsidR="00712C4F" w:rsidRDefault="00712C4F">
      <w:pPr>
        <w:spacing w:after="0" w:line="260" w:lineRule="auto"/>
        <w:rPr>
          <w:rFonts w:cs="Arial"/>
        </w:rPr>
      </w:pPr>
    </w:p>
    <w:p w14:paraId="5062045A" w14:textId="77777777" w:rsidR="00712C4F" w:rsidRDefault="000D590A">
      <w:pPr>
        <w:spacing w:after="0" w:line="260" w:lineRule="auto"/>
      </w:pPr>
      <w:r>
        <w:tab/>
        <w:t>(2) Ustanovitelj ne odgovarja za obveznosti muzeja iz naslova drugih dejavnosti, ki jih muzej opravlja za druge naročnike.</w:t>
      </w:r>
    </w:p>
    <w:p w14:paraId="5B4DE356" w14:textId="77777777" w:rsidR="00712C4F" w:rsidRDefault="00712C4F">
      <w:pPr>
        <w:spacing w:after="0" w:line="260" w:lineRule="auto"/>
        <w:rPr>
          <w:rFonts w:cs="Arial"/>
        </w:rPr>
      </w:pPr>
    </w:p>
    <w:p w14:paraId="561730A2" w14:textId="77777777" w:rsidR="00712C4F" w:rsidRDefault="000D590A">
      <w:pPr>
        <w:spacing w:after="0" w:line="260" w:lineRule="auto"/>
      </w:pPr>
      <w:r>
        <w:tab/>
        <w:t>(3) Za obveznosti muzeja iz tržne dejavnosti jamči muzej s prihodki iz tržne dejavnosti.</w:t>
      </w:r>
    </w:p>
    <w:p w14:paraId="52B1A140" w14:textId="77777777" w:rsidR="00712C4F" w:rsidRDefault="000D590A">
      <w:pPr>
        <w:pStyle w:val="Poglavje"/>
        <w:spacing w:line="260" w:lineRule="auto"/>
      </w:pPr>
      <w:r>
        <w:t>VII. POGLAVJE</w:t>
      </w:r>
    </w:p>
    <w:p w14:paraId="0383EB65" w14:textId="77777777" w:rsidR="00712C4F" w:rsidRDefault="000D590A">
      <w:pPr>
        <w:pStyle w:val="Poglavjenaslov"/>
        <w:spacing w:line="260" w:lineRule="auto"/>
      </w:pPr>
      <w:r>
        <w:t>PREHODNE IN KONČNE DOLOČBE</w:t>
      </w:r>
    </w:p>
    <w:p w14:paraId="76EA3EAE" w14:textId="77777777" w:rsidR="00712C4F" w:rsidRDefault="000D590A">
      <w:pPr>
        <w:pStyle w:val="len"/>
        <w:spacing w:line="260" w:lineRule="auto"/>
      </w:pPr>
      <w:r>
        <w:t>38. člen</w:t>
      </w:r>
    </w:p>
    <w:p w14:paraId="137393DF" w14:textId="77777777" w:rsidR="00712C4F" w:rsidRDefault="000D590A">
      <w:pPr>
        <w:pStyle w:val="lennaslov"/>
        <w:spacing w:line="260" w:lineRule="auto"/>
      </w:pPr>
      <w:r>
        <w:t>(vršilec dolžnosti direktorja)</w:t>
      </w:r>
    </w:p>
    <w:p w14:paraId="53FC92D3" w14:textId="77777777" w:rsidR="00712C4F" w:rsidRDefault="00712C4F">
      <w:pPr>
        <w:spacing w:after="0" w:line="260" w:lineRule="auto"/>
        <w:rPr>
          <w:rFonts w:cs="Arial"/>
        </w:rPr>
      </w:pPr>
    </w:p>
    <w:p w14:paraId="1B998711" w14:textId="77777777" w:rsidR="00712C4F" w:rsidRDefault="000D590A">
      <w:pPr>
        <w:spacing w:after="0" w:line="260" w:lineRule="auto"/>
      </w:pPr>
      <w:r>
        <w:tab/>
        <w:t>(1) Do imenovanja direktorja, vendar največ za eno leto, minister v 15 dneh od uveljavitve tega sklepa imenuje vršilca dolžnosti direktorja.</w:t>
      </w:r>
    </w:p>
    <w:p w14:paraId="6BDF458E" w14:textId="77777777" w:rsidR="00712C4F" w:rsidRDefault="00712C4F">
      <w:pPr>
        <w:spacing w:after="0" w:line="260" w:lineRule="auto"/>
        <w:rPr>
          <w:rFonts w:cs="Arial"/>
        </w:rPr>
      </w:pPr>
    </w:p>
    <w:p w14:paraId="6F7C4322" w14:textId="77777777" w:rsidR="00712C4F" w:rsidRDefault="000D590A">
      <w:pPr>
        <w:spacing w:after="0" w:line="260" w:lineRule="auto"/>
      </w:pPr>
      <w:r>
        <w:tab/>
        <w:t>(2) Vršilec dolžnosti direktorja je pooblaščen, da pod nadzorstvom ustanovitelja opravi vse potrebno za začetek dela zavoda, vpis zavoda v sodni register in sklic prve seje sveta.</w:t>
      </w:r>
    </w:p>
    <w:p w14:paraId="0D285495" w14:textId="77777777" w:rsidR="00712C4F" w:rsidRDefault="00712C4F">
      <w:pPr>
        <w:spacing w:after="0" w:line="260" w:lineRule="auto"/>
        <w:rPr>
          <w:rFonts w:cs="Arial"/>
        </w:rPr>
      </w:pPr>
    </w:p>
    <w:p w14:paraId="5F419AE3" w14:textId="77777777" w:rsidR="00712C4F" w:rsidRDefault="000D590A">
      <w:pPr>
        <w:spacing w:after="0" w:line="260" w:lineRule="auto"/>
      </w:pPr>
      <w:r>
        <w:tab/>
        <w:t>(3) Za vršilca dolžnosti direktorja je lahko imenovan kandidat, ki izpolnjuje pogoje iz prvega odstavka 8. člena tega sklepa.</w:t>
      </w:r>
    </w:p>
    <w:p w14:paraId="72DFF098" w14:textId="77777777" w:rsidR="00712C4F" w:rsidRDefault="000D590A">
      <w:pPr>
        <w:pStyle w:val="len"/>
        <w:spacing w:line="260" w:lineRule="auto"/>
      </w:pPr>
      <w:r>
        <w:t>39. člen</w:t>
      </w:r>
    </w:p>
    <w:p w14:paraId="141DFA45" w14:textId="77777777" w:rsidR="00712C4F" w:rsidRDefault="000D590A">
      <w:pPr>
        <w:pStyle w:val="lennaslov"/>
        <w:spacing w:line="260" w:lineRule="auto"/>
      </w:pPr>
      <w:r>
        <w:t>(konstituiranje sveta)</w:t>
      </w:r>
    </w:p>
    <w:p w14:paraId="5D16F711" w14:textId="77777777" w:rsidR="00712C4F" w:rsidRDefault="00712C4F">
      <w:pPr>
        <w:spacing w:after="0" w:line="260" w:lineRule="auto"/>
        <w:rPr>
          <w:rFonts w:cs="Arial"/>
        </w:rPr>
      </w:pPr>
    </w:p>
    <w:p w14:paraId="55112463" w14:textId="77777777" w:rsidR="00712C4F" w:rsidRDefault="000D590A">
      <w:pPr>
        <w:spacing w:after="0" w:line="260" w:lineRule="auto"/>
      </w:pPr>
      <w:r>
        <w:tab/>
        <w:t>(1) Volitve člana sveta izmed zaposlenih v muzeju se izvedejo takoj, ko je v muzeju v skladu z aktom o sistemizaciji zaposlena najmanj polovica delavcev muzeja.</w:t>
      </w:r>
    </w:p>
    <w:p w14:paraId="0DADC24F" w14:textId="77777777" w:rsidR="00712C4F" w:rsidRDefault="00712C4F">
      <w:pPr>
        <w:spacing w:after="0" w:line="260" w:lineRule="auto"/>
        <w:rPr>
          <w:rFonts w:cs="Arial"/>
        </w:rPr>
      </w:pPr>
    </w:p>
    <w:p w14:paraId="5E040A18" w14:textId="77777777" w:rsidR="00712C4F" w:rsidRDefault="000D590A">
      <w:pPr>
        <w:spacing w:after="0" w:line="260" w:lineRule="auto"/>
      </w:pPr>
      <w:r>
        <w:tab/>
        <w:t>(2) Vlada Republike Slovenije imenuje člane sveta v skladu s tem sklepom v 30 dneh od uveljavitve tega sklepa.</w:t>
      </w:r>
    </w:p>
    <w:p w14:paraId="5C0419CD" w14:textId="77777777" w:rsidR="00712C4F" w:rsidRDefault="00712C4F">
      <w:pPr>
        <w:spacing w:after="0" w:line="260" w:lineRule="auto"/>
        <w:rPr>
          <w:rFonts w:cs="Arial"/>
        </w:rPr>
      </w:pPr>
    </w:p>
    <w:p w14:paraId="245EBA92" w14:textId="77777777" w:rsidR="00712C4F" w:rsidRDefault="000D590A">
      <w:pPr>
        <w:spacing w:after="0" w:line="260" w:lineRule="auto"/>
      </w:pPr>
      <w:r>
        <w:tab/>
        <w:t>(3) Kulturniška zbornica Slovenije imenuje kandidata za člana sveta v 15 dneh po prejemu poziva. Poziv izvede vršilec dolžnosti direktorja muzeja v 15 dneh od njegovega imenovanja.</w:t>
      </w:r>
    </w:p>
    <w:p w14:paraId="6128387F" w14:textId="77777777" w:rsidR="00712C4F" w:rsidRDefault="00712C4F">
      <w:pPr>
        <w:spacing w:after="0" w:line="260" w:lineRule="auto"/>
        <w:rPr>
          <w:rFonts w:cs="Arial"/>
        </w:rPr>
      </w:pPr>
    </w:p>
    <w:p w14:paraId="5F0C4896" w14:textId="77777777" w:rsidR="00712C4F" w:rsidRDefault="000D590A">
      <w:pPr>
        <w:spacing w:after="0" w:line="260" w:lineRule="auto"/>
      </w:pPr>
      <w:r>
        <w:tab/>
        <w:t>(4) Vršilec dolžnosti direktorja skliče prvo konstitutivno sejo sveta najpozneje v 30 dneh od dne, ko je imenovana oziroma izvoljena večina članov sveta.</w:t>
      </w:r>
    </w:p>
    <w:p w14:paraId="75498445" w14:textId="77777777" w:rsidR="00712C4F" w:rsidRDefault="000D590A">
      <w:pPr>
        <w:pStyle w:val="len"/>
        <w:spacing w:line="260" w:lineRule="auto"/>
      </w:pPr>
      <w:r>
        <w:t>40. člen</w:t>
      </w:r>
    </w:p>
    <w:p w14:paraId="20644CD8" w14:textId="77777777" w:rsidR="00712C4F" w:rsidRDefault="000D590A">
      <w:pPr>
        <w:pStyle w:val="lennaslov"/>
        <w:spacing w:line="260" w:lineRule="auto"/>
      </w:pPr>
      <w:r>
        <w:t>(predaja nepremičnin)</w:t>
      </w:r>
    </w:p>
    <w:p w14:paraId="42E4C506" w14:textId="77777777" w:rsidR="00712C4F" w:rsidRDefault="00712C4F">
      <w:pPr>
        <w:spacing w:after="0" w:line="260" w:lineRule="auto"/>
        <w:rPr>
          <w:rFonts w:cs="Arial"/>
        </w:rPr>
      </w:pPr>
    </w:p>
    <w:p w14:paraId="5D6746C1" w14:textId="77777777" w:rsidR="00712C4F" w:rsidRDefault="000D590A">
      <w:pPr>
        <w:spacing w:after="0" w:line="260" w:lineRule="auto"/>
      </w:pPr>
      <w:r>
        <w:tab/>
        <w:t>Ministrstvo preda nepremičnine iz prvega odstavka 30. člena tega sklepa muzeju v upravljanje najpozneje v 30 dneh od vpisa muzeja v sodni register.</w:t>
      </w:r>
    </w:p>
    <w:p w14:paraId="5E123034" w14:textId="77777777" w:rsidR="00712C4F" w:rsidRDefault="000D590A">
      <w:pPr>
        <w:pStyle w:val="len"/>
        <w:spacing w:line="260" w:lineRule="auto"/>
      </w:pPr>
      <w:r>
        <w:t>41. člen</w:t>
      </w:r>
    </w:p>
    <w:p w14:paraId="7AD02FC7" w14:textId="77777777" w:rsidR="00712C4F" w:rsidRDefault="000D590A">
      <w:pPr>
        <w:pStyle w:val="lennaslov"/>
        <w:spacing w:line="260" w:lineRule="auto"/>
      </w:pPr>
      <w:r>
        <w:t>(sprejetje akta o notranji organiziranosti dela in sistemizaciji delovnih mest)</w:t>
      </w:r>
    </w:p>
    <w:p w14:paraId="1FC5CCEC" w14:textId="77777777" w:rsidR="00712C4F" w:rsidRDefault="00712C4F">
      <w:pPr>
        <w:spacing w:after="0" w:line="260" w:lineRule="auto"/>
        <w:rPr>
          <w:rFonts w:cs="Arial"/>
        </w:rPr>
      </w:pPr>
    </w:p>
    <w:p w14:paraId="0253354E" w14:textId="77777777" w:rsidR="00712C4F" w:rsidRDefault="000D590A">
      <w:pPr>
        <w:spacing w:after="0" w:line="260" w:lineRule="auto"/>
      </w:pPr>
      <w:r>
        <w:tab/>
        <w:t>Vršilec dolžnosti direktorja sprejme akt o notranji organiziranosti dela in sistemizaciji delovnih mest najpozneje v 30 dneh od ustanovitve sveta.</w:t>
      </w:r>
    </w:p>
    <w:p w14:paraId="4D30B452" w14:textId="77777777" w:rsidR="00712C4F" w:rsidRDefault="000D590A">
      <w:pPr>
        <w:pStyle w:val="len"/>
        <w:spacing w:line="260" w:lineRule="auto"/>
      </w:pPr>
      <w:r>
        <w:t>42. člen</w:t>
      </w:r>
    </w:p>
    <w:p w14:paraId="60829677" w14:textId="77777777" w:rsidR="00712C4F" w:rsidRDefault="000D590A">
      <w:pPr>
        <w:pStyle w:val="lennaslov"/>
        <w:spacing w:line="260" w:lineRule="auto"/>
      </w:pPr>
      <w:r>
        <w:t>(vpis v sodni register)</w:t>
      </w:r>
    </w:p>
    <w:p w14:paraId="0CD33A8F" w14:textId="77777777" w:rsidR="00712C4F" w:rsidRDefault="00712C4F">
      <w:pPr>
        <w:spacing w:after="0" w:line="260" w:lineRule="auto"/>
        <w:rPr>
          <w:rFonts w:cs="Arial"/>
        </w:rPr>
      </w:pPr>
    </w:p>
    <w:p w14:paraId="1E7A45EF" w14:textId="77777777" w:rsidR="00712C4F" w:rsidRDefault="000D590A">
      <w:pPr>
        <w:spacing w:after="0" w:line="260" w:lineRule="auto"/>
      </w:pPr>
      <w:r>
        <w:tab/>
        <w:t>Vršilec dolžnosti direktorja poskrbi za vpis ustanovitve muzeja v sodni register v skladu z zakonom in tem sklepom najpozneje v 15 dneh od njegovega imenovanja.</w:t>
      </w:r>
    </w:p>
    <w:p w14:paraId="53D9AE53" w14:textId="77777777" w:rsidR="00712C4F" w:rsidRDefault="000D590A">
      <w:pPr>
        <w:pStyle w:val="len"/>
        <w:spacing w:line="260" w:lineRule="auto"/>
      </w:pPr>
      <w:r>
        <w:t>43. člen</w:t>
      </w:r>
    </w:p>
    <w:p w14:paraId="61019173" w14:textId="77777777" w:rsidR="00712C4F" w:rsidRDefault="000D590A">
      <w:pPr>
        <w:pStyle w:val="lennaslov"/>
        <w:spacing w:line="260" w:lineRule="auto"/>
      </w:pPr>
      <w:r>
        <w:t>(začetek veljavnosti)</w:t>
      </w:r>
    </w:p>
    <w:p w14:paraId="1435C6D1" w14:textId="77777777" w:rsidR="00712C4F" w:rsidRDefault="00712C4F">
      <w:pPr>
        <w:spacing w:after="0" w:line="260" w:lineRule="auto"/>
        <w:rPr>
          <w:rFonts w:cs="Arial"/>
        </w:rPr>
      </w:pPr>
    </w:p>
    <w:p w14:paraId="6E18F1D3" w14:textId="77777777" w:rsidR="00712C4F" w:rsidRDefault="000D590A">
      <w:pPr>
        <w:spacing w:after="0" w:line="260" w:lineRule="auto"/>
      </w:pPr>
      <w:r>
        <w:tab/>
        <w:t>Ta sklep začne veljati naslednji dan po objavi v Uradnem listu Republike Slovenije.</w:t>
      </w:r>
    </w:p>
    <w:p w14:paraId="4E022ACE" w14:textId="77777777" w:rsidR="00712C4F" w:rsidRDefault="000D590A">
      <w:r>
        <w:br w:type="page"/>
      </w:r>
    </w:p>
    <w:p w14:paraId="4431041E" w14:textId="77777777" w:rsidR="00712C4F" w:rsidRDefault="000D590A">
      <w:pPr>
        <w:pStyle w:val="Odebeljeno"/>
        <w:spacing w:line="260" w:lineRule="auto"/>
      </w:pPr>
      <w:r>
        <w:lastRenderedPageBreak/>
        <w:t>III.</w:t>
      </w:r>
      <w:r>
        <w:tab/>
        <w:t>OBRAZLOŽITEV</w:t>
      </w:r>
    </w:p>
    <w:p w14:paraId="2777C03A" w14:textId="77777777" w:rsidR="00712C4F" w:rsidRDefault="00712C4F">
      <w:pPr>
        <w:spacing w:after="0" w:line="260" w:lineRule="auto"/>
        <w:rPr>
          <w:rFonts w:cs="Arial"/>
        </w:rPr>
      </w:pPr>
    </w:p>
    <w:p w14:paraId="471FC287" w14:textId="77777777" w:rsidR="00712C4F" w:rsidRDefault="000D590A">
      <w:pPr>
        <w:spacing w:after="0" w:line="240" w:lineRule="auto"/>
      </w:pPr>
      <w:r>
        <w:t>Javni zavod Muzej slovenske osamosvojitve je bil kot samostojni javni zavod ustanovljen že leta 2021. V letu 2023 je bil sprejet sklep o ustanovitvi javnega zavoda Muzej novejše in sodobne zgodovine Slovenije, ki je hkrati sklep o spojitvi javnega zavoda Muzej novejše zgodovine Slovenije in javnega zavoda Muzej slovenske osamosvojitve, in po katerem sta prenehata obstajati javna zavoda Muzej novejše zgodovine Slovenije in Muzej slovenske osamosvojitve kot samostojna javna zavoda.</w:t>
      </w:r>
    </w:p>
    <w:p w14:paraId="2876916E" w14:textId="77777777" w:rsidR="00712C4F" w:rsidRDefault="000D590A">
      <w:pPr>
        <w:spacing w:after="0" w:line="240" w:lineRule="auto"/>
      </w:pPr>
      <w:r>
        <w:t>Leta 2026 praznujemo petintridesetletnico samostojne slovenske države, ki je bila ustanovljena na temelju večstoletnih teženj slovenskega naroda po neodvisnem razvoju. Procesi, dogodki in pojavi, v katerih se je izoblikovala sedanja slovenska država, so globoko vplivali na to, kako je slovenski narod organiziran in kako se upravlja. V procesu oblikovanja slovenske nacionalne identitete je eden od glavnih temeljev kultura v najširšem pomenu besede. Od prvih slovenskih nacionalnih programov v 19. stoletju (prvi slovenski politični program “Zedinjena Slovenija” iz leta 1848) do poskusov ustvarjanja bolj samostojne slovenske državne oblike (“Majniška deklaracija” iz leta 1917; avtonomistična izjava iz leta 1921 itd.) ter skozi obdobje nedemokratičnega režima je zorelo in se v raznolikih slojih na različne načine krepilo hotenje po samostojni nacionalni državi.</w:t>
      </w:r>
    </w:p>
    <w:p w14:paraId="67B60160" w14:textId="77777777" w:rsidR="00712C4F" w:rsidRDefault="000D590A">
      <w:pPr>
        <w:spacing w:after="0" w:line="240" w:lineRule="auto"/>
      </w:pPr>
      <w:r>
        <w:t>Proces slovenskega nacionalnega oblikovanja zahteva umestitev v širši zgodovinski okvir ter povezovanje raznolikih izkušenj različnih akterjev demokratizacije in slovenske osamosvojitve, kar se bo realiziralo s ponovno ustanovitvijo javnega zavoda Muzeja slovenske osamosvojitve. Z njim se bo prikazal razvoj samostojne Slovenije na način, ki bo dostopen širši javnosti, da se pojasni glavne zgodovinske dogodke, kaj jih je spodbudilo in kaj je bil njihov namen. Na ta način bodo prihodnje generacije razumele, kako, zakaj in kdaj se je razvila sedanja Republika Slovenija. Razvijanje in krepitev zavesti o kulturni dediščini je še posebej pomembno, saj ne smemo pozabiti, da so pogumne odločitve v težkih časih omogočile mirno sodelovanje, ki ga ni mogoče jemati za nekaj samoumevnega. Muzej slovenske osamosvojitve bo lahko prostor za razpravo in razumevanje današnjega dogajanja, saj gradi na zgodovinskih koreninah in izkušnjah.</w:t>
      </w:r>
    </w:p>
    <w:p w14:paraId="4C5FA69A" w14:textId="77777777" w:rsidR="00712C4F" w:rsidRDefault="000D590A">
      <w:pPr>
        <w:spacing w:after="0" w:line="240" w:lineRule="auto"/>
      </w:pPr>
      <w:r>
        <w:t>Obdobje slovenske osamosvajanja in demokratizacije je za slovensko zgodovino izjemno pomembno, saj smo Slovenci po dolgih letih načrtovanj in želja dobili lastno državo. Zato je prav, da država ob 35. obletnici osamosvojitve Republike Slovenije prične s postopki ponovne ustanovitve muzeja, ki bo predstavil celoten proces slovenske demokratizacije in osamosvojitve. Obdobje slovenske osamosvojitve zajema dva procesa: proces demokratizacije (časovno 1987–1990) ter proces osamosvojitve (1990-1992). Oba procesa sta pomembna, saj osamosvojitve brez predhodne demokratizacije Slovenije ne bi bilo.</w:t>
      </w:r>
    </w:p>
    <w:p w14:paraId="0C873CE9" w14:textId="77777777" w:rsidR="00712C4F" w:rsidRDefault="000D590A">
      <w:pPr>
        <w:spacing w:after="0" w:line="240" w:lineRule="auto"/>
      </w:pPr>
      <w:r>
        <w:t>Muzej se bo ustanovil s ciljem, da se na enem mestu zbira, ohranja in preučuje muzejsko gradivo v zvezi z osamosvojitvijo in nastankom samostojne slovenske države (dokumenti, predmeti, pričevanja in drugo) ter bo v razstavnih kontekstih predstavil s tem povezana znanja in vrednote. Namen delovanja muzeja bo oblikovanje in ohranjanje temeljnih znanj o procesu osamosvajanja in vrednot, na katerih je nastala nova demokratična država ter jih v različnih oblikah muzeoloških kontekstov posredovati domači in tuji javnosti. Muzej slovenske osamosvojitve bo tudi osrednja ustanova za podporo znanstveno-raziskovalnemu delu na področju  procesov demokratizacije in osamosvojitve, ki sta bili najpomembnejši dejanji v slovenski zgodovini.</w:t>
      </w:r>
    </w:p>
    <w:p w14:paraId="3B387DC1" w14:textId="77777777" w:rsidR="00712C4F" w:rsidRDefault="000D590A">
      <w:pPr>
        <w:spacing w:after="0" w:line="240" w:lineRule="auto"/>
      </w:pPr>
      <w:r>
        <w:t xml:space="preserve"> </w:t>
      </w:r>
    </w:p>
    <w:p w14:paraId="013D170E" w14:textId="77777777" w:rsidR="00712C4F" w:rsidRDefault="000D590A">
      <w:pPr>
        <w:spacing w:after="0" w:line="240" w:lineRule="auto"/>
      </w:pPr>
      <w:r>
        <w:t xml:space="preserve"> </w:t>
      </w:r>
    </w:p>
    <w:p w14:paraId="1FAA2192" w14:textId="77777777" w:rsidR="00712C4F" w:rsidRDefault="00712C4F">
      <w:pPr>
        <w:spacing w:after="0" w:line="260" w:lineRule="auto"/>
        <w:rPr>
          <w:rFonts w:cs="Arial"/>
        </w:rPr>
      </w:pPr>
    </w:p>
    <w:p w14:paraId="5CD69B55" w14:textId="77777777" w:rsidR="00712C4F" w:rsidRDefault="000D590A">
      <w:r>
        <w:br w:type="page"/>
      </w:r>
    </w:p>
    <w:p w14:paraId="3011E130" w14:textId="77777777" w:rsidR="00712C4F" w:rsidRDefault="000D590A">
      <w:pPr>
        <w:pStyle w:val="Odebeljeno"/>
        <w:spacing w:line="260" w:lineRule="auto"/>
      </w:pPr>
      <w:r>
        <w:lastRenderedPageBreak/>
        <w:t>IV.</w:t>
      </w:r>
      <w:r>
        <w:tab/>
        <w:t>PRILOGE</w:t>
      </w:r>
    </w:p>
    <w:p w14:paraId="38F8AD61" w14:textId="77777777" w:rsidR="00712C4F" w:rsidRDefault="00712C4F">
      <w:pPr>
        <w:spacing w:after="0" w:line="260" w:lineRule="auto"/>
        <w:rPr>
          <w:rFonts w:cs="Arial"/>
        </w:rPr>
      </w:pPr>
    </w:p>
    <w:p w14:paraId="37202BE5" w14:textId="77777777" w:rsidR="00712C4F" w:rsidRDefault="000D590A">
      <w:pPr>
        <w:spacing w:after="0" w:line="260" w:lineRule="auto"/>
      </w:pPr>
      <w:r>
        <w:t>Priloge niso priložene.</w:t>
      </w:r>
    </w:p>
    <w:sectPr w:rsidR="00712C4F">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F732" w14:textId="77777777" w:rsidR="00B25430" w:rsidRDefault="00B25430">
      <w:pPr>
        <w:spacing w:after="0" w:line="240" w:lineRule="auto"/>
      </w:pPr>
      <w:r>
        <w:separator/>
      </w:r>
    </w:p>
  </w:endnote>
  <w:endnote w:type="continuationSeparator" w:id="0">
    <w:p w14:paraId="37039C98" w14:textId="77777777" w:rsidR="00B25430" w:rsidRDefault="00B2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8074" w14:textId="77777777" w:rsidR="00712C4F" w:rsidRDefault="000D590A">
    <w:r>
      <w:rPr>
        <w:i/>
        <w:sz w:val="16"/>
      </w:rPr>
      <w:t>Ustvarjeno v MOPED-DOCS, 19. 06. 2026 13:06:40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675D" w14:textId="77777777" w:rsidR="00B25430" w:rsidRDefault="00B25430">
      <w:pPr>
        <w:spacing w:after="0" w:line="240" w:lineRule="auto"/>
      </w:pPr>
      <w:r>
        <w:separator/>
      </w:r>
    </w:p>
  </w:footnote>
  <w:footnote w:type="continuationSeparator" w:id="0">
    <w:p w14:paraId="6F28082B" w14:textId="77777777" w:rsidR="00B25430" w:rsidRDefault="00B254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4F"/>
    <w:rsid w:val="0003229A"/>
    <w:rsid w:val="00047467"/>
    <w:rsid w:val="000572B1"/>
    <w:rsid w:val="000D590A"/>
    <w:rsid w:val="00354F68"/>
    <w:rsid w:val="00712C4F"/>
    <w:rsid w:val="00A62EAA"/>
    <w:rsid w:val="00B25430"/>
    <w:rsid w:val="00B83EED"/>
    <w:rsid w:val="00F91F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7826"/>
  <w15:docId w15:val="{AD274194-5E8C-4C99-A9EC-C158D192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6324</Words>
  <Characters>36052</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Mulalić</dc:creator>
  <cp:lastModifiedBy>Emina Mulalić</cp:lastModifiedBy>
  <cp:revision>3</cp:revision>
  <dcterms:created xsi:type="dcterms:W3CDTF">2026-06-22T05:14:00Z</dcterms:created>
  <dcterms:modified xsi:type="dcterms:W3CDTF">2026-06-22T07:04:00Z</dcterms:modified>
</cp:coreProperties>
</file>