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ADE7" w14:textId="77777777" w:rsidR="00AE1F83" w:rsidRPr="00AE1F83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E1F83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p w14:paraId="2C335328" w14:textId="77777777" w:rsidR="00AE1F83" w:rsidRPr="00AE1F83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AE1F83" w14:paraId="591236E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BB565E0" w14:textId="282F9F5D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C93800" w:rsidRPr="00C9380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3821-14/2025-2711-</w:t>
            </w:r>
            <w:r w:rsidR="007E5D5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7D2A4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</w:p>
        </w:tc>
      </w:tr>
      <w:tr w:rsidR="00AE1F83" w:rsidRPr="00AE1F83" w14:paraId="1DD5902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2AD08D9D" w14:textId="1850A545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1473E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28. 9</w:t>
            </w:r>
            <w:r w:rsidR="00C9380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2026</w:t>
            </w:r>
          </w:p>
        </w:tc>
      </w:tr>
      <w:tr w:rsidR="00AE1F83" w:rsidRPr="00AE1F83" w14:paraId="574286AB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26F829D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F2B09B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0B6DEF9F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8" w:history="1">
              <w:r w:rsidRPr="00AE1F83">
                <w:rPr>
                  <w:rFonts w:ascii="Arial" w:eastAsia="Times New Roman" w:hAnsi="Arial" w:cs="Times New Roman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138E5AEA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486A789E" w14:textId="77777777" w:rsidTr="00DA6942">
        <w:tc>
          <w:tcPr>
            <w:tcW w:w="9163" w:type="dxa"/>
            <w:gridSpan w:val="4"/>
          </w:tcPr>
          <w:p w14:paraId="2E3528C9" w14:textId="1C9A1897" w:rsidR="00AE1F83" w:rsidRPr="00AE1F83" w:rsidRDefault="00AE1F83" w:rsidP="00C93800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C93800" w:rsidRPr="00C93800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Uvrstitev</w:t>
            </w:r>
            <w:r w:rsidR="001473E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novega</w:t>
            </w:r>
            <w:r w:rsidR="00C93800" w:rsidRPr="00C93800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projekta 2711-26-0026 Vzdrževanje in nadgradnje rešitev eZdravja v veljavni Načrt razvojnih programov 2026–2029 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– predlog za obravnavo </w:t>
            </w:r>
          </w:p>
        </w:tc>
      </w:tr>
      <w:tr w:rsidR="00AE1F83" w:rsidRPr="00AE1F83" w14:paraId="6078A5A2" w14:textId="77777777" w:rsidTr="00DA6942">
        <w:tc>
          <w:tcPr>
            <w:tcW w:w="9163" w:type="dxa"/>
            <w:gridSpan w:val="4"/>
          </w:tcPr>
          <w:p w14:paraId="37A217D2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E1F83" w:rsidRPr="00AE1F83" w14:paraId="4E5390E5" w14:textId="77777777" w:rsidTr="00DA6942">
        <w:tc>
          <w:tcPr>
            <w:tcW w:w="9163" w:type="dxa"/>
            <w:gridSpan w:val="4"/>
          </w:tcPr>
          <w:p w14:paraId="13E37D1F" w14:textId="04015D43" w:rsidR="00C93800" w:rsidRPr="006A65D7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A65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Na podlagi šestega odstavka 21. člena Zakona o Vladi Republike Slovenije (</w:t>
            </w:r>
            <w:r w:rsidRPr="00F76E5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Uradni list RS, št. 24/05 – uradno prečiščeno besedilo, 109/08, 38/10 – ZUKN, 8/12, 21/13, 47/13 – ZDU-1G, 65/14, 55/17, 163/22, 57/25 – ZF in 555/26</w:t>
            </w:r>
            <w:r w:rsidRPr="006A65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) in petega odstavka 31. člena </w:t>
            </w:r>
            <w:r w:rsidRPr="00F76E5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Zakon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</w:t>
            </w:r>
            <w:r w:rsidRPr="00F76E5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o izvrševanju proračunov Republike Slovenije za leti 2026 in 2027 (ZIPRS2627)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(</w:t>
            </w:r>
            <w:r w:rsidRPr="00F76E5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Uradni list RS, št. 95/25 in 112/25 – ZJF-K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) </w:t>
            </w:r>
            <w:r w:rsidRPr="006A65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je Vlada Republike Slovenije na … seji dne… sprejela</w:t>
            </w:r>
            <w:r w:rsidR="001473E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naslednji</w:t>
            </w:r>
          </w:p>
          <w:p w14:paraId="1943C988" w14:textId="77777777" w:rsidR="00C93800" w:rsidRPr="006A65D7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89733E2" w14:textId="77777777" w:rsidR="00C93800" w:rsidRPr="006A65D7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3BAE37E6" w14:textId="50A9C304" w:rsidR="00C93800" w:rsidRPr="006A65D7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6A65D7">
              <w:rPr>
                <w:rFonts w:ascii="Arial" w:hAnsi="Arial" w:cs="Arial"/>
                <w:iCs/>
                <w:color w:val="000000"/>
                <w:sz w:val="20"/>
                <w:szCs w:val="20"/>
              </w:rPr>
              <w:t>S</w:t>
            </w:r>
            <w:r w:rsidR="001473E2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Pr="006A65D7">
              <w:rPr>
                <w:rFonts w:ascii="Arial" w:hAnsi="Arial" w:cs="Arial"/>
                <w:iCs/>
                <w:color w:val="000000"/>
                <w:sz w:val="20"/>
                <w:szCs w:val="20"/>
              </w:rPr>
              <w:t>K</w:t>
            </w:r>
            <w:r w:rsidR="001473E2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Pr="006A65D7">
              <w:rPr>
                <w:rFonts w:ascii="Arial" w:hAnsi="Arial" w:cs="Arial"/>
                <w:iCs/>
                <w:color w:val="000000"/>
                <w:sz w:val="20"/>
                <w:szCs w:val="20"/>
              </w:rPr>
              <w:t>L</w:t>
            </w:r>
            <w:r w:rsidR="001473E2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Pr="006A65D7">
              <w:rPr>
                <w:rFonts w:ascii="Arial" w:hAnsi="Arial" w:cs="Arial"/>
                <w:iCs/>
                <w:color w:val="000000"/>
                <w:sz w:val="20"/>
                <w:szCs w:val="20"/>
              </w:rPr>
              <w:t>E</w:t>
            </w:r>
            <w:r w:rsidR="001473E2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Pr="006A65D7">
              <w:rPr>
                <w:rFonts w:ascii="Arial" w:hAnsi="Arial" w:cs="Arial"/>
                <w:iCs/>
                <w:color w:val="000000"/>
                <w:sz w:val="20"/>
                <w:szCs w:val="20"/>
              </w:rPr>
              <w:t>P</w:t>
            </w:r>
          </w:p>
          <w:p w14:paraId="25A34162" w14:textId="77777777" w:rsidR="00C93800" w:rsidRPr="006A65D7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03100361" w14:textId="7220AB02" w:rsidR="00C93800" w:rsidRPr="00F76E50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6E50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V veljavni Načrt razvojnih programov 2026–2029 se, skladno s podatki iz </w:t>
            </w:r>
            <w:r w:rsidR="00A25314">
              <w:rPr>
                <w:rFonts w:ascii="Arial" w:hAnsi="Arial" w:cs="Arial"/>
                <w:iCs/>
                <w:color w:val="000000"/>
                <w:sz w:val="20"/>
                <w:szCs w:val="20"/>
              </w:rPr>
              <w:t>priložene tabele</w:t>
            </w:r>
            <w:r w:rsidRPr="00F76E50">
              <w:rPr>
                <w:rFonts w:ascii="Arial" w:hAnsi="Arial" w:cs="Arial"/>
                <w:iCs/>
                <w:color w:val="000000"/>
                <w:sz w:val="20"/>
                <w:szCs w:val="20"/>
              </w:rPr>
              <w:t>, uvrsti</w:t>
            </w:r>
            <w:r w:rsidR="00A25314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nov</w:t>
            </w:r>
            <w:r w:rsidRPr="00F76E50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projekt 2711-26-0026 Vzdrževanje in nadgradnje rešitev eZdravja.</w:t>
            </w:r>
          </w:p>
          <w:p w14:paraId="185E4B40" w14:textId="4537E6FE" w:rsidR="00C93800" w:rsidRPr="006A65D7" w:rsidRDefault="00C93800" w:rsidP="00C93800">
            <w:pPr>
              <w:autoSpaceDE w:val="0"/>
              <w:autoSpaceDN w:val="0"/>
              <w:adjustRightInd w:val="0"/>
              <w:spacing w:after="0" w:line="260" w:lineRule="exact"/>
              <w:ind w:left="6372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A65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</w:t>
            </w:r>
            <w:r w:rsidR="001473E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Mag. </w:t>
            </w:r>
            <w:r w:rsidRPr="006A65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Janja </w:t>
            </w:r>
            <w:proofErr w:type="spellStart"/>
            <w:r w:rsidRPr="006A65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Garvas</w:t>
            </w:r>
            <w:proofErr w:type="spellEnd"/>
          </w:p>
          <w:p w14:paraId="747993C4" w14:textId="77777777" w:rsidR="00C93800" w:rsidRPr="006A65D7" w:rsidRDefault="00C93800" w:rsidP="00C93800">
            <w:pPr>
              <w:autoSpaceDE w:val="0"/>
              <w:autoSpaceDN w:val="0"/>
              <w:adjustRightInd w:val="0"/>
              <w:spacing w:after="0" w:line="260" w:lineRule="exact"/>
              <w:ind w:left="4956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A65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generalna sekretarka</w:t>
            </w:r>
          </w:p>
          <w:p w14:paraId="7726BBEA" w14:textId="77777777" w:rsidR="00C93800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66CE85" w14:textId="3916EF20" w:rsidR="00A25314" w:rsidRDefault="00A25314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Priloga:</w:t>
            </w:r>
          </w:p>
          <w:p w14:paraId="17FB8AB0" w14:textId="53E4D37F" w:rsidR="00A25314" w:rsidRDefault="00A25314" w:rsidP="00A25314">
            <w:pPr>
              <w:pStyle w:val="Odstavekseznama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tabela</w:t>
            </w:r>
          </w:p>
          <w:p w14:paraId="235C955C" w14:textId="77777777" w:rsidR="00A25314" w:rsidRPr="00C3114D" w:rsidRDefault="00A25314" w:rsidP="00A2531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4DA13C8" w14:textId="6A4D6AF4" w:rsidR="00C93800" w:rsidRPr="006A65D7" w:rsidRDefault="00C93800" w:rsidP="00C9380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5D7">
              <w:rPr>
                <w:rFonts w:ascii="Arial" w:hAnsi="Arial" w:cs="Arial"/>
                <w:sz w:val="20"/>
                <w:szCs w:val="20"/>
              </w:rPr>
              <w:t>Prejmejo:</w:t>
            </w:r>
          </w:p>
          <w:p w14:paraId="7D35C901" w14:textId="370CFCF7" w:rsidR="00C93800" w:rsidRPr="006A65D7" w:rsidRDefault="00C93800" w:rsidP="00C93800">
            <w:pPr>
              <w:pStyle w:val="Odstavekseznama"/>
              <w:numPr>
                <w:ilvl w:val="0"/>
                <w:numId w:val="9"/>
              </w:num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5D7">
              <w:rPr>
                <w:rFonts w:ascii="Arial" w:hAnsi="Arial" w:cs="Arial"/>
                <w:sz w:val="20"/>
                <w:szCs w:val="20"/>
              </w:rPr>
              <w:t xml:space="preserve">Ministrstvo za zdravje  </w:t>
            </w:r>
          </w:p>
          <w:p w14:paraId="136D140B" w14:textId="08515FE8" w:rsidR="00C93800" w:rsidRPr="006A65D7" w:rsidRDefault="00C93800" w:rsidP="00C93800">
            <w:pPr>
              <w:numPr>
                <w:ilvl w:val="0"/>
                <w:numId w:val="9"/>
              </w:num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5D7">
              <w:rPr>
                <w:rFonts w:ascii="Arial" w:hAnsi="Arial" w:cs="Arial"/>
                <w:sz w:val="20"/>
                <w:szCs w:val="20"/>
              </w:rPr>
              <w:t>Ministrstvo za finance</w:t>
            </w:r>
          </w:p>
          <w:p w14:paraId="11B455FD" w14:textId="34D90865" w:rsidR="00AE1F83" w:rsidRPr="00AE1F83" w:rsidRDefault="001473E2" w:rsidP="00C9380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Služba Vlade Republike Slovenije za zakonodajo</w:t>
            </w:r>
          </w:p>
        </w:tc>
      </w:tr>
      <w:tr w:rsidR="00AE1F83" w:rsidRPr="00AE1F83" w14:paraId="771F3610" w14:textId="77777777" w:rsidTr="00DA6942">
        <w:tc>
          <w:tcPr>
            <w:tcW w:w="9163" w:type="dxa"/>
            <w:gridSpan w:val="4"/>
          </w:tcPr>
          <w:p w14:paraId="166D388D" w14:textId="26E37DBE" w:rsidR="00AE1F83" w:rsidRPr="00AE1F83" w:rsidRDefault="009E5D8E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E1F83" w:rsidRPr="00AE1F83" w14:paraId="123D80D4" w14:textId="77777777" w:rsidTr="00DA6942">
        <w:tc>
          <w:tcPr>
            <w:tcW w:w="9163" w:type="dxa"/>
            <w:gridSpan w:val="4"/>
          </w:tcPr>
          <w:p w14:paraId="2E9F3BC7" w14:textId="77777777" w:rsidR="00C3114D" w:rsidRPr="00C93800" w:rsidRDefault="00C3114D" w:rsidP="00C3114D">
            <w:pPr>
              <w:pStyle w:val="Odstavekseznama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9380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dr. Tadej Ostrc, minister</w:t>
            </w:r>
          </w:p>
          <w:p w14:paraId="0369F08A" w14:textId="28DA192E" w:rsidR="00AE1F83" w:rsidRPr="00C3114D" w:rsidRDefault="00C3114D" w:rsidP="00C3114D">
            <w:pPr>
              <w:pStyle w:val="Odstavekseznama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3114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mag. Katarina Kralj, </w:t>
            </w:r>
            <w:proofErr w:type="spellStart"/>
            <w:r w:rsidRPr="00C3114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v.d</w:t>
            </w:r>
            <w:proofErr w:type="spellEnd"/>
            <w:r w:rsidRPr="00C3114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 generalnega direktorja Direktorata za digitalizacijo v zdravstvu</w:t>
            </w:r>
            <w:r w:rsidRPr="00C3114D" w:rsidDel="00C3114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AE1F83" w:rsidRPr="00AE1F83" w14:paraId="4E7364D9" w14:textId="77777777" w:rsidTr="00DA6942">
        <w:tc>
          <w:tcPr>
            <w:tcW w:w="9163" w:type="dxa"/>
            <w:gridSpan w:val="4"/>
          </w:tcPr>
          <w:p w14:paraId="5C83FC50" w14:textId="005BB92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AE1F83" w14:paraId="31D7C763" w14:textId="77777777" w:rsidTr="00DA6942">
        <w:tc>
          <w:tcPr>
            <w:tcW w:w="9163" w:type="dxa"/>
            <w:gridSpan w:val="4"/>
          </w:tcPr>
          <w:p w14:paraId="1EF18068" w14:textId="40BE27DE" w:rsidR="00AE1F83" w:rsidRPr="007D2A4B" w:rsidRDefault="00C3114D" w:rsidP="007D2A4B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7D2A4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7534F46D" w14:textId="77777777" w:rsidTr="00DA6942">
        <w:tc>
          <w:tcPr>
            <w:tcW w:w="9163" w:type="dxa"/>
            <w:gridSpan w:val="4"/>
          </w:tcPr>
          <w:p w14:paraId="3E08DDE2" w14:textId="7777777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AE1F83" w14:paraId="7704236D" w14:textId="77777777" w:rsidTr="00DA6942">
        <w:tc>
          <w:tcPr>
            <w:tcW w:w="9163" w:type="dxa"/>
            <w:gridSpan w:val="4"/>
          </w:tcPr>
          <w:p w14:paraId="0B91E4D3" w14:textId="63091D9C" w:rsidR="00AE1F83" w:rsidRPr="00AE1F83" w:rsidRDefault="00C9380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6DF4F5DE" w14:textId="77777777" w:rsidTr="00DA6942">
        <w:tc>
          <w:tcPr>
            <w:tcW w:w="9163" w:type="dxa"/>
            <w:gridSpan w:val="4"/>
          </w:tcPr>
          <w:p w14:paraId="74D01650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E1F83" w:rsidRPr="00AE1F83" w14:paraId="50A02115" w14:textId="77777777" w:rsidTr="00DA6942">
        <w:tc>
          <w:tcPr>
            <w:tcW w:w="9163" w:type="dxa"/>
            <w:gridSpan w:val="4"/>
          </w:tcPr>
          <w:p w14:paraId="739CB87B" w14:textId="77777777" w:rsidR="00C93800" w:rsidRPr="006A65D7" w:rsidRDefault="00C93800" w:rsidP="00C93800">
            <w:pPr>
              <w:spacing w:line="260" w:lineRule="exact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5D7">
              <w:rPr>
                <w:rFonts w:ascii="Arial" w:hAnsi="Arial" w:cs="Arial"/>
                <w:sz w:val="20"/>
                <w:szCs w:val="20"/>
              </w:rPr>
              <w:t xml:space="preserve">Namen investicijskega projekta je zagotoviti nemoteno delovanje vzpostavljenih rešitev eZdravja, ki predstavljajo okostje sodobnega, digitaliziranega in </w:t>
            </w:r>
            <w:proofErr w:type="spellStart"/>
            <w:r w:rsidRPr="006A65D7">
              <w:rPr>
                <w:rFonts w:ascii="Arial" w:hAnsi="Arial" w:cs="Arial"/>
                <w:sz w:val="20"/>
                <w:szCs w:val="20"/>
              </w:rPr>
              <w:t>interoperabilnega</w:t>
            </w:r>
            <w:proofErr w:type="spellEnd"/>
            <w:r w:rsidRPr="006A65D7">
              <w:rPr>
                <w:rFonts w:ascii="Arial" w:hAnsi="Arial" w:cs="Arial"/>
                <w:sz w:val="20"/>
                <w:szCs w:val="20"/>
              </w:rPr>
              <w:t xml:space="preserve"> informacijskega zdravstvenega sistema v Republiki Sloveniji. Z vzpostavljenimi rešitvami je omogočeno varno elektronsko poslovanje in učinkovito obvladovanje zdravstvenih podatkov. Delovanje rešitev eZdravja bo zagotovljeno z zagotovitvijo ustreznih finančnih sredstev, ki bodo omogočala nadaljnjo vzdrževanje in nadgradnje vzpostavljenih rešitev.</w:t>
            </w:r>
          </w:p>
          <w:p w14:paraId="5E5E3A12" w14:textId="77777777" w:rsidR="00C93800" w:rsidRPr="006A65D7" w:rsidRDefault="00C93800" w:rsidP="00C93800">
            <w:pPr>
              <w:spacing w:line="260" w:lineRule="exact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5D7">
              <w:rPr>
                <w:rFonts w:ascii="Arial" w:hAnsi="Arial" w:cs="Arial"/>
                <w:sz w:val="20"/>
                <w:szCs w:val="20"/>
              </w:rPr>
              <w:t xml:space="preserve">V investicijski projekt so vključene obstoječe rešitve eZdravja: zVEM, Centralni register podatkov o pacientu (CRPP), eNaročanje, </w:t>
            </w:r>
            <w:proofErr w:type="spellStart"/>
            <w:r w:rsidRPr="006A65D7">
              <w:rPr>
                <w:rFonts w:ascii="Arial" w:hAnsi="Arial" w:cs="Arial"/>
                <w:sz w:val="20"/>
                <w:szCs w:val="20"/>
              </w:rPr>
              <w:t>eTriaža</w:t>
            </w:r>
            <w:proofErr w:type="spellEnd"/>
            <w:r w:rsidRPr="006A65D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A65D7">
              <w:rPr>
                <w:rFonts w:ascii="Arial" w:hAnsi="Arial" w:cs="Arial"/>
                <w:sz w:val="20"/>
                <w:szCs w:val="20"/>
              </w:rPr>
              <w:t>Teleradiologija</w:t>
            </w:r>
            <w:proofErr w:type="spellEnd"/>
            <w:r w:rsidRPr="006A65D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A65D7">
              <w:rPr>
                <w:rFonts w:ascii="Arial" w:hAnsi="Arial" w:cs="Arial"/>
                <w:sz w:val="20"/>
                <w:szCs w:val="20"/>
              </w:rPr>
              <w:t>Telekap</w:t>
            </w:r>
            <w:proofErr w:type="spellEnd"/>
            <w:r w:rsidRPr="006A65D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A65D7">
              <w:rPr>
                <w:rFonts w:ascii="Arial" w:hAnsi="Arial" w:cs="Arial"/>
                <w:sz w:val="20"/>
                <w:szCs w:val="20"/>
              </w:rPr>
              <w:t>eKomunikacije</w:t>
            </w:r>
            <w:proofErr w:type="spellEnd"/>
            <w:r w:rsidRPr="006A65D7">
              <w:rPr>
                <w:rFonts w:ascii="Arial" w:hAnsi="Arial" w:cs="Arial"/>
                <w:sz w:val="20"/>
                <w:szCs w:val="20"/>
              </w:rPr>
              <w:t>, portal zVEM, eRecept, Nacionalna kontaktna točka za e-zdravje, Evidenca uporabnikov eZdravja (</w:t>
            </w:r>
            <w:proofErr w:type="spellStart"/>
            <w:r w:rsidRPr="006A65D7">
              <w:rPr>
                <w:rFonts w:ascii="Arial" w:hAnsi="Arial" w:cs="Arial"/>
                <w:sz w:val="20"/>
                <w:szCs w:val="20"/>
              </w:rPr>
              <w:t>EueZ</w:t>
            </w:r>
            <w:proofErr w:type="spellEnd"/>
            <w:r w:rsidRPr="006A65D7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Pr="006A65D7">
              <w:rPr>
                <w:rFonts w:ascii="Arial" w:hAnsi="Arial" w:cs="Arial"/>
                <w:sz w:val="20"/>
                <w:szCs w:val="20"/>
              </w:rPr>
              <w:lastRenderedPageBreak/>
              <w:t>Referenčne ambulante, Prvi nivo podpore uporabnikom storitev eZdravja, Elektronski register cepljenih oseb in neželenih učinkov po cepljenju (</w:t>
            </w:r>
            <w:proofErr w:type="spellStart"/>
            <w:r w:rsidRPr="006A65D7">
              <w:rPr>
                <w:rFonts w:ascii="Arial" w:hAnsi="Arial" w:cs="Arial"/>
                <w:sz w:val="20"/>
                <w:szCs w:val="20"/>
              </w:rPr>
              <w:t>eRCO</w:t>
            </w:r>
            <w:proofErr w:type="spellEnd"/>
            <w:r w:rsidRPr="006A65D7">
              <w:rPr>
                <w:rFonts w:ascii="Arial" w:hAnsi="Arial" w:cs="Arial"/>
                <w:sz w:val="20"/>
                <w:szCs w:val="20"/>
              </w:rPr>
              <w:t xml:space="preserve">), spletna stran eZdravje in IKT (infrastruktura, ki omogoča delovanje rešitev eZdravja). </w:t>
            </w:r>
          </w:p>
          <w:p w14:paraId="5FE6BA40" w14:textId="77777777" w:rsidR="00C93800" w:rsidRDefault="00C93800" w:rsidP="00C93800">
            <w:pPr>
              <w:spacing w:line="260" w:lineRule="exact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5D7">
              <w:rPr>
                <w:rFonts w:ascii="Arial" w:hAnsi="Arial" w:cs="Arial"/>
                <w:sz w:val="20"/>
                <w:szCs w:val="20"/>
              </w:rPr>
              <w:t xml:space="preserve">Za vse rešitve eZdravja se bo s projektom v obdobju od 2026 do vključno 2030 zagotovilo osnovno vzdrževanje in nadgradnje, ki izhajajo iz potreb uporabnikov, deležnikov v zdravstvu in sprememb zakonodajnega okolja. </w:t>
            </w:r>
          </w:p>
          <w:p w14:paraId="69893AC2" w14:textId="318410CD" w:rsidR="00AE1F83" w:rsidRPr="00AE1F83" w:rsidRDefault="00C93800" w:rsidP="00C9380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63ED5">
              <w:rPr>
                <w:rFonts w:ascii="Arial" w:hAnsi="Arial" w:cs="Arial"/>
                <w:sz w:val="20"/>
                <w:szCs w:val="20"/>
              </w:rPr>
              <w:t>Ocenjena vrednost investicije znaša 80.578.330,41 EUR z DDV (stalne cene) oziroma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3ED5">
              <w:rPr>
                <w:rFonts w:ascii="Arial" w:hAnsi="Arial" w:cs="Arial"/>
                <w:sz w:val="20"/>
                <w:szCs w:val="20"/>
              </w:rPr>
              <w:t>86.026.405,33 EUR z DDV (tekoče cene). Projekt bo trajal do konca leta 2030. Financiranje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3ED5">
              <w:rPr>
                <w:rFonts w:ascii="Arial" w:hAnsi="Arial" w:cs="Arial"/>
                <w:sz w:val="20"/>
                <w:szCs w:val="20"/>
              </w:rPr>
              <w:t>investicijskega projekta bo v celoti izvedeno iz proračunskih sredstev. Finančna sredstva zagotovi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3ED5">
              <w:rPr>
                <w:rFonts w:ascii="Arial" w:hAnsi="Arial" w:cs="Arial"/>
                <w:sz w:val="20"/>
                <w:szCs w:val="20"/>
              </w:rPr>
              <w:t>Ministrstvo za zdravje.</w:t>
            </w:r>
          </w:p>
        </w:tc>
      </w:tr>
      <w:tr w:rsidR="00AE1F83" w:rsidRPr="00AE1F83" w14:paraId="7543F4BC" w14:textId="69D63BFB" w:rsidTr="00DA6942">
        <w:tc>
          <w:tcPr>
            <w:tcW w:w="9163" w:type="dxa"/>
            <w:gridSpan w:val="4"/>
          </w:tcPr>
          <w:p w14:paraId="2A21FF18" w14:textId="2AD5DEEF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6. Presoja posledic za:</w:t>
            </w:r>
          </w:p>
        </w:tc>
      </w:tr>
      <w:tr w:rsidR="00AE1F83" w:rsidRPr="00AE1F83" w14:paraId="4BC5F5D3" w14:textId="4D889251" w:rsidTr="00DA6942">
        <w:tc>
          <w:tcPr>
            <w:tcW w:w="1448" w:type="dxa"/>
          </w:tcPr>
          <w:p w14:paraId="4B10D944" w14:textId="45933A8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25A52695" w14:textId="26FD61DA" w:rsidR="00AE1F83" w:rsidRPr="00C93800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  <w:r w:rsidRPr="00C938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DA</w:t>
            </w:r>
          </w:p>
        </w:tc>
      </w:tr>
      <w:tr w:rsidR="00AE1F83" w:rsidRPr="00AE1F83" w14:paraId="40D2CFE9" w14:textId="01ED74EF" w:rsidTr="00DA6942">
        <w:tc>
          <w:tcPr>
            <w:tcW w:w="1448" w:type="dxa"/>
          </w:tcPr>
          <w:p w14:paraId="04747560" w14:textId="4A16D4E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CDB36D1" w14:textId="44FB51F2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A27CDF6" w14:textId="50BD651D" w:rsidTr="00DA6942">
        <w:tc>
          <w:tcPr>
            <w:tcW w:w="1448" w:type="dxa"/>
          </w:tcPr>
          <w:p w14:paraId="727F0245" w14:textId="0A6AA5E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115AF9A4" w14:textId="6B91073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50578951" w14:textId="2605D3AD" w:rsidTr="00DA6942">
        <w:tc>
          <w:tcPr>
            <w:tcW w:w="1448" w:type="dxa"/>
          </w:tcPr>
          <w:p w14:paraId="141537DA" w14:textId="147E23D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2FA7B856" w14:textId="50DC3FF8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094C62EA" w14:textId="47993B11" w:rsidTr="00DA6942">
        <w:tc>
          <w:tcPr>
            <w:tcW w:w="1448" w:type="dxa"/>
          </w:tcPr>
          <w:p w14:paraId="493BCC9B" w14:textId="4AB0908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ADD5D2D" w14:textId="106052A5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93D505F" w14:textId="31BDF198" w:rsidTr="00DA6942">
        <w:tc>
          <w:tcPr>
            <w:tcW w:w="1448" w:type="dxa"/>
          </w:tcPr>
          <w:p w14:paraId="527B5D22" w14:textId="17B014B8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5703D633" w14:textId="2F49B04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B3CE4C8" w14:textId="08BD9546" w:rsidTr="00DA6942">
        <w:tc>
          <w:tcPr>
            <w:tcW w:w="1448" w:type="dxa"/>
            <w:tcBorders>
              <w:bottom w:val="single" w:sz="4" w:space="0" w:color="auto"/>
            </w:tcBorders>
          </w:tcPr>
          <w:p w14:paraId="5041314A" w14:textId="57B9955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59A7F93" w14:textId="373CDD2F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59B208F" w14:textId="6410231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065BD95" w14:textId="0CEB4130" w:rsidTr="00DA6942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B40" w14:textId="29E5706A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78B3AFA1" w14:textId="0F13FD5B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(Samo če izberete DA pod točko 6.a.)</w:t>
            </w:r>
          </w:p>
        </w:tc>
      </w:tr>
    </w:tbl>
    <w:p w14:paraId="7A26CDF9" w14:textId="77777777" w:rsidR="00AE1F83" w:rsidRPr="00AE1F83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2"/>
        <w:gridCol w:w="874"/>
        <w:gridCol w:w="1405"/>
        <w:gridCol w:w="417"/>
        <w:gridCol w:w="913"/>
        <w:gridCol w:w="742"/>
        <w:gridCol w:w="384"/>
        <w:gridCol w:w="302"/>
        <w:gridCol w:w="2111"/>
      </w:tblGrid>
      <w:tr w:rsidR="00AE1F83" w:rsidRPr="00AE1F83" w14:paraId="750ECADC" w14:textId="2135EB9A" w:rsidTr="00DA6942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B8C949" w14:textId="7131DE9C" w:rsidR="00AE1F83" w:rsidRPr="00AE1F83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AE1F83" w14:paraId="61F0ADB3" w14:textId="536BE4EC" w:rsidTr="00C93800">
        <w:trPr>
          <w:cantSplit/>
          <w:trHeight w:val="276"/>
        </w:trPr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55DA" w14:textId="2C9C4033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76D1" w14:textId="19FEBE1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1BF9" w14:textId="6AE6934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F673" w14:textId="6F82AC3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6F31" w14:textId="00AEF7F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AE1F83" w:rsidRPr="00AE1F83" w14:paraId="021AD3D0" w14:textId="250E937F" w:rsidTr="00C93800">
        <w:trPr>
          <w:cantSplit/>
          <w:trHeight w:val="423"/>
        </w:trPr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274" w14:textId="0294CD04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5199" w14:textId="2189B8B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0BD0" w14:textId="3B8123E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EB00" w14:textId="644AF4F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40EE" w14:textId="2AA55D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307D7F4" w14:textId="0CBDE284" w:rsidTr="00C93800">
        <w:trPr>
          <w:cantSplit/>
          <w:trHeight w:val="423"/>
        </w:trPr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9506" w14:textId="4073821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E571" w14:textId="2A5315C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FDDD" w14:textId="5076860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CAA5" w14:textId="6E015AA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0118" w14:textId="44FF2F1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671DBCC2" w14:textId="74A22929" w:rsidTr="00C93800">
        <w:trPr>
          <w:cantSplit/>
          <w:trHeight w:val="423"/>
        </w:trPr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6423" w14:textId="39D81E61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6AE8" w14:textId="331253D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2F1B" w14:textId="6128435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FD11" w14:textId="60AB41D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6259" w14:textId="25096631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01F1CB4E" w14:textId="02BE42B9" w:rsidTr="00C93800">
        <w:trPr>
          <w:cantSplit/>
          <w:trHeight w:val="623"/>
        </w:trPr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42CD" w14:textId="5EF5B0A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BAFE" w14:textId="1287884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7A51" w14:textId="7484FFA9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3950" w14:textId="2D50E2B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7B45" w14:textId="13175FA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532029AD" w14:textId="3261F6D2" w:rsidTr="00C93800">
        <w:trPr>
          <w:cantSplit/>
          <w:trHeight w:val="423"/>
        </w:trPr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1C85" w14:textId="1658825E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E21A" w14:textId="5C8E1B1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CA60" w14:textId="52B19A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90EE" w14:textId="0279FD4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BBF2" w14:textId="1CF65D3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5293B734" w14:textId="395042F9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EBA7DE" w14:textId="7A94CB82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E1F83" w14:paraId="71C51BB2" w14:textId="7E027CC4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E831A4" w14:textId="595070C1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AE1F83" w14:paraId="05E7ED5F" w14:textId="0DC779BA" w:rsidTr="00C93800">
        <w:trPr>
          <w:cantSplit/>
          <w:trHeight w:val="100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6191" w14:textId="0EEBF19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D2B6" w14:textId="5FBEBF5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848F" w14:textId="78ABF27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1FC4" w14:textId="730B42A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66B" w14:textId="5E1CB137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C93800" w:rsidRPr="00AE1F83" w14:paraId="074C58FC" w14:textId="62F3AB96" w:rsidTr="00C93800">
        <w:trPr>
          <w:cantSplit/>
          <w:trHeight w:val="328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0ACA" w14:textId="547627C3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2711- Ministrstvo za zdravje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A07B" w14:textId="53E04A91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2711-26-0026 Vzdrževanje in nadgradnje rešitev eZdravja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51E4" w14:textId="5E9977A3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6A65D7">
              <w:rPr>
                <w:rFonts w:ascii="Arial" w:eastAsia="Times New Roman" w:hAnsi="Arial" w:cs="Arial"/>
                <w:sz w:val="20"/>
                <w:szCs w:val="20"/>
              </w:rPr>
              <w:t>221658 - Digitalizacija in sistemsko urejanje v zdravstvu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9569" w14:textId="408F95AF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A11B" w14:textId="5F6E42DF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0</w:t>
            </w:r>
          </w:p>
        </w:tc>
      </w:tr>
      <w:tr w:rsidR="00AE1F83" w:rsidRPr="00AE1F83" w14:paraId="7538B687" w14:textId="3A241471" w:rsidTr="00C93800">
        <w:trPr>
          <w:cantSplit/>
          <w:trHeight w:val="95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7CAA" w14:textId="390A89F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3351" w14:textId="645B6E7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6EB0" w14:textId="22AAC69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1B9F" w14:textId="0C91818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9C0" w14:textId="4521BB87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4691E305" w14:textId="2971478E" w:rsidTr="00C93800">
        <w:trPr>
          <w:cantSplit/>
          <w:trHeight w:val="95"/>
        </w:trPr>
        <w:tc>
          <w:tcPr>
            <w:tcW w:w="5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5BF2" w14:textId="1560DD2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12FB" w14:textId="24085F39" w:rsidR="00AE1F83" w:rsidRPr="00AE1F83" w:rsidRDefault="00C93800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E646" w14:textId="7039CAFF" w:rsidR="00AE1F83" w:rsidRPr="00AE1F83" w:rsidRDefault="00C93800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0</w:t>
            </w:r>
          </w:p>
        </w:tc>
      </w:tr>
      <w:tr w:rsidR="00AE1F83" w:rsidRPr="00AE1F83" w14:paraId="6FE01854" w14:textId="5249FF09" w:rsidTr="00DA6942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BF1D9E" w14:textId="1002B0EC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AE1F83" w14:paraId="585153F2" w14:textId="18A32BF5" w:rsidTr="00C93800">
        <w:trPr>
          <w:cantSplit/>
          <w:trHeight w:val="100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37DE" w14:textId="0C245F7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021B" w14:textId="26C3A016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CA6F" w14:textId="0DBD420B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236" w14:textId="52DB0F3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FBF3" w14:textId="3D62F6C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C93800" w:rsidRPr="00AE1F83" w14:paraId="2E2D6613" w14:textId="4512FB02" w:rsidTr="00C93800">
        <w:trPr>
          <w:cantSplit/>
          <w:trHeight w:val="95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4D5F" w14:textId="08E1B925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6A65D7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2711 – Ministrstvo za zdravje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02EA" w14:textId="568871BE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AE1AE8">
              <w:rPr>
                <w:rFonts w:ascii="Arial" w:eastAsia="Times New Roman" w:hAnsi="Arial" w:cs="Arial"/>
                <w:sz w:val="20"/>
                <w:szCs w:val="20"/>
              </w:rPr>
              <w:t xml:space="preserve">2711-26-0003 - </w:t>
            </w:r>
            <w:r w:rsidRPr="00AE1AE8">
              <w:rPr>
                <w:rFonts w:ascii="Arial" w:hAnsi="Arial" w:cs="Arial"/>
                <w:sz w:val="20"/>
                <w:szCs w:val="20"/>
              </w:rPr>
              <w:t>Projekti v okviru digitalizacije zdravstva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96D6" w14:textId="4B8073CB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6A65D7">
              <w:rPr>
                <w:rFonts w:ascii="Arial" w:eastAsia="Times New Roman" w:hAnsi="Arial" w:cs="Arial"/>
                <w:sz w:val="20"/>
                <w:szCs w:val="20"/>
              </w:rPr>
              <w:t>221658 - Digitalizacija in sistemsko urejanje v zdravstvu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62AF" w14:textId="19E7108F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2.294.812,77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D6B3" w14:textId="5073014F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15.261.923,59</w:t>
            </w:r>
          </w:p>
        </w:tc>
      </w:tr>
      <w:tr w:rsidR="00AE1F83" w:rsidRPr="00AE1F83" w14:paraId="3D3CCE0A" w14:textId="2DF00EBA" w:rsidTr="00C93800">
        <w:trPr>
          <w:cantSplit/>
          <w:trHeight w:val="95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099" w14:textId="043442C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E22E" w14:textId="63F1EDC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B4F5" w14:textId="533CF62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0854" w14:textId="64BC8C8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3284" w14:textId="3068577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C93800" w:rsidRPr="00AE1F83" w14:paraId="42AE9980" w14:textId="37592BA9" w:rsidTr="00C93800">
        <w:trPr>
          <w:cantSplit/>
          <w:trHeight w:val="95"/>
        </w:trPr>
        <w:tc>
          <w:tcPr>
            <w:tcW w:w="5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3889" w14:textId="41C4659A" w:rsidR="00C93800" w:rsidRPr="00AE1F83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D6FB" w14:textId="10AE0687" w:rsidR="00C93800" w:rsidRPr="00C93800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38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2.294.812,77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34A5" w14:textId="7F3D1D6A" w:rsidR="00C93800" w:rsidRPr="00C93800" w:rsidRDefault="00C93800" w:rsidP="00C93800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380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15.261.923,59</w:t>
            </w:r>
          </w:p>
        </w:tc>
      </w:tr>
      <w:tr w:rsidR="00AE1F83" w:rsidRPr="00AE1F83" w14:paraId="1D3D63B5" w14:textId="11CA370B" w:rsidTr="00DA6942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438B22" w14:textId="67E9DCD8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AE1F83" w:rsidRPr="00AE1F83" w14:paraId="65910048" w14:textId="3ACED18E" w:rsidTr="00C93800">
        <w:trPr>
          <w:cantSplit/>
          <w:trHeight w:val="100"/>
        </w:trPr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CDC0" w14:textId="5D0DCA91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2508" w14:textId="0D6A0E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5510" w14:textId="29624A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14:paraId="50E7B8A1" w14:textId="5481A93D" w:rsidTr="00C93800">
        <w:trPr>
          <w:cantSplit/>
          <w:trHeight w:val="95"/>
        </w:trPr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B036" w14:textId="2B49FBC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CA3B" w14:textId="504C7D7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FF44" w14:textId="21765AA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8286CCA" w14:textId="6AB7CD7E" w:rsidTr="00C93800">
        <w:trPr>
          <w:cantSplit/>
          <w:trHeight w:val="95"/>
        </w:trPr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EC07" w14:textId="0D4675C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A5D4" w14:textId="6322483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553" w14:textId="35391A6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A3421ED" w14:textId="41A1D81B" w:rsidTr="00C93800">
        <w:trPr>
          <w:cantSplit/>
          <w:trHeight w:val="95"/>
        </w:trPr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60D8" w14:textId="28534B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01AD" w14:textId="1E7D358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476D" w14:textId="447B1A0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9A22F9A" w14:textId="1092B9CC" w:rsidTr="00C93800">
        <w:trPr>
          <w:cantSplit/>
          <w:trHeight w:val="95"/>
        </w:trPr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4835" w14:textId="1DC6270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DB31" w14:textId="55D32A7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AA6" w14:textId="21107C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6834328" w14:textId="0A6D6E62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2E08CA63" w14:textId="67EE9196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2490E96" w14:textId="22EE8715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67C14311" w14:textId="0DFB0372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7C36D450" w14:textId="6787504F" w:rsidR="00AE1F83" w:rsidRPr="00AE1F83" w:rsidRDefault="00AE1F83" w:rsidP="00AE1F83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5E7C0BE7" w14:textId="020200B3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57E18D16" w14:textId="6173B13F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02EE5B9D" w14:textId="40418F67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0D3D489D" w14:textId="2E273D88" w:rsidR="00AE1F83" w:rsidRPr="00AE1F83" w:rsidRDefault="00AE1F83" w:rsidP="00AE1F83">
            <w:pPr>
              <w:widowControl w:val="0"/>
              <w:spacing w:after="0" w:line="260" w:lineRule="exact"/>
              <w:ind w:left="2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031779D2" w14:textId="1C0A9ED7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36A91C09" w14:textId="61895BDA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10A55D0B" w14:textId="21484D52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32EF356E" w14:textId="1EB25C3D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1DE18CE9" w14:textId="1F24F129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70E79936" w14:textId="48B4DF5F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FEDB342" w14:textId="76578055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5D02FAEA" w14:textId="49F5DD03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5660BA4C" w14:textId="63AB642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57D7E6E6" w14:textId="3BE37041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10C1F7F9" w14:textId="4AE64B7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C52CCF1" w14:textId="6C148CFE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0F8D3051" w14:textId="6B71DE63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AE1F83" w:rsidRPr="00AE1F83" w14:paraId="7104EB47" w14:textId="05E7A598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7.b Predstavitev ocene finančnih posledic pod 40.000 EUR:</w:t>
            </w:r>
          </w:p>
          <w:p w14:paraId="6DD814B6" w14:textId="133D7F1D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(Samo če izberete NE pod točko 6.a.)</w:t>
            </w:r>
          </w:p>
          <w:p w14:paraId="159F6BFA" w14:textId="3D3A3EEE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</w:t>
            </w:r>
          </w:p>
          <w:p w14:paraId="1FFE11FD" w14:textId="7E8D183C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E1F83" w:rsidRPr="00AE1F83" w14:paraId="259F21AF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E1F83" w:rsidRPr="00AE1F83" w14:paraId="061C40A6" w14:textId="77777777" w:rsidTr="00C938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87" w:type="dxa"/>
            <w:gridSpan w:val="7"/>
          </w:tcPr>
          <w:p w14:paraId="64DBF06B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A609717" w14:textId="77777777" w:rsidR="00AE1F83" w:rsidRPr="00AE1F83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269120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13" w:type="dxa"/>
            <w:gridSpan w:val="2"/>
          </w:tcPr>
          <w:p w14:paraId="289F6617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C938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BB712B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04E8CDF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DA/NE</w:t>
            </w:r>
          </w:p>
          <w:p w14:paraId="65C1396E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Združenju občin Slovenije ZOS: DA/NE</w:t>
            </w:r>
          </w:p>
          <w:p w14:paraId="40C52EC4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DA/NE</w:t>
            </w:r>
          </w:p>
          <w:p w14:paraId="679FEE1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D8766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3E6CB70C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3D177018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6956AC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AE1F83" w:rsidRPr="00AE1F83" w14:paraId="0425047C" w14:textId="77777777" w:rsidTr="00C938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87" w:type="dxa"/>
            <w:gridSpan w:val="7"/>
          </w:tcPr>
          <w:p w14:paraId="4734225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13" w:type="dxa"/>
            <w:gridSpan w:val="2"/>
          </w:tcPr>
          <w:p w14:paraId="3615FA03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C938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9498857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1B29AFCA" w14:textId="21327CD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NE, navedite, zakaj ni bilo objavljeno.)</w:t>
            </w:r>
            <w:r w:rsidR="00C93800">
              <w:t xml:space="preserve"> </w:t>
            </w:r>
            <w:r w:rsidR="00C93800" w:rsidRPr="00C9380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Zaradi narave gradiva objava ni smiselna.</w:t>
            </w:r>
          </w:p>
        </w:tc>
      </w:tr>
      <w:tr w:rsidR="00AE1F83" w:rsidRPr="00AE1F83" w14:paraId="39F971FD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05002E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730B57B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15321D5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3E9D770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39EC96F2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4467935C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548D1B45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445C00A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1891F7A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2D6E4F0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9199D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66AEFCCB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6224DBEC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3B15E751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257EE8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1267BF8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12ADD1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547035F6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FD2F53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0B15E01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1430402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62FDB44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4543CD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71B70ACA" w14:textId="3A5BB159" w:rsidR="00AE1F83" w:rsidRDefault="00C93800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Dr. Tadej Ostrc</w:t>
            </w:r>
          </w:p>
          <w:p w14:paraId="65991E3D" w14:textId="47BE95D1" w:rsidR="00C93800" w:rsidRPr="00AE1F83" w:rsidRDefault="00C93800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minister</w:t>
            </w:r>
          </w:p>
          <w:p w14:paraId="1625DAB3" w14:textId="77777777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552EDA53" w14:textId="77777777" w:rsidR="00FB397B" w:rsidRDefault="00FB397B"/>
    <w:p w14:paraId="278599A4" w14:textId="77777777" w:rsidR="00C93800" w:rsidRPr="006A65D7" w:rsidRDefault="00C93800" w:rsidP="00C93800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6A65D7">
        <w:rPr>
          <w:rFonts w:ascii="Arial" w:eastAsia="Times New Roman" w:hAnsi="Arial" w:cs="Arial"/>
          <w:iCs/>
          <w:sz w:val="20"/>
          <w:szCs w:val="20"/>
          <w:lang w:eastAsia="sl-SI"/>
        </w:rPr>
        <w:t>PRILOGE:</w:t>
      </w:r>
    </w:p>
    <w:p w14:paraId="4B6401E4" w14:textId="77777777" w:rsidR="00C93800" w:rsidRPr="006A65D7" w:rsidRDefault="00C93800" w:rsidP="00C93800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56A97572" w14:textId="77777777" w:rsidR="00C93800" w:rsidRPr="006A65D7" w:rsidRDefault="00C93800" w:rsidP="00C93800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6A65D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Priloga 1: Obrazložitev </w:t>
      </w:r>
    </w:p>
    <w:p w14:paraId="4BCA5698" w14:textId="1DF11F35" w:rsidR="00C93800" w:rsidRPr="00C93800" w:rsidRDefault="00C93800" w:rsidP="00C93800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6A65D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Priloga 2: Izpis Obrazca 3 iz sistema MFERAC </w:t>
      </w:r>
    </w:p>
    <w:p w14:paraId="503F76A0" w14:textId="77777777" w:rsidR="00C93800" w:rsidRDefault="00C93800">
      <w:r>
        <w:br w:type="page"/>
      </w:r>
    </w:p>
    <w:p w14:paraId="7416F6F8" w14:textId="77777777" w:rsidR="00C93800" w:rsidRPr="006A65D7" w:rsidRDefault="00C93800" w:rsidP="00C93800">
      <w:pPr>
        <w:spacing w:after="0" w:line="260" w:lineRule="atLeast"/>
        <w:rPr>
          <w:rFonts w:ascii="Arial" w:eastAsia="Times New Roman" w:hAnsi="Arial" w:cs="Arial"/>
          <w:b/>
          <w:sz w:val="20"/>
          <w:szCs w:val="20"/>
        </w:rPr>
      </w:pPr>
      <w:r w:rsidRPr="006A65D7">
        <w:rPr>
          <w:rFonts w:ascii="Arial" w:eastAsia="Times New Roman" w:hAnsi="Arial" w:cs="Arial"/>
          <w:b/>
          <w:sz w:val="20"/>
          <w:szCs w:val="20"/>
        </w:rPr>
        <w:lastRenderedPageBreak/>
        <w:t>PRILOGA 1: Obrazložitev</w:t>
      </w:r>
    </w:p>
    <w:p w14:paraId="300D7138" w14:textId="77777777" w:rsidR="00C93800" w:rsidRPr="006A65D7" w:rsidRDefault="00C93800" w:rsidP="00C93800">
      <w:pPr>
        <w:spacing w:after="0" w:line="260" w:lineRule="atLeast"/>
        <w:rPr>
          <w:rFonts w:ascii="Arial" w:eastAsia="Times New Roman" w:hAnsi="Arial" w:cs="Arial"/>
          <w:b/>
          <w:sz w:val="20"/>
          <w:szCs w:val="20"/>
        </w:rPr>
      </w:pPr>
    </w:p>
    <w:p w14:paraId="0EBD4531" w14:textId="77777777" w:rsidR="00C93800" w:rsidRPr="006A65D7" w:rsidRDefault="00C93800" w:rsidP="00C93800">
      <w:pPr>
        <w:spacing w:after="0" w:line="260" w:lineRule="atLeast"/>
        <w:jc w:val="both"/>
        <w:rPr>
          <w:rFonts w:ascii="Arial" w:eastAsia="Times New Roman" w:hAnsi="Arial" w:cs="Arial"/>
          <w:b/>
          <w:sz w:val="20"/>
          <w:szCs w:val="20"/>
        </w:rPr>
      </w:pPr>
      <w:r w:rsidRPr="00621306">
        <w:rPr>
          <w:rFonts w:ascii="Arial" w:eastAsia="Times New Roman" w:hAnsi="Arial" w:cs="Arial"/>
          <w:b/>
          <w:sz w:val="20"/>
          <w:szCs w:val="20"/>
        </w:rPr>
        <w:t xml:space="preserve">2711-26-0026 </w:t>
      </w:r>
      <w:r w:rsidRPr="00621306">
        <w:rPr>
          <w:rFonts w:ascii="Arial" w:eastAsia="Times New Roman" w:hAnsi="Arial" w:cs="Arial"/>
          <w:b/>
          <w:sz w:val="20"/>
          <w:szCs w:val="20"/>
          <w:lang w:eastAsia="sl-SI"/>
        </w:rPr>
        <w:t>Vzdrževanje</w:t>
      </w:r>
      <w:r w:rsidRPr="006A65D7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in nadgradnje rešitev eZdravja </w:t>
      </w:r>
    </w:p>
    <w:p w14:paraId="0E142618" w14:textId="77777777" w:rsidR="00C93800" w:rsidRPr="006A65D7" w:rsidRDefault="00C93800" w:rsidP="00C93800">
      <w:pPr>
        <w:pStyle w:val="Naslovpredpisa"/>
        <w:spacing w:before="0" w:after="0" w:line="240" w:lineRule="auto"/>
        <w:ind w:left="390"/>
        <w:jc w:val="left"/>
        <w:rPr>
          <w:rFonts w:cs="Arial"/>
          <w:b w:val="0"/>
          <w:bCs/>
          <w:iCs/>
          <w:sz w:val="20"/>
          <w:szCs w:val="20"/>
        </w:rPr>
      </w:pPr>
    </w:p>
    <w:p w14:paraId="36063086" w14:textId="77777777" w:rsidR="00C93800" w:rsidRPr="006A65D7" w:rsidRDefault="00C93800" w:rsidP="00C93800">
      <w:p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Namen investicijskega projekta je zagotoviti nemoteno delovanje vzpostavljenih rešitev eZdravja, ki predstavljajo </w:t>
      </w:r>
      <w:r>
        <w:rPr>
          <w:rFonts w:ascii="Arial" w:hAnsi="Arial" w:cs="Arial"/>
          <w:sz w:val="20"/>
          <w:szCs w:val="20"/>
        </w:rPr>
        <w:t>ogrodje</w:t>
      </w:r>
      <w:r w:rsidRPr="006A65D7">
        <w:rPr>
          <w:rFonts w:ascii="Arial" w:hAnsi="Arial" w:cs="Arial"/>
          <w:sz w:val="20"/>
          <w:szCs w:val="20"/>
        </w:rPr>
        <w:t xml:space="preserve"> sodobnega, digitaliziranega in </w:t>
      </w:r>
      <w:proofErr w:type="spellStart"/>
      <w:r w:rsidRPr="006A65D7">
        <w:rPr>
          <w:rFonts w:ascii="Arial" w:hAnsi="Arial" w:cs="Arial"/>
          <w:sz w:val="20"/>
          <w:szCs w:val="20"/>
        </w:rPr>
        <w:t>interoperabilnega</w:t>
      </w:r>
      <w:proofErr w:type="spellEnd"/>
      <w:r w:rsidRPr="006A65D7">
        <w:rPr>
          <w:rFonts w:ascii="Arial" w:hAnsi="Arial" w:cs="Arial"/>
          <w:sz w:val="20"/>
          <w:szCs w:val="20"/>
        </w:rPr>
        <w:t xml:space="preserve"> informacijskega zdravstvenega sistema v Republiki Sloveniji. Z vzpostavljenimi rešitvami je omogočeno varno elektronsko poslovanje in učinkovito obvladovanje zdravstvenih podatkov. Delovanje rešitev eZdravja bo zagotovljeno z zagotovitvijo ustreznih finančnih sredstev, ki bodo omogočala nadaljnjo vzdrževanje in nadgradnje vzpostavljenih rešitev.</w:t>
      </w:r>
      <w:r>
        <w:rPr>
          <w:rFonts w:ascii="Arial" w:hAnsi="Arial" w:cs="Arial"/>
          <w:sz w:val="20"/>
          <w:szCs w:val="20"/>
        </w:rPr>
        <w:t xml:space="preserve"> </w:t>
      </w:r>
      <w:r w:rsidRPr="006A65D7">
        <w:rPr>
          <w:rFonts w:ascii="Arial" w:hAnsi="Arial" w:cs="Arial"/>
          <w:sz w:val="20"/>
          <w:szCs w:val="20"/>
        </w:rPr>
        <w:t xml:space="preserve">Osnovni cilj investicije je zagotovitev zagotavljanje   delovanja vzpostavljenih rešitev eZdravja v obdobju od leta 2026 do  vključno leta 2030, torej  zagotavljanje varne, zanesljive in učinkovite uporabe informacijskih rešitev v zdravstvu. </w:t>
      </w:r>
    </w:p>
    <w:p w14:paraId="26805B4C" w14:textId="77777777" w:rsidR="00C93800" w:rsidRPr="006A65D7" w:rsidRDefault="00C93800" w:rsidP="00C93800">
      <w:p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Ključni cilji, ki jih zasleduje projekt, so: </w:t>
      </w:r>
    </w:p>
    <w:p w14:paraId="253B4B8D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zagotavljanje neprekinjenega delovanja vzpostavljenih rešitev, saj določeni sistemi podpirajo klinične procese v realnem času, </w:t>
      </w:r>
    </w:p>
    <w:p w14:paraId="6ECE2B00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zagotavljanje visoke razpoložljivosti z minimalnimi izpadi in zanesljiva dostopnost podatkov uporabnikom (zdravnikom, farmacevtom, pacientom, itn.), </w:t>
      </w:r>
    </w:p>
    <w:p w14:paraId="7654837A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omogočanje varnosti podatkov, in sicer zagotavljanje varovanja zdravstvenih podatkov pred nepooblaščenim dostopom, izgubo ali zlorabo,  tako s tehničnimi kot tudi organizacijskimi varnostnimi ukrepi, </w:t>
      </w:r>
    </w:p>
    <w:p w14:paraId="2344CF7D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zagotavljanje podpore uporabnikom za učinkovito uporabo storitev eZdravja, </w:t>
      </w:r>
    </w:p>
    <w:p w14:paraId="21D8C51B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zagotavljanje rednega vzdrževanja in nadgradenj (strojne in programske opreme), ki izboljšujejo funkcionalnosti, povečujejo varnost in odpravljano napake, </w:t>
      </w:r>
    </w:p>
    <w:p w14:paraId="140E565B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stalno spremljanje delovanja posameznih rešitev (npr. odzivni časi, število  napak, obremenitev sistema) in pravočasno ukrepanje ob morebitnih težavah, </w:t>
      </w:r>
    </w:p>
    <w:p w14:paraId="0513A7B8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zagotavljanje skladnosti z zakonodajo (npr. GDPR, zakon o varstvu osebnih podatkov, zakon o zdravstveni dejavnosti) in standardi (npr. HL7, IHE, itn.), </w:t>
      </w:r>
    </w:p>
    <w:p w14:paraId="5E15FC55" w14:textId="77777777" w:rsidR="00C93800" w:rsidRPr="006A65D7" w:rsidRDefault="00C93800" w:rsidP="00C93800">
      <w:pPr>
        <w:pStyle w:val="Odstavekseznama"/>
        <w:numPr>
          <w:ilvl w:val="0"/>
          <w:numId w:val="12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omogočanje </w:t>
      </w:r>
      <w:proofErr w:type="spellStart"/>
      <w:r w:rsidRPr="006A65D7">
        <w:rPr>
          <w:rFonts w:ascii="Arial" w:hAnsi="Arial" w:cs="Arial"/>
          <w:sz w:val="20"/>
          <w:szCs w:val="20"/>
        </w:rPr>
        <w:t>interoperabilnosti</w:t>
      </w:r>
      <w:proofErr w:type="spellEnd"/>
      <w:r w:rsidRPr="006A65D7">
        <w:rPr>
          <w:rFonts w:ascii="Arial" w:hAnsi="Arial" w:cs="Arial"/>
          <w:sz w:val="20"/>
          <w:szCs w:val="20"/>
        </w:rPr>
        <w:t xml:space="preserve"> s povezovanjem in izmenjavo podatkov med  različnimi zdravstvenimi informacijskimi sistemi (ZIS) različnih izvajalcev  zdravstvene dejavnosti. </w:t>
      </w:r>
    </w:p>
    <w:p w14:paraId="0C7E3574" w14:textId="77777777" w:rsidR="00C93800" w:rsidRPr="006A65D7" w:rsidRDefault="00C93800" w:rsidP="00C93800">
      <w:p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Izveden pregled skladnosti projekta je pokazal, da je izvedba projekta skladna z državnimi strateškimi razvojnimi dokumenti, usmeritvami Skupnosti ter področnimi strategijami, in sicer: </w:t>
      </w:r>
    </w:p>
    <w:p w14:paraId="60D55E2F" w14:textId="77777777" w:rsidR="00C93800" w:rsidRPr="006A65D7" w:rsidRDefault="00C93800" w:rsidP="00C93800">
      <w:pPr>
        <w:pStyle w:val="Odstavekseznama"/>
        <w:numPr>
          <w:ilvl w:val="0"/>
          <w:numId w:val="13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>Strategi</w:t>
      </w:r>
      <w:r>
        <w:rPr>
          <w:rFonts w:ascii="Arial" w:hAnsi="Arial" w:cs="Arial"/>
          <w:sz w:val="20"/>
          <w:szCs w:val="20"/>
        </w:rPr>
        <w:t>jo</w:t>
      </w:r>
      <w:r w:rsidRPr="006A65D7">
        <w:rPr>
          <w:rFonts w:ascii="Arial" w:hAnsi="Arial" w:cs="Arial"/>
          <w:sz w:val="20"/>
          <w:szCs w:val="20"/>
        </w:rPr>
        <w:t xml:space="preserve"> digitalizacije zdravstva v Sloveniji za obdobje 2022-2027, </w:t>
      </w:r>
    </w:p>
    <w:p w14:paraId="748B1001" w14:textId="77777777" w:rsidR="00C93800" w:rsidRPr="006A65D7" w:rsidRDefault="00C93800" w:rsidP="00C93800">
      <w:pPr>
        <w:pStyle w:val="Odstavekseznama"/>
        <w:numPr>
          <w:ilvl w:val="0"/>
          <w:numId w:val="13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>Resolucij</w:t>
      </w:r>
      <w:r>
        <w:rPr>
          <w:rFonts w:ascii="Arial" w:hAnsi="Arial" w:cs="Arial"/>
          <w:sz w:val="20"/>
          <w:szCs w:val="20"/>
        </w:rPr>
        <w:t>o</w:t>
      </w:r>
      <w:r w:rsidRPr="006A65D7">
        <w:rPr>
          <w:rFonts w:ascii="Arial" w:hAnsi="Arial" w:cs="Arial"/>
          <w:sz w:val="20"/>
          <w:szCs w:val="20"/>
        </w:rPr>
        <w:t xml:space="preserve"> o nacionalnem planu zdravstvenega varstva v Sloveniji 2026–2035 »Z odgovornostjo in sodelovanjem do boljših izidov zdravljenja« (ReNPZV26–35)</w:t>
      </w:r>
    </w:p>
    <w:p w14:paraId="15F1FBE3" w14:textId="77777777" w:rsidR="00C93800" w:rsidRPr="006A65D7" w:rsidRDefault="00C93800" w:rsidP="00C93800">
      <w:pPr>
        <w:pStyle w:val="Odstavekseznama"/>
        <w:numPr>
          <w:ilvl w:val="0"/>
          <w:numId w:val="13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>Strategij</w:t>
      </w:r>
      <w:r>
        <w:rPr>
          <w:rFonts w:ascii="Arial" w:hAnsi="Arial" w:cs="Arial"/>
          <w:sz w:val="20"/>
          <w:szCs w:val="20"/>
        </w:rPr>
        <w:t>o</w:t>
      </w:r>
      <w:r w:rsidRPr="006A65D7">
        <w:rPr>
          <w:rFonts w:ascii="Arial" w:hAnsi="Arial" w:cs="Arial"/>
          <w:sz w:val="20"/>
          <w:szCs w:val="20"/>
        </w:rPr>
        <w:t xml:space="preserve"> razvoja Slovenije 2030, </w:t>
      </w:r>
    </w:p>
    <w:p w14:paraId="7F590150" w14:textId="77777777" w:rsidR="00C93800" w:rsidRPr="006A65D7" w:rsidRDefault="00C93800" w:rsidP="00C93800">
      <w:pPr>
        <w:pStyle w:val="Odstavekseznama"/>
        <w:numPr>
          <w:ilvl w:val="0"/>
          <w:numId w:val="13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>Strategij</w:t>
      </w:r>
      <w:r>
        <w:rPr>
          <w:rFonts w:ascii="Arial" w:hAnsi="Arial" w:cs="Arial"/>
          <w:sz w:val="20"/>
          <w:szCs w:val="20"/>
        </w:rPr>
        <w:t>o</w:t>
      </w:r>
      <w:r w:rsidRPr="006A65D7">
        <w:rPr>
          <w:rFonts w:ascii="Arial" w:hAnsi="Arial" w:cs="Arial"/>
          <w:sz w:val="20"/>
          <w:szCs w:val="20"/>
        </w:rPr>
        <w:t xml:space="preserve"> Digitalna Slovenija 2030, </w:t>
      </w:r>
    </w:p>
    <w:p w14:paraId="14944FB4" w14:textId="77777777" w:rsidR="00C93800" w:rsidRPr="006A65D7" w:rsidRDefault="00C93800" w:rsidP="00C93800">
      <w:pPr>
        <w:pStyle w:val="Odstavekseznama"/>
        <w:numPr>
          <w:ilvl w:val="0"/>
          <w:numId w:val="13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>Strategij</w:t>
      </w:r>
      <w:r>
        <w:rPr>
          <w:rFonts w:ascii="Arial" w:hAnsi="Arial" w:cs="Arial"/>
          <w:sz w:val="20"/>
          <w:szCs w:val="20"/>
        </w:rPr>
        <w:t>o</w:t>
      </w:r>
      <w:r w:rsidRPr="006A65D7">
        <w:rPr>
          <w:rFonts w:ascii="Arial" w:hAnsi="Arial" w:cs="Arial"/>
          <w:sz w:val="20"/>
          <w:szCs w:val="20"/>
        </w:rPr>
        <w:t xml:space="preserve"> digitalizacije javnih storitev 2030, </w:t>
      </w:r>
    </w:p>
    <w:p w14:paraId="18C266C3" w14:textId="77777777" w:rsidR="00C93800" w:rsidRPr="006A65D7" w:rsidRDefault="00C93800" w:rsidP="00C93800">
      <w:pPr>
        <w:pStyle w:val="Odstavekseznama"/>
        <w:numPr>
          <w:ilvl w:val="0"/>
          <w:numId w:val="13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>Načrt</w:t>
      </w:r>
      <w:r>
        <w:rPr>
          <w:rFonts w:ascii="Arial" w:hAnsi="Arial" w:cs="Arial"/>
          <w:sz w:val="20"/>
          <w:szCs w:val="20"/>
        </w:rPr>
        <w:t>om</w:t>
      </w:r>
      <w:r w:rsidRPr="006A65D7">
        <w:rPr>
          <w:rFonts w:ascii="Arial" w:hAnsi="Arial" w:cs="Arial"/>
          <w:sz w:val="20"/>
          <w:szCs w:val="20"/>
        </w:rPr>
        <w:t xml:space="preserve"> za okrevanje in odpornost, </w:t>
      </w:r>
    </w:p>
    <w:p w14:paraId="74ED0D6B" w14:textId="77777777" w:rsidR="00C93800" w:rsidRPr="006A65D7" w:rsidRDefault="00C93800" w:rsidP="00C93800">
      <w:pPr>
        <w:pStyle w:val="Odstavekseznama"/>
        <w:numPr>
          <w:ilvl w:val="0"/>
          <w:numId w:val="13"/>
        </w:num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>Strategij</w:t>
      </w:r>
      <w:r>
        <w:rPr>
          <w:rFonts w:ascii="Arial" w:hAnsi="Arial" w:cs="Arial"/>
          <w:sz w:val="20"/>
          <w:szCs w:val="20"/>
        </w:rPr>
        <w:t>o</w:t>
      </w:r>
      <w:r w:rsidRPr="006A65D7">
        <w:rPr>
          <w:rFonts w:ascii="Arial" w:hAnsi="Arial" w:cs="Arial"/>
          <w:sz w:val="20"/>
          <w:szCs w:val="20"/>
        </w:rPr>
        <w:t xml:space="preserve"> Evropsko digitalno desetletje: digitalni cilji za leto 2030, </w:t>
      </w:r>
    </w:p>
    <w:p w14:paraId="4528C61F" w14:textId="77777777" w:rsidR="00C93800" w:rsidRPr="006A65D7" w:rsidRDefault="00C93800" w:rsidP="00C93800">
      <w:pPr>
        <w:spacing w:line="260" w:lineRule="exact"/>
        <w:ind w:right="-291"/>
        <w:jc w:val="both"/>
        <w:rPr>
          <w:rFonts w:ascii="Arial" w:hAnsi="Arial" w:cs="Arial"/>
          <w:sz w:val="20"/>
          <w:szCs w:val="20"/>
        </w:rPr>
      </w:pPr>
      <w:r w:rsidRPr="006A65D7">
        <w:rPr>
          <w:rFonts w:ascii="Arial" w:hAnsi="Arial" w:cs="Arial"/>
          <w:sz w:val="20"/>
          <w:szCs w:val="20"/>
        </w:rPr>
        <w:t xml:space="preserve">V investicijski projekt so vključene obstoječe rešitve eZdravja: zVEM, Centralni register podatkov o pacientu (CRPP), eNaročanje, </w:t>
      </w:r>
      <w:proofErr w:type="spellStart"/>
      <w:r w:rsidRPr="006A65D7">
        <w:rPr>
          <w:rFonts w:ascii="Arial" w:hAnsi="Arial" w:cs="Arial"/>
          <w:sz w:val="20"/>
          <w:szCs w:val="20"/>
        </w:rPr>
        <w:t>eTriaža</w:t>
      </w:r>
      <w:proofErr w:type="spellEnd"/>
      <w:r w:rsidRPr="006A65D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A65D7">
        <w:rPr>
          <w:rFonts w:ascii="Arial" w:hAnsi="Arial" w:cs="Arial"/>
          <w:sz w:val="20"/>
          <w:szCs w:val="20"/>
        </w:rPr>
        <w:t>Teleradiologija</w:t>
      </w:r>
      <w:proofErr w:type="spellEnd"/>
      <w:r w:rsidRPr="006A65D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A65D7">
        <w:rPr>
          <w:rFonts w:ascii="Arial" w:hAnsi="Arial" w:cs="Arial"/>
          <w:sz w:val="20"/>
          <w:szCs w:val="20"/>
        </w:rPr>
        <w:t>Telekap</w:t>
      </w:r>
      <w:proofErr w:type="spellEnd"/>
      <w:r w:rsidRPr="006A65D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A65D7">
        <w:rPr>
          <w:rFonts w:ascii="Arial" w:hAnsi="Arial" w:cs="Arial"/>
          <w:sz w:val="20"/>
          <w:szCs w:val="20"/>
        </w:rPr>
        <w:t>eKomunikacije</w:t>
      </w:r>
      <w:proofErr w:type="spellEnd"/>
      <w:r w:rsidRPr="006A65D7">
        <w:rPr>
          <w:rFonts w:ascii="Arial" w:hAnsi="Arial" w:cs="Arial"/>
          <w:sz w:val="20"/>
          <w:szCs w:val="20"/>
        </w:rPr>
        <w:t>, portal zVEM, eRecept, Nacionalna kontaktna točka za e-zdravje, Evidenca uporabnikov eZdravja (</w:t>
      </w:r>
      <w:proofErr w:type="spellStart"/>
      <w:r w:rsidRPr="006A65D7">
        <w:rPr>
          <w:rFonts w:ascii="Arial" w:hAnsi="Arial" w:cs="Arial"/>
          <w:sz w:val="20"/>
          <w:szCs w:val="20"/>
        </w:rPr>
        <w:t>EueZ</w:t>
      </w:r>
      <w:proofErr w:type="spellEnd"/>
      <w:r w:rsidRPr="006A65D7">
        <w:rPr>
          <w:rFonts w:ascii="Arial" w:hAnsi="Arial" w:cs="Arial"/>
          <w:sz w:val="20"/>
          <w:szCs w:val="20"/>
        </w:rPr>
        <w:t>), Referenčne ambulante, Prvi nivo podpore uporabnikom storitev eZdravja, Elektronski register cepljenih oseb in neželenih učinkov po cepljenju (</w:t>
      </w:r>
      <w:proofErr w:type="spellStart"/>
      <w:r w:rsidRPr="006A65D7">
        <w:rPr>
          <w:rFonts w:ascii="Arial" w:hAnsi="Arial" w:cs="Arial"/>
          <w:sz w:val="20"/>
          <w:szCs w:val="20"/>
        </w:rPr>
        <w:t>eRCO</w:t>
      </w:r>
      <w:proofErr w:type="spellEnd"/>
      <w:r w:rsidRPr="006A65D7">
        <w:rPr>
          <w:rFonts w:ascii="Arial" w:hAnsi="Arial" w:cs="Arial"/>
          <w:sz w:val="20"/>
          <w:szCs w:val="20"/>
        </w:rPr>
        <w:t>), spletna stran eZdravje in IKT (infrastruktura, ki omogoča delovanje rešitev eZdravja). Za vse rešitve eZdravja bo treba v obdobju od vključno 202</w:t>
      </w:r>
      <w:r>
        <w:rPr>
          <w:rFonts w:ascii="Arial" w:hAnsi="Arial" w:cs="Arial"/>
          <w:sz w:val="20"/>
          <w:szCs w:val="20"/>
        </w:rPr>
        <w:t>6</w:t>
      </w:r>
      <w:r w:rsidRPr="006A65D7">
        <w:rPr>
          <w:rFonts w:ascii="Arial" w:hAnsi="Arial" w:cs="Arial"/>
          <w:sz w:val="20"/>
          <w:szCs w:val="20"/>
        </w:rPr>
        <w:t xml:space="preserve"> do vključno 2030 zagotoviti osnovno vzdrževanje in nadgradnje, ki se večinoma izvajajo v okviru dopolnilnega vzdrževanja. Morebitne večje nadgradnje se izvedejo tudi v okviru ločenih javnih naročil. </w:t>
      </w:r>
    </w:p>
    <w:p w14:paraId="1612FFAD" w14:textId="389F213B" w:rsidR="00C93800" w:rsidRDefault="00C93800" w:rsidP="00C93800">
      <w:pPr>
        <w:spacing w:after="0" w:line="260" w:lineRule="atLeast"/>
        <w:jc w:val="both"/>
      </w:pPr>
      <w:r w:rsidRPr="00263ED5">
        <w:rPr>
          <w:rFonts w:ascii="Arial" w:hAnsi="Arial" w:cs="Arial"/>
          <w:sz w:val="20"/>
          <w:szCs w:val="20"/>
        </w:rPr>
        <w:t>Ocenjena vrednost investicije znaša 80.578.330,41 EUR z DDV (stalne cene) oziroma</w:t>
      </w:r>
      <w:r>
        <w:rPr>
          <w:rFonts w:ascii="Arial" w:hAnsi="Arial" w:cs="Arial"/>
          <w:sz w:val="20"/>
          <w:szCs w:val="20"/>
        </w:rPr>
        <w:t xml:space="preserve"> </w:t>
      </w:r>
      <w:r w:rsidRPr="00263ED5">
        <w:rPr>
          <w:rFonts w:ascii="Arial" w:hAnsi="Arial" w:cs="Arial"/>
          <w:sz w:val="20"/>
          <w:szCs w:val="20"/>
        </w:rPr>
        <w:t>86.026.405,33 EUR z DDV (tekoče cene). Projekt bo trajal do konca leta 2030. Financiranje</w:t>
      </w:r>
      <w:r>
        <w:rPr>
          <w:rFonts w:ascii="Arial" w:hAnsi="Arial" w:cs="Arial"/>
          <w:sz w:val="20"/>
          <w:szCs w:val="20"/>
        </w:rPr>
        <w:t xml:space="preserve"> </w:t>
      </w:r>
      <w:r w:rsidRPr="00263ED5">
        <w:rPr>
          <w:rFonts w:ascii="Arial" w:hAnsi="Arial" w:cs="Arial"/>
          <w:sz w:val="20"/>
          <w:szCs w:val="20"/>
        </w:rPr>
        <w:t>investicijskega projekta bo v celoti izvedeno iz proračunskih sredstev. Finančna sredstva zagotovi</w:t>
      </w:r>
      <w:r>
        <w:rPr>
          <w:rFonts w:ascii="Arial" w:hAnsi="Arial" w:cs="Arial"/>
          <w:sz w:val="20"/>
          <w:szCs w:val="20"/>
        </w:rPr>
        <w:t xml:space="preserve"> </w:t>
      </w:r>
      <w:r w:rsidRPr="00263ED5">
        <w:rPr>
          <w:rFonts w:ascii="Arial" w:hAnsi="Arial" w:cs="Arial"/>
          <w:sz w:val="20"/>
          <w:szCs w:val="20"/>
        </w:rPr>
        <w:t>Ministrstvo za zdravje</w:t>
      </w:r>
      <w:r>
        <w:rPr>
          <w:rFonts w:ascii="Arial" w:hAnsi="Arial" w:cs="Arial"/>
          <w:sz w:val="20"/>
          <w:szCs w:val="20"/>
        </w:rPr>
        <w:t>.</w:t>
      </w:r>
    </w:p>
    <w:sectPr w:rsidR="00C93800" w:rsidSect="00734808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5E761" w14:textId="77777777" w:rsidR="00B84DFA" w:rsidRDefault="00B84DFA" w:rsidP="00734808">
      <w:pPr>
        <w:spacing w:after="0" w:line="240" w:lineRule="auto"/>
      </w:pPr>
      <w:r>
        <w:separator/>
      </w:r>
    </w:p>
  </w:endnote>
  <w:endnote w:type="continuationSeparator" w:id="0">
    <w:p w14:paraId="242FB90C" w14:textId="77777777" w:rsidR="00B84DFA" w:rsidRDefault="00B84DFA" w:rsidP="00734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E11F1" w14:textId="77777777" w:rsidR="00B84DFA" w:rsidRDefault="00B84DFA" w:rsidP="00734808">
      <w:pPr>
        <w:spacing w:after="0" w:line="240" w:lineRule="auto"/>
      </w:pPr>
      <w:r>
        <w:separator/>
      </w:r>
    </w:p>
  </w:footnote>
  <w:footnote w:type="continuationSeparator" w:id="0">
    <w:p w14:paraId="1891FCE7" w14:textId="77777777" w:rsidR="00B84DFA" w:rsidRDefault="00B84DFA" w:rsidP="00734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02B70" w14:textId="77777777" w:rsidR="007A5659" w:rsidRPr="007A5659" w:rsidRDefault="007A5659" w:rsidP="007A5659">
    <w:pPr>
      <w:tabs>
        <w:tab w:val="center" w:pos="4536"/>
        <w:tab w:val="right" w:pos="9072"/>
      </w:tabs>
      <w:spacing w:after="0" w:line="240" w:lineRule="auto"/>
      <w:jc w:val="both"/>
      <w:rPr>
        <w:rFonts w:ascii="Arial" w:eastAsia="Aptos" w:hAnsi="Arial" w:cs="Times New Roman"/>
        <w:sz w:val="24"/>
        <w:szCs w:val="24"/>
      </w:rPr>
    </w:pPr>
    <w:r w:rsidRPr="007A5659">
      <w:rPr>
        <w:rFonts w:ascii="Arial" w:eastAsia="Aptos" w:hAnsi="Arial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90497C3" wp14:editId="103EB7BC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A5659">
      <w:rPr>
        <w:rFonts w:ascii="Arial" w:eastAsia="Aptos" w:hAnsi="Arial" w:cs="Times New Roman"/>
        <w:sz w:val="20"/>
        <w:szCs w:val="20"/>
      </w:rPr>
      <w:t>REPUBLIKA SLOVENIJA</w:t>
    </w:r>
  </w:p>
  <w:p w14:paraId="60CF4413" w14:textId="77777777" w:rsidR="007A5659" w:rsidRPr="007A5659" w:rsidRDefault="007A5659" w:rsidP="007A5659">
    <w:pPr>
      <w:tabs>
        <w:tab w:val="center" w:pos="4536"/>
        <w:tab w:val="right" w:pos="9072"/>
      </w:tabs>
      <w:spacing w:after="0" w:line="240" w:lineRule="auto"/>
      <w:rPr>
        <w:rFonts w:ascii="Arial" w:eastAsia="Aptos" w:hAnsi="Arial" w:cs="Times New Roman"/>
        <w:b/>
        <w:sz w:val="20"/>
        <w:szCs w:val="20"/>
      </w:rPr>
    </w:pPr>
    <w:r w:rsidRPr="007A5659">
      <w:rPr>
        <w:rFonts w:ascii="Arial" w:eastAsia="Aptos" w:hAnsi="Arial" w:cs="Times New Roman"/>
        <w:b/>
        <w:sz w:val="20"/>
        <w:szCs w:val="20"/>
      </w:rPr>
      <w:t>MINISTRSTVO ZA ZDRAVJE</w:t>
    </w:r>
  </w:p>
  <w:p w14:paraId="0A736552" w14:textId="77777777" w:rsidR="007A5659" w:rsidRPr="007A5659" w:rsidRDefault="007A5659" w:rsidP="007A5659">
    <w:pPr>
      <w:tabs>
        <w:tab w:val="center" w:pos="4536"/>
        <w:tab w:val="right" w:pos="9072"/>
      </w:tabs>
      <w:spacing w:after="0" w:line="240" w:lineRule="auto"/>
      <w:jc w:val="both"/>
      <w:rPr>
        <w:rFonts w:ascii="Arial" w:eastAsia="Aptos" w:hAnsi="Arial" w:cs="Times New Roman"/>
        <w:b/>
        <w:sz w:val="20"/>
        <w:szCs w:val="20"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7A5659" w:rsidRPr="007A5659" w14:paraId="7D35838C" w14:textId="77777777" w:rsidTr="00806468">
      <w:tc>
        <w:tcPr>
          <w:tcW w:w="5102" w:type="dxa"/>
        </w:tcPr>
        <w:p w14:paraId="0802BB28" w14:textId="77777777" w:rsidR="007A5659" w:rsidRPr="007A5659" w:rsidRDefault="007A5659" w:rsidP="007A5659">
          <w:pPr>
            <w:tabs>
              <w:tab w:val="center" w:pos="4536"/>
              <w:tab w:val="right" w:pos="9072"/>
            </w:tabs>
            <w:jc w:val="both"/>
            <w:rPr>
              <w:rFonts w:eastAsia="Aptos" w:cs="Times New Roman"/>
              <w:sz w:val="16"/>
              <w:szCs w:val="16"/>
            </w:rPr>
          </w:pPr>
          <w:r w:rsidRPr="007A5659">
            <w:rPr>
              <w:rFonts w:eastAsia="Aptos" w:cs="Times New Roman"/>
              <w:sz w:val="16"/>
              <w:szCs w:val="16"/>
            </w:rPr>
            <w:t>Štefanova ulica 5 1000 Ljubljana</w:t>
          </w:r>
        </w:p>
      </w:tc>
      <w:tc>
        <w:tcPr>
          <w:tcW w:w="3826" w:type="dxa"/>
        </w:tcPr>
        <w:p w14:paraId="6BD2A221" w14:textId="77777777" w:rsidR="007A5659" w:rsidRPr="007A5659" w:rsidRDefault="007A5659" w:rsidP="007A5659">
          <w:pPr>
            <w:tabs>
              <w:tab w:val="center" w:pos="4536"/>
              <w:tab w:val="right" w:pos="9072"/>
            </w:tabs>
            <w:jc w:val="both"/>
            <w:rPr>
              <w:rFonts w:eastAsia="Aptos" w:cs="Times New Roman"/>
              <w:sz w:val="16"/>
              <w:szCs w:val="16"/>
            </w:rPr>
          </w:pPr>
          <w:r w:rsidRPr="007A5659">
            <w:rPr>
              <w:rFonts w:eastAsia="Aptos" w:cs="Times New Roman"/>
              <w:sz w:val="16"/>
              <w:szCs w:val="16"/>
            </w:rPr>
            <w:t>T: 01 478 60 01</w:t>
          </w:r>
        </w:p>
        <w:p w14:paraId="0AA2B976" w14:textId="77777777" w:rsidR="007A5659" w:rsidRPr="007A5659" w:rsidRDefault="007A5659" w:rsidP="007A5659">
          <w:pPr>
            <w:tabs>
              <w:tab w:val="center" w:pos="4536"/>
              <w:tab w:val="right" w:pos="9072"/>
            </w:tabs>
            <w:jc w:val="both"/>
            <w:rPr>
              <w:rFonts w:eastAsia="Aptos" w:cs="Times New Roman"/>
              <w:sz w:val="16"/>
              <w:szCs w:val="16"/>
            </w:rPr>
          </w:pPr>
          <w:r w:rsidRPr="007A5659">
            <w:rPr>
              <w:rFonts w:eastAsia="Aptos" w:cs="Times New Roman"/>
              <w:sz w:val="16"/>
              <w:szCs w:val="16"/>
            </w:rPr>
            <w:t xml:space="preserve">E: </w:t>
          </w:r>
          <w:hyperlink r:id="rId2" w:history="1">
            <w:r w:rsidRPr="007A5659">
              <w:rPr>
                <w:rFonts w:eastAsia="Aptos" w:cs="Times New Roman"/>
                <w:sz w:val="16"/>
                <w:szCs w:val="16"/>
              </w:rPr>
              <w:t>gp.mz@gov.si</w:t>
            </w:r>
          </w:hyperlink>
        </w:p>
        <w:p w14:paraId="1FB1A5E2" w14:textId="77777777" w:rsidR="007A5659" w:rsidRPr="007A5659" w:rsidRDefault="007A5659" w:rsidP="007A5659">
          <w:pPr>
            <w:tabs>
              <w:tab w:val="center" w:pos="4536"/>
              <w:tab w:val="right" w:pos="9072"/>
            </w:tabs>
            <w:jc w:val="both"/>
            <w:rPr>
              <w:rFonts w:eastAsia="Aptos" w:cs="Times New Roman"/>
              <w:sz w:val="16"/>
              <w:szCs w:val="16"/>
            </w:rPr>
          </w:pPr>
          <w:r w:rsidRPr="007A5659">
            <w:rPr>
              <w:rFonts w:eastAsia="Aptos" w:cs="Times New Roman"/>
              <w:sz w:val="16"/>
              <w:szCs w:val="16"/>
            </w:rPr>
            <w:t>http://www.mz.gov.si</w:t>
          </w:r>
        </w:p>
      </w:tc>
    </w:tr>
  </w:tbl>
  <w:p w14:paraId="7B06A324" w14:textId="77777777" w:rsidR="00734808" w:rsidRPr="007A5659" w:rsidRDefault="00734808" w:rsidP="007A565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935C5"/>
    <w:multiLevelType w:val="hybridMultilevel"/>
    <w:tmpl w:val="2EFA8EE4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47AD"/>
    <w:multiLevelType w:val="hybridMultilevel"/>
    <w:tmpl w:val="0EA08002"/>
    <w:lvl w:ilvl="0" w:tplc="F4BA1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BE6425"/>
    <w:multiLevelType w:val="hybridMultilevel"/>
    <w:tmpl w:val="A5787246"/>
    <w:lvl w:ilvl="0" w:tplc="FFFFFFFF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4BA1F4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E45F1"/>
    <w:multiLevelType w:val="hybridMultilevel"/>
    <w:tmpl w:val="3A3221CC"/>
    <w:lvl w:ilvl="0" w:tplc="E21872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F9346B"/>
    <w:multiLevelType w:val="singleLevel"/>
    <w:tmpl w:val="49688988"/>
    <w:lvl w:ilvl="0">
      <w:start w:val="2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84F00"/>
    <w:multiLevelType w:val="hybridMultilevel"/>
    <w:tmpl w:val="EFC4C302"/>
    <w:lvl w:ilvl="0" w:tplc="3126F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B311B"/>
    <w:multiLevelType w:val="hybridMultilevel"/>
    <w:tmpl w:val="40124288"/>
    <w:lvl w:ilvl="0" w:tplc="3126F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838367">
    <w:abstractNumId w:val="1"/>
  </w:num>
  <w:num w:numId="2" w16cid:durableId="762917303">
    <w:abstractNumId w:val="10"/>
  </w:num>
  <w:num w:numId="3" w16cid:durableId="1747147481">
    <w:abstractNumId w:val="9"/>
  </w:num>
  <w:num w:numId="4" w16cid:durableId="1407992350">
    <w:abstractNumId w:val="12"/>
  </w:num>
  <w:num w:numId="5" w16cid:durableId="399327242">
    <w:abstractNumId w:val="14"/>
  </w:num>
  <w:num w:numId="6" w16cid:durableId="1007908832">
    <w:abstractNumId w:val="5"/>
  </w:num>
  <w:num w:numId="7" w16cid:durableId="1148741565">
    <w:abstractNumId w:val="3"/>
  </w:num>
  <w:num w:numId="8" w16cid:durableId="1552620506">
    <w:abstractNumId w:val="6"/>
  </w:num>
  <w:num w:numId="9" w16cid:durableId="305208040">
    <w:abstractNumId w:val="0"/>
  </w:num>
  <w:num w:numId="10" w16cid:durableId="1985815913">
    <w:abstractNumId w:val="11"/>
  </w:num>
  <w:num w:numId="11" w16cid:durableId="97064481">
    <w:abstractNumId w:val="8"/>
  </w:num>
  <w:num w:numId="12" w16cid:durableId="805391059">
    <w:abstractNumId w:val="4"/>
  </w:num>
  <w:num w:numId="13" w16cid:durableId="1817993736">
    <w:abstractNumId w:val="2"/>
  </w:num>
  <w:num w:numId="14" w16cid:durableId="1468013662">
    <w:abstractNumId w:val="13"/>
  </w:num>
  <w:num w:numId="15" w16cid:durableId="689914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95638"/>
    <w:rsid w:val="001473E2"/>
    <w:rsid w:val="001973E4"/>
    <w:rsid w:val="001B18F3"/>
    <w:rsid w:val="001E5303"/>
    <w:rsid w:val="00260974"/>
    <w:rsid w:val="00316DC6"/>
    <w:rsid w:val="00321A64"/>
    <w:rsid w:val="003C6160"/>
    <w:rsid w:val="003E221E"/>
    <w:rsid w:val="004821EB"/>
    <w:rsid w:val="004C410D"/>
    <w:rsid w:val="00597BDE"/>
    <w:rsid w:val="005A025B"/>
    <w:rsid w:val="00695EC3"/>
    <w:rsid w:val="00734808"/>
    <w:rsid w:val="007A5659"/>
    <w:rsid w:val="007D2A4B"/>
    <w:rsid w:val="007E5D5A"/>
    <w:rsid w:val="008E5127"/>
    <w:rsid w:val="008F210F"/>
    <w:rsid w:val="009235DD"/>
    <w:rsid w:val="00986987"/>
    <w:rsid w:val="00990888"/>
    <w:rsid w:val="009E5D8E"/>
    <w:rsid w:val="00A049F9"/>
    <w:rsid w:val="00A25314"/>
    <w:rsid w:val="00A36709"/>
    <w:rsid w:val="00A80086"/>
    <w:rsid w:val="00A87E0A"/>
    <w:rsid w:val="00AE1F83"/>
    <w:rsid w:val="00AF004F"/>
    <w:rsid w:val="00B0355B"/>
    <w:rsid w:val="00B379A0"/>
    <w:rsid w:val="00B84DFA"/>
    <w:rsid w:val="00BC1355"/>
    <w:rsid w:val="00BF38AB"/>
    <w:rsid w:val="00C24B2C"/>
    <w:rsid w:val="00C3114D"/>
    <w:rsid w:val="00C355DE"/>
    <w:rsid w:val="00C44C5F"/>
    <w:rsid w:val="00C93800"/>
    <w:rsid w:val="00D70073"/>
    <w:rsid w:val="00E53479"/>
    <w:rsid w:val="00FB20CB"/>
    <w:rsid w:val="00FB397B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3B9B3"/>
  <w15:docId w15:val="{D4A83BD2-23A3-4B8B-95EF-9C9D3542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734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34808"/>
  </w:style>
  <w:style w:type="paragraph" w:styleId="Noga">
    <w:name w:val="footer"/>
    <w:basedOn w:val="Navaden"/>
    <w:link w:val="NogaZnak"/>
    <w:uiPriority w:val="99"/>
    <w:unhideWhenUsed/>
    <w:rsid w:val="00734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34808"/>
  </w:style>
  <w:style w:type="table" w:styleId="Tabelamrea">
    <w:name w:val="Table Grid"/>
    <w:basedOn w:val="Navadnatabela"/>
    <w:uiPriority w:val="39"/>
    <w:rsid w:val="007A5659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qFormat/>
    <w:rsid w:val="00C93800"/>
    <w:pPr>
      <w:ind w:left="720"/>
      <w:contextualSpacing/>
    </w:pPr>
  </w:style>
  <w:style w:type="paragraph" w:customStyle="1" w:styleId="Naslovpredpisa">
    <w:name w:val="Naslov_predpisa"/>
    <w:basedOn w:val="Navaden"/>
    <w:link w:val="NaslovpredpisaZnak"/>
    <w:qFormat/>
    <w:rsid w:val="00C93800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NaslovpredpisaZnak">
    <w:name w:val="Naslov_predpisa Znak"/>
    <w:link w:val="Naslovpredpisa"/>
    <w:rsid w:val="00C93800"/>
    <w:rPr>
      <w:rFonts w:ascii="Arial" w:eastAsia="Times New Roman" w:hAnsi="Arial" w:cs="Times New Roman"/>
      <w:b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469E50E-F190-4812-83AB-369FD7BE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1986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Kralj</dc:creator>
  <cp:keywords/>
  <dc:description/>
  <cp:lastModifiedBy>Katarina Kralj</cp:lastModifiedBy>
  <cp:revision>3</cp:revision>
  <dcterms:created xsi:type="dcterms:W3CDTF">2026-10-02T10:55:00Z</dcterms:created>
  <dcterms:modified xsi:type="dcterms:W3CDTF">2026-10-02T10:56:00Z</dcterms:modified>
</cp:coreProperties>
</file>