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929AE" w14:textId="7A62E052" w:rsidR="00886CF5" w:rsidRPr="008C77B9" w:rsidRDefault="0025456F" w:rsidP="00886CF5">
      <w:pPr>
        <w:rPr>
          <w:rFonts w:ascii="Arial" w:hAnsi="Arial" w:cs="Arial"/>
          <w:sz w:val="20"/>
          <w:szCs w:val="20"/>
        </w:rPr>
      </w:pPr>
      <w:r w:rsidRPr="008C77B9">
        <w:rPr>
          <w:rFonts w:ascii="Arial" w:hAnsi="Arial" w:cs="Arial"/>
          <w:sz w:val="20"/>
          <w:szCs w:val="20"/>
        </w:rPr>
        <w:t xml:space="preserve"> </w:t>
      </w:r>
    </w:p>
    <w:tbl>
      <w:tblPr>
        <w:tblW w:w="881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48"/>
        <w:gridCol w:w="4648"/>
        <w:gridCol w:w="796"/>
        <w:gridCol w:w="1926"/>
      </w:tblGrid>
      <w:tr w:rsidR="00886CF5" w:rsidRPr="008C77B9" w14:paraId="22CB8D10" w14:textId="77777777" w:rsidTr="00A40AD3">
        <w:trPr>
          <w:gridAfter w:val="2"/>
          <w:wAfter w:w="2722" w:type="dxa"/>
        </w:trPr>
        <w:tc>
          <w:tcPr>
            <w:tcW w:w="6096" w:type="dxa"/>
            <w:gridSpan w:val="2"/>
          </w:tcPr>
          <w:p w14:paraId="21039DDB" w14:textId="00660D21" w:rsidR="00886CF5" w:rsidRPr="008C77B9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Številka: </w:t>
            </w:r>
            <w:r w:rsidR="00685A13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004-10/2026-2570-</w:t>
            </w:r>
            <w:r w:rsidR="00184737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12</w:t>
            </w:r>
            <w:r w:rsidR="00A6241C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</w:p>
        </w:tc>
      </w:tr>
      <w:tr w:rsidR="00886CF5" w:rsidRPr="008C77B9" w14:paraId="7BA7565C" w14:textId="77777777" w:rsidTr="00A40AD3">
        <w:trPr>
          <w:gridAfter w:val="2"/>
          <w:wAfter w:w="2722" w:type="dxa"/>
        </w:trPr>
        <w:tc>
          <w:tcPr>
            <w:tcW w:w="6096" w:type="dxa"/>
            <w:gridSpan w:val="2"/>
          </w:tcPr>
          <w:p w14:paraId="75EF629F" w14:textId="793AC781" w:rsidR="00886CF5" w:rsidRPr="008C77B9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Ljubljana, </w:t>
            </w:r>
            <w:r w:rsidR="00F02043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30</w:t>
            </w:r>
            <w:r w:rsidR="003A65FD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  <w:r w:rsidR="00700597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732373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AC5FAF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</w:t>
            </w:r>
            <w:r w:rsidR="003A65FD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  <w:r w:rsidR="00700597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3A65FD" w:rsidRPr="008C77B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2026</w:t>
            </w:r>
          </w:p>
        </w:tc>
      </w:tr>
      <w:tr w:rsidR="00886CF5" w:rsidRPr="008C77B9" w14:paraId="2E782359" w14:textId="77777777" w:rsidTr="00A40AD3">
        <w:trPr>
          <w:gridAfter w:val="2"/>
          <w:wAfter w:w="2722" w:type="dxa"/>
        </w:trPr>
        <w:tc>
          <w:tcPr>
            <w:tcW w:w="6096" w:type="dxa"/>
            <w:gridSpan w:val="2"/>
          </w:tcPr>
          <w:p w14:paraId="5DA8F723" w14:textId="77777777" w:rsidR="00886CF5" w:rsidRPr="008C77B9" w:rsidRDefault="00886CF5" w:rsidP="00B1164D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61DF353" w14:textId="77777777" w:rsidR="00886CF5" w:rsidRPr="008C77B9" w:rsidRDefault="00886CF5" w:rsidP="00B1164D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r w:rsidRPr="008C77B9">
              <w:rPr>
                <w:rFonts w:ascii="Arial" w:eastAsia="Times New Roman" w:hAnsi="Arial" w:cs="Arial"/>
                <w:sz w:val="20"/>
                <w:szCs w:val="20"/>
              </w:rPr>
              <w:t>GENERALNI SEKRETARIAT VLADE REPUBLIKE SLOVENIJE</w:t>
            </w:r>
          </w:p>
          <w:p w14:paraId="360C896D" w14:textId="77777777" w:rsidR="00886CF5" w:rsidRPr="008C77B9" w:rsidRDefault="00886CF5" w:rsidP="00B1164D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  <w:hyperlink r:id="rId11" w:history="1">
              <w:r w:rsidRPr="008C77B9">
                <w:rPr>
                  <w:rFonts w:ascii="Arial" w:eastAsia="Times New Roman" w:hAnsi="Arial" w:cs="Arial"/>
                  <w:sz w:val="20"/>
                  <w:szCs w:val="20"/>
                  <w:u w:val="single"/>
                </w:rPr>
                <w:t>Gp.gs@gov.si</w:t>
              </w:r>
            </w:hyperlink>
          </w:p>
          <w:p w14:paraId="1A00DF03" w14:textId="77777777" w:rsidR="00886CF5" w:rsidRPr="008C77B9" w:rsidRDefault="00886CF5" w:rsidP="00B1164D">
            <w:pPr>
              <w:spacing w:after="0" w:line="260" w:lineRule="exac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6CF5" w:rsidRPr="00CE0B74" w14:paraId="2037E7CC" w14:textId="77777777" w:rsidTr="00A40AD3">
        <w:tc>
          <w:tcPr>
            <w:tcW w:w="8818" w:type="dxa"/>
            <w:gridSpan w:val="4"/>
          </w:tcPr>
          <w:p w14:paraId="51F0DC15" w14:textId="14874175" w:rsidR="00886CF5" w:rsidRPr="00CE0B74" w:rsidRDefault="00886CF5" w:rsidP="00EA046F">
            <w:pPr>
              <w:spacing w:after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ZADEVA: 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 xml:space="preserve">Izhodišča za udeležbo ministrice za okolje in prostor mag. Polone Rifelj na </w:t>
            </w:r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3. Konferenci O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>rganizacije združenih narodov</w:t>
            </w:r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 xml:space="preserve"> o vodi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8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700597" w:rsidRPr="00CE0B74">
              <w:rPr>
                <w:rFonts w:ascii="Arial" w:hAnsi="Arial" w:cs="Arial"/>
                <w:b/>
                <w:sz w:val="20"/>
                <w:szCs w:val="20"/>
              </w:rPr>
              <w:t xml:space="preserve"> do </w:t>
            </w:r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decembe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>r 2026</w:t>
            </w:r>
            <w:r w:rsidR="00700597" w:rsidRPr="00CE0B74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Abu</w:t>
            </w:r>
            <w:proofErr w:type="spellEnd"/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796DAF">
              <w:rPr>
                <w:rFonts w:ascii="Arial" w:hAnsi="Arial" w:cs="Arial"/>
                <w:b/>
                <w:sz w:val="20"/>
                <w:szCs w:val="20"/>
              </w:rPr>
              <w:t>h</w:t>
            </w:r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abi</w:t>
            </w:r>
            <w:proofErr w:type="spellEnd"/>
            <w:r w:rsidR="00732373" w:rsidRPr="00CE0B74">
              <w:rPr>
                <w:rFonts w:ascii="Arial" w:hAnsi="Arial" w:cs="Arial"/>
                <w:b/>
                <w:sz w:val="20"/>
                <w:szCs w:val="20"/>
              </w:rPr>
              <w:t>, Združeni Arabski Emirati</w:t>
            </w:r>
            <w:r w:rsidR="00D90584" w:rsidRPr="00CE0B74">
              <w:rPr>
                <w:rFonts w:ascii="Arial" w:hAnsi="Arial" w:cs="Arial"/>
                <w:b/>
                <w:sz w:val="20"/>
                <w:szCs w:val="20"/>
              </w:rPr>
              <w:t xml:space="preserve"> – predlog za obravnavo</w:t>
            </w:r>
          </w:p>
        </w:tc>
      </w:tr>
      <w:tr w:rsidR="00886CF5" w:rsidRPr="00CE0B74" w14:paraId="55A1C173" w14:textId="77777777" w:rsidTr="00A40AD3">
        <w:tc>
          <w:tcPr>
            <w:tcW w:w="8818" w:type="dxa"/>
            <w:gridSpan w:val="4"/>
          </w:tcPr>
          <w:p w14:paraId="1BC4529B" w14:textId="77777777" w:rsidR="00886CF5" w:rsidRPr="00CE0B74" w:rsidRDefault="00886CF5" w:rsidP="00B1164D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1. Predlog sklepov vlade:</w:t>
            </w:r>
          </w:p>
        </w:tc>
      </w:tr>
      <w:tr w:rsidR="00886CF5" w:rsidRPr="00CE0B74" w14:paraId="1AD31ECD" w14:textId="77777777" w:rsidTr="00A40AD3">
        <w:tc>
          <w:tcPr>
            <w:tcW w:w="8818" w:type="dxa"/>
            <w:gridSpan w:val="4"/>
          </w:tcPr>
          <w:p w14:paraId="5E6E81FD" w14:textId="200A60BA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bookmarkStart w:id="0" w:name="_Hlk128054810"/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podlagi </w:t>
            </w:r>
            <w:r w:rsidR="00D90584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prvega odstavka 2. člena in </w:t>
            </w: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šestega odstavka 21. člena Zakona o Vladi Republike Slovenije </w:t>
            </w:r>
            <w:r w:rsidR="003F7378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(Uradni list RS, št. 24/05 – uradno prečiščeno besedilo, 109/08, 38/10 – ZUKN, 8/12, 21/13, 47/13 – ZDU-1G, 65/14, 55/17, 163/22, 57/25 – ZF in 555/26)</w:t>
            </w: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je Vlada Republike Slovenije na … seji dne … pod točko … sprejela naslednji </w:t>
            </w:r>
          </w:p>
          <w:p w14:paraId="507DB44E" w14:textId="77777777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17AF5AC" w14:textId="767BBE04" w:rsidR="003A65FD" w:rsidRPr="00CE0B74" w:rsidRDefault="00565FD5" w:rsidP="00565FD5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</w:t>
            </w:r>
            <w:r w:rsidR="003A65FD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SKLEP:</w:t>
            </w:r>
          </w:p>
          <w:p w14:paraId="652F7916" w14:textId="77777777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9452445" w14:textId="77777777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bookmarkEnd w:id="0"/>
          <w:p w14:paraId="2706CD06" w14:textId="6ECE3ACA" w:rsidR="00D90584" w:rsidRPr="00F80AD7" w:rsidRDefault="00D90584" w:rsidP="00F80AD7">
            <w:pPr>
              <w:pStyle w:val="Odstavekseznama"/>
              <w:numPr>
                <w:ilvl w:val="0"/>
                <w:numId w:val="26"/>
              </w:numPr>
              <w:overflowPunct w:val="0"/>
              <w:spacing w:after="0" w:line="276" w:lineRule="auto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F80AD7">
              <w:rPr>
                <w:rFonts w:ascii="Arial" w:eastAsia="Calibri" w:hAnsi="Arial" w:cs="Arial"/>
                <w:sz w:val="20"/>
                <w:szCs w:val="20"/>
              </w:rPr>
              <w:t xml:space="preserve">Vlada Republike Slovenije je sprejela Izhodišča za udeležbo ministrice za okolje in prostor mag. Polone Rifelj na </w:t>
            </w:r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>3. Konferenci Združenih narodov o vodi</w:t>
            </w:r>
            <w:r w:rsidRPr="00F80AD7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>8. do 10. december</w:t>
            </w:r>
            <w:r w:rsidRPr="00F80AD7">
              <w:rPr>
                <w:rFonts w:ascii="Arial" w:eastAsia="Calibri" w:hAnsi="Arial" w:cs="Arial"/>
                <w:sz w:val="20"/>
                <w:szCs w:val="20"/>
              </w:rPr>
              <w:t xml:space="preserve"> 2026</w:t>
            </w:r>
            <w:r w:rsidR="00700597" w:rsidRPr="00F80AD7">
              <w:rPr>
                <w:rFonts w:ascii="Arial" w:eastAsia="Calibri" w:hAnsi="Arial" w:cs="Arial"/>
                <w:sz w:val="20"/>
                <w:szCs w:val="20"/>
              </w:rPr>
              <w:t xml:space="preserve">, </w:t>
            </w:r>
            <w:proofErr w:type="spellStart"/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>Abu</w:t>
            </w:r>
            <w:proofErr w:type="spellEnd"/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proofErr w:type="spellStart"/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>D</w:t>
            </w:r>
            <w:r w:rsidR="00796DAF" w:rsidRPr="00F80AD7">
              <w:rPr>
                <w:rFonts w:ascii="Arial" w:eastAsia="Calibri" w:hAnsi="Arial" w:cs="Arial"/>
                <w:sz w:val="20"/>
                <w:szCs w:val="20"/>
              </w:rPr>
              <w:t>h</w:t>
            </w:r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>abi</w:t>
            </w:r>
            <w:proofErr w:type="spellEnd"/>
            <w:r w:rsidR="00732373" w:rsidRPr="00F80AD7">
              <w:rPr>
                <w:rFonts w:ascii="Arial" w:eastAsia="Calibri" w:hAnsi="Arial" w:cs="Arial"/>
                <w:sz w:val="20"/>
                <w:szCs w:val="20"/>
              </w:rPr>
              <w:t>, Združeni Arabski Emirati.</w:t>
            </w:r>
          </w:p>
          <w:p w14:paraId="4AF437F8" w14:textId="77777777" w:rsidR="00D90584" w:rsidRPr="00CE0B74" w:rsidRDefault="00D90584" w:rsidP="00342FA1">
            <w:pPr>
              <w:overflowPunct w:val="0"/>
              <w:spacing w:after="0" w:line="276" w:lineRule="auto"/>
              <w:ind w:left="1051" w:hanging="284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1614084D" w14:textId="510DA083" w:rsidR="00D90584" w:rsidRPr="00F80AD7" w:rsidRDefault="00D90584" w:rsidP="00F80AD7">
            <w:pPr>
              <w:pStyle w:val="Odstavekseznama"/>
              <w:numPr>
                <w:ilvl w:val="0"/>
                <w:numId w:val="26"/>
              </w:numPr>
              <w:overflowPunct w:val="0"/>
              <w:spacing w:after="0" w:line="276" w:lineRule="auto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  <w:r w:rsidRPr="00F80AD7">
              <w:rPr>
                <w:rFonts w:ascii="Arial" w:eastAsia="Calibri" w:hAnsi="Arial" w:cs="Arial"/>
                <w:sz w:val="20"/>
                <w:szCs w:val="20"/>
              </w:rPr>
              <w:t xml:space="preserve">Vlada Republike Slovenije je </w:t>
            </w:r>
            <w:r w:rsidR="00700597" w:rsidRPr="00F80AD7">
              <w:rPr>
                <w:rFonts w:ascii="Arial" w:eastAsia="Calibri" w:hAnsi="Arial" w:cs="Arial"/>
                <w:sz w:val="20"/>
                <w:szCs w:val="20"/>
              </w:rPr>
              <w:t xml:space="preserve">za udeležbo na </w:t>
            </w:r>
            <w:r w:rsidR="00A92FEB" w:rsidRPr="00F80AD7">
              <w:rPr>
                <w:rFonts w:ascii="Arial" w:eastAsia="Calibri" w:hAnsi="Arial" w:cs="Arial"/>
                <w:sz w:val="20"/>
                <w:szCs w:val="20"/>
              </w:rPr>
              <w:t xml:space="preserve">konferenci </w:t>
            </w:r>
            <w:r w:rsidR="00700597" w:rsidRPr="00F80AD7">
              <w:rPr>
                <w:rFonts w:ascii="Arial" w:eastAsia="Calibri" w:hAnsi="Arial" w:cs="Arial"/>
                <w:sz w:val="20"/>
                <w:szCs w:val="20"/>
              </w:rPr>
              <w:t xml:space="preserve">iz prejšnje točke </w:t>
            </w:r>
            <w:r w:rsidRPr="00F80AD7">
              <w:rPr>
                <w:rFonts w:ascii="Arial" w:eastAsia="Calibri" w:hAnsi="Arial" w:cs="Arial"/>
                <w:sz w:val="20"/>
                <w:szCs w:val="20"/>
              </w:rPr>
              <w:t xml:space="preserve">imenovala delegacijo </w:t>
            </w:r>
            <w:r w:rsidR="00A92FEB" w:rsidRPr="00F80AD7">
              <w:rPr>
                <w:rFonts w:ascii="Arial" w:eastAsia="Calibri" w:hAnsi="Arial" w:cs="Arial"/>
                <w:sz w:val="20"/>
                <w:szCs w:val="20"/>
              </w:rPr>
              <w:t xml:space="preserve">Republike Slovenije </w:t>
            </w:r>
            <w:r w:rsidRPr="00F80AD7">
              <w:rPr>
                <w:rFonts w:ascii="Arial" w:eastAsia="Calibri" w:hAnsi="Arial" w:cs="Arial"/>
                <w:sz w:val="20"/>
                <w:szCs w:val="20"/>
              </w:rPr>
              <w:t>v naslednji sestavi:</w:t>
            </w:r>
          </w:p>
          <w:p w14:paraId="198F3855" w14:textId="77777777" w:rsidR="00D90584" w:rsidRPr="00CE0B74" w:rsidRDefault="00D90584" w:rsidP="00342FA1">
            <w:pPr>
              <w:overflowPunct w:val="0"/>
              <w:spacing w:after="0" w:line="276" w:lineRule="auto"/>
              <w:ind w:left="709" w:hanging="284"/>
              <w:jc w:val="both"/>
              <w:textAlignment w:val="baseline"/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70DDDC" w14:textId="610312D7" w:rsidR="00D90584" w:rsidRPr="00CE0B74" w:rsidRDefault="00700597" w:rsidP="00F80AD7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</w:t>
            </w:r>
            <w:r w:rsidR="00D90584"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ag. Polona Rifelj, ministrica za okolje in prostor</w:t>
            </w:r>
            <w:r w:rsidR="00A92FEB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</w:t>
            </w:r>
            <w:r w:rsidR="00D90584"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vodja delegacije;</w:t>
            </w:r>
          </w:p>
          <w:p w14:paraId="2C22C1F2" w14:textId="2FDC4E91" w:rsidR="00D90584" w:rsidRPr="00CE0B74" w:rsidRDefault="00D90584" w:rsidP="00F80AD7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Katja Piškur, vodja Službe za EU in mednarodne zadeve, Ministrstvo za okolje in prostor</w:t>
            </w:r>
            <w:r w:rsidR="00A92FEB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 članica</w:t>
            </w:r>
            <w:r w:rsidR="005E66BF"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;</w:t>
            </w:r>
          </w:p>
          <w:p w14:paraId="245D5E0F" w14:textId="45AEB742" w:rsidR="005E66BF" w:rsidRPr="00CE0B74" w:rsidRDefault="00A92FEB" w:rsidP="00F80AD7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d</w:t>
            </w:r>
            <w:r w:rsidR="005E66BF"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r. Aleš Bizjak, Direktorat za vode</w:t>
            </w:r>
            <w:r w:rsidR="0043181A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, </w:t>
            </w:r>
            <w:r w:rsidR="0043181A"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Ministrstvo za okolje in prostor</w:t>
            </w:r>
            <w:r w:rsidR="0043181A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član</w:t>
            </w:r>
            <w:r w:rsidR="003950D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;</w:t>
            </w:r>
          </w:p>
          <w:p w14:paraId="74AD47CB" w14:textId="4F549697" w:rsidR="00342FA1" w:rsidRDefault="00AC5FAF" w:rsidP="00F80AD7">
            <w:pPr>
              <w:numPr>
                <w:ilvl w:val="0"/>
                <w:numId w:val="27"/>
              </w:numPr>
              <w:spacing w:after="0"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Kaja Češnovar, Služba za EU in mednarodne zadeve</w:t>
            </w:r>
            <w:r w:rsidR="0043181A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, </w:t>
            </w:r>
            <w:r w:rsidR="0043181A"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Ministrstvo za okolje in prostor</w:t>
            </w:r>
            <w:r w:rsidR="00A92FEB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 članica</w:t>
            </w:r>
            <w:r w:rsidR="003950D7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,</w:t>
            </w:r>
            <w:r w:rsidR="00342FA1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 xml:space="preserve"> in</w:t>
            </w:r>
          </w:p>
          <w:p w14:paraId="615B4A74" w14:textId="24DF6955" w:rsidR="00342FA1" w:rsidRDefault="00342FA1" w:rsidP="00F80AD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Tanja Miškova, veleposlanica, Sektor za globalne politike, Ministrstvo za zunanje in evropske zadeve, članica.</w:t>
            </w:r>
          </w:p>
          <w:p w14:paraId="5FD6A178" w14:textId="2D9DD243" w:rsidR="00AC5FAF" w:rsidRPr="00CE0B74" w:rsidRDefault="00AC5FAF" w:rsidP="00342FA1">
            <w:pPr>
              <w:spacing w:after="0" w:line="276" w:lineRule="auto"/>
              <w:ind w:left="108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44C998D3" w14:textId="77777777" w:rsidR="00D90584" w:rsidRPr="00CE0B74" w:rsidRDefault="00D90584" w:rsidP="00D90584">
            <w:pPr>
              <w:spacing w:after="0" w:line="240" w:lineRule="auto"/>
              <w:ind w:left="72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</w:pPr>
          </w:p>
          <w:p w14:paraId="7830C98C" w14:textId="77777777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</w:p>
          <w:p w14:paraId="02B0EC96" w14:textId="0AA179CB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  </w:t>
            </w:r>
            <w:r w:rsidR="00465CBD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mag. Janja </w:t>
            </w:r>
            <w:proofErr w:type="spellStart"/>
            <w:r w:rsidR="00465CBD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Garvas</w:t>
            </w:r>
            <w:proofErr w:type="spellEnd"/>
          </w:p>
          <w:p w14:paraId="5870D92F" w14:textId="299592B0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                                                                                  GENERALNA SEKRETARKA</w:t>
            </w:r>
          </w:p>
          <w:p w14:paraId="7C48BDBC" w14:textId="77777777" w:rsidR="003A65FD" w:rsidRPr="00CE0B74" w:rsidRDefault="003A65FD" w:rsidP="003A65F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72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CFAA262" w14:textId="663480F6" w:rsidR="00D90584" w:rsidRPr="00CE0B74" w:rsidRDefault="003A65FD" w:rsidP="00D9058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204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SKLEP PREJMEJO</w:t>
            </w:r>
            <w:r w:rsidR="00D90584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:</w:t>
            </w:r>
          </w:p>
          <w:p w14:paraId="5D02A3CF" w14:textId="285E2A93" w:rsidR="00886CF5" w:rsidRPr="00F80AD7" w:rsidRDefault="003A65FD" w:rsidP="00F80AD7">
            <w:pPr>
              <w:pStyle w:val="Odstavekseznama"/>
              <w:numPr>
                <w:ilvl w:val="0"/>
                <w:numId w:val="2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F80AD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zunanje in evropske zadeve</w:t>
            </w:r>
          </w:p>
          <w:p w14:paraId="56306D04" w14:textId="5EB1A4E6" w:rsidR="00D90584" w:rsidRPr="00CE0B74" w:rsidRDefault="00D90584" w:rsidP="00D90584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629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886CF5" w:rsidRPr="00CE0B74" w14:paraId="3E81BDC1" w14:textId="77777777" w:rsidTr="00A40AD3">
        <w:tc>
          <w:tcPr>
            <w:tcW w:w="8818" w:type="dxa"/>
            <w:gridSpan w:val="4"/>
          </w:tcPr>
          <w:p w14:paraId="30516AFA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2. Osebe, odgovorne za strokovno pripravo in usklajenost gradiva:</w:t>
            </w:r>
          </w:p>
        </w:tc>
      </w:tr>
      <w:tr w:rsidR="00886CF5" w:rsidRPr="00CE0B74" w14:paraId="0CA35113" w14:textId="77777777" w:rsidTr="00A40AD3">
        <w:tc>
          <w:tcPr>
            <w:tcW w:w="8818" w:type="dxa"/>
            <w:gridSpan w:val="4"/>
          </w:tcPr>
          <w:p w14:paraId="7E367B03" w14:textId="083F04A6" w:rsidR="003A65FD" w:rsidRDefault="003A65FD" w:rsidP="00A2014E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629" w:hanging="425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Katja Piškur, Služb</w:t>
            </w:r>
            <w:r w:rsidR="00F9206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</w:t>
            </w: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za EU in mednarodne zadeve, Ministrstvo za okolje in prostor</w:t>
            </w:r>
            <w:r w:rsidR="00F9206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vodja</w:t>
            </w:r>
            <w:r w:rsidR="004875E4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;</w:t>
            </w:r>
          </w:p>
          <w:p w14:paraId="386C91A2" w14:textId="6B4F1E07" w:rsidR="00184737" w:rsidRPr="00CE0B74" w:rsidRDefault="00F22D5A" w:rsidP="00A2014E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629" w:hanging="425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</w:t>
            </w:r>
            <w:r w:rsid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r. Aleš Bizjak, Direktorat za vode</w:t>
            </w:r>
            <w:r w:rsidR="008C77B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="008C77B9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Ministrstvo za okolje in prostor</w:t>
            </w:r>
            <w:r w:rsidR="008C77B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;</w:t>
            </w:r>
          </w:p>
          <w:p w14:paraId="12597327" w14:textId="7AED5AC6" w:rsidR="003A65FD" w:rsidRPr="00CE0B74" w:rsidRDefault="001831A4" w:rsidP="00A2014E">
            <w:pPr>
              <w:numPr>
                <w:ilvl w:val="0"/>
                <w:numId w:val="14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629" w:hanging="425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Kaja Češnovar</w:t>
            </w:r>
            <w:r w:rsidR="004875E4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</w:t>
            </w:r>
            <w:r w:rsidR="000134C0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Služba za EU in mednarodne zadeve, Ministrstvo za okolje in prostor</w:t>
            </w:r>
            <w:r w:rsidR="004875E4"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</w:tc>
      </w:tr>
      <w:tr w:rsidR="00886CF5" w:rsidRPr="00CE0B74" w14:paraId="2C6891B9" w14:textId="77777777" w:rsidTr="00A40AD3">
        <w:tc>
          <w:tcPr>
            <w:tcW w:w="8818" w:type="dxa"/>
            <w:gridSpan w:val="4"/>
          </w:tcPr>
          <w:p w14:paraId="7069F854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  <w:t xml:space="preserve">3. Zunanji strokovnjaki, ki so </w:t>
            </w: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sodelovali pri pripravi dela ali celotnega gradiva:</w:t>
            </w:r>
          </w:p>
        </w:tc>
      </w:tr>
      <w:tr w:rsidR="00886CF5" w:rsidRPr="00CE0B74" w14:paraId="220326BA" w14:textId="77777777" w:rsidTr="00A40AD3">
        <w:tc>
          <w:tcPr>
            <w:tcW w:w="8818" w:type="dxa"/>
            <w:gridSpan w:val="4"/>
          </w:tcPr>
          <w:p w14:paraId="3BD97FA8" w14:textId="157CFC8A" w:rsidR="00886CF5" w:rsidRPr="00CE0B74" w:rsidRDefault="000134C0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886CF5" w:rsidRPr="00CE0B74" w14:paraId="610DB08E" w14:textId="77777777" w:rsidTr="00A40AD3">
        <w:tc>
          <w:tcPr>
            <w:tcW w:w="8818" w:type="dxa"/>
            <w:gridSpan w:val="4"/>
          </w:tcPr>
          <w:p w14:paraId="6DF1671D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4. Predstavniki vlade, ki bodo sodelovali pri delu državnega zbora:</w:t>
            </w:r>
          </w:p>
        </w:tc>
      </w:tr>
      <w:tr w:rsidR="00886CF5" w:rsidRPr="00CE0B74" w14:paraId="27C1C122" w14:textId="77777777" w:rsidTr="00A40AD3">
        <w:tc>
          <w:tcPr>
            <w:tcW w:w="8818" w:type="dxa"/>
            <w:gridSpan w:val="4"/>
          </w:tcPr>
          <w:p w14:paraId="653B1C83" w14:textId="35273D9D" w:rsidR="00886CF5" w:rsidRPr="00CE0B74" w:rsidRDefault="000134C0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/</w:t>
            </w:r>
          </w:p>
        </w:tc>
      </w:tr>
      <w:tr w:rsidR="00886CF5" w:rsidRPr="00CE0B74" w14:paraId="56E718BD" w14:textId="77777777" w:rsidTr="00A40AD3">
        <w:tc>
          <w:tcPr>
            <w:tcW w:w="8818" w:type="dxa"/>
            <w:gridSpan w:val="4"/>
          </w:tcPr>
          <w:p w14:paraId="4F1AEC46" w14:textId="77777777" w:rsidR="00886CF5" w:rsidRPr="00CE0B74" w:rsidRDefault="00886CF5" w:rsidP="00B1164D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5. Kratek povzetek gradiva:</w:t>
            </w:r>
          </w:p>
        </w:tc>
      </w:tr>
      <w:tr w:rsidR="00886CF5" w:rsidRPr="00CE0B74" w14:paraId="560BD111" w14:textId="77777777" w:rsidTr="00A40AD3">
        <w:tc>
          <w:tcPr>
            <w:tcW w:w="8818" w:type="dxa"/>
            <w:gridSpan w:val="4"/>
          </w:tcPr>
          <w:p w14:paraId="132EE54A" w14:textId="77777777" w:rsidR="00886CF5" w:rsidRPr="00257415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1516F534" w14:textId="0D108F42" w:rsidR="00184737" w:rsidRDefault="007458C4" w:rsidP="00A2278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Konferenca ZN o vodi, ki bo potekala med 8. in 10. decembrom </w:t>
            </w:r>
            <w:r w:rsidR="00A92FE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2026 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</w:t>
            </w:r>
            <w:proofErr w:type="spellStart"/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Abu</w:t>
            </w:r>
            <w:proofErr w:type="spellEnd"/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</w:t>
            </w:r>
            <w:r w:rsidR="00796DAF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h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abiju</w:t>
            </w:r>
            <w:proofErr w:type="spellEnd"/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Združeni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h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rabski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h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mirati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h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predstavlja osrednji politični dogodek za pospešitev izvajanja cilja trajnostnega razvoja 6 (</w:t>
            </w:r>
            <w:r w:rsidR="00F9206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čista 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voda in sanita</w:t>
            </w:r>
            <w:r w:rsidR="00F9206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rna ureditev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</w:t>
            </w:r>
            <w:r w:rsidR="00F9206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na globalni ravni</w:t>
            </w:r>
            <w:r w:rsidR="005C03BC"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  <w:r w:rsidR="00184737"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Konferenca predstavlja pomembno priložnost za pregled napredka pri izvajanju zavez iz Vodne akcijske agende</w:t>
            </w:r>
            <w:r w:rsidR="008C77B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in za </w:t>
            </w:r>
            <w:r w:rsidR="00184737"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krepitev mednarodnega sodelovanja</w:t>
            </w:r>
            <w:r w:rsidR="008C77B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in</w:t>
            </w:r>
            <w:r w:rsidR="00184737"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spodbujanje konkretnih rešitev za spopadanje z vse večjimi izzivi, povezanimi z vodnimi viri, podnebnimi spremembami, onesnaževanjem in izgubo ekosistemov. </w:t>
            </w:r>
            <w:r w:rsidR="0017179A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Konferenca bo poseben poudarek namenila krepitvi globalnega vodnega upravljanja ter prihodnji ureditvi mednarodne vodne arhitekture po letu 2030. </w:t>
            </w:r>
            <w:r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Konferenca bo</w:t>
            </w:r>
            <w:r w:rsidR="00A22783"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184737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združila države članice, mednarodne organizacije, finančne institucije, znanstveno skupnost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civilno družbo, zasebni sektor in druge deležnike z namenom iskanja rešitev za ključne</w:t>
            </w:r>
            <w:r w:rsidR="008C77B9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vodne izzive. </w:t>
            </w:r>
          </w:p>
          <w:p w14:paraId="2B850AA0" w14:textId="77777777" w:rsidR="00A40AD3" w:rsidRDefault="00A40AD3" w:rsidP="0018473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CD9497B" w14:textId="72906477" w:rsidR="0017179A" w:rsidRDefault="0092147D" w:rsidP="006F05B9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Republika Slovenija se Konference udeležuje tudi v vlogi predsedujoče Biroju Vodne </w:t>
            </w:r>
            <w:r w:rsidR="00250FD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onvencije (2024-2027). 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Ministrica za okolje in prostor Polona Rifelj bo na plenarnem zasedanju podala nacionalno izjavo v podporo </w:t>
            </w:r>
            <w:r w:rsidR="00A40AD3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pospešitv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</w:t>
            </w:r>
            <w:r w:rsidR="00A40AD3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izvajanja cilja trajnostnega razvoja 6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, s poudarkom na</w:t>
            </w:r>
            <w:r w:rsidR="00A40AD3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učinkovitem čezmejnem vodnem sodelovanju in praktičnem izvajanju </w:t>
            </w:r>
            <w:r w:rsidR="00A40AD3">
              <w:rPr>
                <w:rFonts w:ascii="Arial" w:eastAsia="Calibri" w:hAnsi="Arial" w:cs="Arial"/>
                <w:sz w:val="20"/>
                <w:szCs w:val="20"/>
              </w:rPr>
              <w:t>čezmejnega vodnega sodelovanja kot ključnega dejavnika za trajnostni razvoj ter prispevek k miru in stabilnosti v svetu.</w:t>
            </w:r>
            <w:r w:rsidR="006F05B9">
              <w:rPr>
                <w:rFonts w:ascii="Arial" w:eastAsia="Calibri" w:hAnsi="Arial" w:cs="Arial"/>
                <w:sz w:val="20"/>
                <w:szCs w:val="20"/>
              </w:rPr>
              <w:t xml:space="preserve"> 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Na konferenci bo </w:t>
            </w:r>
            <w:r w:rsidR="007458C4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aktivno sodelovala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</w:t>
            </w:r>
            <w:r w:rsidR="0017179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pri </w:t>
            </w:r>
            <w:r w:rsidR="00A40AD3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izvedbi </w:t>
            </w:r>
            <w:r w:rsidR="007458C4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Interaktivnega dialoga D (Voda za sodelovanje), posvečenega čezmejnemu vodnemu sodelovanju, znanstvenemu sodelovanju in vključujočemu upravljanju</w:t>
            </w:r>
            <w:r w:rsidR="0017179A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kot tudi Interaktivnemu dialogu E </w:t>
            </w:r>
            <w:r w:rsidR="00390A5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</w:t>
            </w:r>
            <w:r w:rsidR="00390A54">
              <w:rPr>
                <w:rFonts w:asciiTheme="minorBidi" w:hAnsiTheme="minorBidi"/>
                <w:sz w:val="20"/>
                <w:szCs w:val="20"/>
              </w:rPr>
              <w:t>Voda v večstranskih procesih)</w:t>
            </w:r>
            <w:r w:rsidR="000707E3">
              <w:rPr>
                <w:rFonts w:asciiTheme="minorBidi" w:hAnsiTheme="minorBidi"/>
                <w:sz w:val="20"/>
                <w:szCs w:val="20"/>
              </w:rPr>
              <w:t xml:space="preserve">, ki bo osredotočen na iskanje odgovorov </w:t>
            </w:r>
            <w:r w:rsidR="000707E3" w:rsidRPr="006D682F">
              <w:rPr>
                <w:rFonts w:asciiTheme="minorBidi" w:hAnsiTheme="minorBidi"/>
                <w:sz w:val="20"/>
                <w:szCs w:val="20"/>
              </w:rPr>
              <w:t>za</w:t>
            </w:r>
            <w:r w:rsidR="007F5742">
              <w:rPr>
                <w:rFonts w:asciiTheme="minorBidi" w:hAnsiTheme="minorBidi"/>
                <w:sz w:val="20"/>
                <w:szCs w:val="20"/>
              </w:rPr>
              <w:t xml:space="preserve"> prihodnje,</w:t>
            </w:r>
            <w:r w:rsidR="000707E3" w:rsidRPr="006D682F">
              <w:rPr>
                <w:rFonts w:asciiTheme="minorBidi" w:hAnsiTheme="minorBidi"/>
                <w:sz w:val="20"/>
                <w:szCs w:val="20"/>
              </w:rPr>
              <w:t xml:space="preserve"> </w:t>
            </w:r>
            <w:r w:rsidR="000707E3">
              <w:rPr>
                <w:rFonts w:asciiTheme="minorBidi" w:hAnsiTheme="minorBidi"/>
                <w:sz w:val="20"/>
                <w:szCs w:val="20"/>
              </w:rPr>
              <w:t>učinkovitejš</w:t>
            </w:r>
            <w:r w:rsidR="008D78F5">
              <w:rPr>
                <w:rFonts w:asciiTheme="minorBidi" w:hAnsiTheme="minorBidi"/>
                <w:sz w:val="20"/>
                <w:szCs w:val="20"/>
              </w:rPr>
              <w:t xml:space="preserve">e izvajanje </w:t>
            </w:r>
            <w:r w:rsidR="000707E3" w:rsidRPr="006D682F">
              <w:rPr>
                <w:rFonts w:asciiTheme="minorBidi" w:hAnsiTheme="minorBidi"/>
                <w:sz w:val="20"/>
                <w:szCs w:val="20"/>
              </w:rPr>
              <w:t>večstranskega vodnega upravljanja</w:t>
            </w:r>
            <w:r w:rsidR="00390A54"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3F54C5E4" w14:textId="77777777" w:rsidR="0017179A" w:rsidRDefault="0017179A" w:rsidP="00184737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E43C250" w14:textId="2ACF8542" w:rsidR="00A40AD3" w:rsidRDefault="00A40AD3" w:rsidP="00A40AD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Slovenija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10. decembra</w:t>
            </w:r>
            <w:r w:rsidR="00A92FEB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2026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, v vlogi predsedujoče Biroju Vodne </w:t>
            </w:r>
            <w:r w:rsidR="00250FD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k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onvencije, </w:t>
            </w:r>
            <w:r w:rsidR="0092147D">
              <w:rPr>
                <w:rFonts w:asciiTheme="minorBidi" w:hAnsiTheme="minorBidi"/>
                <w:sz w:val="20"/>
                <w:szCs w:val="20"/>
              </w:rPr>
              <w:t xml:space="preserve">organizira stranski dogodek, cilj katerega </w:t>
            </w:r>
            <w:r>
              <w:rPr>
                <w:rFonts w:asciiTheme="minorBidi" w:hAnsiTheme="minorBidi"/>
                <w:sz w:val="20"/>
                <w:szCs w:val="20"/>
              </w:rPr>
              <w:t xml:space="preserve">je izpostaviti </w:t>
            </w:r>
            <w:r w:rsidR="00E707A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vidike in vizijo razvoja Vodn</w:t>
            </w:r>
            <w:r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</w:t>
            </w:r>
            <w:r w:rsidR="00E707AC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 konvencije, </w:t>
            </w:r>
            <w:r w:rsidR="007458C4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pomen učinkovitega čezmejnega sodelovanja, stabilnega financiranja </w:t>
            </w:r>
            <w:r w:rsidR="00250FD6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Vodne k</w:t>
            </w:r>
            <w:r w:rsidR="007458C4" w:rsidRPr="00257415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onvencije in nadaljnje širitve članstva</w:t>
            </w:r>
            <w:r w:rsidR="0092147D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. </w:t>
            </w:r>
          </w:p>
          <w:p w14:paraId="7AACE64B" w14:textId="09C45D2F" w:rsidR="00AC5FAF" w:rsidRPr="00CE0B74" w:rsidRDefault="00AC5FAF" w:rsidP="00A40AD3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color w:val="FF0000"/>
                <w:sz w:val="20"/>
                <w:szCs w:val="20"/>
                <w:lang w:eastAsia="sl-SI"/>
              </w:rPr>
            </w:pPr>
          </w:p>
        </w:tc>
      </w:tr>
      <w:tr w:rsidR="00886CF5" w:rsidRPr="00CE0B74" w14:paraId="72BEF6B5" w14:textId="77777777" w:rsidTr="00A40AD3">
        <w:tc>
          <w:tcPr>
            <w:tcW w:w="8818" w:type="dxa"/>
            <w:gridSpan w:val="4"/>
          </w:tcPr>
          <w:p w14:paraId="1E6062E7" w14:textId="77777777" w:rsidR="00886CF5" w:rsidRPr="00CE0B74" w:rsidRDefault="00886CF5" w:rsidP="00B1164D">
            <w:pPr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6. Presoja posledic za:</w:t>
            </w:r>
          </w:p>
        </w:tc>
      </w:tr>
      <w:tr w:rsidR="00886CF5" w:rsidRPr="00CE0B74" w14:paraId="0D2D91C4" w14:textId="77777777" w:rsidTr="00A40AD3">
        <w:tc>
          <w:tcPr>
            <w:tcW w:w="1448" w:type="dxa"/>
          </w:tcPr>
          <w:p w14:paraId="230B5FD6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a)</w:t>
            </w:r>
          </w:p>
        </w:tc>
        <w:tc>
          <w:tcPr>
            <w:tcW w:w="5444" w:type="dxa"/>
            <w:gridSpan w:val="2"/>
          </w:tcPr>
          <w:p w14:paraId="066865BE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javnofinančna sredstva nad 40.000 EUR v tekočem in naslednjih treh letih</w:t>
            </w:r>
          </w:p>
        </w:tc>
        <w:tc>
          <w:tcPr>
            <w:tcW w:w="1926" w:type="dxa"/>
            <w:vAlign w:val="center"/>
          </w:tcPr>
          <w:p w14:paraId="6E13EB0F" w14:textId="76F0FE04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1D03A2C7" w14:textId="77777777" w:rsidTr="00A40AD3">
        <w:tc>
          <w:tcPr>
            <w:tcW w:w="1448" w:type="dxa"/>
          </w:tcPr>
          <w:p w14:paraId="283DD4A9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b)</w:t>
            </w:r>
          </w:p>
        </w:tc>
        <w:tc>
          <w:tcPr>
            <w:tcW w:w="5444" w:type="dxa"/>
            <w:gridSpan w:val="2"/>
          </w:tcPr>
          <w:p w14:paraId="671423AB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usklajenost slovenskega pravnega reda s pravnim redom Evropske unije</w:t>
            </w:r>
          </w:p>
        </w:tc>
        <w:tc>
          <w:tcPr>
            <w:tcW w:w="1926" w:type="dxa"/>
            <w:vAlign w:val="center"/>
          </w:tcPr>
          <w:p w14:paraId="0AA953E1" w14:textId="420BDE7D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034CBB27" w14:textId="77777777" w:rsidTr="00A40AD3">
        <w:tc>
          <w:tcPr>
            <w:tcW w:w="1448" w:type="dxa"/>
          </w:tcPr>
          <w:p w14:paraId="2F885D13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c)</w:t>
            </w:r>
          </w:p>
        </w:tc>
        <w:tc>
          <w:tcPr>
            <w:tcW w:w="5444" w:type="dxa"/>
            <w:gridSpan w:val="2"/>
          </w:tcPr>
          <w:p w14:paraId="1D675EE5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administrativne posledice</w:t>
            </w:r>
          </w:p>
        </w:tc>
        <w:tc>
          <w:tcPr>
            <w:tcW w:w="1926" w:type="dxa"/>
            <w:vAlign w:val="center"/>
          </w:tcPr>
          <w:p w14:paraId="21B04B7D" w14:textId="5C633BEC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3A6BFAA2" w14:textId="77777777" w:rsidTr="00A40AD3">
        <w:tc>
          <w:tcPr>
            <w:tcW w:w="1448" w:type="dxa"/>
          </w:tcPr>
          <w:p w14:paraId="31B4783F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č)</w:t>
            </w:r>
          </w:p>
        </w:tc>
        <w:tc>
          <w:tcPr>
            <w:tcW w:w="5444" w:type="dxa"/>
            <w:gridSpan w:val="2"/>
          </w:tcPr>
          <w:p w14:paraId="7375E1C0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gospodarstvo, zlasti</w:t>
            </w: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 xml:space="preserve"> mala in srednja podjetja ter konkurenčnost podjetij</w:t>
            </w:r>
          </w:p>
        </w:tc>
        <w:tc>
          <w:tcPr>
            <w:tcW w:w="1926" w:type="dxa"/>
            <w:vAlign w:val="center"/>
          </w:tcPr>
          <w:p w14:paraId="0C6283EE" w14:textId="77B60B23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4FC3C6AE" w14:textId="77777777" w:rsidTr="00A40AD3">
        <w:tc>
          <w:tcPr>
            <w:tcW w:w="1448" w:type="dxa"/>
          </w:tcPr>
          <w:p w14:paraId="5B7AE307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d)</w:t>
            </w:r>
          </w:p>
        </w:tc>
        <w:tc>
          <w:tcPr>
            <w:tcW w:w="5444" w:type="dxa"/>
            <w:gridSpan w:val="2"/>
          </w:tcPr>
          <w:p w14:paraId="14647D01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okolje, vključno s prostorskimi in varstvenimi vidiki</w:t>
            </w:r>
          </w:p>
        </w:tc>
        <w:tc>
          <w:tcPr>
            <w:tcW w:w="1926" w:type="dxa"/>
            <w:vAlign w:val="center"/>
          </w:tcPr>
          <w:p w14:paraId="6E1C53B2" w14:textId="3DD60058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38EAD833" w14:textId="77777777" w:rsidTr="00A40AD3">
        <w:tc>
          <w:tcPr>
            <w:tcW w:w="1448" w:type="dxa"/>
          </w:tcPr>
          <w:p w14:paraId="24A9D429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e)</w:t>
            </w:r>
          </w:p>
        </w:tc>
        <w:tc>
          <w:tcPr>
            <w:tcW w:w="5444" w:type="dxa"/>
            <w:gridSpan w:val="2"/>
          </w:tcPr>
          <w:p w14:paraId="223CDF4B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socialno področje</w:t>
            </w:r>
          </w:p>
        </w:tc>
        <w:tc>
          <w:tcPr>
            <w:tcW w:w="1926" w:type="dxa"/>
            <w:vAlign w:val="center"/>
          </w:tcPr>
          <w:p w14:paraId="144F1525" w14:textId="55D80948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657F7D9A" w14:textId="77777777" w:rsidTr="00A40AD3">
        <w:tc>
          <w:tcPr>
            <w:tcW w:w="1448" w:type="dxa"/>
            <w:tcBorders>
              <w:bottom w:val="single" w:sz="4" w:space="0" w:color="auto"/>
            </w:tcBorders>
          </w:tcPr>
          <w:p w14:paraId="2474F95E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f)</w:t>
            </w:r>
          </w:p>
        </w:tc>
        <w:tc>
          <w:tcPr>
            <w:tcW w:w="5444" w:type="dxa"/>
            <w:gridSpan w:val="2"/>
            <w:tcBorders>
              <w:bottom w:val="single" w:sz="4" w:space="0" w:color="auto"/>
            </w:tcBorders>
          </w:tcPr>
          <w:p w14:paraId="368F40A6" w14:textId="77777777" w:rsidR="00886CF5" w:rsidRPr="00CE0B74" w:rsidRDefault="00886CF5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dokumente razvojnega načrtovanja:</w:t>
            </w:r>
          </w:p>
          <w:p w14:paraId="30AFEE4E" w14:textId="77777777" w:rsidR="00886CF5" w:rsidRPr="00CE0B74" w:rsidRDefault="00886CF5" w:rsidP="00886CF5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nacionalne dokumente razvojnega načrtovanja</w:t>
            </w:r>
          </w:p>
          <w:p w14:paraId="6856038B" w14:textId="77777777" w:rsidR="00886CF5" w:rsidRPr="00CE0B74" w:rsidRDefault="00886CF5" w:rsidP="00886CF5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politike na ravni programov po strukturi razvojne klasifikacije programskega proračuna</w:t>
            </w:r>
          </w:p>
          <w:p w14:paraId="46D2EA33" w14:textId="77777777" w:rsidR="00886CF5" w:rsidRPr="00CE0B74" w:rsidRDefault="00886CF5" w:rsidP="00886CF5">
            <w:pPr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  <w:lang w:eastAsia="sl-SI"/>
              </w:rPr>
              <w:t>razvojne dokumente Evropske unije in mednarodnih organizacij</w:t>
            </w:r>
          </w:p>
        </w:tc>
        <w:tc>
          <w:tcPr>
            <w:tcW w:w="1926" w:type="dxa"/>
            <w:tcBorders>
              <w:bottom w:val="single" w:sz="4" w:space="0" w:color="auto"/>
            </w:tcBorders>
            <w:vAlign w:val="center"/>
          </w:tcPr>
          <w:p w14:paraId="246F864A" w14:textId="10C501CC" w:rsidR="00886CF5" w:rsidRPr="00CE0B74" w:rsidRDefault="000134C0" w:rsidP="00B1164D">
            <w:pPr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52646397" w14:textId="77777777" w:rsidTr="00A40AD3">
        <w:tc>
          <w:tcPr>
            <w:tcW w:w="8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6A0A" w14:textId="77777777" w:rsidR="00886CF5" w:rsidRPr="00CE0B74" w:rsidRDefault="00886CF5" w:rsidP="00B1164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7.a Predstavitev ocene finančnih posledic nad 40.000 EUR:</w:t>
            </w:r>
          </w:p>
          <w:p w14:paraId="62AAED74" w14:textId="77777777" w:rsidR="00886CF5" w:rsidRPr="00CE0B74" w:rsidRDefault="00886CF5" w:rsidP="00B1164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(Samo če izberete DA pod točko 6.a.)</w:t>
            </w:r>
          </w:p>
        </w:tc>
      </w:tr>
    </w:tbl>
    <w:p w14:paraId="704D79A2" w14:textId="77777777" w:rsidR="00886CF5" w:rsidRPr="00CE0B74" w:rsidRDefault="00886CF5" w:rsidP="00886CF5">
      <w:pPr>
        <w:spacing w:after="0" w:line="260" w:lineRule="exact"/>
        <w:rPr>
          <w:rFonts w:ascii="Arial" w:eastAsia="Times New Roman" w:hAnsi="Arial" w:cs="Arial"/>
          <w:vanish/>
          <w:sz w:val="20"/>
          <w:szCs w:val="20"/>
        </w:rPr>
      </w:pPr>
    </w:p>
    <w:tbl>
      <w:tblPr>
        <w:tblW w:w="9200" w:type="dxa"/>
        <w:tblInd w:w="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65"/>
        <w:gridCol w:w="892"/>
        <w:gridCol w:w="1414"/>
        <w:gridCol w:w="417"/>
        <w:gridCol w:w="913"/>
        <w:gridCol w:w="683"/>
        <w:gridCol w:w="385"/>
        <w:gridCol w:w="303"/>
        <w:gridCol w:w="2128"/>
      </w:tblGrid>
      <w:tr w:rsidR="00886CF5" w:rsidRPr="00CE0B74" w14:paraId="2689140B" w14:textId="77777777" w:rsidTr="00B1164D">
        <w:trPr>
          <w:cantSplit/>
          <w:trHeight w:val="35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7403DA0" w14:textId="77777777" w:rsidR="00886CF5" w:rsidRPr="00CE0B74" w:rsidRDefault="00886CF5" w:rsidP="00B1164D">
            <w:pPr>
              <w:pageBreakBefore/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lastRenderedPageBreak/>
              <w:t>I. Ocena finančnih posledic, ki niso načrtovane v sprejetem proračunu</w:t>
            </w:r>
          </w:p>
        </w:tc>
      </w:tr>
      <w:tr w:rsidR="00886CF5" w:rsidRPr="00CE0B74" w14:paraId="03995609" w14:textId="77777777" w:rsidTr="00B1164D">
        <w:trPr>
          <w:cantSplit/>
          <w:trHeight w:val="276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2B991" w14:textId="77777777" w:rsidR="00886CF5" w:rsidRPr="00CE0B74" w:rsidRDefault="00886CF5" w:rsidP="00B1164D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EC21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Tekoče leto (t)</w:t>
            </w: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0A2F4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t + 1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832F2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t + 2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529E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t + 3</w:t>
            </w:r>
          </w:p>
        </w:tc>
      </w:tr>
      <w:tr w:rsidR="00886CF5" w:rsidRPr="00CE0B74" w14:paraId="2DAE9117" w14:textId="77777777" w:rsidTr="00B1164D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65A8F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CD7C6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E86C5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5041D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BB07E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1F3383C6" w14:textId="77777777" w:rsidTr="00B1164D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0E57E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prihodkov občinskih proračunov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0C6D9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955E2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0C441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59C8C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1A62EC36" w14:textId="77777777" w:rsidTr="00B1164D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31667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) odhodkov državnega proračuna 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F2E3C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6BD7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F1237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A8C3E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6CF5" w:rsidRPr="00CE0B74" w14:paraId="274CB7DB" w14:textId="77777777" w:rsidTr="00B1164D">
        <w:trPr>
          <w:cantSplit/>
          <w:trHeight w:val="6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C843E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) odhodkov občinskih proračunov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A3A4E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9EDF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AB75C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94945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886CF5" w:rsidRPr="00CE0B74" w14:paraId="37C0CFEB" w14:textId="77777777" w:rsidTr="00B1164D">
        <w:trPr>
          <w:cantSplit/>
          <w:trHeight w:val="423"/>
        </w:trPr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61397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Predvideno povečanje (+) ali zmanjšanje (</w:t>
            </w: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–</w:t>
            </w:r>
            <w:r w:rsidRPr="00CE0B74">
              <w:rPr>
                <w:rFonts w:ascii="Arial" w:eastAsia="Times New Roman" w:hAnsi="Arial" w:cs="Arial"/>
                <w:bCs/>
                <w:sz w:val="20"/>
                <w:szCs w:val="20"/>
              </w:rPr>
              <w:t>) obveznosti za druga javnofinančna sredstva</w:t>
            </w:r>
          </w:p>
        </w:tc>
        <w:tc>
          <w:tcPr>
            <w:tcW w:w="18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A6930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22E68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B08B3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9885A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jc w:val="center"/>
              <w:outlineLvl w:val="0"/>
              <w:rPr>
                <w:rFonts w:ascii="Arial" w:eastAsia="Times New Roman" w:hAnsi="Arial" w:cs="Arial"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2DDF21F2" w14:textId="77777777" w:rsidTr="00B1164D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AF54182" w14:textId="77777777" w:rsidR="00886CF5" w:rsidRPr="00CE0B74" w:rsidRDefault="00886CF5" w:rsidP="00B1164D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 Finančne posledice za državni proračun</w:t>
            </w:r>
          </w:p>
        </w:tc>
      </w:tr>
      <w:tr w:rsidR="00886CF5" w:rsidRPr="00CE0B74" w14:paraId="240E3919" w14:textId="77777777" w:rsidTr="00B1164D">
        <w:trPr>
          <w:cantSplit/>
          <w:trHeight w:val="25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426155B" w14:textId="77777777" w:rsidR="00886CF5" w:rsidRPr="00CE0B74" w:rsidRDefault="00886CF5" w:rsidP="00B1164D">
            <w:pPr>
              <w:widowControl w:val="0"/>
              <w:tabs>
                <w:tab w:val="left" w:pos="2340"/>
              </w:tabs>
              <w:spacing w:after="0" w:line="260" w:lineRule="exact"/>
              <w:ind w:left="142" w:hanging="142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II.a</w:t>
            </w:r>
            <w:proofErr w:type="spellEnd"/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</w:tc>
      </w:tr>
      <w:tr w:rsidR="00886CF5" w:rsidRPr="00CE0B74" w14:paraId="00694BC7" w14:textId="77777777" w:rsidTr="00B1164D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4348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EFAC5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73AB3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Šifra in naziv proračunske postavke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3A46A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769F8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886CF5" w:rsidRPr="00CE0B74" w14:paraId="69726656" w14:textId="77777777" w:rsidTr="00B1164D">
        <w:trPr>
          <w:cantSplit/>
          <w:trHeight w:val="328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CCE5C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57AAF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07CF0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5FC92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750C5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06C35675" w14:textId="77777777" w:rsidTr="00B1164D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EA19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C0C3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8C018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E4EF6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7D8C1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3F8267CA" w14:textId="77777777" w:rsidTr="00B1164D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88C91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543C9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636D6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5C04072C" w14:textId="77777777" w:rsidTr="00B1164D">
        <w:trPr>
          <w:cantSplit/>
          <w:trHeight w:val="294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8D48521" w14:textId="77777777" w:rsidR="00886CF5" w:rsidRPr="00CE0B74" w:rsidRDefault="00886CF5" w:rsidP="00B1164D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II.b</w:t>
            </w:r>
            <w:proofErr w:type="spellEnd"/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</w:tc>
      </w:tr>
      <w:tr w:rsidR="00886CF5" w:rsidRPr="00CE0B74" w14:paraId="775D2C4F" w14:textId="77777777" w:rsidTr="00B1164D">
        <w:trPr>
          <w:cantSplit/>
          <w:trHeight w:val="100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40811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 xml:space="preserve">Ime proračunskega uporabnika 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628ED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Šifra in naziv ukrepa, projekta</w:t>
            </w: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CE124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 xml:space="preserve">Šifra in naziv proračunske postavke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0223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CD4F" w14:textId="77777777" w:rsidR="00886CF5" w:rsidRPr="00CE0B74" w:rsidRDefault="00886CF5" w:rsidP="00B1164D">
            <w:pPr>
              <w:widowControl w:val="0"/>
              <w:spacing w:after="0" w:line="260" w:lineRule="exac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 xml:space="preserve">Znesek za t + 1 </w:t>
            </w:r>
          </w:p>
        </w:tc>
      </w:tr>
      <w:tr w:rsidR="00886CF5" w:rsidRPr="00CE0B74" w14:paraId="3F8BA796" w14:textId="77777777" w:rsidTr="00B1164D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9C005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85A40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B52AC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F490E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27D40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1A512C56" w14:textId="77777777" w:rsidTr="00B1164D">
        <w:trPr>
          <w:cantSplit/>
          <w:trHeight w:val="95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90D31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F9A0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4D75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75A4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A0366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42576FDE" w14:textId="77777777" w:rsidTr="00B1164D">
        <w:trPr>
          <w:cantSplit/>
          <w:trHeight w:val="95"/>
        </w:trPr>
        <w:tc>
          <w:tcPr>
            <w:tcW w:w="5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E8F46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B3477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8905F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471EA365" w14:textId="77777777" w:rsidTr="00B1164D">
        <w:trPr>
          <w:cantSplit/>
          <w:trHeight w:val="207"/>
        </w:trPr>
        <w:tc>
          <w:tcPr>
            <w:tcW w:w="9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F6B6C18" w14:textId="77777777" w:rsidR="00886CF5" w:rsidRPr="00CE0B74" w:rsidRDefault="00886CF5" w:rsidP="00B1164D">
            <w:pPr>
              <w:widowControl w:val="0"/>
              <w:tabs>
                <w:tab w:val="left" w:pos="234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proofErr w:type="spellStart"/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II.c</w:t>
            </w:r>
            <w:proofErr w:type="spellEnd"/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</w:tc>
      </w:tr>
      <w:tr w:rsidR="00886CF5" w:rsidRPr="00CE0B74" w14:paraId="2E5F0077" w14:textId="77777777" w:rsidTr="00B1164D">
        <w:trPr>
          <w:cantSplit/>
          <w:trHeight w:val="100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F28E3" w14:textId="77777777" w:rsidR="00886CF5" w:rsidRPr="00CE0B74" w:rsidRDefault="00886CF5" w:rsidP="00B1164D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Novi prihodki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08C72" w14:textId="77777777" w:rsidR="00886CF5" w:rsidRPr="00CE0B74" w:rsidRDefault="00886CF5" w:rsidP="00B1164D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Znesek za tekoče leto (t)</w:t>
            </w: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8AE2E" w14:textId="77777777" w:rsidR="00886CF5" w:rsidRPr="00CE0B74" w:rsidRDefault="00886CF5" w:rsidP="00B1164D">
            <w:pPr>
              <w:widowControl w:val="0"/>
              <w:spacing w:after="0" w:line="260" w:lineRule="exact"/>
              <w:ind w:left="-122" w:right="-112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</w:rPr>
              <w:t>Znesek za t + 1</w:t>
            </w:r>
          </w:p>
        </w:tc>
      </w:tr>
      <w:tr w:rsidR="00886CF5" w:rsidRPr="00CE0B74" w14:paraId="5E44747B" w14:textId="77777777" w:rsidTr="00B1164D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1A256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D6D33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2FA99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6FD159F5" w14:textId="77777777" w:rsidTr="00B1164D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575AB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FD293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E26BF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7CBCD763" w14:textId="77777777" w:rsidTr="00B1164D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4ED7C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79407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68C30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Cs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0B580A17" w14:textId="77777777" w:rsidTr="00B1164D">
        <w:trPr>
          <w:cantSplit/>
          <w:trHeight w:val="95"/>
        </w:trPr>
        <w:tc>
          <w:tcPr>
            <w:tcW w:w="4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FFBE1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  <w:t>SKUPAJ</w:t>
            </w:r>
          </w:p>
        </w:tc>
        <w:tc>
          <w:tcPr>
            <w:tcW w:w="20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EDDF3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  <w:tc>
          <w:tcPr>
            <w:tcW w:w="28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58CD2" w14:textId="77777777" w:rsidR="00886CF5" w:rsidRPr="00CE0B74" w:rsidRDefault="00886CF5" w:rsidP="00B1164D">
            <w:pPr>
              <w:widowControl w:val="0"/>
              <w:tabs>
                <w:tab w:val="left" w:pos="360"/>
              </w:tabs>
              <w:spacing w:after="0" w:line="260" w:lineRule="exact"/>
              <w:outlineLvl w:val="0"/>
              <w:rPr>
                <w:rFonts w:ascii="Arial" w:eastAsia="Times New Roman" w:hAnsi="Arial" w:cs="Arial"/>
                <w:b/>
                <w:kern w:val="32"/>
                <w:sz w:val="20"/>
                <w:szCs w:val="20"/>
                <w:lang w:eastAsia="sl-SI"/>
              </w:rPr>
            </w:pPr>
          </w:p>
        </w:tc>
      </w:tr>
      <w:tr w:rsidR="00886CF5" w:rsidRPr="00CE0B74" w14:paraId="2E82F3B0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910"/>
        </w:trPr>
        <w:tc>
          <w:tcPr>
            <w:tcW w:w="9200" w:type="dxa"/>
            <w:gridSpan w:val="9"/>
          </w:tcPr>
          <w:p w14:paraId="4B87D7DE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35712C60" w14:textId="77777777" w:rsidR="00886CF5" w:rsidRPr="00CE0B74" w:rsidRDefault="00886CF5" w:rsidP="00B1164D">
            <w:pPr>
              <w:widowControl w:val="0"/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OBRAZLOŽITEV:</w:t>
            </w:r>
          </w:p>
          <w:p w14:paraId="51C038B7" w14:textId="77777777" w:rsidR="00886CF5" w:rsidRPr="00CE0B74" w:rsidRDefault="00886CF5" w:rsidP="00886CF5">
            <w:pPr>
              <w:widowControl w:val="0"/>
              <w:numPr>
                <w:ilvl w:val="0"/>
                <w:numId w:val="6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Ocena finančnih posledic, ki niso načrtovane v sprejetem proračunu</w:t>
            </w:r>
          </w:p>
          <w:p w14:paraId="564C9627" w14:textId="77777777" w:rsidR="00886CF5" w:rsidRPr="00CE0B74" w:rsidRDefault="00886CF5" w:rsidP="00B1164D">
            <w:pPr>
              <w:widowControl w:val="0"/>
              <w:spacing w:after="0" w:line="260" w:lineRule="exact"/>
              <w:ind w:left="360" w:hanging="76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 zvezi s predlaganim vladnim gradivom se navedejo predvidene spremembe (povečanje, zmanjšanje):</w:t>
            </w:r>
          </w:p>
          <w:p w14:paraId="53292F8E" w14:textId="77777777" w:rsidR="00886CF5" w:rsidRPr="00CE0B74" w:rsidRDefault="00886CF5" w:rsidP="00886CF5">
            <w:pPr>
              <w:widowControl w:val="0"/>
              <w:numPr>
                <w:ilvl w:val="0"/>
                <w:numId w:val="9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prihodkov državnega proračuna in občinskih proračunov,</w:t>
            </w:r>
          </w:p>
          <w:p w14:paraId="6E124F2C" w14:textId="77777777" w:rsidR="00886CF5" w:rsidRPr="00CE0B74" w:rsidRDefault="00886CF5" w:rsidP="00886CF5">
            <w:pPr>
              <w:widowControl w:val="0"/>
              <w:numPr>
                <w:ilvl w:val="0"/>
                <w:numId w:val="9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odhodkov državnega proračuna, ki niso načrtovani na ukrepih oziroma projektih sprejetih proračunov,</w:t>
            </w:r>
          </w:p>
          <w:p w14:paraId="4F743D19" w14:textId="77777777" w:rsidR="00886CF5" w:rsidRPr="00CE0B74" w:rsidRDefault="00886CF5" w:rsidP="00886CF5">
            <w:pPr>
              <w:widowControl w:val="0"/>
              <w:numPr>
                <w:ilvl w:val="0"/>
                <w:numId w:val="9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lastRenderedPageBreak/>
              <w:t>obveznosti za druga javnofinančna sredstva (drugi viri), ki niso načrtovana na ukrepih oziroma projektih sprejetih proračunov.</w:t>
            </w:r>
          </w:p>
          <w:p w14:paraId="3958DA80" w14:textId="77777777" w:rsidR="00886CF5" w:rsidRPr="00CE0B74" w:rsidRDefault="00886CF5" w:rsidP="00B1164D">
            <w:pPr>
              <w:widowControl w:val="0"/>
              <w:spacing w:after="0" w:line="260" w:lineRule="exact"/>
              <w:ind w:left="284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20C321FD" w14:textId="77777777" w:rsidR="00886CF5" w:rsidRPr="00CE0B74" w:rsidRDefault="00886CF5" w:rsidP="00886CF5">
            <w:pPr>
              <w:widowControl w:val="0"/>
              <w:numPr>
                <w:ilvl w:val="0"/>
                <w:numId w:val="6"/>
              </w:numPr>
              <w:suppressAutoHyphens/>
              <w:spacing w:after="0" w:line="260" w:lineRule="exact"/>
              <w:ind w:left="284" w:hanging="28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Finančne posledice za državni proračun</w:t>
            </w:r>
          </w:p>
          <w:p w14:paraId="78FBB74E" w14:textId="77777777" w:rsidR="00886CF5" w:rsidRPr="00CE0B74" w:rsidRDefault="00886CF5" w:rsidP="00B1164D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Prikazane morajo biti finančne posledice za državni proračun, ki so na proračunskih postavkah načrtovane v dinamiki projektov oziroma ukrepov:</w:t>
            </w:r>
          </w:p>
          <w:p w14:paraId="6BB427B7" w14:textId="77777777" w:rsidR="00886CF5" w:rsidRPr="00CE0B74" w:rsidRDefault="00886CF5" w:rsidP="00B1164D">
            <w:pPr>
              <w:widowControl w:val="0"/>
              <w:suppressAutoHyphens/>
              <w:spacing w:after="0" w:line="260" w:lineRule="exact"/>
              <w:ind w:left="720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II.a</w:t>
            </w:r>
            <w:proofErr w:type="spellEnd"/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Pravice porabe za izvedbo predlaganih rešitev so zagotovljene:</w:t>
            </w:r>
          </w:p>
          <w:p w14:paraId="79648566" w14:textId="77777777" w:rsidR="00886CF5" w:rsidRPr="00CE0B74" w:rsidRDefault="00886CF5" w:rsidP="00B1164D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uporabnik, ki financira projekt oziroma ukrep; projekt oziroma ukrep, s katerim se bodo dosegli cilji vladnega gradiva, in proračunske postavke (kot proračunski vir financiranja), na katerih so v celoti ali delno zagotovljene pravice porabe (v tem primeru je nujna povezava s točko </w:t>
            </w:r>
            <w:proofErr w:type="spellStart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). Pri uvrstitvi novega projekta oziroma ukrepa v načrt razvojnih programov se navedejo:</w:t>
            </w:r>
          </w:p>
          <w:p w14:paraId="205E85E1" w14:textId="77777777" w:rsidR="00886CF5" w:rsidRPr="00CE0B74" w:rsidRDefault="00886CF5" w:rsidP="00886CF5">
            <w:pPr>
              <w:widowControl w:val="0"/>
              <w:numPr>
                <w:ilvl w:val="0"/>
                <w:numId w:val="10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proračunski uporabnik, ki bo financiral novi projekt oziroma ukrep,</w:t>
            </w:r>
          </w:p>
          <w:p w14:paraId="6542CAE6" w14:textId="77777777" w:rsidR="00886CF5" w:rsidRPr="00CE0B74" w:rsidRDefault="00886CF5" w:rsidP="00886CF5">
            <w:pPr>
              <w:widowControl w:val="0"/>
              <w:numPr>
                <w:ilvl w:val="0"/>
                <w:numId w:val="10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projekt oziroma ukrep, s katerim se bodo dosegli cilji vladnega gradiva, in </w:t>
            </w:r>
          </w:p>
          <w:p w14:paraId="4E6EC24E" w14:textId="77777777" w:rsidR="00886CF5" w:rsidRPr="00CE0B74" w:rsidRDefault="00886CF5" w:rsidP="00886CF5">
            <w:pPr>
              <w:widowControl w:val="0"/>
              <w:numPr>
                <w:ilvl w:val="0"/>
                <w:numId w:val="10"/>
              </w:numPr>
              <w:suppressAutoHyphens/>
              <w:spacing w:after="0" w:line="260" w:lineRule="exact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proračunske postavke.</w:t>
            </w:r>
          </w:p>
          <w:p w14:paraId="0A2101A2" w14:textId="77777777" w:rsidR="00886CF5" w:rsidRPr="00CE0B74" w:rsidRDefault="00886CF5" w:rsidP="00B1164D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Za zagotovitev pravic porabe na proračunskih postavkah, s katerih se bo financiral novi projekt oziroma ukrep, je treba izpolniti tudi točko </w:t>
            </w:r>
            <w:proofErr w:type="spellStart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saj je za novi projekt oziroma ukrep mogoče zagotoviti pravice porabe le s prerazporeditvijo s proračunskih postavk, s katerih se financirajo že sprejeti oziroma veljavni projekti in ukrepi.</w:t>
            </w:r>
          </w:p>
          <w:p w14:paraId="2F48486B" w14:textId="77777777" w:rsidR="00886CF5" w:rsidRPr="00CE0B74" w:rsidRDefault="00886CF5" w:rsidP="00B1164D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II.b</w:t>
            </w:r>
            <w:proofErr w:type="spellEnd"/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Manjkajoče pravice porabe bodo zagotovljene s prerazporeditvijo:</w:t>
            </w:r>
          </w:p>
          <w:p w14:paraId="030EFCED" w14:textId="77777777" w:rsidR="00886CF5" w:rsidRPr="00CE0B74" w:rsidRDefault="00886CF5" w:rsidP="00B1164D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Navedejo se proračunski uporabniki, sprejeti (veljavni) ukrepi oziroma projekti, ki jih proračunski uporabnik izvaja, in proračunske postavke tega proračunskega uporabnika, ki so v dinamiki teh projektov oziroma ukrepov ter s katerih se bodo s prerazporeditvijo zagotovile pravice porabe za dodatne aktivnosti pri obstoječih projektih oziroma ukrepih ali novih projektih oziroma ukrepih, navedenih v točki </w:t>
            </w:r>
            <w:proofErr w:type="spellStart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</w:p>
          <w:p w14:paraId="7109D195" w14:textId="77777777" w:rsidR="00886CF5" w:rsidRPr="00CE0B74" w:rsidRDefault="00886CF5" w:rsidP="00B1164D">
            <w:pPr>
              <w:widowControl w:val="0"/>
              <w:suppressAutoHyphens/>
              <w:spacing w:after="0" w:line="260" w:lineRule="exact"/>
              <w:ind w:left="714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proofErr w:type="spellStart"/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>II.c</w:t>
            </w:r>
            <w:proofErr w:type="spellEnd"/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t xml:space="preserve"> Načrtovana nadomestitev zmanjšanih prihodkov in povečanih odhodkov proračuna:</w:t>
            </w:r>
          </w:p>
          <w:p w14:paraId="20BA37E5" w14:textId="77777777" w:rsidR="00886CF5" w:rsidRPr="00CE0B74" w:rsidRDefault="00886CF5" w:rsidP="00B1164D">
            <w:pPr>
              <w:widowControl w:val="0"/>
              <w:spacing w:after="0" w:line="260" w:lineRule="exact"/>
              <w:ind w:left="284"/>
              <w:jc w:val="both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Če se povečani odhodki (pravice porabe) ne bodo zagotovili tako, kot je določeno v točkah </w:t>
            </w:r>
            <w:proofErr w:type="spellStart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II.a</w:t>
            </w:r>
            <w:proofErr w:type="spellEnd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proofErr w:type="spellStart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II.b</w:t>
            </w:r>
            <w:proofErr w:type="spellEnd"/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, je povečanje odhodkov in izdatkov proračuna mogoče na podlagi zakona, ki ureja izvrševanje državnega proračuna (npr. priliv namenskih sredstev EU). Ukrepanje ob zmanjšanju prihodkov in prejemkov proračuna je določeno z zakonom, ki ureja javne finance, in zakonom, ki ureja izvrševanje državnega proračuna.</w:t>
            </w:r>
          </w:p>
          <w:p w14:paraId="22FF12DA" w14:textId="77777777" w:rsidR="00886CF5" w:rsidRPr="00CE0B74" w:rsidRDefault="00886CF5" w:rsidP="00B1164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pacing w:val="40"/>
                <w:sz w:val="20"/>
                <w:szCs w:val="20"/>
                <w:lang w:eastAsia="sl-SI"/>
              </w:rPr>
            </w:pPr>
          </w:p>
        </w:tc>
      </w:tr>
      <w:tr w:rsidR="00886CF5" w:rsidRPr="00CE0B74" w14:paraId="730C177C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1152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B6D25" w14:textId="77777777" w:rsidR="00886CF5" w:rsidRPr="00CE0B74" w:rsidRDefault="00886CF5" w:rsidP="00B1164D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lastRenderedPageBreak/>
              <w:t>7.b Predstavitev ocene finančnih posledic pod 40.000 EUR:</w:t>
            </w:r>
          </w:p>
          <w:p w14:paraId="38D32AE1" w14:textId="77777777" w:rsidR="007A2E7B" w:rsidRDefault="007A2E7B" w:rsidP="007A2E7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361A9899" w14:textId="2172953B" w:rsidR="007A2E7B" w:rsidRPr="00511AF9" w:rsidRDefault="007A2E7B" w:rsidP="007A2E7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Stroški udeležbe obsegajo stroške povezane z nastanitvijo delegacije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potnimi stroški so ocenjeni </w:t>
            </w:r>
            <w:r w:rsid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okvirno na do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  <w:r w:rsid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20</w:t>
            </w:r>
            <w:r w:rsidRP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.000,00 EUR.</w:t>
            </w:r>
          </w:p>
          <w:p w14:paraId="355CFB60" w14:textId="7C1B7169" w:rsidR="007A2E7B" w:rsidRPr="00511AF9" w:rsidRDefault="007A2E7B" w:rsidP="007A2E7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Stroške udeležbe slovenske delegacije na 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vodni konferenci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pokriva vsak resor za svoj del delegacije. </w:t>
            </w:r>
          </w:p>
          <w:p w14:paraId="4B246AE4" w14:textId="77777777" w:rsidR="007A2E7B" w:rsidRPr="00511AF9" w:rsidRDefault="007A2E7B" w:rsidP="007A2E7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</w:p>
          <w:p w14:paraId="79FD5902" w14:textId="6355C480" w:rsidR="007A2E7B" w:rsidRDefault="007A2E7B" w:rsidP="007A2E7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Za delegacijo Ministrstva za okolje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in prostor 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so bili stroški načrtovani in bodo kriti iz sredstev rezerviranih na proračunskih postavkah 'mednarodno sodelovanje in EU zadeve (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263098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)' in 'materialni stroški (</w:t>
            </w:r>
            <w:r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263089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)' v okvirni višini </w:t>
            </w:r>
            <w:r w:rsidRP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1</w:t>
            </w:r>
            <w:r w:rsid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6</w:t>
            </w:r>
            <w:r w:rsidRP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.</w:t>
            </w:r>
            <w:r w:rsidR="00F80AD7" w:rsidRP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</w:t>
            </w:r>
            <w:r w:rsidRPr="00F80AD7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00,00 EUR.</w:t>
            </w:r>
            <w:r w:rsidRPr="00511AF9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</w:t>
            </w:r>
          </w:p>
          <w:p w14:paraId="23A145CB" w14:textId="77777777" w:rsidR="007A2E7B" w:rsidRDefault="007A2E7B" w:rsidP="007A2E7B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outlineLvl w:val="3"/>
              <w:rPr>
                <w:rFonts w:eastAsia="Times New Roman"/>
                <w:sz w:val="20"/>
                <w:szCs w:val="20"/>
                <w:lang w:eastAsia="sl-SI"/>
              </w:rPr>
            </w:pPr>
          </w:p>
          <w:p w14:paraId="1EAD225D" w14:textId="264EB1E5" w:rsidR="005E20B5" w:rsidRPr="00526EC0" w:rsidRDefault="005E20B5" w:rsidP="005E20B5">
            <w:pPr>
              <w:pStyle w:val="TableParagraph"/>
              <w:spacing w:before="30"/>
              <w:ind w:left="0"/>
              <w:rPr>
                <w:sz w:val="20"/>
                <w:lang w:val="sl-SI"/>
              </w:rPr>
            </w:pPr>
            <w:r w:rsidRPr="005E20B5">
              <w:rPr>
                <w:sz w:val="20"/>
                <w:lang w:val="sl-SI"/>
              </w:rPr>
              <w:t>Stroški udeležbe predstavnika Ministrstva za zunanje in evropske zadeve so načrtovani in bodo kriti iz sredstev rezerviranih na proračunski postavki 1811-11-0001 Zunanjepolitično delovanje, 3663 – Meddržavno sodelovanje v okvirni višini 3.300, EUR.</w:t>
            </w:r>
          </w:p>
        </w:tc>
      </w:tr>
      <w:tr w:rsidR="00886CF5" w:rsidRPr="00CE0B74" w14:paraId="0C7AA337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371"/>
        </w:trPr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DD7C0" w14:textId="77777777" w:rsidR="00886CF5" w:rsidRPr="00CE0B74" w:rsidRDefault="00886CF5" w:rsidP="00B1164D">
            <w:pPr>
              <w:spacing w:after="0" w:line="260" w:lineRule="exac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</w:rPr>
              <w:t>8. Predstavitev sodelovanja z združenji občin:</w:t>
            </w:r>
          </w:p>
        </w:tc>
      </w:tr>
      <w:tr w:rsidR="00886CF5" w:rsidRPr="00CE0B74" w14:paraId="7D6C5137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57D42CE0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Vsebina predloženega gradiva (predpisa) vpliva na:</w:t>
            </w:r>
          </w:p>
          <w:p w14:paraId="01CA7A8D" w14:textId="77777777" w:rsidR="00886CF5" w:rsidRPr="00CE0B74" w:rsidRDefault="00886CF5" w:rsidP="00886CF5">
            <w:pPr>
              <w:widowControl w:val="0"/>
              <w:numPr>
                <w:ilvl w:val="1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pristojnosti občin,</w:t>
            </w:r>
          </w:p>
          <w:p w14:paraId="4FCC1949" w14:textId="77777777" w:rsidR="00886CF5" w:rsidRPr="00CE0B74" w:rsidRDefault="00886CF5" w:rsidP="00886CF5">
            <w:pPr>
              <w:widowControl w:val="0"/>
              <w:numPr>
                <w:ilvl w:val="1"/>
                <w:numId w:val="13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delovanje občin,</w:t>
            </w:r>
          </w:p>
          <w:p w14:paraId="63F2E9D9" w14:textId="77777777" w:rsidR="00886CF5" w:rsidRPr="00CE0B74" w:rsidRDefault="00886CF5" w:rsidP="00886CF5">
            <w:pPr>
              <w:widowControl w:val="0"/>
              <w:numPr>
                <w:ilvl w:val="1"/>
                <w:numId w:val="9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ind w:left="418" w:hanging="426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financiranje občin.</w:t>
            </w:r>
          </w:p>
          <w:p w14:paraId="790222FD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144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  <w:tc>
          <w:tcPr>
            <w:tcW w:w="2431" w:type="dxa"/>
            <w:gridSpan w:val="2"/>
          </w:tcPr>
          <w:p w14:paraId="62053919" w14:textId="6A9CFFA6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31E2B3EC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274"/>
        </w:trPr>
        <w:tc>
          <w:tcPr>
            <w:tcW w:w="9200" w:type="dxa"/>
            <w:gridSpan w:val="9"/>
          </w:tcPr>
          <w:p w14:paraId="3F74A2B7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Gradivo (predpis) je bilo poslano v mnenje: </w:t>
            </w:r>
          </w:p>
          <w:p w14:paraId="78932A82" w14:textId="24086A55" w:rsidR="00886CF5" w:rsidRPr="00CE0B74" w:rsidRDefault="00886CF5" w:rsidP="00886CF5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Skupnosti občin Slovenije SOS: NE</w:t>
            </w:r>
          </w:p>
          <w:p w14:paraId="40D2A9DF" w14:textId="71E40F59" w:rsidR="00886CF5" w:rsidRPr="00CE0B74" w:rsidRDefault="00886CF5" w:rsidP="00886CF5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lastRenderedPageBreak/>
              <w:t>Združenju občin Slovenije ZOS: NE</w:t>
            </w:r>
          </w:p>
          <w:p w14:paraId="6CCBB889" w14:textId="552DCCAE" w:rsidR="00886CF5" w:rsidRPr="00CE0B74" w:rsidRDefault="00886CF5" w:rsidP="00886CF5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Združenju mestnih občin Slovenije ZMOS: NE</w:t>
            </w:r>
          </w:p>
          <w:p w14:paraId="5E734885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07B1EDC3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Predlogi in pripombe združenj so bili upoštevani:</w:t>
            </w:r>
          </w:p>
          <w:p w14:paraId="4FFB0457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6BE267C7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67B425E4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051E8B8D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7FDC4D07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ind w:left="360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4183F736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Bistveni predlogi in pripombe, ki niso bili upoštevani.</w:t>
            </w:r>
          </w:p>
          <w:p w14:paraId="7EAF9B38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886CF5" w:rsidRPr="00CE0B74" w14:paraId="3835F340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vAlign w:val="center"/>
          </w:tcPr>
          <w:p w14:paraId="611D32E2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  <w:lastRenderedPageBreak/>
              <w:t>9. Predstavitev sodelovanja javnosti:</w:t>
            </w:r>
          </w:p>
        </w:tc>
      </w:tr>
      <w:tr w:rsidR="00886CF5" w:rsidRPr="00CE0B74" w14:paraId="073E4C26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6769" w:type="dxa"/>
            <w:gridSpan w:val="7"/>
          </w:tcPr>
          <w:p w14:paraId="08C1AE5A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Gradivo je bilo predhodno objavljeno na spletni strani predlagatelja:</w:t>
            </w:r>
          </w:p>
        </w:tc>
        <w:tc>
          <w:tcPr>
            <w:tcW w:w="2431" w:type="dxa"/>
            <w:gridSpan w:val="2"/>
          </w:tcPr>
          <w:p w14:paraId="094A6CD8" w14:textId="59121915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center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NE</w:t>
            </w:r>
          </w:p>
        </w:tc>
      </w:tr>
      <w:tr w:rsidR="00886CF5" w:rsidRPr="00CE0B74" w14:paraId="103F7C82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7BFC11B0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NE, navedite, zakaj ni bilo objavljeno.)</w:t>
            </w:r>
          </w:p>
        </w:tc>
      </w:tr>
      <w:tr w:rsidR="00886CF5" w:rsidRPr="00CE0B74" w14:paraId="1A3137B2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</w:tcPr>
          <w:p w14:paraId="6E984C88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(Če je odgovor DA, navedite:</w:t>
            </w:r>
          </w:p>
          <w:p w14:paraId="63BCFE48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Datum objave: ………</w:t>
            </w:r>
          </w:p>
          <w:p w14:paraId="6473FA2E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V razpravo so bili vključeni: </w:t>
            </w:r>
          </w:p>
          <w:p w14:paraId="50519160" w14:textId="77777777" w:rsidR="00886CF5" w:rsidRPr="00CE0B74" w:rsidRDefault="00886CF5" w:rsidP="00CE355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nevladne organizacije, </w:t>
            </w:r>
          </w:p>
          <w:p w14:paraId="6442E178" w14:textId="77777777" w:rsidR="00886CF5" w:rsidRPr="00CE0B74" w:rsidRDefault="00886CF5" w:rsidP="00CE355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zainteresirane javnosti,</w:t>
            </w:r>
          </w:p>
          <w:p w14:paraId="74D0B160" w14:textId="77777777" w:rsidR="00886CF5" w:rsidRPr="00CE0B74" w:rsidRDefault="00886CF5" w:rsidP="00CE355A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predstavniki strokovne javnosti.</w:t>
            </w:r>
          </w:p>
          <w:p w14:paraId="0531A897" w14:textId="77777777" w:rsidR="00886CF5" w:rsidRPr="00CE0B74" w:rsidRDefault="00886CF5" w:rsidP="00886CF5">
            <w:pPr>
              <w:widowControl w:val="0"/>
              <w:numPr>
                <w:ilvl w:val="0"/>
                <w:numId w:val="11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.</w:t>
            </w:r>
          </w:p>
          <w:p w14:paraId="5D1D4DF2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 xml:space="preserve">Mnenja, predlogi in pripombe z navedbo predlagateljev </w:t>
            </w:r>
            <w:r w:rsidRPr="00CE0B74">
              <w:rPr>
                <w:rFonts w:ascii="Arial" w:eastAsia="Times New Roman" w:hAnsi="Arial" w:cs="Arial"/>
                <w:color w:val="000000"/>
                <w:sz w:val="20"/>
                <w:szCs w:val="20"/>
                <w:lang w:eastAsia="sl-SI"/>
              </w:rPr>
              <w:t>(imen in priimkov fizičnih oseb, ki niso poslovni subjekti, ne navajajte</w:t>
            </w: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):</w:t>
            </w:r>
          </w:p>
          <w:p w14:paraId="48441362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76A8619A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34B54A55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Upoštevani so bili:</w:t>
            </w:r>
          </w:p>
          <w:p w14:paraId="29F15C3F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 celoti,</w:t>
            </w:r>
          </w:p>
          <w:p w14:paraId="2B6CADA9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večinoma,</w:t>
            </w:r>
          </w:p>
          <w:p w14:paraId="034EFEE5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delno,</w:t>
            </w:r>
          </w:p>
          <w:p w14:paraId="08954A25" w14:textId="77777777" w:rsidR="00886CF5" w:rsidRPr="00CE0B74" w:rsidRDefault="00886CF5" w:rsidP="00886CF5">
            <w:pPr>
              <w:widowControl w:val="0"/>
              <w:numPr>
                <w:ilvl w:val="0"/>
                <w:numId w:val="12"/>
              </w:numPr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niso bili upoštevani.</w:t>
            </w:r>
          </w:p>
          <w:p w14:paraId="624A34B3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53D49DE5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Bistvena mnenja, predlogi in pripombe, ki niso bili upoštevani, ter razlogi za neupoštevanje:</w:t>
            </w:r>
          </w:p>
          <w:p w14:paraId="1EBA33CF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686248F7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Poročilo je bilo dano ……………..</w:t>
            </w:r>
          </w:p>
          <w:p w14:paraId="1D96117C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  <w:p w14:paraId="21298F26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  <w:t>Javnost je bila vključena v pripravo gradiva v skladu z Zakonom o …, kar je navedeno v predlogu predpisa.)</w:t>
            </w:r>
          </w:p>
          <w:p w14:paraId="52657B1F" w14:textId="77777777" w:rsidR="00886CF5" w:rsidRPr="00CE0B74" w:rsidRDefault="00886CF5" w:rsidP="00B1164D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60" w:lineRule="exact"/>
              <w:jc w:val="both"/>
              <w:textAlignment w:val="baseline"/>
              <w:rPr>
                <w:rFonts w:ascii="Arial" w:eastAsia="Times New Roman" w:hAnsi="Arial" w:cs="Arial"/>
                <w:iCs/>
                <w:sz w:val="20"/>
                <w:szCs w:val="20"/>
                <w:lang w:eastAsia="sl-SI"/>
              </w:rPr>
            </w:pPr>
          </w:p>
        </w:tc>
      </w:tr>
      <w:tr w:rsidR="00886CF5" w:rsidRPr="00CE0B74" w14:paraId="4BD298FD" w14:textId="77777777" w:rsidTr="00B1164D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c>
          <w:tcPr>
            <w:tcW w:w="92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5C90" w14:textId="77777777" w:rsidR="00886CF5" w:rsidRPr="00CE0B74" w:rsidRDefault="00886CF5" w:rsidP="00B1164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  <w:p w14:paraId="4015E34B" w14:textId="28E9CDC8" w:rsidR="00886CF5" w:rsidRPr="00CE0B74" w:rsidRDefault="00BD2AB6" w:rsidP="004875E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504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mag. Polona Rifelj</w:t>
            </w:r>
          </w:p>
          <w:p w14:paraId="22BD8C24" w14:textId="258AF266" w:rsidR="00886CF5" w:rsidRPr="00CE0B74" w:rsidRDefault="00BD2AB6" w:rsidP="004875E4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5040"/>
              <w:textAlignment w:val="baseline"/>
              <w:outlineLvl w:val="3"/>
              <w:rPr>
                <w:rFonts w:ascii="Arial" w:eastAsia="Times New Roman" w:hAnsi="Arial" w:cs="Arial"/>
                <w:sz w:val="20"/>
                <w:szCs w:val="20"/>
                <w:lang w:eastAsia="sl-SI"/>
              </w:rPr>
            </w:pPr>
            <w:r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 xml:space="preserve">    </w:t>
            </w:r>
            <w:r w:rsidR="00886CF5"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MINIST</w:t>
            </w:r>
            <w:r w:rsidR="00465CBD" w:rsidRPr="00CE0B74">
              <w:rPr>
                <w:rFonts w:ascii="Arial" w:eastAsia="Times New Roman" w:hAnsi="Arial" w:cs="Arial"/>
                <w:sz w:val="20"/>
                <w:szCs w:val="20"/>
                <w:lang w:eastAsia="sl-SI"/>
              </w:rPr>
              <w:t>RICA</w:t>
            </w:r>
          </w:p>
          <w:p w14:paraId="5CB5F706" w14:textId="77777777" w:rsidR="00886CF5" w:rsidRPr="00CE0B74" w:rsidRDefault="00886CF5" w:rsidP="00B1164D">
            <w:pPr>
              <w:widowControl w:val="0"/>
              <w:suppressAutoHyphens/>
              <w:overflowPunct w:val="0"/>
              <w:autoSpaceDE w:val="0"/>
              <w:autoSpaceDN w:val="0"/>
              <w:adjustRightInd w:val="0"/>
              <w:spacing w:after="0" w:line="260" w:lineRule="exact"/>
              <w:ind w:left="3400"/>
              <w:textAlignment w:val="baseline"/>
              <w:outlineLvl w:val="3"/>
              <w:rPr>
                <w:rFonts w:ascii="Arial" w:eastAsia="Times New Roman" w:hAnsi="Arial" w:cs="Arial"/>
                <w:b/>
                <w:sz w:val="20"/>
                <w:szCs w:val="20"/>
                <w:lang w:eastAsia="sl-SI"/>
              </w:rPr>
            </w:pPr>
          </w:p>
        </w:tc>
      </w:tr>
    </w:tbl>
    <w:p w14:paraId="69440CC1" w14:textId="77777777" w:rsidR="00886CF5" w:rsidRPr="00CE0B74" w:rsidRDefault="00886CF5" w:rsidP="00886CF5">
      <w:pPr>
        <w:rPr>
          <w:rFonts w:ascii="Arial" w:hAnsi="Arial" w:cs="Arial"/>
          <w:sz w:val="20"/>
          <w:szCs w:val="20"/>
        </w:rPr>
      </w:pPr>
    </w:p>
    <w:p w14:paraId="5A302C55" w14:textId="77777777" w:rsidR="004875E4" w:rsidRPr="00CE0B74" w:rsidRDefault="004875E4" w:rsidP="00886CF5">
      <w:pPr>
        <w:rPr>
          <w:rFonts w:ascii="Arial" w:hAnsi="Arial" w:cs="Arial"/>
          <w:sz w:val="20"/>
          <w:szCs w:val="20"/>
        </w:rPr>
      </w:pPr>
    </w:p>
    <w:p w14:paraId="3D395E1C" w14:textId="77777777" w:rsidR="00BD2AB6" w:rsidRPr="00CE0B74" w:rsidRDefault="00BD2AB6" w:rsidP="00886CF5">
      <w:pPr>
        <w:rPr>
          <w:rFonts w:ascii="Arial" w:hAnsi="Arial" w:cs="Arial"/>
          <w:sz w:val="20"/>
          <w:szCs w:val="20"/>
        </w:rPr>
      </w:pPr>
    </w:p>
    <w:p w14:paraId="07BF2006" w14:textId="77777777" w:rsidR="00BD2AB6" w:rsidRPr="00CE0B74" w:rsidRDefault="00BD2AB6" w:rsidP="00886CF5">
      <w:pPr>
        <w:rPr>
          <w:rFonts w:ascii="Arial" w:hAnsi="Arial" w:cs="Arial"/>
          <w:sz w:val="20"/>
          <w:szCs w:val="20"/>
        </w:rPr>
      </w:pPr>
    </w:p>
    <w:p w14:paraId="020144C7" w14:textId="77777777" w:rsidR="00BD2AB6" w:rsidRPr="00CE0B74" w:rsidRDefault="00BD2AB6" w:rsidP="00886CF5">
      <w:pPr>
        <w:rPr>
          <w:rFonts w:ascii="Arial" w:hAnsi="Arial" w:cs="Arial"/>
          <w:sz w:val="20"/>
          <w:szCs w:val="20"/>
        </w:rPr>
      </w:pPr>
    </w:p>
    <w:p w14:paraId="0D0D0FAC" w14:textId="77777777" w:rsidR="004875E4" w:rsidRPr="00CE0B74" w:rsidRDefault="004875E4" w:rsidP="00886CF5">
      <w:pPr>
        <w:rPr>
          <w:rFonts w:ascii="Arial" w:hAnsi="Arial" w:cs="Arial"/>
          <w:sz w:val="20"/>
          <w:szCs w:val="20"/>
        </w:rPr>
      </w:pPr>
    </w:p>
    <w:p w14:paraId="41C05330" w14:textId="77777777" w:rsidR="004875E4" w:rsidRPr="00CE0B74" w:rsidRDefault="004875E4" w:rsidP="00886CF5">
      <w:pPr>
        <w:rPr>
          <w:rFonts w:ascii="Arial" w:hAnsi="Arial" w:cs="Arial"/>
          <w:sz w:val="20"/>
          <w:szCs w:val="20"/>
        </w:rPr>
      </w:pPr>
    </w:p>
    <w:p w14:paraId="1C684D8B" w14:textId="77777777" w:rsidR="00CE0B74" w:rsidRDefault="00CE0B74" w:rsidP="00BD2AB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90B85A3" w14:textId="7C183E08" w:rsidR="004875E4" w:rsidRPr="00CE0B74" w:rsidRDefault="004875E4" w:rsidP="00BD2AB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E0B74">
        <w:rPr>
          <w:rFonts w:ascii="Arial" w:hAnsi="Arial" w:cs="Arial"/>
          <w:b/>
          <w:bCs/>
          <w:sz w:val="20"/>
          <w:szCs w:val="20"/>
        </w:rPr>
        <w:t xml:space="preserve">Izhodišča za udeležbo ministrice za okolje in prostor mag. Polone Rifelj </w:t>
      </w:r>
      <w:r w:rsidR="00A25B1C" w:rsidRPr="00CE0B74">
        <w:rPr>
          <w:rFonts w:ascii="Arial" w:hAnsi="Arial" w:cs="Arial"/>
          <w:b/>
          <w:bCs/>
          <w:sz w:val="20"/>
          <w:szCs w:val="20"/>
        </w:rPr>
        <w:t xml:space="preserve">na </w:t>
      </w:r>
      <w:r w:rsidR="00CE0B74">
        <w:rPr>
          <w:rFonts w:ascii="Arial" w:hAnsi="Arial" w:cs="Arial"/>
          <w:b/>
          <w:bCs/>
          <w:sz w:val="20"/>
          <w:szCs w:val="20"/>
        </w:rPr>
        <w:t xml:space="preserve">Konferenci Organizacije Združenih narodov o vodi, </w:t>
      </w:r>
      <w:r w:rsidR="00A25B1C" w:rsidRPr="00CE0B74">
        <w:rPr>
          <w:rFonts w:ascii="Arial" w:hAnsi="Arial" w:cs="Arial"/>
          <w:b/>
          <w:bCs/>
          <w:sz w:val="20"/>
          <w:szCs w:val="20"/>
        </w:rPr>
        <w:t xml:space="preserve"> </w:t>
      </w:r>
      <w:r w:rsidR="00114FEE">
        <w:rPr>
          <w:rFonts w:ascii="Arial" w:hAnsi="Arial" w:cs="Arial"/>
          <w:b/>
          <w:bCs/>
          <w:sz w:val="20"/>
          <w:szCs w:val="20"/>
        </w:rPr>
        <w:t>8</w:t>
      </w:r>
      <w:r w:rsidRPr="00CE0B74">
        <w:rPr>
          <w:rFonts w:ascii="Arial" w:hAnsi="Arial" w:cs="Arial"/>
          <w:b/>
          <w:bCs/>
          <w:sz w:val="20"/>
          <w:szCs w:val="20"/>
        </w:rPr>
        <w:t>.</w:t>
      </w:r>
      <w:r w:rsidR="00CE0B74">
        <w:rPr>
          <w:rFonts w:ascii="Arial" w:hAnsi="Arial" w:cs="Arial"/>
          <w:b/>
          <w:bCs/>
          <w:sz w:val="20"/>
          <w:szCs w:val="20"/>
        </w:rPr>
        <w:t xml:space="preserve"> do 10. december</w:t>
      </w:r>
      <w:r w:rsidR="00A92FEB">
        <w:rPr>
          <w:rFonts w:ascii="Arial" w:hAnsi="Arial" w:cs="Arial"/>
          <w:b/>
          <w:bCs/>
          <w:sz w:val="20"/>
          <w:szCs w:val="20"/>
        </w:rPr>
        <w:t xml:space="preserve"> 2026</w:t>
      </w:r>
      <w:r w:rsidR="00CE0B74">
        <w:rPr>
          <w:rFonts w:ascii="Arial" w:hAnsi="Arial" w:cs="Arial"/>
          <w:b/>
          <w:bCs/>
          <w:sz w:val="20"/>
          <w:szCs w:val="20"/>
        </w:rPr>
        <w:t xml:space="preserve">, </w:t>
      </w:r>
      <w:proofErr w:type="spellStart"/>
      <w:r w:rsidR="00CE0B74">
        <w:rPr>
          <w:rFonts w:ascii="Arial" w:hAnsi="Arial" w:cs="Arial"/>
          <w:b/>
          <w:bCs/>
          <w:sz w:val="20"/>
          <w:szCs w:val="20"/>
        </w:rPr>
        <w:t>Abu</w:t>
      </w:r>
      <w:proofErr w:type="spellEnd"/>
      <w:r w:rsidR="00CE0B74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="00CE0B74">
        <w:rPr>
          <w:rFonts w:ascii="Arial" w:hAnsi="Arial" w:cs="Arial"/>
          <w:b/>
          <w:bCs/>
          <w:sz w:val="20"/>
          <w:szCs w:val="20"/>
        </w:rPr>
        <w:t>D</w:t>
      </w:r>
      <w:r w:rsidR="00796DAF">
        <w:rPr>
          <w:rFonts w:ascii="Arial" w:hAnsi="Arial" w:cs="Arial"/>
          <w:b/>
          <w:bCs/>
          <w:sz w:val="20"/>
          <w:szCs w:val="20"/>
        </w:rPr>
        <w:t>h</w:t>
      </w:r>
      <w:r w:rsidR="00CE0B74">
        <w:rPr>
          <w:rFonts w:ascii="Arial" w:hAnsi="Arial" w:cs="Arial"/>
          <w:b/>
          <w:bCs/>
          <w:sz w:val="20"/>
          <w:szCs w:val="20"/>
        </w:rPr>
        <w:t>abi</w:t>
      </w:r>
      <w:proofErr w:type="spellEnd"/>
      <w:r w:rsidR="00CD2781">
        <w:rPr>
          <w:rFonts w:ascii="Arial" w:hAnsi="Arial" w:cs="Arial"/>
          <w:b/>
          <w:bCs/>
          <w:sz w:val="20"/>
          <w:szCs w:val="20"/>
        </w:rPr>
        <w:t>,</w:t>
      </w:r>
      <w:r w:rsidR="00CE0B74">
        <w:rPr>
          <w:rFonts w:ascii="Arial" w:hAnsi="Arial" w:cs="Arial"/>
          <w:b/>
          <w:bCs/>
          <w:sz w:val="20"/>
          <w:szCs w:val="20"/>
        </w:rPr>
        <w:t xml:space="preserve"> Združeni Arabski Emirati</w:t>
      </w:r>
    </w:p>
    <w:p w14:paraId="6C5D69E0" w14:textId="77777777" w:rsidR="00832937" w:rsidRPr="00CE0B74" w:rsidRDefault="00832937" w:rsidP="00BD2AB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A1DC58F" w14:textId="59FAB82C" w:rsidR="00CE355A" w:rsidRPr="00CE0B74" w:rsidRDefault="00CE355A" w:rsidP="00AC5FAF">
      <w:pPr>
        <w:pStyle w:val="Odstavekseznama"/>
        <w:numPr>
          <w:ilvl w:val="0"/>
          <w:numId w:val="2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CE0B74">
        <w:rPr>
          <w:rFonts w:ascii="Arial" w:hAnsi="Arial" w:cs="Arial"/>
          <w:b/>
          <w:bCs/>
          <w:sz w:val="20"/>
          <w:szCs w:val="20"/>
        </w:rPr>
        <w:t>Namen in program obiska</w:t>
      </w:r>
    </w:p>
    <w:p w14:paraId="2DC4C944" w14:textId="2F889B5C" w:rsidR="00021484" w:rsidRPr="00CE0B74" w:rsidRDefault="00CE355A" w:rsidP="004633A6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E0B74">
        <w:rPr>
          <w:rFonts w:ascii="Arial" w:hAnsi="Arial" w:cs="Arial"/>
          <w:sz w:val="20"/>
          <w:szCs w:val="20"/>
        </w:rPr>
        <w:t xml:space="preserve">Ministrica za okolje in </w:t>
      </w:r>
      <w:r w:rsidR="00751F9D" w:rsidRPr="00CE0B74">
        <w:rPr>
          <w:rFonts w:ascii="Arial" w:hAnsi="Arial" w:cs="Arial"/>
          <w:sz w:val="20"/>
          <w:szCs w:val="20"/>
        </w:rPr>
        <w:t>prostor</w:t>
      </w:r>
      <w:r w:rsidRPr="00CE0B74">
        <w:rPr>
          <w:rFonts w:ascii="Arial" w:hAnsi="Arial" w:cs="Arial"/>
          <w:sz w:val="20"/>
          <w:szCs w:val="20"/>
        </w:rPr>
        <w:t xml:space="preserve"> mag. Polona Rifelj se bo med </w:t>
      </w:r>
      <w:r w:rsidR="005A11BF" w:rsidRPr="00CE0B74">
        <w:rPr>
          <w:rFonts w:ascii="Arial" w:hAnsi="Arial" w:cs="Arial"/>
          <w:sz w:val="20"/>
          <w:szCs w:val="20"/>
        </w:rPr>
        <w:t>8. in 10. decembrom</w:t>
      </w:r>
      <w:r w:rsidRPr="00CE0B74">
        <w:rPr>
          <w:rFonts w:ascii="Arial" w:hAnsi="Arial" w:cs="Arial"/>
          <w:sz w:val="20"/>
          <w:szCs w:val="20"/>
        </w:rPr>
        <w:t xml:space="preserve"> 2026 udeležila</w:t>
      </w:r>
      <w:r w:rsidR="00EA23BF" w:rsidRPr="00CE0B74">
        <w:rPr>
          <w:rFonts w:ascii="Arial" w:hAnsi="Arial" w:cs="Arial"/>
          <w:sz w:val="20"/>
          <w:szCs w:val="20"/>
        </w:rPr>
        <w:t xml:space="preserve"> Konference združenih narodov o vodi (v nadaljevanju: Konferenca), </w:t>
      </w:r>
      <w:r w:rsidR="0092147D">
        <w:rPr>
          <w:rFonts w:ascii="Arial" w:hAnsi="Arial" w:cs="Arial"/>
          <w:sz w:val="20"/>
          <w:szCs w:val="20"/>
        </w:rPr>
        <w:t xml:space="preserve">ki </w:t>
      </w:r>
      <w:r w:rsidR="006F05B9">
        <w:rPr>
          <w:rFonts w:ascii="Arial" w:hAnsi="Arial" w:cs="Arial"/>
          <w:sz w:val="20"/>
          <w:szCs w:val="20"/>
        </w:rPr>
        <w:t>jo</w:t>
      </w:r>
      <w:r w:rsidR="0092147D">
        <w:rPr>
          <w:rFonts w:ascii="Arial" w:hAnsi="Arial" w:cs="Arial"/>
          <w:sz w:val="20"/>
          <w:szCs w:val="20"/>
        </w:rPr>
        <w:t xml:space="preserve"> so-</w:t>
      </w:r>
      <w:r w:rsidR="00410FD5">
        <w:rPr>
          <w:rFonts w:ascii="Arial" w:hAnsi="Arial" w:cs="Arial"/>
          <w:sz w:val="20"/>
          <w:szCs w:val="20"/>
        </w:rPr>
        <w:t>organizira</w:t>
      </w:r>
      <w:r w:rsidR="0092147D">
        <w:rPr>
          <w:rFonts w:ascii="Arial" w:hAnsi="Arial" w:cs="Arial"/>
          <w:sz w:val="20"/>
          <w:szCs w:val="20"/>
        </w:rPr>
        <w:t xml:space="preserve">ta </w:t>
      </w:r>
      <w:r w:rsidR="00EA23BF" w:rsidRPr="00CE0B74">
        <w:rPr>
          <w:rFonts w:ascii="Arial" w:hAnsi="Arial" w:cs="Arial"/>
          <w:sz w:val="20"/>
          <w:szCs w:val="20"/>
        </w:rPr>
        <w:t>Združeni arabski emirat</w:t>
      </w:r>
      <w:r w:rsidR="0092147D">
        <w:rPr>
          <w:rFonts w:ascii="Arial" w:hAnsi="Arial" w:cs="Arial"/>
          <w:sz w:val="20"/>
          <w:szCs w:val="20"/>
        </w:rPr>
        <w:t>i</w:t>
      </w:r>
      <w:r w:rsidR="00EA23BF" w:rsidRPr="00CE0B74">
        <w:rPr>
          <w:rFonts w:ascii="Arial" w:hAnsi="Arial" w:cs="Arial"/>
          <w:sz w:val="20"/>
          <w:szCs w:val="20"/>
        </w:rPr>
        <w:t xml:space="preserve"> (ZAE)</w:t>
      </w:r>
      <w:r w:rsidR="003A4FD2">
        <w:rPr>
          <w:rFonts w:ascii="Arial" w:hAnsi="Arial" w:cs="Arial"/>
          <w:sz w:val="20"/>
          <w:szCs w:val="20"/>
        </w:rPr>
        <w:t xml:space="preserve"> </w:t>
      </w:r>
      <w:r w:rsidR="00AD368F">
        <w:rPr>
          <w:rFonts w:ascii="Arial" w:hAnsi="Arial" w:cs="Arial"/>
          <w:sz w:val="20"/>
          <w:szCs w:val="20"/>
        </w:rPr>
        <w:t xml:space="preserve">in </w:t>
      </w:r>
      <w:r w:rsidR="003A4FD2">
        <w:rPr>
          <w:rFonts w:ascii="Arial" w:hAnsi="Arial" w:cs="Arial"/>
          <w:sz w:val="20"/>
          <w:szCs w:val="20"/>
        </w:rPr>
        <w:t>Senegal</w:t>
      </w:r>
      <w:r w:rsidR="00EA23BF" w:rsidRPr="00CE0B74">
        <w:rPr>
          <w:rFonts w:ascii="Arial" w:hAnsi="Arial" w:cs="Arial"/>
          <w:sz w:val="20"/>
          <w:szCs w:val="20"/>
        </w:rPr>
        <w:t xml:space="preserve">. Konferenca predstavlja ključen politični mejnik </w:t>
      </w:r>
      <w:r w:rsidR="0092147D">
        <w:rPr>
          <w:rFonts w:ascii="Arial" w:hAnsi="Arial" w:cs="Arial"/>
          <w:sz w:val="20"/>
          <w:szCs w:val="20"/>
        </w:rPr>
        <w:t>pri</w:t>
      </w:r>
      <w:r w:rsidR="00EA23BF" w:rsidRPr="00CE0B74">
        <w:rPr>
          <w:rFonts w:ascii="Arial" w:hAnsi="Arial" w:cs="Arial"/>
          <w:sz w:val="20"/>
          <w:szCs w:val="20"/>
        </w:rPr>
        <w:t xml:space="preserve"> izvajanj</w:t>
      </w:r>
      <w:r w:rsidR="0092147D">
        <w:rPr>
          <w:rFonts w:ascii="Arial" w:hAnsi="Arial" w:cs="Arial"/>
          <w:sz w:val="20"/>
          <w:szCs w:val="20"/>
        </w:rPr>
        <w:t>u</w:t>
      </w:r>
      <w:r w:rsidR="00EA23BF" w:rsidRPr="00CE0B74">
        <w:rPr>
          <w:rFonts w:ascii="Arial" w:hAnsi="Arial" w:cs="Arial"/>
          <w:sz w:val="20"/>
          <w:szCs w:val="20"/>
        </w:rPr>
        <w:t xml:space="preserve"> Agende </w:t>
      </w:r>
      <w:r w:rsidR="00AD368F">
        <w:rPr>
          <w:rFonts w:ascii="Arial" w:hAnsi="Arial" w:cs="Arial"/>
          <w:sz w:val="20"/>
          <w:szCs w:val="20"/>
        </w:rPr>
        <w:t>O</w:t>
      </w:r>
      <w:r w:rsidR="00410FD5">
        <w:rPr>
          <w:rFonts w:ascii="Arial" w:hAnsi="Arial" w:cs="Arial"/>
          <w:sz w:val="20"/>
          <w:szCs w:val="20"/>
        </w:rPr>
        <w:t xml:space="preserve">ZN </w:t>
      </w:r>
      <w:r w:rsidR="00EA23BF" w:rsidRPr="00CE0B74">
        <w:rPr>
          <w:rFonts w:ascii="Arial" w:hAnsi="Arial" w:cs="Arial"/>
          <w:sz w:val="20"/>
          <w:szCs w:val="20"/>
        </w:rPr>
        <w:t>2030</w:t>
      </w:r>
      <w:r w:rsidR="004633A6" w:rsidRPr="004633A6">
        <w:rPr>
          <w:rFonts w:ascii="Arial" w:hAnsi="Arial" w:cs="Arial"/>
          <w:sz w:val="20"/>
          <w:szCs w:val="20"/>
        </w:rPr>
        <w:t>.</w:t>
      </w:r>
      <w:r w:rsidR="004633A6">
        <w:rPr>
          <w:rFonts w:ascii="Arial" w:hAnsi="Arial" w:cs="Arial"/>
          <w:sz w:val="20"/>
          <w:szCs w:val="20"/>
        </w:rPr>
        <w:t xml:space="preserve"> </w:t>
      </w:r>
      <w:r w:rsidR="00021484" w:rsidRPr="00CE0B74">
        <w:rPr>
          <w:rFonts w:ascii="Arial" w:hAnsi="Arial" w:cs="Arial"/>
          <w:sz w:val="20"/>
          <w:szCs w:val="20"/>
        </w:rPr>
        <w:t xml:space="preserve">Namen </w:t>
      </w:r>
      <w:r w:rsidR="00AD368F">
        <w:rPr>
          <w:rFonts w:ascii="Arial" w:hAnsi="Arial" w:cs="Arial"/>
          <w:sz w:val="20"/>
          <w:szCs w:val="20"/>
        </w:rPr>
        <w:t>K</w:t>
      </w:r>
      <w:r w:rsidR="00021484" w:rsidRPr="00CE0B74">
        <w:rPr>
          <w:rFonts w:ascii="Arial" w:hAnsi="Arial" w:cs="Arial"/>
          <w:sz w:val="20"/>
          <w:szCs w:val="20"/>
        </w:rPr>
        <w:t>onference je pospešiti izvajanje</w:t>
      </w:r>
      <w:r w:rsidR="00410FD5">
        <w:rPr>
          <w:rFonts w:ascii="Arial" w:hAnsi="Arial" w:cs="Arial"/>
          <w:sz w:val="20"/>
          <w:szCs w:val="20"/>
        </w:rPr>
        <w:t xml:space="preserve"> C</w:t>
      </w:r>
      <w:r w:rsidR="00021484" w:rsidRPr="00CE0B74">
        <w:rPr>
          <w:rFonts w:ascii="Arial" w:hAnsi="Arial" w:cs="Arial"/>
          <w:sz w:val="20"/>
          <w:szCs w:val="20"/>
        </w:rPr>
        <w:t>ilja trajnostnega razvoja 6</w:t>
      </w:r>
      <w:r w:rsidR="00AD368F">
        <w:rPr>
          <w:rFonts w:ascii="Arial" w:hAnsi="Arial" w:cs="Arial"/>
          <w:sz w:val="20"/>
          <w:szCs w:val="20"/>
        </w:rPr>
        <w:t xml:space="preserve"> (CTR 6)</w:t>
      </w:r>
      <w:r w:rsidR="00021484" w:rsidRPr="00CE0B74">
        <w:rPr>
          <w:rFonts w:ascii="Arial" w:hAnsi="Arial" w:cs="Arial"/>
          <w:sz w:val="20"/>
          <w:szCs w:val="20"/>
        </w:rPr>
        <w:t xml:space="preserve">: </w:t>
      </w:r>
      <w:r w:rsidR="00410FD5" w:rsidRPr="00410FD5">
        <w:rPr>
          <w:rFonts w:ascii="Arial" w:hAnsi="Arial" w:cs="Arial"/>
          <w:sz w:val="20"/>
          <w:szCs w:val="20"/>
          <w:u w:val="single"/>
        </w:rPr>
        <w:t>Vsem zagotoviti dostop do vode in sanitarne ureditve ter poskrbeti za trajnostno gospodarjenje z vodnimi viri</w:t>
      </w:r>
      <w:r w:rsidR="00021484" w:rsidRPr="00CE0B74">
        <w:rPr>
          <w:rFonts w:ascii="Arial" w:hAnsi="Arial" w:cs="Arial"/>
          <w:sz w:val="20"/>
          <w:szCs w:val="20"/>
        </w:rPr>
        <w:t xml:space="preserve">. Obravnavala bo izzive za dosego </w:t>
      </w:r>
      <w:r w:rsidR="00AD368F">
        <w:rPr>
          <w:rFonts w:ascii="Arial" w:hAnsi="Arial" w:cs="Arial"/>
          <w:sz w:val="20"/>
          <w:szCs w:val="20"/>
        </w:rPr>
        <w:t xml:space="preserve">CTR </w:t>
      </w:r>
      <w:r w:rsidR="001D7DCF">
        <w:rPr>
          <w:rFonts w:ascii="Arial" w:hAnsi="Arial" w:cs="Arial"/>
          <w:sz w:val="20"/>
          <w:szCs w:val="20"/>
        </w:rPr>
        <w:t>6</w:t>
      </w:r>
      <w:r w:rsidR="00021484" w:rsidRPr="00CE0B74">
        <w:rPr>
          <w:rFonts w:ascii="Arial" w:hAnsi="Arial" w:cs="Arial"/>
          <w:sz w:val="20"/>
          <w:szCs w:val="20"/>
        </w:rPr>
        <w:t>, pa tudi priložnosti in inovativne načine za podporo njegovemu izvajanju in pospešitev napredka.</w:t>
      </w:r>
    </w:p>
    <w:p w14:paraId="19891335" w14:textId="1592A4DA" w:rsidR="00EA23BF" w:rsidRPr="006D682F" w:rsidRDefault="00021484" w:rsidP="00E8588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E0B74">
        <w:rPr>
          <w:rFonts w:ascii="Arial" w:hAnsi="Arial" w:cs="Arial"/>
          <w:sz w:val="20"/>
          <w:szCs w:val="20"/>
        </w:rPr>
        <w:t xml:space="preserve">Konferenca bo </w:t>
      </w:r>
      <w:r w:rsidR="0092147D">
        <w:rPr>
          <w:rFonts w:ascii="Arial" w:hAnsi="Arial" w:cs="Arial"/>
          <w:sz w:val="20"/>
          <w:szCs w:val="20"/>
        </w:rPr>
        <w:t>zaključek</w:t>
      </w:r>
      <w:r w:rsidRPr="00CE0B74">
        <w:rPr>
          <w:rFonts w:ascii="Arial" w:hAnsi="Arial" w:cs="Arial"/>
          <w:sz w:val="20"/>
          <w:szCs w:val="20"/>
        </w:rPr>
        <w:t xml:space="preserve"> obsežnega </w:t>
      </w:r>
      <w:r w:rsidR="001D7DCF">
        <w:rPr>
          <w:rFonts w:ascii="Arial" w:hAnsi="Arial" w:cs="Arial"/>
          <w:sz w:val="20"/>
          <w:szCs w:val="20"/>
        </w:rPr>
        <w:t xml:space="preserve">dvoletnega </w:t>
      </w:r>
      <w:r w:rsidRPr="00CE0B74">
        <w:rPr>
          <w:rFonts w:ascii="Arial" w:hAnsi="Arial" w:cs="Arial"/>
          <w:sz w:val="20"/>
          <w:szCs w:val="20"/>
        </w:rPr>
        <w:t xml:space="preserve">globalnega </w:t>
      </w:r>
      <w:r w:rsidR="00564958">
        <w:rPr>
          <w:rFonts w:ascii="Arial" w:hAnsi="Arial" w:cs="Arial"/>
          <w:sz w:val="20"/>
          <w:szCs w:val="20"/>
        </w:rPr>
        <w:t>pripravljalnega procesa</w:t>
      </w:r>
      <w:r w:rsidR="0092147D">
        <w:rPr>
          <w:rFonts w:ascii="Arial" w:hAnsi="Arial" w:cs="Arial"/>
          <w:sz w:val="20"/>
          <w:szCs w:val="20"/>
        </w:rPr>
        <w:t xml:space="preserve">, </w:t>
      </w:r>
      <w:r w:rsidRPr="00CE0B74">
        <w:rPr>
          <w:rFonts w:ascii="Arial" w:hAnsi="Arial" w:cs="Arial"/>
          <w:sz w:val="20"/>
          <w:szCs w:val="20"/>
        </w:rPr>
        <w:t>posvetovanj</w:t>
      </w:r>
      <w:r w:rsidR="0092147D">
        <w:rPr>
          <w:rFonts w:ascii="Arial" w:hAnsi="Arial" w:cs="Arial"/>
          <w:sz w:val="20"/>
          <w:szCs w:val="20"/>
        </w:rPr>
        <w:t xml:space="preserve"> in </w:t>
      </w:r>
      <w:r w:rsidRPr="00CE0B74">
        <w:rPr>
          <w:rFonts w:ascii="Arial" w:hAnsi="Arial" w:cs="Arial"/>
          <w:sz w:val="20"/>
          <w:szCs w:val="20"/>
        </w:rPr>
        <w:t>prizadevanj, vlade, medvladn</w:t>
      </w:r>
      <w:r w:rsidR="0092147D">
        <w:rPr>
          <w:rFonts w:ascii="Arial" w:hAnsi="Arial" w:cs="Arial"/>
          <w:sz w:val="20"/>
          <w:szCs w:val="20"/>
        </w:rPr>
        <w:t>ih</w:t>
      </w:r>
      <w:r w:rsidRPr="00CE0B74">
        <w:rPr>
          <w:rFonts w:ascii="Arial" w:hAnsi="Arial" w:cs="Arial"/>
          <w:sz w:val="20"/>
          <w:szCs w:val="20"/>
        </w:rPr>
        <w:t xml:space="preserve"> organizacij, </w:t>
      </w:r>
      <w:r w:rsidR="0092147D">
        <w:rPr>
          <w:rFonts w:ascii="Arial" w:hAnsi="Arial" w:cs="Arial"/>
          <w:sz w:val="20"/>
          <w:szCs w:val="20"/>
        </w:rPr>
        <w:t xml:space="preserve">mednarodnih finančnih institucij, civilne družbe, akademske sfere, mladih in drugih deležnikov. </w:t>
      </w:r>
      <w:r w:rsidR="002B5B5B">
        <w:rPr>
          <w:rFonts w:ascii="Arial" w:hAnsi="Arial" w:cs="Arial"/>
          <w:sz w:val="20"/>
          <w:szCs w:val="20"/>
        </w:rPr>
        <w:t>V</w:t>
      </w:r>
      <w:r w:rsidR="002B5B5B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 xml:space="preserve">okviru </w:t>
      </w:r>
      <w:r w:rsidR="00AD368F">
        <w:rPr>
          <w:rFonts w:asciiTheme="minorBidi" w:hAnsiTheme="minorBidi"/>
          <w:sz w:val="20"/>
          <w:szCs w:val="20"/>
          <w:lang w:eastAsia="sl-SI"/>
        </w:rPr>
        <w:t>K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>onference bo</w:t>
      </w:r>
      <w:r w:rsidR="0073054B" w:rsidRPr="00CE0B74">
        <w:rPr>
          <w:rFonts w:asciiTheme="minorBidi" w:hAnsiTheme="minorBidi"/>
          <w:sz w:val="20"/>
          <w:szCs w:val="20"/>
          <w:lang w:eastAsia="sl-SI"/>
        </w:rPr>
        <w:t xml:space="preserve"> or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 xml:space="preserve">ganizirano </w:t>
      </w:r>
      <w:r w:rsidR="00564958">
        <w:rPr>
          <w:rFonts w:asciiTheme="minorBidi" w:hAnsiTheme="minorBidi"/>
          <w:sz w:val="20"/>
          <w:szCs w:val="20"/>
          <w:lang w:eastAsia="sl-SI"/>
        </w:rPr>
        <w:t>sedem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 xml:space="preserve"> panelnih zasedanj ter </w:t>
      </w:r>
      <w:r w:rsidR="00564958">
        <w:rPr>
          <w:rFonts w:asciiTheme="minorBidi" w:hAnsiTheme="minorBidi"/>
          <w:sz w:val="20"/>
          <w:szCs w:val="20"/>
          <w:lang w:eastAsia="sl-SI"/>
        </w:rPr>
        <w:t>šest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 xml:space="preserve"> plenarnih srečanj</w:t>
      </w:r>
      <w:r w:rsidR="00AD368F">
        <w:rPr>
          <w:rFonts w:asciiTheme="minorBidi" w:hAnsiTheme="minorBidi"/>
          <w:sz w:val="20"/>
          <w:szCs w:val="20"/>
          <w:lang w:eastAsia="sl-SI"/>
        </w:rPr>
        <w:t>,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 xml:space="preserve"> v obliki tematskih interaktivnih dialogov (</w:t>
      </w:r>
      <w:r w:rsidR="00982017">
        <w:rPr>
          <w:rFonts w:asciiTheme="minorBidi" w:hAnsiTheme="minorBidi"/>
          <w:sz w:val="20"/>
          <w:szCs w:val="20"/>
          <w:lang w:eastAsia="sl-SI"/>
        </w:rPr>
        <w:t xml:space="preserve">v nadaljevanju: 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 xml:space="preserve">ID) ter več </w:t>
      </w:r>
      <w:r w:rsidR="0092147D">
        <w:rPr>
          <w:rFonts w:asciiTheme="minorBidi" w:hAnsiTheme="minorBidi"/>
          <w:sz w:val="20"/>
          <w:szCs w:val="20"/>
          <w:lang w:eastAsia="sl-SI"/>
        </w:rPr>
        <w:t>stranskih</w:t>
      </w:r>
      <w:r w:rsidR="00474A6E" w:rsidRPr="00CE0B74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EA23BF" w:rsidRPr="00CE0B74">
        <w:rPr>
          <w:rFonts w:asciiTheme="minorBidi" w:hAnsiTheme="minorBidi"/>
          <w:sz w:val="20"/>
          <w:szCs w:val="20"/>
          <w:lang w:eastAsia="sl-SI"/>
        </w:rPr>
        <w:t>dogodkov.</w:t>
      </w:r>
      <w:r w:rsidRPr="00CE0B74">
        <w:rPr>
          <w:rFonts w:asciiTheme="minorBidi" w:hAnsiTheme="minorBidi"/>
          <w:sz w:val="20"/>
          <w:szCs w:val="20"/>
          <w:lang w:eastAsia="sl-SI"/>
        </w:rPr>
        <w:t xml:space="preserve"> Namen zasedanj v okviru </w:t>
      </w:r>
      <w:r w:rsidR="00982017">
        <w:rPr>
          <w:rFonts w:asciiTheme="minorBidi" w:hAnsiTheme="minorBidi"/>
          <w:sz w:val="20"/>
          <w:szCs w:val="20"/>
          <w:lang w:eastAsia="sl-SI"/>
        </w:rPr>
        <w:t xml:space="preserve">ID </w:t>
      </w:r>
      <w:r w:rsidRPr="00CE0B74">
        <w:rPr>
          <w:rFonts w:asciiTheme="minorBidi" w:hAnsiTheme="minorBidi"/>
          <w:sz w:val="20"/>
          <w:szCs w:val="20"/>
          <w:lang w:eastAsia="sl-SI"/>
        </w:rPr>
        <w:t xml:space="preserve"> je izmenjava mnenj ter razvoj ukrepov in pobud, potrebnih za pospešitev napredka pri doseganju </w:t>
      </w:r>
      <w:r w:rsidR="00AD368F">
        <w:rPr>
          <w:rFonts w:asciiTheme="minorBidi" w:hAnsiTheme="minorBidi"/>
          <w:sz w:val="20"/>
          <w:szCs w:val="20"/>
          <w:lang w:eastAsia="sl-SI"/>
        </w:rPr>
        <w:t xml:space="preserve">CTR </w:t>
      </w:r>
      <w:r w:rsidRPr="00CE0B74">
        <w:rPr>
          <w:rFonts w:asciiTheme="minorBidi" w:hAnsiTheme="minorBidi"/>
          <w:sz w:val="20"/>
          <w:szCs w:val="20"/>
          <w:lang w:eastAsia="sl-SI"/>
        </w:rPr>
        <w:t xml:space="preserve">6, v skladu s šestimi temami interaktivnih dialogov Konference, ki jih je Generalna skupščina </w:t>
      </w:r>
      <w:r w:rsidR="0000443A">
        <w:rPr>
          <w:rFonts w:asciiTheme="minorBidi" w:hAnsiTheme="minorBidi"/>
          <w:sz w:val="20"/>
          <w:szCs w:val="20"/>
          <w:lang w:eastAsia="sl-SI"/>
        </w:rPr>
        <w:t>OZN</w:t>
      </w:r>
      <w:r w:rsidRPr="00CE0B74">
        <w:rPr>
          <w:rFonts w:asciiTheme="minorBidi" w:hAnsiTheme="minorBidi"/>
          <w:sz w:val="20"/>
          <w:szCs w:val="20"/>
          <w:lang w:eastAsia="sl-SI"/>
        </w:rPr>
        <w:t xml:space="preserve"> soglasno sprejela </w:t>
      </w:r>
      <w:r w:rsidR="00E85889">
        <w:rPr>
          <w:rFonts w:asciiTheme="minorBidi" w:hAnsiTheme="minorBidi"/>
          <w:sz w:val="20"/>
          <w:szCs w:val="20"/>
          <w:lang w:eastAsia="sl-SI"/>
        </w:rPr>
        <w:t xml:space="preserve">z Resolucijo </w:t>
      </w:r>
      <w:r w:rsidR="00E85889" w:rsidRPr="00E85889">
        <w:rPr>
          <w:rFonts w:asciiTheme="minorBidi" w:hAnsiTheme="minorBidi"/>
          <w:sz w:val="20"/>
          <w:szCs w:val="20"/>
          <w:lang w:eastAsia="sl-SI"/>
        </w:rPr>
        <w:t>A/79/L.101</w:t>
      </w:r>
      <w:r w:rsidR="00E85889">
        <w:rPr>
          <w:rFonts w:asciiTheme="minorBidi" w:hAnsiTheme="minorBidi"/>
          <w:sz w:val="20"/>
          <w:szCs w:val="20"/>
          <w:lang w:eastAsia="sl-SI"/>
        </w:rPr>
        <w:t xml:space="preserve">, </w:t>
      </w:r>
      <w:r w:rsidRPr="00CE0B74">
        <w:rPr>
          <w:rFonts w:asciiTheme="minorBidi" w:hAnsiTheme="minorBidi"/>
          <w:sz w:val="20"/>
          <w:szCs w:val="20"/>
          <w:lang w:eastAsia="sl-SI"/>
        </w:rPr>
        <w:t>9. julija 2025</w:t>
      </w:r>
      <w:r w:rsidR="00E85889">
        <w:rPr>
          <w:rStyle w:val="Sprotnaopomba-sklic"/>
          <w:rFonts w:asciiTheme="minorBidi" w:hAnsiTheme="minorBidi"/>
          <w:sz w:val="20"/>
          <w:szCs w:val="20"/>
          <w:lang w:eastAsia="sl-SI"/>
        </w:rPr>
        <w:footnoteReference w:id="1"/>
      </w:r>
      <w:r w:rsidRPr="00CE0B74">
        <w:rPr>
          <w:rFonts w:asciiTheme="minorBidi" w:hAnsiTheme="minorBidi"/>
          <w:sz w:val="20"/>
          <w:szCs w:val="20"/>
          <w:lang w:eastAsia="sl-SI"/>
        </w:rPr>
        <w:t xml:space="preserve">: </w:t>
      </w:r>
    </w:p>
    <w:p w14:paraId="3AB29193" w14:textId="285F1712" w:rsidR="00EA23BF" w:rsidRPr="00CE0B74" w:rsidRDefault="00EA23BF" w:rsidP="00EA23BF">
      <w:pPr>
        <w:pStyle w:val="Odstavekseznama"/>
        <w:numPr>
          <w:ilvl w:val="0"/>
          <w:numId w:val="22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CE0B74">
        <w:rPr>
          <w:rFonts w:ascii="Arial" w:hAnsi="Arial" w:cs="Arial"/>
          <w:b/>
          <w:bCs/>
          <w:color w:val="000000"/>
          <w:sz w:val="20"/>
          <w:szCs w:val="20"/>
        </w:rPr>
        <w:t>ID A - Voda za ljudi:</w:t>
      </w:r>
      <w:r w:rsidRPr="00CE0B74">
        <w:rPr>
          <w:rFonts w:ascii="Arial" w:hAnsi="Arial" w:cs="Arial"/>
          <w:color w:val="000000"/>
          <w:sz w:val="20"/>
          <w:szCs w:val="20"/>
        </w:rPr>
        <w:t xml:space="preserve"> človekove pravice do vode in sanitarij, vključno s pravicami tistih v ranljivih položajih, za zdrave družbe in gospodarstva</w:t>
      </w:r>
      <w:r w:rsidR="00EE6CD6">
        <w:rPr>
          <w:rFonts w:ascii="Arial" w:hAnsi="Arial" w:cs="Arial"/>
          <w:color w:val="000000"/>
          <w:sz w:val="20"/>
          <w:szCs w:val="20"/>
        </w:rPr>
        <w:t>,</w:t>
      </w:r>
    </w:p>
    <w:p w14:paraId="6F878C84" w14:textId="49AC99C5" w:rsidR="00EA23BF" w:rsidRPr="00CE0B74" w:rsidRDefault="00EA23BF" w:rsidP="00EA23BF">
      <w:pPr>
        <w:pStyle w:val="Odstavekseznama"/>
        <w:numPr>
          <w:ilvl w:val="0"/>
          <w:numId w:val="22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CE0B74">
        <w:rPr>
          <w:rFonts w:ascii="Arial" w:hAnsi="Arial" w:cs="Arial"/>
          <w:b/>
          <w:bCs/>
          <w:color w:val="000000"/>
          <w:sz w:val="20"/>
          <w:szCs w:val="20"/>
        </w:rPr>
        <w:t>ID B - Voda za blaginjo</w:t>
      </w:r>
      <w:r w:rsidRPr="00CE0B74">
        <w:rPr>
          <w:rFonts w:ascii="Arial" w:hAnsi="Arial" w:cs="Arial"/>
          <w:color w:val="000000"/>
          <w:sz w:val="20"/>
          <w:szCs w:val="20"/>
        </w:rPr>
        <w:t>: vrednotenje vode, povezava med vodo, energijo in hrano, spodbujanje celostnega in trajnostnega upravljanja vodnih virov, učinkovita raba odpadne vode in vode v vseh sektorjih ter gospodarski in socialni razvoj</w:t>
      </w:r>
      <w:r w:rsidR="00EE6CD6">
        <w:rPr>
          <w:rFonts w:ascii="Arial" w:hAnsi="Arial" w:cs="Arial"/>
          <w:color w:val="000000"/>
          <w:sz w:val="20"/>
          <w:szCs w:val="20"/>
        </w:rPr>
        <w:t>,</w:t>
      </w:r>
    </w:p>
    <w:p w14:paraId="3E26952C" w14:textId="4869270C" w:rsidR="00EA23BF" w:rsidRPr="00CE0B74" w:rsidRDefault="00EA23BF" w:rsidP="00EA23BF">
      <w:pPr>
        <w:pStyle w:val="Odstavekseznama"/>
        <w:numPr>
          <w:ilvl w:val="0"/>
          <w:numId w:val="22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CE0B74">
        <w:rPr>
          <w:rFonts w:ascii="Arial" w:hAnsi="Arial" w:cs="Arial"/>
          <w:b/>
          <w:bCs/>
          <w:color w:val="000000"/>
          <w:sz w:val="20"/>
          <w:szCs w:val="20"/>
        </w:rPr>
        <w:t>ID C - Voda za planet:</w:t>
      </w:r>
      <w:r w:rsidRPr="00CE0B74">
        <w:rPr>
          <w:rFonts w:ascii="Arial" w:hAnsi="Arial" w:cs="Arial"/>
          <w:color w:val="000000"/>
          <w:sz w:val="20"/>
          <w:szCs w:val="20"/>
        </w:rPr>
        <w:t xml:space="preserve"> podnebje, biotska raznovrstnost, dezertifikacija, okolje, vir morja, odpornost in zmanjševanje tveganja nesreč</w:t>
      </w:r>
      <w:r w:rsidR="00EE6CD6">
        <w:rPr>
          <w:rFonts w:ascii="Arial" w:hAnsi="Arial" w:cs="Arial"/>
          <w:color w:val="000000"/>
          <w:sz w:val="20"/>
          <w:szCs w:val="20"/>
        </w:rPr>
        <w:t>,</w:t>
      </w:r>
    </w:p>
    <w:p w14:paraId="69357E24" w14:textId="2402EEA0" w:rsidR="00EA23BF" w:rsidRPr="00CE0B74" w:rsidRDefault="00EA23BF" w:rsidP="00EA23BF">
      <w:pPr>
        <w:pStyle w:val="Odstavekseznama"/>
        <w:numPr>
          <w:ilvl w:val="0"/>
          <w:numId w:val="22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CE0B74">
        <w:rPr>
          <w:rFonts w:ascii="Arial" w:hAnsi="Arial" w:cs="Arial"/>
          <w:b/>
          <w:bCs/>
          <w:color w:val="000000"/>
          <w:sz w:val="20"/>
          <w:szCs w:val="20"/>
        </w:rPr>
        <w:t>ID D - Voda za sodelovanje</w:t>
      </w:r>
      <w:r w:rsidRPr="00CE0B74">
        <w:rPr>
          <w:rFonts w:ascii="Arial" w:hAnsi="Arial" w:cs="Arial"/>
          <w:color w:val="000000"/>
          <w:sz w:val="20"/>
          <w:szCs w:val="20"/>
        </w:rPr>
        <w:t>: čezmejno in mednarodno vodno sodelovanje, sodelovanje na področju znanosti in vključujoče upravljanje/sodelovanje</w:t>
      </w:r>
      <w:r w:rsidR="00EE6CD6">
        <w:rPr>
          <w:rFonts w:ascii="Arial" w:hAnsi="Arial" w:cs="Arial"/>
          <w:color w:val="000000"/>
          <w:sz w:val="20"/>
          <w:szCs w:val="20"/>
        </w:rPr>
        <w:t>,</w:t>
      </w:r>
    </w:p>
    <w:p w14:paraId="44351E05" w14:textId="338ECBB3" w:rsidR="00EA23BF" w:rsidRPr="00CE0B74" w:rsidRDefault="00EA23BF" w:rsidP="00EA23BF">
      <w:pPr>
        <w:pStyle w:val="Odstavekseznama"/>
        <w:numPr>
          <w:ilvl w:val="0"/>
          <w:numId w:val="22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CE0B74">
        <w:rPr>
          <w:rFonts w:ascii="Arial" w:hAnsi="Arial" w:cs="Arial"/>
          <w:b/>
          <w:bCs/>
          <w:color w:val="000000"/>
          <w:sz w:val="20"/>
          <w:szCs w:val="20"/>
        </w:rPr>
        <w:t>ID E - Voda v večstranskih procesih:</w:t>
      </w:r>
      <w:r w:rsidRPr="00CE0B74">
        <w:rPr>
          <w:rFonts w:ascii="Arial" w:hAnsi="Arial" w:cs="Arial"/>
          <w:color w:val="000000"/>
          <w:sz w:val="20"/>
          <w:szCs w:val="20"/>
        </w:rPr>
        <w:t xml:space="preserve"> cilj trajnostnega razvoja 6, Agenda za trajnostni razvoj do leta 2030 in naprej ter globalne pobude za vodo</w:t>
      </w:r>
      <w:r w:rsidR="00EE6CD6">
        <w:rPr>
          <w:rFonts w:ascii="Arial" w:hAnsi="Arial" w:cs="Arial"/>
          <w:color w:val="000000"/>
          <w:sz w:val="20"/>
          <w:szCs w:val="20"/>
        </w:rPr>
        <w:t xml:space="preserve"> </w:t>
      </w:r>
      <w:r w:rsidRPr="00CE0B74">
        <w:rPr>
          <w:rFonts w:ascii="Arial" w:hAnsi="Arial" w:cs="Arial"/>
          <w:color w:val="000000"/>
          <w:sz w:val="20"/>
          <w:szCs w:val="20"/>
        </w:rPr>
        <w:t>in</w:t>
      </w:r>
    </w:p>
    <w:p w14:paraId="44CD71B8" w14:textId="3072E730" w:rsidR="00EA23BF" w:rsidRPr="00CE0B74" w:rsidRDefault="00EA23BF" w:rsidP="00EA23BF">
      <w:pPr>
        <w:pStyle w:val="Odstavekseznama"/>
        <w:numPr>
          <w:ilvl w:val="0"/>
          <w:numId w:val="22"/>
        </w:numPr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 w:hanging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  <w:r w:rsidRPr="00CE0B74">
        <w:rPr>
          <w:rFonts w:ascii="Arial" w:hAnsi="Arial" w:cs="Arial"/>
          <w:b/>
          <w:bCs/>
          <w:color w:val="000000"/>
          <w:sz w:val="20"/>
          <w:szCs w:val="20"/>
        </w:rPr>
        <w:t>ID F - Naložbe v vodo:</w:t>
      </w:r>
      <w:r w:rsidRPr="00CE0B74">
        <w:rPr>
          <w:rFonts w:ascii="Arial" w:hAnsi="Arial" w:cs="Arial"/>
          <w:color w:val="000000"/>
          <w:sz w:val="20"/>
          <w:szCs w:val="20"/>
        </w:rPr>
        <w:t xml:space="preserve"> financiranje, tehnologija in inovacije ter krepitev zmogljivosti</w:t>
      </w:r>
      <w:r w:rsidR="00EE6CD6">
        <w:rPr>
          <w:rFonts w:ascii="Arial" w:hAnsi="Arial" w:cs="Arial"/>
          <w:color w:val="000000"/>
          <w:sz w:val="20"/>
          <w:szCs w:val="20"/>
        </w:rPr>
        <w:t>.</w:t>
      </w:r>
    </w:p>
    <w:p w14:paraId="189079C3" w14:textId="77777777" w:rsidR="00EA23BF" w:rsidRPr="00CE0B74" w:rsidRDefault="00EA23BF" w:rsidP="00EA23BF">
      <w:pPr>
        <w:pStyle w:val="Odstavekseznama"/>
        <w:tabs>
          <w:tab w:val="left" w:pos="1800"/>
        </w:tabs>
        <w:autoSpaceDE w:val="0"/>
        <w:autoSpaceDN w:val="0"/>
        <w:adjustRightInd w:val="0"/>
        <w:spacing w:after="0" w:line="240" w:lineRule="auto"/>
        <w:ind w:left="284"/>
        <w:contextualSpacing w:val="0"/>
        <w:jc w:val="both"/>
        <w:rPr>
          <w:rFonts w:ascii="Arial" w:hAnsi="Arial" w:cs="Arial"/>
          <w:color w:val="000000"/>
          <w:sz w:val="20"/>
          <w:szCs w:val="20"/>
        </w:rPr>
      </w:pPr>
    </w:p>
    <w:p w14:paraId="656D7DED" w14:textId="77777777" w:rsidR="00F158A4" w:rsidRPr="00CE0B74" w:rsidRDefault="00F158A4" w:rsidP="003D11F8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</w:p>
    <w:p w14:paraId="7EF42DBB" w14:textId="779E2DA6" w:rsidR="003D11F8" w:rsidRPr="00114FEE" w:rsidRDefault="003D11F8" w:rsidP="00114FEE">
      <w:pPr>
        <w:spacing w:line="278" w:lineRule="auto"/>
        <w:jc w:val="both"/>
        <w:rPr>
          <w:rFonts w:asciiTheme="minorBidi" w:hAnsiTheme="minorBidi"/>
          <w:i/>
          <w:iCs/>
          <w:sz w:val="20"/>
          <w:szCs w:val="20"/>
        </w:rPr>
      </w:pPr>
      <w:r w:rsidRPr="00CE0B74">
        <w:rPr>
          <w:rFonts w:asciiTheme="minorBidi" w:hAnsiTheme="minorBidi"/>
          <w:i/>
          <w:iCs/>
          <w:sz w:val="20"/>
          <w:szCs w:val="20"/>
        </w:rPr>
        <w:t>Predvidene aktivnosti in vloge ministrice</w:t>
      </w:r>
      <w:r w:rsidR="00F158A4">
        <w:rPr>
          <w:rFonts w:asciiTheme="minorBidi" w:hAnsiTheme="minorBidi"/>
          <w:i/>
          <w:iCs/>
          <w:sz w:val="20"/>
          <w:szCs w:val="20"/>
        </w:rPr>
        <w:t xml:space="preserve"> </w:t>
      </w:r>
      <w:r w:rsidRPr="00CE0B74">
        <w:rPr>
          <w:rFonts w:asciiTheme="minorBidi" w:hAnsiTheme="minorBidi"/>
          <w:i/>
          <w:iCs/>
          <w:sz w:val="20"/>
          <w:szCs w:val="20"/>
        </w:rPr>
        <w:t xml:space="preserve">na izbranih dogodkih </w:t>
      </w:r>
      <w:r w:rsidR="004804EF">
        <w:rPr>
          <w:rFonts w:asciiTheme="minorBidi" w:hAnsiTheme="minorBidi"/>
          <w:i/>
          <w:iCs/>
          <w:sz w:val="20"/>
          <w:szCs w:val="20"/>
        </w:rPr>
        <w:t>K</w:t>
      </w:r>
      <w:r w:rsidRPr="00CE0B74">
        <w:rPr>
          <w:rFonts w:asciiTheme="minorBidi" w:hAnsiTheme="minorBidi"/>
          <w:i/>
          <w:iCs/>
          <w:sz w:val="20"/>
          <w:szCs w:val="20"/>
        </w:rPr>
        <w:t xml:space="preserve">onference in druge </w:t>
      </w:r>
      <w:r w:rsidRPr="00114FEE">
        <w:rPr>
          <w:rFonts w:asciiTheme="minorBidi" w:hAnsiTheme="minorBidi"/>
          <w:i/>
          <w:iCs/>
          <w:sz w:val="20"/>
          <w:szCs w:val="20"/>
        </w:rPr>
        <w:t xml:space="preserve">aktivnosti </w:t>
      </w:r>
      <w:r w:rsidR="00F158A4">
        <w:rPr>
          <w:rFonts w:asciiTheme="minorBidi" w:hAnsiTheme="minorBidi"/>
          <w:i/>
          <w:iCs/>
          <w:sz w:val="20"/>
          <w:szCs w:val="20"/>
        </w:rPr>
        <w:t xml:space="preserve">delegacije </w:t>
      </w:r>
      <w:r w:rsidRPr="00114FEE">
        <w:rPr>
          <w:rFonts w:asciiTheme="minorBidi" w:hAnsiTheme="minorBidi"/>
          <w:i/>
          <w:iCs/>
          <w:sz w:val="20"/>
          <w:szCs w:val="20"/>
        </w:rPr>
        <w:t>MOP</w:t>
      </w:r>
    </w:p>
    <w:p w14:paraId="13F814D8" w14:textId="14A75A42" w:rsidR="00C51E69" w:rsidRPr="00C51E69" w:rsidRDefault="006515C9" w:rsidP="00C51E69">
      <w:pPr>
        <w:jc w:val="both"/>
        <w:rPr>
          <w:rFonts w:asciiTheme="minorBidi" w:hAnsiTheme="minorBidi"/>
          <w:sz w:val="20"/>
          <w:szCs w:val="20"/>
          <w:lang w:eastAsia="sl-SI"/>
        </w:rPr>
      </w:pPr>
      <w:r w:rsidRPr="00114FEE">
        <w:rPr>
          <w:rFonts w:asciiTheme="minorBidi" w:hAnsiTheme="minorBidi"/>
          <w:sz w:val="20"/>
          <w:szCs w:val="20"/>
        </w:rPr>
        <w:t>P</w:t>
      </w:r>
      <w:r w:rsidRPr="00114FEE">
        <w:rPr>
          <w:rFonts w:asciiTheme="minorBidi" w:hAnsiTheme="minorBidi"/>
          <w:sz w:val="20"/>
          <w:szCs w:val="20"/>
          <w:lang w:eastAsia="sl-SI"/>
        </w:rPr>
        <w:t>rvi dan</w:t>
      </w:r>
      <w:r w:rsidR="00E41DB1">
        <w:rPr>
          <w:rFonts w:asciiTheme="minorBidi" w:hAnsiTheme="minorBidi"/>
          <w:sz w:val="20"/>
          <w:szCs w:val="20"/>
          <w:lang w:eastAsia="sl-SI"/>
        </w:rPr>
        <w:t xml:space="preserve"> konference</w:t>
      </w:r>
      <w:r w:rsidRPr="00114FEE">
        <w:rPr>
          <w:rFonts w:asciiTheme="minorBidi" w:hAnsiTheme="minorBidi"/>
          <w:sz w:val="20"/>
          <w:szCs w:val="20"/>
          <w:lang w:eastAsia="sl-SI"/>
        </w:rPr>
        <w:t>, 8. decembra</w:t>
      </w:r>
      <w:r w:rsidR="00A92FEB">
        <w:rPr>
          <w:rFonts w:asciiTheme="minorBidi" w:hAnsiTheme="minorBidi"/>
          <w:sz w:val="20"/>
          <w:szCs w:val="20"/>
          <w:lang w:eastAsia="sl-SI"/>
        </w:rPr>
        <w:t xml:space="preserve"> 2026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>,</w:t>
      </w:r>
      <w:r w:rsidRPr="00114FEE">
        <w:rPr>
          <w:rFonts w:asciiTheme="minorBidi" w:hAnsiTheme="minorBidi"/>
          <w:sz w:val="20"/>
          <w:szCs w:val="20"/>
          <w:lang w:eastAsia="sl-SI"/>
        </w:rPr>
        <w:t xml:space="preserve"> je predvidena udeležba ministrice na otvoritvenem panelnem zasedanju</w:t>
      </w:r>
      <w:r w:rsidR="00F158A4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E41DB1">
        <w:rPr>
          <w:rFonts w:asciiTheme="minorBidi" w:hAnsiTheme="minorBidi"/>
          <w:sz w:val="20"/>
          <w:szCs w:val="20"/>
          <w:lang w:eastAsia="sl-SI"/>
        </w:rPr>
        <w:t xml:space="preserve">z </w:t>
      </w:r>
      <w:r w:rsidRPr="00114FEE">
        <w:rPr>
          <w:rFonts w:asciiTheme="minorBidi" w:hAnsiTheme="minorBidi"/>
          <w:sz w:val="20"/>
          <w:szCs w:val="20"/>
          <w:lang w:eastAsia="sl-SI"/>
        </w:rPr>
        <w:t>nacionaln</w:t>
      </w:r>
      <w:r w:rsidR="00E41DB1">
        <w:rPr>
          <w:rFonts w:asciiTheme="minorBidi" w:hAnsiTheme="minorBidi"/>
          <w:sz w:val="20"/>
          <w:szCs w:val="20"/>
          <w:lang w:eastAsia="sl-SI"/>
        </w:rPr>
        <w:t>o</w:t>
      </w:r>
      <w:r w:rsidRPr="00114FEE">
        <w:rPr>
          <w:rFonts w:asciiTheme="minorBidi" w:hAnsiTheme="minorBidi"/>
          <w:sz w:val="20"/>
          <w:szCs w:val="20"/>
          <w:lang w:eastAsia="sl-SI"/>
        </w:rPr>
        <w:t xml:space="preserve"> izjav</w:t>
      </w:r>
      <w:r w:rsidR="00E41DB1">
        <w:rPr>
          <w:rFonts w:asciiTheme="minorBidi" w:hAnsiTheme="minorBidi"/>
          <w:sz w:val="20"/>
          <w:szCs w:val="20"/>
          <w:lang w:eastAsia="sl-SI"/>
        </w:rPr>
        <w:t>o</w:t>
      </w:r>
      <w:r w:rsidRPr="00114FEE">
        <w:rPr>
          <w:rFonts w:asciiTheme="minorBidi" w:hAnsiTheme="minorBidi"/>
          <w:sz w:val="20"/>
          <w:szCs w:val="20"/>
          <w:lang w:eastAsia="sl-SI"/>
        </w:rPr>
        <w:t xml:space="preserve">. V dopoldanskem času je predvidena </w:t>
      </w:r>
      <w:r w:rsidR="00D03B2F">
        <w:rPr>
          <w:rFonts w:asciiTheme="minorBidi" w:hAnsiTheme="minorBidi"/>
          <w:sz w:val="20"/>
          <w:szCs w:val="20"/>
          <w:lang w:eastAsia="sl-SI"/>
        </w:rPr>
        <w:t>a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ktivna </w:t>
      </w:r>
      <w:r w:rsidRPr="00114FEE">
        <w:rPr>
          <w:rFonts w:asciiTheme="minorBidi" w:hAnsiTheme="minorBidi"/>
          <w:sz w:val="20"/>
          <w:szCs w:val="20"/>
          <w:lang w:eastAsia="sl-SI"/>
        </w:rPr>
        <w:t xml:space="preserve">udeležba 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ministrice v okviru razprave za </w:t>
      </w:r>
      <w:r w:rsidRPr="00114FEE">
        <w:rPr>
          <w:rFonts w:asciiTheme="minorBidi" w:hAnsiTheme="minorBidi"/>
          <w:sz w:val="20"/>
          <w:szCs w:val="20"/>
          <w:lang w:eastAsia="sl-SI"/>
        </w:rPr>
        <w:t>ID D – Voda za sodelovanje</w:t>
      </w:r>
      <w:r w:rsidR="00917619">
        <w:rPr>
          <w:rFonts w:asciiTheme="minorBidi" w:hAnsiTheme="minorBidi"/>
          <w:sz w:val="20"/>
          <w:szCs w:val="20"/>
          <w:lang w:eastAsia="sl-SI"/>
        </w:rPr>
        <w:t>.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 Razprava, 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ki </w:t>
      </w:r>
      <w:r w:rsidR="00C51E69">
        <w:rPr>
          <w:rFonts w:asciiTheme="minorBidi" w:hAnsiTheme="minorBidi"/>
          <w:sz w:val="20"/>
          <w:szCs w:val="20"/>
          <w:lang w:eastAsia="sl-SI"/>
        </w:rPr>
        <w:t>jo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D03B2F">
        <w:rPr>
          <w:rFonts w:asciiTheme="minorBidi" w:hAnsiTheme="minorBidi"/>
          <w:sz w:val="20"/>
          <w:szCs w:val="20"/>
          <w:lang w:eastAsia="sl-SI"/>
        </w:rPr>
        <w:t>o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>rganizirata Finska in Zambija</w:t>
      </w:r>
      <w:r w:rsidR="00C51E69">
        <w:rPr>
          <w:rFonts w:asciiTheme="minorBidi" w:hAnsiTheme="minorBidi"/>
          <w:sz w:val="20"/>
          <w:szCs w:val="20"/>
          <w:lang w:eastAsia="sl-SI"/>
        </w:rPr>
        <w:t>,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bo osredotočen</w:t>
      </w:r>
      <w:r w:rsidR="00C51E69">
        <w:rPr>
          <w:rFonts w:asciiTheme="minorBidi" w:hAnsiTheme="minorBidi"/>
          <w:sz w:val="20"/>
          <w:szCs w:val="20"/>
          <w:lang w:eastAsia="sl-SI"/>
        </w:rPr>
        <w:t>a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na 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iskanje rešitev za krepitev čezmejnega 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>vodn</w:t>
      </w:r>
      <w:r w:rsidR="00114FEE">
        <w:rPr>
          <w:rFonts w:asciiTheme="minorBidi" w:hAnsiTheme="minorBidi"/>
          <w:sz w:val="20"/>
          <w:szCs w:val="20"/>
          <w:lang w:eastAsia="sl-SI"/>
        </w:rPr>
        <w:t>ega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sodelovanja, s poudarkom na 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>znanstvene</w:t>
      </w:r>
      <w:r w:rsidR="00C51E69">
        <w:rPr>
          <w:rFonts w:asciiTheme="minorBidi" w:hAnsiTheme="minorBidi"/>
          <w:sz w:val="20"/>
          <w:szCs w:val="20"/>
          <w:lang w:eastAsia="sl-SI"/>
        </w:rPr>
        <w:t>m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sodelovanj</w:t>
      </w:r>
      <w:r w:rsidR="00C51E69">
        <w:rPr>
          <w:rFonts w:asciiTheme="minorBidi" w:hAnsiTheme="minorBidi"/>
          <w:sz w:val="20"/>
          <w:szCs w:val="20"/>
          <w:lang w:eastAsia="sl-SI"/>
        </w:rPr>
        <w:t>u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in vključujoče</w:t>
      </w:r>
      <w:r w:rsidR="00A92FEB">
        <w:rPr>
          <w:rFonts w:asciiTheme="minorBidi" w:hAnsiTheme="minorBidi"/>
          <w:sz w:val="20"/>
          <w:szCs w:val="20"/>
          <w:lang w:eastAsia="sl-SI"/>
        </w:rPr>
        <w:t>m</w:t>
      </w:r>
      <w:r w:rsidR="00114FEE" w:rsidRPr="00114FEE">
        <w:rPr>
          <w:rFonts w:asciiTheme="minorBidi" w:hAnsiTheme="minorBidi"/>
          <w:sz w:val="20"/>
          <w:szCs w:val="20"/>
          <w:lang w:eastAsia="sl-SI"/>
        </w:rPr>
        <w:t xml:space="preserve"> upravljanj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u,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>ki vključuje ženske, mlade, lokalne skupnosti in avtohtona ljudstva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.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Naraščajoči podnebni pritiski, izguba </w:t>
      </w:r>
      <w:r w:rsidR="004D651C">
        <w:rPr>
          <w:rFonts w:asciiTheme="minorBidi" w:hAnsiTheme="minorBidi"/>
          <w:sz w:val="20"/>
          <w:szCs w:val="20"/>
          <w:lang w:eastAsia="sl-SI"/>
        </w:rPr>
        <w:t>biotske raznovrstnosti,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 onesnaževanje in geopolitične napetosti še dodatno povečujejo potrebo po </w:t>
      </w:r>
      <w:r w:rsidR="00EA26BA">
        <w:rPr>
          <w:rFonts w:asciiTheme="minorBidi" w:hAnsiTheme="minorBidi"/>
          <w:sz w:val="20"/>
          <w:szCs w:val="20"/>
          <w:lang w:eastAsia="sl-SI"/>
        </w:rPr>
        <w:t xml:space="preserve">celostnem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čezmejnem </w:t>
      </w:r>
      <w:r w:rsidR="00EA26BA">
        <w:rPr>
          <w:rFonts w:asciiTheme="minorBidi" w:hAnsiTheme="minorBidi"/>
          <w:sz w:val="20"/>
          <w:szCs w:val="20"/>
          <w:lang w:eastAsia="sl-SI"/>
        </w:rPr>
        <w:t xml:space="preserve">vodnem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sodelovanju, vodni diplomaciji ter skupnem upravljanju </w:t>
      </w:r>
      <w:r w:rsidR="00EA26BA">
        <w:rPr>
          <w:rFonts w:asciiTheme="minorBidi" w:hAnsiTheme="minorBidi"/>
          <w:sz w:val="20"/>
          <w:szCs w:val="20"/>
          <w:lang w:eastAsia="sl-SI"/>
        </w:rPr>
        <w:t xml:space="preserve">vodnih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virov. 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Ključni cilj razprave v okviru ID D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>je</w:t>
      </w:r>
      <w:r w:rsidR="00D03B2F">
        <w:rPr>
          <w:rFonts w:asciiTheme="minorBidi" w:hAnsiTheme="minorBidi"/>
          <w:sz w:val="20"/>
          <w:szCs w:val="20"/>
          <w:lang w:eastAsia="sl-SI"/>
        </w:rPr>
        <w:t xml:space="preserve"> zato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 pretvoriti že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obstoječe zaveze 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na področju čezmejnega upravljanja z vodami,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 xml:space="preserve">v delujoče institucije, ustrezno financiranje, krepitev zmogljivosti in konkretne ukrepe za učinkovito </w:t>
      </w:r>
      <w:r w:rsidR="007F1F3A">
        <w:rPr>
          <w:rFonts w:asciiTheme="minorBidi" w:hAnsiTheme="minorBidi"/>
          <w:sz w:val="20"/>
          <w:szCs w:val="20"/>
          <w:lang w:eastAsia="sl-SI"/>
        </w:rPr>
        <w:t xml:space="preserve">celostno </w:t>
      </w:r>
      <w:r w:rsidR="00C51E69">
        <w:rPr>
          <w:rFonts w:asciiTheme="minorBidi" w:hAnsiTheme="minorBidi"/>
          <w:sz w:val="20"/>
          <w:szCs w:val="20"/>
          <w:lang w:eastAsia="sl-SI"/>
        </w:rPr>
        <w:t xml:space="preserve">čezmejno </w:t>
      </w:r>
      <w:r w:rsidR="00C51E69" w:rsidRPr="00C51E69">
        <w:rPr>
          <w:rFonts w:asciiTheme="minorBidi" w:hAnsiTheme="minorBidi"/>
          <w:sz w:val="20"/>
          <w:szCs w:val="20"/>
          <w:lang w:eastAsia="sl-SI"/>
        </w:rPr>
        <w:t>vodno sodelovanje.</w:t>
      </w:r>
    </w:p>
    <w:p w14:paraId="697BC5C2" w14:textId="57A12191" w:rsidR="006515C9" w:rsidRPr="00CE0B74" w:rsidRDefault="006515C9" w:rsidP="005776E4">
      <w:pPr>
        <w:jc w:val="both"/>
        <w:rPr>
          <w:rFonts w:asciiTheme="minorBidi" w:hAnsiTheme="minorBidi"/>
          <w:sz w:val="20"/>
          <w:szCs w:val="20"/>
        </w:rPr>
      </w:pPr>
      <w:r w:rsidRPr="006515C9">
        <w:rPr>
          <w:rFonts w:asciiTheme="minorBidi" w:hAnsiTheme="minorBidi"/>
          <w:sz w:val="20"/>
          <w:szCs w:val="20"/>
        </w:rPr>
        <w:lastRenderedPageBreak/>
        <w:t xml:space="preserve">V popoldanskem dnevu prvega dne </w:t>
      </w:r>
      <w:r w:rsidR="002F6034">
        <w:rPr>
          <w:rFonts w:asciiTheme="minorBidi" w:hAnsiTheme="minorBidi"/>
          <w:sz w:val="20"/>
          <w:szCs w:val="20"/>
        </w:rPr>
        <w:t xml:space="preserve">Konference </w:t>
      </w:r>
      <w:r w:rsidRPr="006515C9">
        <w:rPr>
          <w:rFonts w:asciiTheme="minorBidi" w:hAnsiTheme="minorBidi"/>
          <w:sz w:val="20"/>
          <w:szCs w:val="20"/>
        </w:rPr>
        <w:t xml:space="preserve">se bo ministrica predvidoma udeležila </w:t>
      </w:r>
      <w:r w:rsidR="002F6034">
        <w:rPr>
          <w:rFonts w:asciiTheme="minorBidi" w:hAnsiTheme="minorBidi"/>
          <w:sz w:val="20"/>
          <w:szCs w:val="20"/>
        </w:rPr>
        <w:t>stranskega</w:t>
      </w:r>
      <w:r w:rsidR="00DF6202">
        <w:rPr>
          <w:rFonts w:asciiTheme="minorBidi" w:hAnsiTheme="minorBidi"/>
          <w:sz w:val="20"/>
          <w:szCs w:val="20"/>
        </w:rPr>
        <w:t xml:space="preserve"> </w:t>
      </w:r>
      <w:r w:rsidR="00DF6202" w:rsidRPr="006515C9">
        <w:rPr>
          <w:rFonts w:asciiTheme="minorBidi" w:hAnsiTheme="minorBidi"/>
          <w:sz w:val="20"/>
          <w:szCs w:val="20"/>
        </w:rPr>
        <w:t xml:space="preserve"> </w:t>
      </w:r>
      <w:r w:rsidRPr="006515C9">
        <w:rPr>
          <w:rFonts w:asciiTheme="minorBidi" w:hAnsiTheme="minorBidi"/>
          <w:sz w:val="20"/>
          <w:szCs w:val="20"/>
        </w:rPr>
        <w:t>dogodka</w:t>
      </w:r>
      <w:r w:rsidR="005776E4">
        <w:rPr>
          <w:rFonts w:asciiTheme="minorBidi" w:hAnsiTheme="minorBidi"/>
          <w:sz w:val="20"/>
          <w:szCs w:val="20"/>
        </w:rPr>
        <w:t>, namenjen</w:t>
      </w:r>
      <w:r w:rsidR="00DF6202">
        <w:rPr>
          <w:rFonts w:asciiTheme="minorBidi" w:hAnsiTheme="minorBidi"/>
          <w:sz w:val="20"/>
          <w:szCs w:val="20"/>
        </w:rPr>
        <w:t>ega</w:t>
      </w:r>
      <w:r w:rsidR="005776E4">
        <w:rPr>
          <w:rFonts w:asciiTheme="minorBidi" w:hAnsiTheme="minorBidi"/>
          <w:sz w:val="20"/>
          <w:szCs w:val="20"/>
        </w:rPr>
        <w:t xml:space="preserve"> iskanju rešitev za krepitev financiranja </w:t>
      </w:r>
      <w:r w:rsidR="005776E4" w:rsidRPr="00CE0B74">
        <w:rPr>
          <w:rFonts w:asciiTheme="minorBidi" w:hAnsiTheme="minorBidi"/>
          <w:sz w:val="20"/>
          <w:szCs w:val="20"/>
        </w:rPr>
        <w:t>Konvencije o varstvu in rabi čezmejnih vodotokov in mednarodnih jezer (v nadaljevanju: Vodna konvencija)</w:t>
      </w:r>
      <w:r w:rsidR="00AE6116">
        <w:rPr>
          <w:rFonts w:asciiTheme="minorBidi" w:hAnsiTheme="minorBidi"/>
          <w:sz w:val="20"/>
          <w:szCs w:val="20"/>
        </w:rPr>
        <w:t xml:space="preserve">. </w:t>
      </w:r>
      <w:r w:rsidRPr="00CE0B74">
        <w:rPr>
          <w:rFonts w:asciiTheme="minorBidi" w:hAnsiTheme="minorBidi"/>
          <w:sz w:val="20"/>
          <w:szCs w:val="20"/>
        </w:rPr>
        <w:t>S</w:t>
      </w:r>
      <w:r w:rsidR="00AE6116">
        <w:rPr>
          <w:rFonts w:asciiTheme="minorBidi" w:hAnsiTheme="minorBidi"/>
          <w:sz w:val="20"/>
          <w:szCs w:val="20"/>
        </w:rPr>
        <w:t xml:space="preserve">transki </w:t>
      </w:r>
      <w:r w:rsidRPr="00CE0B74">
        <w:rPr>
          <w:rFonts w:asciiTheme="minorBidi" w:hAnsiTheme="minorBidi"/>
          <w:sz w:val="20"/>
          <w:szCs w:val="20"/>
        </w:rPr>
        <w:t>dogodek organizira Kamerun,</w:t>
      </w:r>
      <w:r w:rsidR="005776E4">
        <w:rPr>
          <w:rFonts w:asciiTheme="minorBidi" w:hAnsiTheme="minorBidi"/>
          <w:sz w:val="20"/>
          <w:szCs w:val="20"/>
        </w:rPr>
        <w:t xml:space="preserve"> </w:t>
      </w:r>
      <w:r w:rsidR="005776E4" w:rsidRPr="006515C9">
        <w:rPr>
          <w:rFonts w:asciiTheme="minorBidi" w:hAnsiTheme="minorBidi"/>
          <w:sz w:val="20"/>
          <w:szCs w:val="20"/>
        </w:rPr>
        <w:t xml:space="preserve">skupaj s partnerskimi državami </w:t>
      </w:r>
      <w:r w:rsidR="007F1F3A">
        <w:rPr>
          <w:rFonts w:asciiTheme="minorBidi" w:hAnsiTheme="minorBidi"/>
          <w:sz w:val="20"/>
          <w:szCs w:val="20"/>
        </w:rPr>
        <w:t>in</w:t>
      </w:r>
      <w:r w:rsidR="005776E4" w:rsidRPr="006515C9">
        <w:rPr>
          <w:rFonts w:asciiTheme="minorBidi" w:hAnsiTheme="minorBidi"/>
          <w:sz w:val="20"/>
          <w:szCs w:val="20"/>
        </w:rPr>
        <w:t xml:space="preserve"> organizacijami</w:t>
      </w:r>
      <w:r w:rsidR="007E55FE">
        <w:rPr>
          <w:rFonts w:asciiTheme="minorBidi" w:hAnsiTheme="minorBidi"/>
          <w:sz w:val="20"/>
          <w:szCs w:val="20"/>
        </w:rPr>
        <w:t>, in sicer:</w:t>
      </w:r>
      <w:r w:rsidR="005776E4">
        <w:rPr>
          <w:rFonts w:asciiTheme="minorBidi" w:hAnsiTheme="minorBidi"/>
          <w:sz w:val="20"/>
          <w:szCs w:val="20"/>
        </w:rPr>
        <w:t xml:space="preserve"> </w:t>
      </w:r>
      <w:r w:rsidR="007F1F3A">
        <w:rPr>
          <w:rFonts w:asciiTheme="minorBidi" w:hAnsiTheme="minorBidi"/>
          <w:sz w:val="20"/>
          <w:szCs w:val="20"/>
        </w:rPr>
        <w:t>Slovenija</w:t>
      </w:r>
      <w:r w:rsidR="000C5374">
        <w:rPr>
          <w:rFonts w:asciiTheme="minorBidi" w:hAnsiTheme="minorBidi"/>
          <w:sz w:val="20"/>
          <w:szCs w:val="20"/>
        </w:rPr>
        <w:t>,</w:t>
      </w:r>
      <w:r w:rsidR="000C5374" w:rsidRPr="000C5374">
        <w:rPr>
          <w:rFonts w:asciiTheme="minorBidi" w:hAnsiTheme="minorBidi"/>
          <w:sz w:val="20"/>
          <w:szCs w:val="20"/>
        </w:rPr>
        <w:t xml:space="preserve"> </w:t>
      </w:r>
      <w:r w:rsidR="000C5374" w:rsidRPr="00CE0B74">
        <w:rPr>
          <w:rFonts w:asciiTheme="minorBidi" w:hAnsiTheme="minorBidi"/>
          <w:sz w:val="20"/>
          <w:szCs w:val="20"/>
        </w:rPr>
        <w:t>kot trenutn</w:t>
      </w:r>
      <w:r w:rsidR="000C5374">
        <w:rPr>
          <w:rFonts w:asciiTheme="minorBidi" w:hAnsiTheme="minorBidi"/>
          <w:sz w:val="20"/>
          <w:szCs w:val="20"/>
        </w:rPr>
        <w:t xml:space="preserve">o </w:t>
      </w:r>
      <w:r w:rsidR="000C5374" w:rsidRPr="00CE0B74">
        <w:rPr>
          <w:rFonts w:asciiTheme="minorBidi" w:hAnsiTheme="minorBidi"/>
          <w:sz w:val="20"/>
          <w:szCs w:val="20"/>
        </w:rPr>
        <w:t>predsedujoč</w:t>
      </w:r>
      <w:r w:rsidR="000C5374">
        <w:rPr>
          <w:rFonts w:asciiTheme="minorBidi" w:hAnsiTheme="minorBidi"/>
          <w:sz w:val="20"/>
          <w:szCs w:val="20"/>
        </w:rPr>
        <w:t>a</w:t>
      </w:r>
      <w:r w:rsidR="000C5374" w:rsidRPr="00CE0B74">
        <w:rPr>
          <w:rFonts w:asciiTheme="minorBidi" w:hAnsiTheme="minorBidi"/>
          <w:sz w:val="20"/>
          <w:szCs w:val="20"/>
        </w:rPr>
        <w:t xml:space="preserve"> Biroju Vodn</w:t>
      </w:r>
      <w:r w:rsidR="00693A35">
        <w:rPr>
          <w:rFonts w:asciiTheme="minorBidi" w:hAnsiTheme="minorBidi"/>
          <w:sz w:val="20"/>
          <w:szCs w:val="20"/>
        </w:rPr>
        <w:t>e</w:t>
      </w:r>
      <w:r w:rsidR="000C5374" w:rsidRPr="00CE0B74">
        <w:rPr>
          <w:rFonts w:asciiTheme="minorBidi" w:hAnsiTheme="minorBidi"/>
          <w:sz w:val="20"/>
          <w:szCs w:val="20"/>
        </w:rPr>
        <w:t xml:space="preserve"> konvencij</w:t>
      </w:r>
      <w:r w:rsidR="00693A35">
        <w:rPr>
          <w:rFonts w:asciiTheme="minorBidi" w:hAnsiTheme="minorBidi"/>
          <w:sz w:val="20"/>
          <w:szCs w:val="20"/>
        </w:rPr>
        <w:t>e</w:t>
      </w:r>
      <w:r w:rsidR="007F1F3A">
        <w:rPr>
          <w:rFonts w:asciiTheme="minorBidi" w:hAnsiTheme="minorBidi"/>
          <w:sz w:val="20"/>
          <w:szCs w:val="20"/>
        </w:rPr>
        <w:t>,</w:t>
      </w:r>
      <w:r w:rsidR="007F1F3A" w:rsidRPr="006515C9">
        <w:rPr>
          <w:rFonts w:asciiTheme="minorBidi" w:hAnsiTheme="minorBidi"/>
          <w:sz w:val="20"/>
          <w:szCs w:val="20"/>
        </w:rPr>
        <w:t xml:space="preserve"> </w:t>
      </w:r>
      <w:r w:rsidR="005776E4" w:rsidRPr="006515C9">
        <w:rPr>
          <w:rFonts w:asciiTheme="minorBidi" w:hAnsiTheme="minorBidi"/>
          <w:sz w:val="20"/>
          <w:szCs w:val="20"/>
        </w:rPr>
        <w:t>Slonokoščena obala, UNECE, ECOWAS</w:t>
      </w:r>
      <w:r w:rsidR="007F1F3A">
        <w:rPr>
          <w:rFonts w:asciiTheme="minorBidi" w:hAnsiTheme="minorBidi"/>
          <w:sz w:val="20"/>
          <w:szCs w:val="20"/>
        </w:rPr>
        <w:t xml:space="preserve"> in</w:t>
      </w:r>
      <w:r w:rsidR="005776E4" w:rsidRPr="006515C9">
        <w:rPr>
          <w:rFonts w:asciiTheme="minorBidi" w:hAnsiTheme="minorBidi"/>
          <w:sz w:val="20"/>
          <w:szCs w:val="20"/>
        </w:rPr>
        <w:t xml:space="preserve"> Švica</w:t>
      </w:r>
      <w:r w:rsidR="007F1F3A">
        <w:rPr>
          <w:rFonts w:asciiTheme="minorBidi" w:hAnsiTheme="minorBidi"/>
          <w:sz w:val="20"/>
          <w:szCs w:val="20"/>
        </w:rPr>
        <w:t>rska razvojna agencija</w:t>
      </w:r>
      <w:r w:rsidR="000C5374">
        <w:rPr>
          <w:rFonts w:asciiTheme="minorBidi" w:hAnsiTheme="minorBidi"/>
          <w:sz w:val="20"/>
          <w:szCs w:val="20"/>
        </w:rPr>
        <w:t>.</w:t>
      </w:r>
      <w:r w:rsidR="00693A35">
        <w:rPr>
          <w:rFonts w:asciiTheme="minorBidi" w:hAnsiTheme="minorBidi"/>
          <w:sz w:val="20"/>
          <w:szCs w:val="20"/>
        </w:rPr>
        <w:t xml:space="preserve"> </w:t>
      </w:r>
      <w:r w:rsidR="000C5374">
        <w:rPr>
          <w:rFonts w:asciiTheme="minorBidi" w:hAnsiTheme="minorBidi"/>
          <w:sz w:val="20"/>
          <w:szCs w:val="20"/>
        </w:rPr>
        <w:t>S</w:t>
      </w:r>
      <w:r w:rsidR="00AE6116">
        <w:rPr>
          <w:rFonts w:asciiTheme="minorBidi" w:hAnsiTheme="minorBidi"/>
          <w:sz w:val="20"/>
          <w:szCs w:val="20"/>
        </w:rPr>
        <w:t>transki</w:t>
      </w:r>
      <w:r w:rsidR="00693A35">
        <w:rPr>
          <w:rFonts w:asciiTheme="minorBidi" w:hAnsiTheme="minorBidi"/>
          <w:sz w:val="20"/>
          <w:szCs w:val="20"/>
        </w:rPr>
        <w:t xml:space="preserve"> d</w:t>
      </w:r>
      <w:r w:rsidR="005776E4">
        <w:rPr>
          <w:rFonts w:asciiTheme="minorBidi" w:hAnsiTheme="minorBidi"/>
          <w:sz w:val="20"/>
          <w:szCs w:val="20"/>
        </w:rPr>
        <w:t xml:space="preserve">ogodek </w:t>
      </w:r>
      <w:r w:rsidRPr="00CE0B74">
        <w:rPr>
          <w:rFonts w:asciiTheme="minorBidi" w:hAnsiTheme="minorBidi"/>
          <w:sz w:val="20"/>
          <w:szCs w:val="20"/>
        </w:rPr>
        <w:t>bo usmerjen v</w:t>
      </w:r>
      <w:r w:rsidR="000C5374">
        <w:rPr>
          <w:rFonts w:asciiTheme="minorBidi" w:hAnsiTheme="minorBidi"/>
          <w:sz w:val="20"/>
          <w:szCs w:val="20"/>
        </w:rPr>
        <w:t xml:space="preserve"> dvig ozaveščenosti </w:t>
      </w:r>
      <w:r w:rsidR="007E55FE">
        <w:rPr>
          <w:rFonts w:asciiTheme="minorBidi" w:hAnsiTheme="minorBidi"/>
          <w:sz w:val="20"/>
          <w:szCs w:val="20"/>
        </w:rPr>
        <w:t>o potrebi po b</w:t>
      </w:r>
      <w:r w:rsidR="000C5374">
        <w:rPr>
          <w:rFonts w:asciiTheme="minorBidi" w:hAnsiTheme="minorBidi"/>
          <w:sz w:val="20"/>
          <w:szCs w:val="20"/>
        </w:rPr>
        <w:t>olj trajnostni finančni</w:t>
      </w:r>
      <w:r w:rsidR="00693A35">
        <w:rPr>
          <w:rFonts w:asciiTheme="minorBidi" w:hAnsiTheme="minorBidi"/>
          <w:sz w:val="20"/>
          <w:szCs w:val="20"/>
        </w:rPr>
        <w:t xml:space="preserve"> </w:t>
      </w:r>
      <w:r w:rsidRPr="00CE0B74">
        <w:rPr>
          <w:rFonts w:asciiTheme="minorBidi" w:hAnsiTheme="minorBidi"/>
          <w:sz w:val="20"/>
          <w:szCs w:val="20"/>
        </w:rPr>
        <w:t>prihodnost</w:t>
      </w:r>
      <w:r w:rsidR="000C5374">
        <w:rPr>
          <w:rFonts w:asciiTheme="minorBidi" w:hAnsiTheme="minorBidi"/>
          <w:sz w:val="20"/>
          <w:szCs w:val="20"/>
        </w:rPr>
        <w:t>i</w:t>
      </w:r>
      <w:r w:rsidRPr="00CE0B74">
        <w:rPr>
          <w:rFonts w:asciiTheme="minorBidi" w:hAnsiTheme="minorBidi"/>
          <w:sz w:val="20"/>
          <w:szCs w:val="20"/>
        </w:rPr>
        <w:t xml:space="preserve"> </w:t>
      </w:r>
      <w:r w:rsidR="000C5374">
        <w:rPr>
          <w:rFonts w:asciiTheme="minorBidi" w:hAnsiTheme="minorBidi"/>
          <w:sz w:val="20"/>
          <w:szCs w:val="20"/>
        </w:rPr>
        <w:t>Vodne k</w:t>
      </w:r>
      <w:r w:rsidRPr="00CE0B74">
        <w:rPr>
          <w:rFonts w:asciiTheme="minorBidi" w:hAnsiTheme="minorBidi"/>
          <w:sz w:val="20"/>
          <w:szCs w:val="20"/>
        </w:rPr>
        <w:t>onvencije</w:t>
      </w:r>
      <w:r w:rsidR="00D523B3">
        <w:rPr>
          <w:rFonts w:asciiTheme="minorBidi" w:hAnsiTheme="minorBidi"/>
          <w:sz w:val="20"/>
          <w:szCs w:val="20"/>
        </w:rPr>
        <w:t>.</w:t>
      </w:r>
      <w:r w:rsidR="00693A35">
        <w:rPr>
          <w:rFonts w:asciiTheme="minorBidi" w:hAnsiTheme="minorBidi"/>
          <w:sz w:val="20"/>
          <w:szCs w:val="20"/>
        </w:rPr>
        <w:t xml:space="preserve"> </w:t>
      </w:r>
      <w:r w:rsidR="00D523B3">
        <w:rPr>
          <w:rFonts w:asciiTheme="minorBidi" w:hAnsiTheme="minorBidi"/>
          <w:sz w:val="20"/>
          <w:szCs w:val="20"/>
        </w:rPr>
        <w:t xml:space="preserve">Ta je </w:t>
      </w:r>
      <w:r w:rsidRPr="00CE0B74">
        <w:rPr>
          <w:rFonts w:asciiTheme="minorBidi" w:hAnsiTheme="minorBidi"/>
          <w:sz w:val="20"/>
          <w:szCs w:val="20"/>
        </w:rPr>
        <w:t xml:space="preserve">ključnega pomena za izvajanje </w:t>
      </w:r>
      <w:r w:rsidR="00C0443B">
        <w:rPr>
          <w:rFonts w:asciiTheme="minorBidi" w:hAnsiTheme="minorBidi"/>
          <w:sz w:val="20"/>
          <w:szCs w:val="20"/>
        </w:rPr>
        <w:t xml:space="preserve">Vodne </w:t>
      </w:r>
      <w:r w:rsidR="00250FD6">
        <w:rPr>
          <w:rFonts w:asciiTheme="minorBidi" w:hAnsiTheme="minorBidi"/>
          <w:sz w:val="20"/>
          <w:szCs w:val="20"/>
        </w:rPr>
        <w:t>k</w:t>
      </w:r>
      <w:r w:rsidRPr="00CE0B74">
        <w:rPr>
          <w:rFonts w:asciiTheme="minorBidi" w:hAnsiTheme="minorBidi"/>
          <w:sz w:val="20"/>
          <w:szCs w:val="20"/>
        </w:rPr>
        <w:t xml:space="preserve">onvencije v vseh regijah sveta, </w:t>
      </w:r>
      <w:r w:rsidR="007A78E9">
        <w:rPr>
          <w:rFonts w:asciiTheme="minorBidi" w:hAnsiTheme="minorBidi"/>
          <w:sz w:val="20"/>
          <w:szCs w:val="20"/>
        </w:rPr>
        <w:t>omogočanje celostnega čezmejnega vodnega sodelovanja</w:t>
      </w:r>
      <w:r w:rsidR="00651381">
        <w:rPr>
          <w:rFonts w:asciiTheme="minorBidi" w:hAnsiTheme="minorBidi"/>
          <w:sz w:val="20"/>
          <w:szCs w:val="20"/>
        </w:rPr>
        <w:t xml:space="preserve"> </w:t>
      </w:r>
      <w:r w:rsidR="007A78E9">
        <w:rPr>
          <w:rFonts w:asciiTheme="minorBidi" w:hAnsiTheme="minorBidi"/>
          <w:sz w:val="20"/>
          <w:szCs w:val="20"/>
        </w:rPr>
        <w:t>ter</w:t>
      </w:r>
      <w:r w:rsidRPr="00CE0B74">
        <w:rPr>
          <w:rFonts w:asciiTheme="minorBidi" w:hAnsiTheme="minorBidi"/>
          <w:sz w:val="20"/>
          <w:szCs w:val="20"/>
        </w:rPr>
        <w:t xml:space="preserve"> spodbujanje blaginje in krepitev miru. Vzpostavitev stabilnega mehanizma za financiranje </w:t>
      </w:r>
      <w:r w:rsidR="00693A35">
        <w:rPr>
          <w:rFonts w:asciiTheme="minorBidi" w:hAnsiTheme="minorBidi"/>
          <w:sz w:val="20"/>
          <w:szCs w:val="20"/>
        </w:rPr>
        <w:t xml:space="preserve">Vodne </w:t>
      </w:r>
      <w:r w:rsidR="00250FD6">
        <w:rPr>
          <w:rFonts w:asciiTheme="minorBidi" w:hAnsiTheme="minorBidi"/>
          <w:sz w:val="20"/>
          <w:szCs w:val="20"/>
        </w:rPr>
        <w:t>k</w:t>
      </w:r>
      <w:r w:rsidRPr="00CE0B74">
        <w:rPr>
          <w:rFonts w:asciiTheme="minorBidi" w:hAnsiTheme="minorBidi"/>
          <w:sz w:val="20"/>
          <w:szCs w:val="20"/>
        </w:rPr>
        <w:t xml:space="preserve">onvencije je tudi ena od </w:t>
      </w:r>
      <w:r w:rsidR="008F6578">
        <w:rPr>
          <w:rFonts w:asciiTheme="minorBidi" w:hAnsiTheme="minorBidi"/>
          <w:sz w:val="20"/>
          <w:szCs w:val="20"/>
        </w:rPr>
        <w:t>treh</w:t>
      </w:r>
      <w:r w:rsidRPr="00CE0B74">
        <w:rPr>
          <w:rFonts w:asciiTheme="minorBidi" w:hAnsiTheme="minorBidi"/>
          <w:sz w:val="20"/>
          <w:szCs w:val="20"/>
        </w:rPr>
        <w:t xml:space="preserve"> prednostnih nalog slovenskega predsedovanja Biroju </w:t>
      </w:r>
      <w:r w:rsidR="00250FD6">
        <w:rPr>
          <w:rFonts w:asciiTheme="minorBidi" w:hAnsiTheme="minorBidi"/>
          <w:sz w:val="20"/>
          <w:szCs w:val="20"/>
        </w:rPr>
        <w:t>Vodne k</w:t>
      </w:r>
      <w:r w:rsidRPr="00CE0B74">
        <w:rPr>
          <w:rFonts w:asciiTheme="minorBidi" w:hAnsiTheme="minorBidi"/>
          <w:sz w:val="20"/>
          <w:szCs w:val="20"/>
        </w:rPr>
        <w:t>onvencije v obdobju 2024-202</w:t>
      </w:r>
      <w:r w:rsidR="00651381">
        <w:rPr>
          <w:rFonts w:asciiTheme="minorBidi" w:hAnsiTheme="minorBidi"/>
          <w:sz w:val="20"/>
          <w:szCs w:val="20"/>
        </w:rPr>
        <w:t>7</w:t>
      </w:r>
      <w:r w:rsidRPr="00CE0B74">
        <w:rPr>
          <w:rFonts w:asciiTheme="minorBidi" w:hAnsiTheme="minorBidi"/>
          <w:sz w:val="20"/>
          <w:szCs w:val="20"/>
        </w:rPr>
        <w:t>. V ta namen je bilo septembr</w:t>
      </w:r>
      <w:r w:rsidR="00A92FEB">
        <w:rPr>
          <w:rFonts w:asciiTheme="minorBidi" w:hAnsiTheme="minorBidi"/>
          <w:sz w:val="20"/>
          <w:szCs w:val="20"/>
        </w:rPr>
        <w:t xml:space="preserve">a letos </w:t>
      </w:r>
      <w:r w:rsidRPr="00CE0B74">
        <w:rPr>
          <w:rFonts w:asciiTheme="minorBidi" w:hAnsiTheme="minorBidi"/>
          <w:sz w:val="20"/>
          <w:szCs w:val="20"/>
        </w:rPr>
        <w:t xml:space="preserve">podpisano ministrsko pismo slovenske ministrice in kamerunskega ministra </w:t>
      </w:r>
      <w:r w:rsidR="008F6578">
        <w:rPr>
          <w:rFonts w:asciiTheme="minorBidi" w:hAnsiTheme="minorBidi"/>
          <w:sz w:val="20"/>
          <w:szCs w:val="20"/>
        </w:rPr>
        <w:t xml:space="preserve">vsem ministrom držav pogodbenic Vodne konvencije, odgovornih za vodo, </w:t>
      </w:r>
      <w:r w:rsidRPr="00CE0B74">
        <w:rPr>
          <w:rFonts w:asciiTheme="minorBidi" w:hAnsiTheme="minorBidi"/>
          <w:sz w:val="20"/>
          <w:szCs w:val="20"/>
        </w:rPr>
        <w:t xml:space="preserve">v podporo </w:t>
      </w:r>
      <w:r w:rsidR="008F6578">
        <w:rPr>
          <w:rFonts w:asciiTheme="minorBidi" w:hAnsiTheme="minorBidi"/>
          <w:sz w:val="20"/>
          <w:szCs w:val="20"/>
        </w:rPr>
        <w:t xml:space="preserve">procesu </w:t>
      </w:r>
      <w:r w:rsidRPr="00CE0B74">
        <w:rPr>
          <w:rFonts w:asciiTheme="minorBidi" w:hAnsiTheme="minorBidi"/>
          <w:sz w:val="20"/>
          <w:szCs w:val="20"/>
        </w:rPr>
        <w:t>zagotovitve stabilnega financiranja</w:t>
      </w:r>
      <w:r w:rsidR="008F6578">
        <w:rPr>
          <w:rFonts w:asciiTheme="minorBidi" w:hAnsiTheme="minorBidi"/>
          <w:sz w:val="20"/>
          <w:szCs w:val="20"/>
        </w:rPr>
        <w:t xml:space="preserve"> </w:t>
      </w:r>
      <w:r w:rsidR="00B3139E">
        <w:rPr>
          <w:rFonts w:asciiTheme="minorBidi" w:hAnsiTheme="minorBidi"/>
          <w:sz w:val="20"/>
          <w:szCs w:val="20"/>
        </w:rPr>
        <w:t xml:space="preserve">Vodne </w:t>
      </w:r>
      <w:r w:rsidR="00250FD6">
        <w:rPr>
          <w:rFonts w:asciiTheme="minorBidi" w:hAnsiTheme="minorBidi"/>
          <w:sz w:val="20"/>
          <w:szCs w:val="20"/>
        </w:rPr>
        <w:t>k</w:t>
      </w:r>
      <w:r w:rsidR="008F6578">
        <w:rPr>
          <w:rFonts w:asciiTheme="minorBidi" w:hAnsiTheme="minorBidi"/>
          <w:sz w:val="20"/>
          <w:szCs w:val="20"/>
        </w:rPr>
        <w:t>onvencije</w:t>
      </w:r>
      <w:r w:rsidR="00AE6116">
        <w:rPr>
          <w:rFonts w:asciiTheme="minorBidi" w:hAnsiTheme="minorBidi"/>
          <w:sz w:val="20"/>
          <w:szCs w:val="20"/>
        </w:rPr>
        <w:t>.</w:t>
      </w:r>
    </w:p>
    <w:p w14:paraId="07C8EC90" w14:textId="24992CDF" w:rsidR="003D11F8" w:rsidRPr="00044A1A" w:rsidRDefault="006515C9" w:rsidP="00044A1A">
      <w:pPr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Drugi dan </w:t>
      </w:r>
      <w:r w:rsidR="005E431A">
        <w:rPr>
          <w:rFonts w:asciiTheme="minorBidi" w:hAnsiTheme="minorBidi"/>
          <w:sz w:val="20"/>
          <w:szCs w:val="20"/>
        </w:rPr>
        <w:t>K</w:t>
      </w:r>
      <w:r>
        <w:rPr>
          <w:rFonts w:asciiTheme="minorBidi" w:hAnsiTheme="minorBidi"/>
          <w:sz w:val="20"/>
          <w:szCs w:val="20"/>
        </w:rPr>
        <w:t xml:space="preserve">onference se bo ministrica predvidoma udeležila </w:t>
      </w:r>
      <w:r w:rsidR="00DF6202">
        <w:rPr>
          <w:rFonts w:asciiTheme="minorBidi" w:hAnsiTheme="minorBidi"/>
          <w:sz w:val="20"/>
          <w:szCs w:val="20"/>
        </w:rPr>
        <w:t>s</w:t>
      </w:r>
      <w:r w:rsidR="00FA0656">
        <w:rPr>
          <w:rFonts w:asciiTheme="minorBidi" w:hAnsiTheme="minorBidi"/>
          <w:sz w:val="20"/>
          <w:szCs w:val="20"/>
        </w:rPr>
        <w:t xml:space="preserve">transkega </w:t>
      </w:r>
      <w:r>
        <w:rPr>
          <w:rFonts w:asciiTheme="minorBidi" w:hAnsiTheme="minorBidi"/>
          <w:sz w:val="20"/>
          <w:szCs w:val="20"/>
        </w:rPr>
        <w:t>dogodka z naslovom »Pobuda 100 pogodbenic«</w:t>
      </w:r>
      <w:r w:rsidR="00AE6116">
        <w:rPr>
          <w:rFonts w:asciiTheme="minorBidi" w:hAnsiTheme="minorBidi"/>
          <w:sz w:val="20"/>
          <w:szCs w:val="20"/>
        </w:rPr>
        <w:t xml:space="preserve">. </w:t>
      </w:r>
      <w:r>
        <w:rPr>
          <w:rFonts w:asciiTheme="minorBidi" w:hAnsiTheme="minorBidi"/>
          <w:sz w:val="20"/>
          <w:szCs w:val="20"/>
        </w:rPr>
        <w:t>Dogodek</w:t>
      </w:r>
      <w:r w:rsidR="003D11F8" w:rsidRPr="006515C9">
        <w:rPr>
          <w:rFonts w:asciiTheme="minorBidi" w:hAnsiTheme="minorBidi"/>
          <w:sz w:val="20"/>
          <w:szCs w:val="20"/>
        </w:rPr>
        <w:t xml:space="preserve"> organizira Finska, skupaj s partnerskimi državami oz. organizacijami: Slovenija, Nemčija, </w:t>
      </w:r>
      <w:proofErr w:type="spellStart"/>
      <w:r w:rsidR="003D11F8" w:rsidRPr="006515C9">
        <w:rPr>
          <w:rFonts w:asciiTheme="minorBidi" w:hAnsiTheme="minorBidi"/>
          <w:sz w:val="20"/>
          <w:szCs w:val="20"/>
        </w:rPr>
        <w:t>Malawi</w:t>
      </w:r>
      <w:proofErr w:type="spellEnd"/>
      <w:r w:rsidR="003D11F8" w:rsidRPr="006515C9">
        <w:rPr>
          <w:rFonts w:asciiTheme="minorBidi" w:hAnsiTheme="minorBidi"/>
          <w:sz w:val="20"/>
          <w:szCs w:val="20"/>
        </w:rPr>
        <w:t xml:space="preserve">, Evropska </w:t>
      </w:r>
      <w:r w:rsidR="001E0FB8">
        <w:rPr>
          <w:rFonts w:asciiTheme="minorBidi" w:hAnsiTheme="minorBidi"/>
          <w:sz w:val="20"/>
          <w:szCs w:val="20"/>
        </w:rPr>
        <w:t>k</w:t>
      </w:r>
      <w:r w:rsidR="003D11F8" w:rsidRPr="006515C9">
        <w:rPr>
          <w:rFonts w:asciiTheme="minorBidi" w:hAnsiTheme="minorBidi"/>
          <w:sz w:val="20"/>
          <w:szCs w:val="20"/>
        </w:rPr>
        <w:t>omisija</w:t>
      </w:r>
      <w:r w:rsidR="001E0FB8">
        <w:rPr>
          <w:rFonts w:asciiTheme="minorBidi" w:hAnsiTheme="minorBidi"/>
          <w:sz w:val="20"/>
          <w:szCs w:val="20"/>
        </w:rPr>
        <w:t xml:space="preserve"> in</w:t>
      </w:r>
      <w:r w:rsidR="003D11F8" w:rsidRPr="006515C9">
        <w:rPr>
          <w:rFonts w:asciiTheme="minorBidi" w:hAnsiTheme="minorBidi"/>
          <w:sz w:val="20"/>
          <w:szCs w:val="20"/>
        </w:rPr>
        <w:t xml:space="preserve"> UNECE</w:t>
      </w:r>
      <w:r>
        <w:rPr>
          <w:rFonts w:asciiTheme="minorBidi" w:hAnsiTheme="minorBidi"/>
          <w:sz w:val="20"/>
          <w:szCs w:val="20"/>
        </w:rPr>
        <w:t>.</w:t>
      </w:r>
      <w:r w:rsidR="00AE6116">
        <w:rPr>
          <w:rFonts w:asciiTheme="minorBidi" w:hAnsiTheme="minorBidi"/>
          <w:sz w:val="20"/>
          <w:szCs w:val="20"/>
        </w:rPr>
        <w:t xml:space="preserve"> </w:t>
      </w:r>
      <w:r w:rsidR="003D11F8" w:rsidRPr="00CE0B74">
        <w:rPr>
          <w:rFonts w:asciiTheme="minorBidi" w:hAnsiTheme="minorBidi"/>
          <w:sz w:val="20"/>
          <w:szCs w:val="20"/>
        </w:rPr>
        <w:t xml:space="preserve">V okviru </w:t>
      </w:r>
      <w:r w:rsidR="00AE6116">
        <w:rPr>
          <w:rFonts w:asciiTheme="minorBidi" w:hAnsiTheme="minorBidi"/>
          <w:sz w:val="20"/>
          <w:szCs w:val="20"/>
        </w:rPr>
        <w:t>stranskega</w:t>
      </w:r>
      <w:r w:rsidR="003D11F8" w:rsidRPr="00CE0B74">
        <w:rPr>
          <w:rFonts w:asciiTheme="minorBidi" w:hAnsiTheme="minorBidi"/>
          <w:sz w:val="20"/>
          <w:szCs w:val="20"/>
        </w:rPr>
        <w:t xml:space="preserve"> dogodka bo predstavljena </w:t>
      </w:r>
      <w:r w:rsidR="00D96E04">
        <w:rPr>
          <w:rFonts w:asciiTheme="minorBidi" w:hAnsiTheme="minorBidi"/>
          <w:sz w:val="20"/>
          <w:szCs w:val="20"/>
        </w:rPr>
        <w:t>p</w:t>
      </w:r>
      <w:r w:rsidR="003D11F8" w:rsidRPr="00CE0B74">
        <w:rPr>
          <w:rFonts w:asciiTheme="minorBidi" w:hAnsiTheme="minorBidi"/>
          <w:sz w:val="20"/>
          <w:szCs w:val="20"/>
        </w:rPr>
        <w:t>obuda »100 pogodbenic«</w:t>
      </w:r>
      <w:r>
        <w:rPr>
          <w:rFonts w:asciiTheme="minorBidi" w:hAnsiTheme="minorBidi"/>
          <w:sz w:val="20"/>
          <w:szCs w:val="20"/>
        </w:rPr>
        <w:t xml:space="preserve">, </w:t>
      </w:r>
      <w:r w:rsidR="003D11F8" w:rsidRPr="00CE0B74">
        <w:rPr>
          <w:rFonts w:asciiTheme="minorBidi" w:hAnsiTheme="minorBidi"/>
          <w:sz w:val="20"/>
          <w:szCs w:val="20"/>
        </w:rPr>
        <w:t>katere cilj je pospešiti pristop</w:t>
      </w:r>
      <w:r w:rsidR="00D96E04">
        <w:rPr>
          <w:rFonts w:asciiTheme="minorBidi" w:hAnsiTheme="minorBidi"/>
          <w:sz w:val="20"/>
          <w:szCs w:val="20"/>
        </w:rPr>
        <w:t xml:space="preserve"> držav</w:t>
      </w:r>
      <w:r w:rsidR="003D11F8" w:rsidRPr="00CE0B74">
        <w:rPr>
          <w:rFonts w:asciiTheme="minorBidi" w:hAnsiTheme="minorBidi"/>
          <w:sz w:val="20"/>
          <w:szCs w:val="20"/>
        </w:rPr>
        <w:t xml:space="preserve"> k </w:t>
      </w:r>
      <w:r w:rsidR="004C5168">
        <w:rPr>
          <w:rFonts w:asciiTheme="minorBidi" w:hAnsiTheme="minorBidi"/>
          <w:sz w:val="20"/>
          <w:szCs w:val="20"/>
        </w:rPr>
        <w:t>Vodni K</w:t>
      </w:r>
      <w:r w:rsidR="003D11F8" w:rsidRPr="00CE0B74">
        <w:rPr>
          <w:rFonts w:asciiTheme="minorBidi" w:hAnsiTheme="minorBidi"/>
          <w:sz w:val="20"/>
          <w:szCs w:val="20"/>
        </w:rPr>
        <w:t>onvenciji</w:t>
      </w:r>
      <w:r w:rsidR="00D96E04">
        <w:rPr>
          <w:rFonts w:asciiTheme="minorBidi" w:hAnsiTheme="minorBidi"/>
          <w:sz w:val="20"/>
          <w:szCs w:val="20"/>
        </w:rPr>
        <w:t>.</w:t>
      </w:r>
      <w:r w:rsidR="003D11F8" w:rsidRPr="00CE0B74">
        <w:rPr>
          <w:rFonts w:asciiTheme="minorBidi" w:hAnsiTheme="minorBidi"/>
          <w:sz w:val="20"/>
          <w:szCs w:val="20"/>
        </w:rPr>
        <w:t xml:space="preserve"> Ob vse večjem zagonu</w:t>
      </w:r>
      <w:r w:rsidR="00693A35">
        <w:rPr>
          <w:rFonts w:asciiTheme="minorBidi" w:hAnsiTheme="minorBidi"/>
          <w:sz w:val="20"/>
          <w:szCs w:val="20"/>
        </w:rPr>
        <w:t xml:space="preserve"> od leta 2023</w:t>
      </w:r>
      <w:r w:rsidR="003D11F8" w:rsidRPr="00CE0B74">
        <w:rPr>
          <w:rFonts w:asciiTheme="minorBidi" w:hAnsiTheme="minorBidi"/>
          <w:sz w:val="20"/>
          <w:szCs w:val="20"/>
        </w:rPr>
        <w:t xml:space="preserve">, vključno </w:t>
      </w:r>
      <w:r w:rsidR="00D96E04">
        <w:rPr>
          <w:rFonts w:asciiTheme="minorBidi" w:hAnsiTheme="minorBidi"/>
          <w:sz w:val="20"/>
          <w:szCs w:val="20"/>
        </w:rPr>
        <w:t xml:space="preserve">s predvidenimi  desetimi </w:t>
      </w:r>
      <w:r w:rsidR="003D11F8" w:rsidRPr="00CE0B74">
        <w:rPr>
          <w:rFonts w:asciiTheme="minorBidi" w:hAnsiTheme="minorBidi"/>
          <w:sz w:val="20"/>
          <w:szCs w:val="20"/>
        </w:rPr>
        <w:t xml:space="preserve">pristopi </w:t>
      </w:r>
      <w:r w:rsidR="00D96E04">
        <w:rPr>
          <w:rFonts w:asciiTheme="minorBidi" w:hAnsiTheme="minorBidi"/>
          <w:sz w:val="20"/>
          <w:szCs w:val="20"/>
        </w:rPr>
        <w:t>v letu 2026</w:t>
      </w:r>
      <w:r w:rsidR="003D11F8" w:rsidRPr="00CE0B74">
        <w:rPr>
          <w:rFonts w:asciiTheme="minorBidi" w:hAnsiTheme="minorBidi"/>
          <w:sz w:val="20"/>
          <w:szCs w:val="20"/>
        </w:rPr>
        <w:t xml:space="preserve">, si pobuda prizadeva razširiti skupnost držav, zavezanih k čezmejnemu upravljanju voda. Na dogodku bodo </w:t>
      </w:r>
      <w:r w:rsidR="003D11F8" w:rsidRPr="006515C9">
        <w:rPr>
          <w:rFonts w:asciiTheme="minorBidi" w:hAnsiTheme="minorBidi"/>
          <w:sz w:val="20"/>
          <w:szCs w:val="20"/>
        </w:rPr>
        <w:t xml:space="preserve">slovesno </w:t>
      </w:r>
      <w:r w:rsidR="00D96E04">
        <w:rPr>
          <w:rFonts w:asciiTheme="minorBidi" w:hAnsiTheme="minorBidi"/>
          <w:sz w:val="20"/>
          <w:szCs w:val="20"/>
        </w:rPr>
        <w:t xml:space="preserve">promovirani pristopi h </w:t>
      </w:r>
      <w:r w:rsidR="000613BE">
        <w:rPr>
          <w:rFonts w:asciiTheme="minorBidi" w:hAnsiTheme="minorBidi"/>
          <w:sz w:val="20"/>
          <w:szCs w:val="20"/>
        </w:rPr>
        <w:t>Vodni K</w:t>
      </w:r>
      <w:r w:rsidR="00D96E04">
        <w:rPr>
          <w:rFonts w:asciiTheme="minorBidi" w:hAnsiTheme="minorBidi"/>
          <w:sz w:val="20"/>
          <w:szCs w:val="20"/>
        </w:rPr>
        <w:t>onvenciji</w:t>
      </w:r>
      <w:r w:rsidR="003D11F8" w:rsidRPr="006515C9">
        <w:rPr>
          <w:rFonts w:asciiTheme="minorBidi" w:hAnsiTheme="minorBidi"/>
          <w:sz w:val="20"/>
          <w:szCs w:val="20"/>
        </w:rPr>
        <w:t>, zainteresirane države</w:t>
      </w:r>
      <w:r w:rsidR="00D96E04">
        <w:rPr>
          <w:rFonts w:asciiTheme="minorBidi" w:hAnsiTheme="minorBidi"/>
          <w:sz w:val="20"/>
          <w:szCs w:val="20"/>
        </w:rPr>
        <w:t xml:space="preserve"> pristopnice in ne</w:t>
      </w:r>
      <w:r w:rsidR="00AE6116">
        <w:rPr>
          <w:rFonts w:asciiTheme="minorBidi" w:hAnsiTheme="minorBidi"/>
          <w:sz w:val="20"/>
          <w:szCs w:val="20"/>
        </w:rPr>
        <w:t>-</w:t>
      </w:r>
      <w:r w:rsidR="00D96E04">
        <w:rPr>
          <w:rFonts w:asciiTheme="minorBidi" w:hAnsiTheme="minorBidi"/>
          <w:sz w:val="20"/>
          <w:szCs w:val="20"/>
        </w:rPr>
        <w:t>pristopnice</w:t>
      </w:r>
      <w:r w:rsidR="003D11F8" w:rsidRPr="006515C9">
        <w:rPr>
          <w:rFonts w:asciiTheme="minorBidi" w:hAnsiTheme="minorBidi"/>
          <w:sz w:val="20"/>
          <w:szCs w:val="20"/>
        </w:rPr>
        <w:t xml:space="preserve"> pa bodo lahko podprle Izjavo o nameri </w:t>
      </w:r>
      <w:r w:rsidR="00D96E04">
        <w:rPr>
          <w:rFonts w:asciiTheme="minorBidi" w:hAnsiTheme="minorBidi"/>
          <w:sz w:val="20"/>
          <w:szCs w:val="20"/>
        </w:rPr>
        <w:t xml:space="preserve">podpore novim državam ali o </w:t>
      </w:r>
      <w:r w:rsidR="003D11F8" w:rsidRPr="006515C9">
        <w:rPr>
          <w:rFonts w:asciiTheme="minorBidi" w:hAnsiTheme="minorBidi"/>
          <w:sz w:val="20"/>
          <w:szCs w:val="20"/>
        </w:rPr>
        <w:t>pristop</w:t>
      </w:r>
      <w:r w:rsidR="00D96E04">
        <w:rPr>
          <w:rFonts w:asciiTheme="minorBidi" w:hAnsiTheme="minorBidi"/>
          <w:sz w:val="20"/>
          <w:szCs w:val="20"/>
        </w:rPr>
        <w:t>u</w:t>
      </w:r>
      <w:r w:rsidR="003D11F8" w:rsidRPr="006515C9">
        <w:rPr>
          <w:rFonts w:asciiTheme="minorBidi" w:hAnsiTheme="minorBidi"/>
          <w:sz w:val="20"/>
          <w:szCs w:val="20"/>
        </w:rPr>
        <w:t xml:space="preserve"> h </w:t>
      </w:r>
      <w:r w:rsidR="00D96E04">
        <w:rPr>
          <w:rFonts w:asciiTheme="minorBidi" w:hAnsiTheme="minorBidi"/>
          <w:sz w:val="20"/>
          <w:szCs w:val="20"/>
        </w:rPr>
        <w:t>k</w:t>
      </w:r>
      <w:r w:rsidR="003D11F8" w:rsidRPr="006515C9">
        <w:rPr>
          <w:rFonts w:asciiTheme="minorBidi" w:hAnsiTheme="minorBidi"/>
          <w:sz w:val="20"/>
          <w:szCs w:val="20"/>
        </w:rPr>
        <w:t>onvenciji</w:t>
      </w:r>
      <w:r w:rsidR="00D96E04">
        <w:rPr>
          <w:rFonts w:asciiTheme="minorBidi" w:hAnsiTheme="minorBidi"/>
          <w:sz w:val="20"/>
          <w:szCs w:val="20"/>
        </w:rPr>
        <w:t>,</w:t>
      </w:r>
      <w:r w:rsidR="00D96E04" w:rsidRPr="00D96E04">
        <w:rPr>
          <w:rFonts w:asciiTheme="minorBidi" w:hAnsiTheme="minorBidi"/>
          <w:sz w:val="20"/>
          <w:szCs w:val="20"/>
        </w:rPr>
        <w:t xml:space="preserve"> </w:t>
      </w:r>
      <w:r w:rsidR="00D96E04">
        <w:rPr>
          <w:rFonts w:asciiTheme="minorBidi" w:hAnsiTheme="minorBidi"/>
          <w:sz w:val="20"/>
          <w:szCs w:val="20"/>
        </w:rPr>
        <w:t xml:space="preserve">h kateri lahko kot aktivna članica in pristopi tudi </w:t>
      </w:r>
      <w:r w:rsidR="00361254">
        <w:rPr>
          <w:rFonts w:asciiTheme="minorBidi" w:hAnsiTheme="minorBidi"/>
          <w:sz w:val="20"/>
          <w:szCs w:val="20"/>
        </w:rPr>
        <w:t xml:space="preserve">Republika </w:t>
      </w:r>
      <w:r w:rsidR="00D96E04">
        <w:rPr>
          <w:rFonts w:asciiTheme="minorBidi" w:hAnsiTheme="minorBidi"/>
          <w:sz w:val="20"/>
          <w:szCs w:val="20"/>
        </w:rPr>
        <w:t>Slovenija.</w:t>
      </w:r>
    </w:p>
    <w:p w14:paraId="0F50770B" w14:textId="3E454D59" w:rsidR="00CA78D0" w:rsidRDefault="000A7B7F" w:rsidP="00CA78D0">
      <w:pPr>
        <w:spacing w:line="278" w:lineRule="auto"/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Tretji</w:t>
      </w:r>
      <w:r w:rsidR="00BB6E4E" w:rsidRPr="00BB6E4E">
        <w:rPr>
          <w:rFonts w:asciiTheme="minorBidi" w:hAnsiTheme="minorBidi"/>
          <w:sz w:val="20"/>
          <w:szCs w:val="20"/>
        </w:rPr>
        <w:t xml:space="preserve"> dan </w:t>
      </w:r>
      <w:r>
        <w:rPr>
          <w:rFonts w:asciiTheme="minorBidi" w:hAnsiTheme="minorBidi"/>
          <w:sz w:val="20"/>
          <w:szCs w:val="20"/>
        </w:rPr>
        <w:t>k</w:t>
      </w:r>
      <w:r w:rsidR="00BB6E4E" w:rsidRPr="00BB6E4E">
        <w:rPr>
          <w:rFonts w:asciiTheme="minorBidi" w:hAnsiTheme="minorBidi"/>
          <w:sz w:val="20"/>
          <w:szCs w:val="20"/>
        </w:rPr>
        <w:t>onference</w:t>
      </w:r>
      <w:r w:rsidR="00BB6E4E">
        <w:rPr>
          <w:rFonts w:asciiTheme="minorBidi" w:hAnsiTheme="minorBidi"/>
          <w:sz w:val="20"/>
          <w:szCs w:val="20"/>
        </w:rPr>
        <w:t xml:space="preserve">, </w:t>
      </w:r>
      <w:r w:rsidR="00D70C24">
        <w:rPr>
          <w:rFonts w:asciiTheme="minorBidi" w:hAnsiTheme="minorBidi"/>
          <w:sz w:val="20"/>
          <w:szCs w:val="20"/>
        </w:rPr>
        <w:t>10</w:t>
      </w:r>
      <w:r w:rsidR="00BB6E4E">
        <w:rPr>
          <w:rFonts w:asciiTheme="minorBidi" w:hAnsiTheme="minorBidi"/>
          <w:sz w:val="20"/>
          <w:szCs w:val="20"/>
        </w:rPr>
        <w:t>. decembra</w:t>
      </w:r>
      <w:r w:rsidR="00A92FEB">
        <w:rPr>
          <w:rFonts w:asciiTheme="minorBidi" w:hAnsiTheme="minorBidi"/>
          <w:sz w:val="20"/>
          <w:szCs w:val="20"/>
        </w:rPr>
        <w:t xml:space="preserve"> 2026</w:t>
      </w:r>
      <w:r w:rsidR="00BB6E4E">
        <w:rPr>
          <w:rFonts w:asciiTheme="minorBidi" w:hAnsiTheme="minorBidi"/>
          <w:sz w:val="20"/>
          <w:szCs w:val="20"/>
        </w:rPr>
        <w:t>,</w:t>
      </w:r>
      <w:r w:rsidR="00BB6E4E" w:rsidRPr="00BB6E4E">
        <w:rPr>
          <w:rFonts w:asciiTheme="minorBidi" w:hAnsiTheme="minorBidi"/>
          <w:sz w:val="20"/>
          <w:szCs w:val="20"/>
        </w:rPr>
        <w:t xml:space="preserve"> </w:t>
      </w:r>
      <w:r w:rsidR="00D63269">
        <w:rPr>
          <w:rFonts w:asciiTheme="minorBidi" w:hAnsiTheme="minorBidi"/>
          <w:sz w:val="20"/>
          <w:szCs w:val="20"/>
        </w:rPr>
        <w:t xml:space="preserve">Republika </w:t>
      </w:r>
      <w:r w:rsidR="00BB6E4E" w:rsidRPr="00BB6E4E">
        <w:rPr>
          <w:rFonts w:asciiTheme="minorBidi" w:hAnsiTheme="minorBidi"/>
          <w:sz w:val="20"/>
          <w:szCs w:val="20"/>
        </w:rPr>
        <w:t>Slovenija organizira</w:t>
      </w:r>
      <w:r w:rsidR="00822C63">
        <w:rPr>
          <w:rFonts w:asciiTheme="minorBidi" w:hAnsiTheme="minorBidi"/>
          <w:sz w:val="20"/>
          <w:szCs w:val="20"/>
        </w:rPr>
        <w:t xml:space="preserve"> </w:t>
      </w:r>
      <w:r w:rsidR="00BB6E4E" w:rsidRPr="00BB6E4E">
        <w:rPr>
          <w:rFonts w:asciiTheme="minorBidi" w:hAnsiTheme="minorBidi"/>
          <w:sz w:val="20"/>
          <w:szCs w:val="20"/>
        </w:rPr>
        <w:t>s</w:t>
      </w:r>
      <w:r w:rsidR="00AE6116">
        <w:rPr>
          <w:rFonts w:asciiTheme="minorBidi" w:hAnsiTheme="minorBidi"/>
          <w:sz w:val="20"/>
          <w:szCs w:val="20"/>
        </w:rPr>
        <w:t xml:space="preserve">transki </w:t>
      </w:r>
      <w:r w:rsidR="00BB6E4E" w:rsidRPr="00BB6E4E">
        <w:rPr>
          <w:rFonts w:asciiTheme="minorBidi" w:hAnsiTheme="minorBidi"/>
          <w:sz w:val="20"/>
          <w:szCs w:val="20"/>
        </w:rPr>
        <w:t>dogodek</w:t>
      </w:r>
      <w:r w:rsidR="00BF2F67">
        <w:rPr>
          <w:rFonts w:asciiTheme="minorBidi" w:hAnsiTheme="minorBidi"/>
          <w:sz w:val="20"/>
          <w:szCs w:val="20"/>
        </w:rPr>
        <w:t xml:space="preserve"> z naslovom</w:t>
      </w:r>
      <w:r w:rsidR="00632A35">
        <w:rPr>
          <w:rFonts w:asciiTheme="minorBidi" w:hAnsiTheme="minorBidi"/>
          <w:sz w:val="20"/>
          <w:szCs w:val="20"/>
        </w:rPr>
        <w:t xml:space="preserve"> Vodna konvencija: </w:t>
      </w:r>
      <w:r w:rsidR="00632A35" w:rsidRPr="00216883">
        <w:rPr>
          <w:rFonts w:asciiTheme="minorBidi" w:hAnsiTheme="minorBidi"/>
          <w:sz w:val="20"/>
          <w:szCs w:val="20"/>
        </w:rPr>
        <w:t>uresničevanje vizije sodelovanja na skupnih vodah</w:t>
      </w:r>
      <w:r w:rsidR="00BB6E4E" w:rsidRPr="00216883">
        <w:rPr>
          <w:rFonts w:asciiTheme="minorBidi" w:hAnsiTheme="minorBidi"/>
          <w:i/>
          <w:iCs/>
          <w:sz w:val="20"/>
          <w:szCs w:val="20"/>
        </w:rPr>
        <w:t xml:space="preserve">, </w:t>
      </w:r>
      <w:r w:rsidR="00BB6E4E" w:rsidRPr="00216883">
        <w:rPr>
          <w:rFonts w:asciiTheme="minorBidi" w:hAnsiTheme="minorBidi"/>
          <w:sz w:val="20"/>
          <w:szCs w:val="20"/>
        </w:rPr>
        <w:t>v sodelovanju s partnerskimi državami oz. organizacijami: Senegal, Estonija, Namibija, Irak, Italija, F</w:t>
      </w:r>
      <w:r w:rsidR="00216883" w:rsidRPr="00216883">
        <w:rPr>
          <w:rFonts w:asciiTheme="minorBidi" w:hAnsiTheme="minorBidi"/>
          <w:sz w:val="20"/>
          <w:szCs w:val="20"/>
        </w:rPr>
        <w:t>inska, F</w:t>
      </w:r>
      <w:r w:rsidR="00BB6E4E" w:rsidRPr="00216883">
        <w:rPr>
          <w:rFonts w:asciiTheme="minorBidi" w:hAnsiTheme="minorBidi"/>
          <w:sz w:val="20"/>
          <w:szCs w:val="20"/>
        </w:rPr>
        <w:t>rancija, Madžarska, Nemčija, Kazahstan, Ukrajin</w:t>
      </w:r>
      <w:r w:rsidRPr="00216883">
        <w:rPr>
          <w:rFonts w:asciiTheme="minorBidi" w:hAnsiTheme="minorBidi"/>
          <w:sz w:val="20"/>
          <w:szCs w:val="20"/>
        </w:rPr>
        <w:t>a in</w:t>
      </w:r>
      <w:r w:rsidR="00BB6E4E" w:rsidRPr="00216883">
        <w:rPr>
          <w:rFonts w:asciiTheme="minorBidi" w:hAnsiTheme="minorBidi"/>
          <w:sz w:val="20"/>
          <w:szCs w:val="20"/>
        </w:rPr>
        <w:t xml:space="preserve"> UNECE. </w:t>
      </w:r>
      <w:r w:rsidR="003D11F8" w:rsidRPr="00216883">
        <w:rPr>
          <w:rFonts w:asciiTheme="minorBidi" w:hAnsiTheme="minorBidi"/>
          <w:sz w:val="20"/>
          <w:szCs w:val="20"/>
        </w:rPr>
        <w:t>Namen stranskega dogodka je osvetliti pomen čezmejnega sodelovanja na področju voda ter predstaviti</w:t>
      </w:r>
      <w:r w:rsidR="003D11F8" w:rsidRPr="00CE0B74">
        <w:rPr>
          <w:rFonts w:asciiTheme="minorBidi" w:hAnsiTheme="minorBidi"/>
          <w:sz w:val="20"/>
          <w:szCs w:val="20"/>
        </w:rPr>
        <w:t xml:space="preserve"> napredek pri širitvi in delovanju </w:t>
      </w:r>
      <w:r w:rsidR="003E3DB9">
        <w:rPr>
          <w:rFonts w:asciiTheme="minorBidi" w:hAnsiTheme="minorBidi"/>
          <w:sz w:val="20"/>
          <w:szCs w:val="20"/>
        </w:rPr>
        <w:t xml:space="preserve">Vodne </w:t>
      </w:r>
      <w:r w:rsidR="00250FD6">
        <w:rPr>
          <w:rFonts w:asciiTheme="minorBidi" w:hAnsiTheme="minorBidi"/>
          <w:sz w:val="20"/>
          <w:szCs w:val="20"/>
        </w:rPr>
        <w:t>k</w:t>
      </w:r>
      <w:r w:rsidR="003D11F8" w:rsidRPr="00CE0B74">
        <w:rPr>
          <w:rFonts w:asciiTheme="minorBidi" w:hAnsiTheme="minorBidi"/>
          <w:sz w:val="20"/>
          <w:szCs w:val="20"/>
        </w:rPr>
        <w:t>onvencije. Vsebine</w:t>
      </w:r>
      <w:r w:rsidR="00A92FEB">
        <w:rPr>
          <w:rFonts w:asciiTheme="minorBidi" w:hAnsiTheme="minorBidi"/>
          <w:sz w:val="20"/>
          <w:szCs w:val="20"/>
        </w:rPr>
        <w:t>,</w:t>
      </w:r>
      <w:r w:rsidR="003D11F8" w:rsidRPr="00CE0B74">
        <w:rPr>
          <w:rFonts w:asciiTheme="minorBidi" w:hAnsiTheme="minorBidi"/>
          <w:sz w:val="20"/>
          <w:szCs w:val="20"/>
        </w:rPr>
        <w:t xml:space="preserve"> predstavljene na stranskem dogodku</w:t>
      </w:r>
      <w:r w:rsidR="00A92FEB">
        <w:rPr>
          <w:rFonts w:asciiTheme="minorBidi" w:hAnsiTheme="minorBidi"/>
          <w:sz w:val="20"/>
          <w:szCs w:val="20"/>
        </w:rPr>
        <w:t>,</w:t>
      </w:r>
      <w:r w:rsidR="003D11F8" w:rsidRPr="00CE0B74">
        <w:rPr>
          <w:rFonts w:asciiTheme="minorBidi" w:hAnsiTheme="minorBidi"/>
          <w:sz w:val="20"/>
          <w:szCs w:val="20"/>
        </w:rPr>
        <w:t xml:space="preserve"> so tesno povezane z Interaktivnim dialogom D: Voda za sodelovanje ter Finsko pobudo »100 pogodbenic«.</w:t>
      </w:r>
      <w:r w:rsidR="00114FEE">
        <w:rPr>
          <w:rFonts w:asciiTheme="minorBidi" w:hAnsiTheme="minorBidi"/>
          <w:sz w:val="20"/>
          <w:szCs w:val="20"/>
        </w:rPr>
        <w:t xml:space="preserve"> </w:t>
      </w:r>
      <w:r w:rsidR="003D11F8" w:rsidRPr="00CE0B74">
        <w:rPr>
          <w:rFonts w:asciiTheme="minorBidi" w:hAnsiTheme="minorBidi"/>
          <w:sz w:val="20"/>
          <w:szCs w:val="20"/>
        </w:rPr>
        <w:t xml:space="preserve">Ministri oziroma visoki predstavniki bodo skupaj z UNECE in partnerskimi organizacijami predstavili nedavne dosežke, orodja in dobre prakse v okviru </w:t>
      </w:r>
      <w:r w:rsidR="00842423">
        <w:rPr>
          <w:rFonts w:asciiTheme="minorBidi" w:hAnsiTheme="minorBidi"/>
          <w:sz w:val="20"/>
          <w:szCs w:val="20"/>
        </w:rPr>
        <w:t xml:space="preserve">izvajanja </w:t>
      </w:r>
      <w:r w:rsidR="00115106">
        <w:rPr>
          <w:rFonts w:asciiTheme="minorBidi" w:hAnsiTheme="minorBidi"/>
          <w:sz w:val="20"/>
          <w:szCs w:val="20"/>
        </w:rPr>
        <w:t xml:space="preserve">Vodne </w:t>
      </w:r>
      <w:r w:rsidR="00842423">
        <w:rPr>
          <w:rFonts w:asciiTheme="minorBidi" w:hAnsiTheme="minorBidi"/>
          <w:sz w:val="20"/>
          <w:szCs w:val="20"/>
        </w:rPr>
        <w:t>k</w:t>
      </w:r>
      <w:r w:rsidR="003D11F8" w:rsidRPr="00CE0B74">
        <w:rPr>
          <w:rFonts w:asciiTheme="minorBidi" w:hAnsiTheme="minorBidi"/>
          <w:sz w:val="20"/>
          <w:szCs w:val="20"/>
        </w:rPr>
        <w:t xml:space="preserve">onvencije. Med drugim bodo izpostavljeni primeri na področjih priprave sporazumov, </w:t>
      </w:r>
      <w:r w:rsidR="00842423">
        <w:rPr>
          <w:rFonts w:asciiTheme="minorBidi" w:hAnsiTheme="minorBidi"/>
          <w:sz w:val="20"/>
          <w:szCs w:val="20"/>
        </w:rPr>
        <w:t>celostnega</w:t>
      </w:r>
      <w:r w:rsidR="00842423" w:rsidRPr="00CE0B74">
        <w:rPr>
          <w:rFonts w:asciiTheme="minorBidi" w:hAnsiTheme="minorBidi"/>
          <w:sz w:val="20"/>
          <w:szCs w:val="20"/>
        </w:rPr>
        <w:t xml:space="preserve"> </w:t>
      </w:r>
      <w:r w:rsidR="003D11F8" w:rsidRPr="00CE0B74">
        <w:rPr>
          <w:rFonts w:asciiTheme="minorBidi" w:hAnsiTheme="minorBidi"/>
          <w:sz w:val="20"/>
          <w:szCs w:val="20"/>
        </w:rPr>
        <w:t>upravljanja vod</w:t>
      </w:r>
      <w:r w:rsidR="00842423">
        <w:rPr>
          <w:rFonts w:asciiTheme="minorBidi" w:hAnsiTheme="minorBidi"/>
          <w:sz w:val="20"/>
          <w:szCs w:val="20"/>
        </w:rPr>
        <w:t>a</w:t>
      </w:r>
      <w:r w:rsidR="003D11F8" w:rsidRPr="00CE0B74">
        <w:rPr>
          <w:rFonts w:asciiTheme="minorBidi" w:hAnsiTheme="minorBidi"/>
          <w:sz w:val="20"/>
          <w:szCs w:val="20"/>
        </w:rPr>
        <w:t xml:space="preserve">, pristopa »od izvira do morja«, čezmejnega upravljanja površinskih in podzemnih voda, obnove ekosistemov ter inovativne izmenjave podatkov. Dogodek bo osvetlil tudi vlogo </w:t>
      </w:r>
      <w:r w:rsidR="00842423">
        <w:rPr>
          <w:rFonts w:asciiTheme="minorBidi" w:hAnsiTheme="minorBidi"/>
          <w:sz w:val="20"/>
          <w:szCs w:val="20"/>
        </w:rPr>
        <w:t>k</w:t>
      </w:r>
      <w:r w:rsidR="003D11F8" w:rsidRPr="00CE0B74">
        <w:rPr>
          <w:rFonts w:asciiTheme="minorBidi" w:hAnsiTheme="minorBidi"/>
          <w:sz w:val="20"/>
          <w:szCs w:val="20"/>
        </w:rPr>
        <w:t>onvencije pri globalnem upravljanju voda in obravnaval njene prihodnje prednostne naloge</w:t>
      </w:r>
      <w:r w:rsidR="00CA78D0">
        <w:rPr>
          <w:rFonts w:asciiTheme="minorBidi" w:hAnsiTheme="minorBidi"/>
          <w:sz w:val="20"/>
          <w:szCs w:val="20"/>
        </w:rPr>
        <w:t>.</w:t>
      </w:r>
    </w:p>
    <w:p w14:paraId="79C2127F" w14:textId="72FDED06" w:rsidR="00AD3F2E" w:rsidRDefault="00BB6E4E" w:rsidP="00CA78D0">
      <w:pPr>
        <w:spacing w:line="278" w:lineRule="auto"/>
        <w:jc w:val="both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Konferenca se bo zaključila z izvedbo ID E – Voda v večstranskih procesih, ki ga organizirata Nemčija in Mehika.</w:t>
      </w:r>
      <w:r w:rsidR="00114FEE">
        <w:rPr>
          <w:rFonts w:asciiTheme="minorBidi" w:hAnsiTheme="minorBidi"/>
          <w:sz w:val="20"/>
          <w:szCs w:val="20"/>
        </w:rPr>
        <w:t xml:space="preserve"> Udeležba minist</w:t>
      </w:r>
      <w:r w:rsidR="006D682F">
        <w:rPr>
          <w:rFonts w:asciiTheme="minorBidi" w:hAnsiTheme="minorBidi"/>
          <w:sz w:val="20"/>
          <w:szCs w:val="20"/>
        </w:rPr>
        <w:t xml:space="preserve">rice na razpravi v okviru ID E je bistvenega pomena zaradi </w:t>
      </w:r>
      <w:r w:rsidR="0003154C">
        <w:rPr>
          <w:rFonts w:asciiTheme="minorBidi" w:hAnsiTheme="minorBidi"/>
          <w:sz w:val="20"/>
          <w:szCs w:val="20"/>
        </w:rPr>
        <w:t xml:space="preserve">pomembnosti </w:t>
      </w:r>
      <w:r w:rsidR="006D682F">
        <w:rPr>
          <w:rFonts w:asciiTheme="minorBidi" w:hAnsiTheme="minorBidi"/>
          <w:sz w:val="20"/>
          <w:szCs w:val="20"/>
        </w:rPr>
        <w:t>širš</w:t>
      </w:r>
      <w:r w:rsidR="0003154C">
        <w:rPr>
          <w:rFonts w:asciiTheme="minorBidi" w:hAnsiTheme="minorBidi"/>
          <w:sz w:val="20"/>
          <w:szCs w:val="20"/>
        </w:rPr>
        <w:t>e globalne</w:t>
      </w:r>
      <w:r w:rsidR="006D682F">
        <w:rPr>
          <w:rFonts w:asciiTheme="minorBidi" w:hAnsiTheme="minorBidi"/>
          <w:sz w:val="20"/>
          <w:szCs w:val="20"/>
        </w:rPr>
        <w:t xml:space="preserve"> razprave o prihodnji globalni vodni arhitekturi</w:t>
      </w:r>
      <w:r w:rsidR="005069CE">
        <w:rPr>
          <w:rFonts w:asciiTheme="minorBidi" w:hAnsiTheme="minorBidi"/>
          <w:sz w:val="20"/>
          <w:szCs w:val="20"/>
        </w:rPr>
        <w:t xml:space="preserve"> po letu 2030</w:t>
      </w:r>
      <w:r w:rsidR="00CA4392">
        <w:rPr>
          <w:rFonts w:asciiTheme="minorBidi" w:hAnsiTheme="minorBidi"/>
          <w:sz w:val="20"/>
          <w:szCs w:val="20"/>
        </w:rPr>
        <w:t xml:space="preserve"> in prizadevanja </w:t>
      </w:r>
      <w:r w:rsidR="003C3FFA">
        <w:rPr>
          <w:rFonts w:asciiTheme="minorBidi" w:hAnsiTheme="minorBidi"/>
          <w:sz w:val="20"/>
          <w:szCs w:val="20"/>
        </w:rPr>
        <w:t xml:space="preserve">Republike </w:t>
      </w:r>
      <w:r w:rsidR="00CA4392">
        <w:rPr>
          <w:rFonts w:asciiTheme="minorBidi" w:hAnsiTheme="minorBidi"/>
          <w:sz w:val="20"/>
          <w:szCs w:val="20"/>
        </w:rPr>
        <w:t xml:space="preserve">Slovenije </w:t>
      </w:r>
      <w:r w:rsidR="00CA4392">
        <w:rPr>
          <w:rFonts w:ascii="Arial" w:eastAsia="Times New Roman" w:hAnsi="Arial" w:cs="Arial"/>
          <w:iCs/>
          <w:sz w:val="20"/>
          <w:szCs w:val="20"/>
          <w:lang w:eastAsia="sl-SI"/>
        </w:rPr>
        <w:t>za uvrstitev Vodne konvencije</w:t>
      </w:r>
      <w:r w:rsidR="006E31D2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, kot </w:t>
      </w:r>
      <w:r w:rsidR="00CA4392">
        <w:rPr>
          <w:rFonts w:ascii="Arial" w:eastAsia="Times New Roman" w:hAnsi="Arial" w:cs="Arial"/>
          <w:iCs/>
          <w:sz w:val="20"/>
          <w:szCs w:val="20"/>
          <w:lang w:eastAsia="sl-SI"/>
        </w:rPr>
        <w:t>relevantn</w:t>
      </w:r>
      <w:r w:rsidR="006E31D2">
        <w:rPr>
          <w:rFonts w:ascii="Arial" w:eastAsia="Times New Roman" w:hAnsi="Arial" w:cs="Arial"/>
          <w:iCs/>
          <w:sz w:val="20"/>
          <w:szCs w:val="20"/>
          <w:lang w:eastAsia="sl-SI"/>
        </w:rPr>
        <w:t xml:space="preserve">ega akterja </w:t>
      </w:r>
      <w:r w:rsidR="00CA4392">
        <w:rPr>
          <w:rFonts w:ascii="Arial" w:eastAsia="Times New Roman" w:hAnsi="Arial" w:cs="Arial"/>
          <w:iCs/>
          <w:sz w:val="20"/>
          <w:szCs w:val="20"/>
          <w:lang w:eastAsia="sl-SI"/>
        </w:rPr>
        <w:t>za globalno upravljanje voda</w:t>
      </w:r>
      <w:r w:rsidR="006D682F">
        <w:rPr>
          <w:rFonts w:asciiTheme="minorBidi" w:hAnsiTheme="minorBidi"/>
          <w:sz w:val="20"/>
          <w:szCs w:val="20"/>
        </w:rPr>
        <w:t>. K</w:t>
      </w:r>
      <w:r w:rsidR="006D682F" w:rsidRPr="006D682F">
        <w:rPr>
          <w:rFonts w:asciiTheme="minorBidi" w:hAnsiTheme="minorBidi"/>
          <w:sz w:val="20"/>
          <w:szCs w:val="20"/>
        </w:rPr>
        <w:t>onferenca</w:t>
      </w:r>
      <w:r w:rsidR="000B718B">
        <w:rPr>
          <w:rFonts w:asciiTheme="minorBidi" w:hAnsiTheme="minorBidi"/>
          <w:sz w:val="20"/>
          <w:szCs w:val="20"/>
        </w:rPr>
        <w:t xml:space="preserve"> namreč</w:t>
      </w:r>
      <w:r w:rsidR="005069CE">
        <w:rPr>
          <w:rFonts w:asciiTheme="minorBidi" w:hAnsiTheme="minorBidi"/>
          <w:sz w:val="20"/>
          <w:szCs w:val="20"/>
        </w:rPr>
        <w:t xml:space="preserve"> </w:t>
      </w:r>
      <w:r w:rsidR="006D682F" w:rsidRPr="006D682F">
        <w:rPr>
          <w:rFonts w:asciiTheme="minorBidi" w:hAnsiTheme="minorBidi"/>
          <w:sz w:val="20"/>
          <w:szCs w:val="20"/>
        </w:rPr>
        <w:t>poteka v ključnem trenutku</w:t>
      </w:r>
      <w:r w:rsidR="005069CE">
        <w:rPr>
          <w:rFonts w:asciiTheme="minorBidi" w:hAnsiTheme="minorBidi"/>
          <w:sz w:val="20"/>
          <w:szCs w:val="20"/>
        </w:rPr>
        <w:t xml:space="preserve">, </w:t>
      </w:r>
      <w:r w:rsidR="006D682F" w:rsidRPr="006D682F">
        <w:rPr>
          <w:rFonts w:asciiTheme="minorBidi" w:hAnsiTheme="minorBidi"/>
          <w:sz w:val="20"/>
          <w:szCs w:val="20"/>
        </w:rPr>
        <w:t>ko</w:t>
      </w:r>
      <w:r w:rsidR="005069CE">
        <w:rPr>
          <w:rFonts w:asciiTheme="minorBidi" w:hAnsiTheme="minorBidi"/>
          <w:sz w:val="20"/>
          <w:szCs w:val="20"/>
        </w:rPr>
        <w:t xml:space="preserve"> se </w:t>
      </w:r>
      <w:r w:rsidR="00CA4392">
        <w:rPr>
          <w:rFonts w:asciiTheme="minorBidi" w:hAnsiTheme="minorBidi"/>
          <w:sz w:val="20"/>
          <w:szCs w:val="20"/>
        </w:rPr>
        <w:t>obdobje</w:t>
      </w:r>
      <w:r w:rsidR="006D682F" w:rsidRPr="006D682F">
        <w:rPr>
          <w:rFonts w:asciiTheme="minorBidi" w:hAnsiTheme="minorBidi"/>
          <w:sz w:val="20"/>
          <w:szCs w:val="20"/>
        </w:rPr>
        <w:t xml:space="preserve"> Agend</w:t>
      </w:r>
      <w:r w:rsidR="005069CE">
        <w:rPr>
          <w:rFonts w:asciiTheme="minorBidi" w:hAnsiTheme="minorBidi"/>
          <w:sz w:val="20"/>
          <w:szCs w:val="20"/>
        </w:rPr>
        <w:t xml:space="preserve">e </w:t>
      </w:r>
      <w:r w:rsidR="00AF2496">
        <w:rPr>
          <w:rFonts w:asciiTheme="minorBidi" w:hAnsiTheme="minorBidi"/>
          <w:sz w:val="20"/>
          <w:szCs w:val="20"/>
        </w:rPr>
        <w:t xml:space="preserve">ZN </w:t>
      </w:r>
      <w:r w:rsidR="005069CE">
        <w:rPr>
          <w:rFonts w:asciiTheme="minorBidi" w:hAnsiTheme="minorBidi"/>
          <w:sz w:val="20"/>
          <w:szCs w:val="20"/>
        </w:rPr>
        <w:t xml:space="preserve">2030 </w:t>
      </w:r>
      <w:r w:rsidR="00CA4392">
        <w:rPr>
          <w:rFonts w:asciiTheme="minorBidi" w:hAnsiTheme="minorBidi"/>
          <w:sz w:val="20"/>
          <w:szCs w:val="20"/>
        </w:rPr>
        <w:t>preveša v zaključni del in</w:t>
      </w:r>
      <w:r w:rsidR="005069CE">
        <w:rPr>
          <w:rFonts w:asciiTheme="minorBidi" w:hAnsiTheme="minorBidi"/>
          <w:sz w:val="20"/>
          <w:szCs w:val="20"/>
        </w:rPr>
        <w:t xml:space="preserve"> </w:t>
      </w:r>
      <w:r w:rsidR="00CA4392">
        <w:rPr>
          <w:rFonts w:asciiTheme="minorBidi" w:hAnsiTheme="minorBidi"/>
          <w:sz w:val="20"/>
          <w:szCs w:val="20"/>
        </w:rPr>
        <w:t xml:space="preserve">se </w:t>
      </w:r>
      <w:r w:rsidR="005069CE">
        <w:rPr>
          <w:rFonts w:asciiTheme="minorBidi" w:hAnsiTheme="minorBidi"/>
          <w:sz w:val="20"/>
          <w:szCs w:val="20"/>
        </w:rPr>
        <w:t xml:space="preserve">zaključuje </w:t>
      </w:r>
      <w:r w:rsidR="006D682F" w:rsidRPr="006D682F">
        <w:rPr>
          <w:rFonts w:asciiTheme="minorBidi" w:hAnsiTheme="minorBidi"/>
          <w:sz w:val="20"/>
          <w:szCs w:val="20"/>
        </w:rPr>
        <w:t>Mednarod</w:t>
      </w:r>
      <w:r w:rsidR="005069CE">
        <w:rPr>
          <w:rFonts w:asciiTheme="minorBidi" w:hAnsiTheme="minorBidi"/>
          <w:sz w:val="20"/>
          <w:szCs w:val="20"/>
        </w:rPr>
        <w:t>no</w:t>
      </w:r>
      <w:r w:rsidR="006D682F" w:rsidRPr="006D682F">
        <w:rPr>
          <w:rFonts w:asciiTheme="minorBidi" w:hAnsiTheme="minorBidi"/>
          <w:sz w:val="20"/>
          <w:szCs w:val="20"/>
        </w:rPr>
        <w:t xml:space="preserve"> desetletj</w:t>
      </w:r>
      <w:r w:rsidR="005069CE">
        <w:rPr>
          <w:rFonts w:asciiTheme="minorBidi" w:hAnsiTheme="minorBidi"/>
          <w:sz w:val="20"/>
          <w:szCs w:val="20"/>
        </w:rPr>
        <w:t>e</w:t>
      </w:r>
      <w:r w:rsidR="006D682F" w:rsidRPr="006D682F">
        <w:rPr>
          <w:rFonts w:asciiTheme="minorBidi" w:hAnsiTheme="minorBidi"/>
          <w:sz w:val="20"/>
          <w:szCs w:val="20"/>
        </w:rPr>
        <w:t xml:space="preserve"> </w:t>
      </w:r>
      <w:r w:rsidR="00AF2496">
        <w:rPr>
          <w:rFonts w:asciiTheme="minorBidi" w:hAnsiTheme="minorBidi"/>
          <w:sz w:val="20"/>
          <w:szCs w:val="20"/>
        </w:rPr>
        <w:t>ZN o vodi</w:t>
      </w:r>
      <w:r w:rsidR="006D682F" w:rsidRPr="006D682F">
        <w:rPr>
          <w:rFonts w:asciiTheme="minorBidi" w:hAnsiTheme="minorBidi"/>
          <w:sz w:val="20"/>
          <w:szCs w:val="20"/>
        </w:rPr>
        <w:t xml:space="preserve"> »Voda za trajnostni razvoj« (2018–2028)</w:t>
      </w:r>
      <w:r w:rsidR="00CA4392">
        <w:rPr>
          <w:rFonts w:asciiTheme="minorBidi" w:hAnsiTheme="minorBidi"/>
          <w:sz w:val="20"/>
          <w:szCs w:val="20"/>
        </w:rPr>
        <w:t>.</w:t>
      </w:r>
      <w:r w:rsidR="00307F8D">
        <w:rPr>
          <w:rFonts w:asciiTheme="minorBidi" w:hAnsiTheme="minorBidi"/>
          <w:sz w:val="20"/>
          <w:szCs w:val="20"/>
        </w:rPr>
        <w:t xml:space="preserve"> </w:t>
      </w:r>
    </w:p>
    <w:p w14:paraId="3C15A102" w14:textId="77777777" w:rsidR="00321149" w:rsidRDefault="00321149" w:rsidP="00AD3F2E">
      <w:pPr>
        <w:jc w:val="both"/>
        <w:rPr>
          <w:rFonts w:asciiTheme="minorBidi" w:hAnsiTheme="minorBidi"/>
          <w:sz w:val="20"/>
          <w:szCs w:val="20"/>
        </w:rPr>
      </w:pPr>
    </w:p>
    <w:p w14:paraId="0AD933A4" w14:textId="7EF8B507" w:rsidR="00751F9D" w:rsidRPr="00CE0B74" w:rsidRDefault="00751F9D" w:rsidP="00BB6E4E">
      <w:pPr>
        <w:pStyle w:val="Odstavekseznama"/>
        <w:numPr>
          <w:ilvl w:val="0"/>
          <w:numId w:val="2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CE0B74">
        <w:rPr>
          <w:rFonts w:ascii="Arial" w:hAnsi="Arial" w:cs="Arial"/>
          <w:b/>
          <w:bCs/>
          <w:sz w:val="20"/>
          <w:szCs w:val="20"/>
        </w:rPr>
        <w:t>Stališče Republike Slovenije</w:t>
      </w:r>
    </w:p>
    <w:p w14:paraId="0A6699D1" w14:textId="433F2A3E" w:rsidR="0008618D" w:rsidRPr="0008618D" w:rsidRDefault="00AA34EE" w:rsidP="0008618D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  <w:r w:rsidRPr="00FC4F9E">
        <w:rPr>
          <w:rFonts w:ascii="Arial" w:eastAsia="Calibri" w:hAnsi="Arial" w:cs="Arial"/>
          <w:sz w:val="20"/>
          <w:szCs w:val="20"/>
        </w:rPr>
        <w:t xml:space="preserve">Republika Slovenija si prizadeva za ambiciozen in akcijsko naravnan izid </w:t>
      </w:r>
      <w:r w:rsidR="00F80160">
        <w:rPr>
          <w:rFonts w:ascii="Arial" w:eastAsia="Calibri" w:hAnsi="Arial" w:cs="Arial"/>
          <w:sz w:val="20"/>
          <w:szCs w:val="20"/>
        </w:rPr>
        <w:t>K</w:t>
      </w:r>
      <w:r w:rsidRPr="00FC4F9E">
        <w:rPr>
          <w:rFonts w:ascii="Arial" w:eastAsia="Calibri" w:hAnsi="Arial" w:cs="Arial"/>
          <w:sz w:val="20"/>
          <w:szCs w:val="20"/>
        </w:rPr>
        <w:t>onference</w:t>
      </w:r>
      <w:r w:rsidR="0008618D">
        <w:rPr>
          <w:rFonts w:ascii="Arial" w:eastAsia="Calibri" w:hAnsi="Arial" w:cs="Arial"/>
          <w:sz w:val="20"/>
          <w:szCs w:val="20"/>
        </w:rPr>
        <w:t xml:space="preserve">, ki mora biti usmerjen v pospešitev izvajanja </w:t>
      </w:r>
      <w:r w:rsidR="00AF43AC">
        <w:rPr>
          <w:rFonts w:ascii="Arial" w:eastAsia="Calibri" w:hAnsi="Arial" w:cs="Arial"/>
          <w:sz w:val="20"/>
          <w:szCs w:val="20"/>
        </w:rPr>
        <w:t>CTR</w:t>
      </w:r>
      <w:r w:rsidR="0008618D">
        <w:rPr>
          <w:rFonts w:ascii="Arial" w:eastAsia="Calibri" w:hAnsi="Arial" w:cs="Arial"/>
          <w:sz w:val="20"/>
          <w:szCs w:val="20"/>
        </w:rPr>
        <w:t xml:space="preserve"> 6</w:t>
      </w:r>
      <w:r w:rsidR="004E01AE" w:rsidRPr="009345B1" w:rsidDel="004E01AE">
        <w:rPr>
          <w:rFonts w:ascii="Arial" w:hAnsi="Arial" w:cs="Arial"/>
          <w:i/>
          <w:iCs/>
          <w:sz w:val="20"/>
          <w:szCs w:val="20"/>
        </w:rPr>
        <w:t xml:space="preserve"> </w:t>
      </w:r>
      <w:r w:rsidR="0008618D" w:rsidRPr="0008618D">
        <w:rPr>
          <w:rFonts w:ascii="Arial" w:eastAsia="Calibri" w:hAnsi="Arial" w:cs="Arial"/>
          <w:sz w:val="20"/>
          <w:szCs w:val="20"/>
        </w:rPr>
        <w:t xml:space="preserve">ter podciljev Agende </w:t>
      </w:r>
      <w:r w:rsidR="004327E2">
        <w:rPr>
          <w:rFonts w:ascii="Arial" w:eastAsia="Calibri" w:hAnsi="Arial" w:cs="Arial"/>
          <w:sz w:val="20"/>
          <w:szCs w:val="20"/>
        </w:rPr>
        <w:t>O</w:t>
      </w:r>
      <w:r w:rsidR="005E0D93">
        <w:rPr>
          <w:rFonts w:ascii="Arial" w:eastAsia="Calibri" w:hAnsi="Arial" w:cs="Arial"/>
          <w:sz w:val="20"/>
          <w:szCs w:val="20"/>
        </w:rPr>
        <w:t xml:space="preserve">ZN </w:t>
      </w:r>
      <w:r w:rsidR="0008618D" w:rsidRPr="0008618D">
        <w:rPr>
          <w:rFonts w:ascii="Arial" w:eastAsia="Calibri" w:hAnsi="Arial" w:cs="Arial"/>
          <w:sz w:val="20"/>
          <w:szCs w:val="20"/>
        </w:rPr>
        <w:t>2030, povezanih z vodo, s spodbujanjem političnih in finančnih zavez ter potrebnih ukrepov</w:t>
      </w:r>
      <w:r w:rsidR="0008618D">
        <w:rPr>
          <w:rFonts w:ascii="Arial" w:eastAsia="Calibri" w:hAnsi="Arial" w:cs="Arial"/>
          <w:sz w:val="20"/>
          <w:szCs w:val="20"/>
        </w:rPr>
        <w:t xml:space="preserve">. </w:t>
      </w:r>
      <w:r w:rsidR="00193213">
        <w:rPr>
          <w:rFonts w:ascii="Arial" w:eastAsia="Calibri" w:hAnsi="Arial" w:cs="Arial"/>
          <w:sz w:val="20"/>
          <w:szCs w:val="20"/>
        </w:rPr>
        <w:t xml:space="preserve">Prav tako si </w:t>
      </w:r>
      <w:r w:rsidR="0008618D">
        <w:rPr>
          <w:rFonts w:ascii="Arial" w:eastAsia="Calibri" w:hAnsi="Arial" w:cs="Arial"/>
          <w:sz w:val="20"/>
          <w:szCs w:val="20"/>
        </w:rPr>
        <w:t xml:space="preserve">Republika Slovenija prizadeva </w:t>
      </w:r>
      <w:r w:rsidR="00193213">
        <w:rPr>
          <w:rFonts w:ascii="Arial" w:eastAsia="Calibri" w:hAnsi="Arial" w:cs="Arial"/>
          <w:sz w:val="20"/>
          <w:szCs w:val="20"/>
        </w:rPr>
        <w:t xml:space="preserve">za hitrejše in učinkovitejše izvajanje </w:t>
      </w:r>
      <w:r w:rsidR="00193213" w:rsidRPr="0008618D">
        <w:rPr>
          <w:rFonts w:ascii="Arial" w:eastAsia="Calibri" w:hAnsi="Arial" w:cs="Arial"/>
          <w:sz w:val="20"/>
          <w:szCs w:val="20"/>
        </w:rPr>
        <w:t xml:space="preserve">Sistemske strategije </w:t>
      </w:r>
      <w:r w:rsidR="00193213">
        <w:rPr>
          <w:rFonts w:ascii="Arial" w:eastAsia="Calibri" w:hAnsi="Arial" w:cs="Arial"/>
          <w:sz w:val="20"/>
          <w:szCs w:val="20"/>
        </w:rPr>
        <w:t>OZN</w:t>
      </w:r>
      <w:r w:rsidR="006F3C7B">
        <w:rPr>
          <w:rFonts w:ascii="Arial" w:eastAsia="Calibri" w:hAnsi="Arial" w:cs="Arial"/>
          <w:sz w:val="20"/>
          <w:szCs w:val="20"/>
        </w:rPr>
        <w:t xml:space="preserve"> za vodo</w:t>
      </w:r>
      <w:r w:rsidR="00193213" w:rsidRPr="0008618D">
        <w:rPr>
          <w:rFonts w:ascii="Arial" w:eastAsia="Calibri" w:hAnsi="Arial" w:cs="Arial"/>
          <w:sz w:val="20"/>
          <w:szCs w:val="20"/>
        </w:rPr>
        <w:t xml:space="preserve"> in sanitarne storitve ter njenega izvedbenega načrta</w:t>
      </w:r>
      <w:r w:rsidR="00193213">
        <w:rPr>
          <w:rFonts w:ascii="Arial" w:eastAsia="Calibri" w:hAnsi="Arial" w:cs="Arial"/>
          <w:sz w:val="20"/>
          <w:szCs w:val="20"/>
        </w:rPr>
        <w:t xml:space="preserve"> ter </w:t>
      </w:r>
      <w:r w:rsidR="0008618D">
        <w:rPr>
          <w:rFonts w:ascii="Arial" w:eastAsia="Calibri" w:hAnsi="Arial" w:cs="Arial"/>
          <w:sz w:val="20"/>
          <w:szCs w:val="20"/>
        </w:rPr>
        <w:t xml:space="preserve">za okrepitev položaja </w:t>
      </w:r>
      <w:r w:rsidR="0008618D" w:rsidRPr="0008618D">
        <w:rPr>
          <w:rFonts w:ascii="Arial" w:eastAsia="Calibri" w:hAnsi="Arial" w:cs="Arial"/>
          <w:sz w:val="20"/>
          <w:szCs w:val="20"/>
        </w:rPr>
        <w:t>posebne odposlan</w:t>
      </w:r>
      <w:r w:rsidR="0008618D">
        <w:rPr>
          <w:rFonts w:ascii="Arial" w:eastAsia="Calibri" w:hAnsi="Arial" w:cs="Arial"/>
          <w:sz w:val="20"/>
          <w:szCs w:val="20"/>
        </w:rPr>
        <w:t xml:space="preserve">ke OZN </w:t>
      </w:r>
      <w:r w:rsidR="0008618D" w:rsidRPr="0008618D">
        <w:rPr>
          <w:rFonts w:ascii="Arial" w:eastAsia="Calibri" w:hAnsi="Arial" w:cs="Arial"/>
          <w:sz w:val="20"/>
          <w:szCs w:val="20"/>
        </w:rPr>
        <w:t>za vodo</w:t>
      </w:r>
      <w:r w:rsidR="004327E2">
        <w:rPr>
          <w:rFonts w:ascii="Arial" w:eastAsia="Calibri" w:hAnsi="Arial" w:cs="Arial"/>
          <w:sz w:val="20"/>
          <w:szCs w:val="20"/>
        </w:rPr>
        <w:t xml:space="preserve">, </w:t>
      </w:r>
      <w:r w:rsidR="0008618D" w:rsidRPr="0008618D">
        <w:rPr>
          <w:rFonts w:ascii="Arial" w:eastAsia="Calibri" w:hAnsi="Arial" w:cs="Arial"/>
          <w:sz w:val="20"/>
          <w:szCs w:val="20"/>
        </w:rPr>
        <w:t xml:space="preserve">tudi v okviru priprav in izvajanja Konference </w:t>
      </w:r>
      <w:r w:rsidR="004327E2">
        <w:rPr>
          <w:rFonts w:ascii="Arial" w:eastAsia="Calibri" w:hAnsi="Arial" w:cs="Arial"/>
          <w:sz w:val="20"/>
          <w:szCs w:val="20"/>
        </w:rPr>
        <w:t>O</w:t>
      </w:r>
      <w:r w:rsidR="0008618D" w:rsidRPr="0008618D">
        <w:rPr>
          <w:rFonts w:ascii="Arial" w:eastAsia="Calibri" w:hAnsi="Arial" w:cs="Arial"/>
          <w:sz w:val="20"/>
          <w:szCs w:val="20"/>
        </w:rPr>
        <w:t>ZN o vodi leta 202</w:t>
      </w:r>
      <w:r w:rsidR="0008618D">
        <w:rPr>
          <w:rFonts w:ascii="Arial" w:eastAsia="Calibri" w:hAnsi="Arial" w:cs="Arial"/>
          <w:sz w:val="20"/>
          <w:szCs w:val="20"/>
        </w:rPr>
        <w:t>8</w:t>
      </w:r>
      <w:r w:rsidR="0008618D" w:rsidRPr="0008618D">
        <w:rPr>
          <w:rFonts w:ascii="Arial" w:eastAsia="Calibri" w:hAnsi="Arial" w:cs="Arial"/>
          <w:sz w:val="20"/>
          <w:szCs w:val="20"/>
        </w:rPr>
        <w:t xml:space="preserve">. </w:t>
      </w:r>
      <w:r w:rsidR="0008618D">
        <w:rPr>
          <w:rFonts w:ascii="Arial" w:eastAsia="Calibri" w:hAnsi="Arial" w:cs="Arial"/>
          <w:sz w:val="20"/>
          <w:szCs w:val="20"/>
        </w:rPr>
        <w:t xml:space="preserve"> </w:t>
      </w:r>
    </w:p>
    <w:p w14:paraId="6C7127C8" w14:textId="641771B5" w:rsidR="00B7260B" w:rsidRDefault="00AA34EE" w:rsidP="00B7260B">
      <w:pPr>
        <w:spacing w:line="240" w:lineRule="auto"/>
        <w:jc w:val="both"/>
        <w:rPr>
          <w:rFonts w:asciiTheme="minorBidi" w:hAnsiTheme="minorBidi"/>
          <w:sz w:val="20"/>
          <w:szCs w:val="20"/>
          <w:lang w:eastAsia="sl-SI"/>
        </w:rPr>
      </w:pPr>
      <w:r w:rsidRPr="00FC4F9E">
        <w:rPr>
          <w:rFonts w:ascii="Arial" w:eastAsia="Calibri" w:hAnsi="Arial" w:cs="Arial"/>
          <w:sz w:val="20"/>
          <w:szCs w:val="20"/>
        </w:rPr>
        <w:lastRenderedPageBreak/>
        <w:t xml:space="preserve">Republika Slovenija je aktivno sodelovala v procesu priprav na </w:t>
      </w:r>
      <w:r w:rsidR="00FA5978">
        <w:rPr>
          <w:rFonts w:ascii="Arial" w:eastAsia="Calibri" w:hAnsi="Arial" w:cs="Arial"/>
          <w:sz w:val="20"/>
          <w:szCs w:val="20"/>
        </w:rPr>
        <w:t>K</w:t>
      </w:r>
      <w:r w:rsidRPr="00FC4F9E">
        <w:rPr>
          <w:rFonts w:ascii="Arial" w:eastAsia="Calibri" w:hAnsi="Arial" w:cs="Arial"/>
          <w:sz w:val="20"/>
          <w:szCs w:val="20"/>
        </w:rPr>
        <w:t>onferenco in se udeležila</w:t>
      </w:r>
      <w:r w:rsidR="00FA5978">
        <w:rPr>
          <w:rFonts w:ascii="Arial" w:eastAsia="Calibri" w:hAnsi="Arial" w:cs="Arial"/>
          <w:sz w:val="20"/>
          <w:szCs w:val="20"/>
        </w:rPr>
        <w:t xml:space="preserve"> </w:t>
      </w:r>
      <w:r w:rsidRPr="00FC4F9E">
        <w:rPr>
          <w:rFonts w:ascii="Arial" w:eastAsia="Calibri" w:hAnsi="Arial" w:cs="Arial"/>
          <w:sz w:val="20"/>
          <w:szCs w:val="20"/>
        </w:rPr>
        <w:t>pripravljalnih dogodkov, vključno z nastopi na različnih ravne</w:t>
      </w:r>
      <w:r w:rsidR="00FA5978">
        <w:rPr>
          <w:rFonts w:ascii="Arial" w:eastAsia="Calibri" w:hAnsi="Arial" w:cs="Arial"/>
          <w:sz w:val="20"/>
          <w:szCs w:val="20"/>
        </w:rPr>
        <w:t>h</w:t>
      </w:r>
      <w:r w:rsidRPr="00FC4F9E">
        <w:rPr>
          <w:rFonts w:ascii="Arial" w:eastAsia="Calibri" w:hAnsi="Arial" w:cs="Arial"/>
          <w:sz w:val="20"/>
          <w:szCs w:val="20"/>
        </w:rPr>
        <w:t xml:space="preserve">. </w:t>
      </w:r>
      <w:r w:rsidR="0008618D">
        <w:rPr>
          <w:rFonts w:ascii="Arial" w:eastAsia="Calibri" w:hAnsi="Arial" w:cs="Arial"/>
          <w:sz w:val="20"/>
          <w:szCs w:val="20"/>
        </w:rPr>
        <w:t>Republika Slovenija</w:t>
      </w:r>
      <w:r w:rsidR="00FA5978">
        <w:rPr>
          <w:rFonts w:ascii="Arial" w:eastAsia="Calibri" w:hAnsi="Arial" w:cs="Arial"/>
          <w:sz w:val="20"/>
          <w:szCs w:val="20"/>
        </w:rPr>
        <w:t xml:space="preserve"> si</w:t>
      </w:r>
      <w:r w:rsidR="0008618D">
        <w:rPr>
          <w:rFonts w:ascii="Arial" w:eastAsia="Calibri" w:hAnsi="Arial" w:cs="Arial"/>
          <w:sz w:val="20"/>
          <w:szCs w:val="20"/>
        </w:rPr>
        <w:t xml:space="preserve"> prizadeva </w:t>
      </w:r>
      <w:r w:rsidR="0008618D" w:rsidRPr="00FC4F9E">
        <w:rPr>
          <w:rFonts w:ascii="Arial" w:eastAsia="Calibri" w:hAnsi="Arial" w:cs="Arial"/>
          <w:sz w:val="20"/>
          <w:szCs w:val="20"/>
        </w:rPr>
        <w:t>z</w:t>
      </w:r>
      <w:r w:rsidR="0008618D">
        <w:rPr>
          <w:rFonts w:ascii="Arial" w:eastAsia="Calibri" w:hAnsi="Arial" w:cs="Arial"/>
          <w:sz w:val="20"/>
          <w:szCs w:val="20"/>
        </w:rPr>
        <w:t>a spreje</w:t>
      </w:r>
      <w:r w:rsidR="00A92FEB">
        <w:rPr>
          <w:rFonts w:ascii="Arial" w:eastAsia="Calibri" w:hAnsi="Arial" w:cs="Arial"/>
          <w:sz w:val="20"/>
          <w:szCs w:val="20"/>
        </w:rPr>
        <w:t>tje</w:t>
      </w:r>
      <w:r w:rsidR="0008618D">
        <w:rPr>
          <w:rFonts w:ascii="Arial" w:eastAsia="Calibri" w:hAnsi="Arial" w:cs="Arial"/>
          <w:sz w:val="20"/>
          <w:szCs w:val="20"/>
        </w:rPr>
        <w:t xml:space="preserve"> ključnega dogovora o </w:t>
      </w:r>
      <w:r w:rsidR="0008618D" w:rsidRPr="007E1C1F">
        <w:rPr>
          <w:rFonts w:ascii="Arial" w:eastAsia="Calibri" w:hAnsi="Arial" w:cs="Arial"/>
          <w:sz w:val="20"/>
          <w:szCs w:val="20"/>
        </w:rPr>
        <w:t>vzpostavitv</w:t>
      </w:r>
      <w:r w:rsidR="0008618D">
        <w:rPr>
          <w:rFonts w:ascii="Arial" w:eastAsia="Calibri" w:hAnsi="Arial" w:cs="Arial"/>
          <w:sz w:val="20"/>
          <w:szCs w:val="20"/>
        </w:rPr>
        <w:t>i</w:t>
      </w:r>
      <w:r w:rsidR="0008618D" w:rsidRPr="007E1C1F">
        <w:rPr>
          <w:rFonts w:ascii="Arial" w:eastAsia="Calibri" w:hAnsi="Arial" w:cs="Arial"/>
          <w:sz w:val="20"/>
          <w:szCs w:val="20"/>
        </w:rPr>
        <w:t xml:space="preserve"> rednega procesa Konference </w:t>
      </w:r>
      <w:r w:rsidR="00A81861">
        <w:rPr>
          <w:rFonts w:ascii="Arial" w:eastAsia="Calibri" w:hAnsi="Arial" w:cs="Arial"/>
          <w:sz w:val="20"/>
          <w:szCs w:val="20"/>
        </w:rPr>
        <w:t>O</w:t>
      </w:r>
      <w:r w:rsidR="0008618D" w:rsidRPr="007E1C1F">
        <w:rPr>
          <w:rFonts w:ascii="Arial" w:eastAsia="Calibri" w:hAnsi="Arial" w:cs="Arial"/>
          <w:sz w:val="20"/>
          <w:szCs w:val="20"/>
        </w:rPr>
        <w:t>ZN o vodi</w:t>
      </w:r>
      <w:r w:rsidR="0008618D">
        <w:rPr>
          <w:rFonts w:ascii="Arial" w:eastAsia="Calibri" w:hAnsi="Arial" w:cs="Arial"/>
          <w:sz w:val="20"/>
          <w:szCs w:val="20"/>
        </w:rPr>
        <w:t>.</w:t>
      </w:r>
      <w:r w:rsidR="00FA5978">
        <w:rPr>
          <w:rFonts w:ascii="Arial" w:eastAsia="Calibri" w:hAnsi="Arial" w:cs="Arial"/>
          <w:sz w:val="20"/>
          <w:szCs w:val="20"/>
        </w:rPr>
        <w:t xml:space="preserve"> </w:t>
      </w:r>
      <w:r w:rsidR="00DB472D" w:rsidRPr="006D682F">
        <w:rPr>
          <w:rFonts w:asciiTheme="minorBidi" w:hAnsiTheme="minorBidi"/>
          <w:sz w:val="20"/>
          <w:szCs w:val="20"/>
          <w:lang w:eastAsia="sl-SI"/>
        </w:rPr>
        <w:t>E</w:t>
      </w:r>
      <w:r w:rsidR="00DB472D">
        <w:rPr>
          <w:rFonts w:asciiTheme="minorBidi" w:hAnsiTheme="minorBidi"/>
          <w:sz w:val="20"/>
          <w:szCs w:val="20"/>
          <w:lang w:eastAsia="sl-SI"/>
        </w:rPr>
        <w:t>den</w:t>
      </w:r>
      <w:r w:rsidR="00DB472D" w:rsidRPr="006D682F">
        <w:rPr>
          <w:rFonts w:asciiTheme="minorBidi" w:hAnsiTheme="minorBidi"/>
          <w:sz w:val="20"/>
          <w:szCs w:val="20"/>
          <w:lang w:eastAsia="sl-SI"/>
        </w:rPr>
        <w:t xml:space="preserve"> izmed možnih </w:t>
      </w:r>
      <w:r w:rsidR="00DB472D">
        <w:rPr>
          <w:rFonts w:asciiTheme="minorBidi" w:hAnsiTheme="minorBidi"/>
          <w:sz w:val="20"/>
          <w:szCs w:val="20"/>
          <w:lang w:eastAsia="sl-SI"/>
        </w:rPr>
        <w:t>rezultatov</w:t>
      </w:r>
      <w:r w:rsidR="00DB472D" w:rsidRPr="006D682F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A81861">
        <w:rPr>
          <w:rFonts w:asciiTheme="minorBidi" w:hAnsiTheme="minorBidi"/>
          <w:sz w:val="20"/>
          <w:szCs w:val="20"/>
          <w:lang w:eastAsia="sl-SI"/>
        </w:rPr>
        <w:t>K</w:t>
      </w:r>
      <w:r w:rsidR="00DB472D" w:rsidRPr="006D682F">
        <w:rPr>
          <w:rFonts w:asciiTheme="minorBidi" w:hAnsiTheme="minorBidi"/>
          <w:sz w:val="20"/>
          <w:szCs w:val="20"/>
          <w:lang w:eastAsia="sl-SI"/>
        </w:rPr>
        <w:t>onference bi bil</w:t>
      </w:r>
      <w:r w:rsidR="00A92FEB">
        <w:rPr>
          <w:rFonts w:asciiTheme="minorBidi" w:hAnsiTheme="minorBidi"/>
          <w:sz w:val="20"/>
          <w:szCs w:val="20"/>
          <w:lang w:eastAsia="sl-SI"/>
        </w:rPr>
        <w:t>o</w:t>
      </w:r>
      <w:r w:rsidR="00DB472D" w:rsidRPr="006D682F">
        <w:rPr>
          <w:rFonts w:asciiTheme="minorBidi" w:hAnsiTheme="minorBidi"/>
          <w:sz w:val="20"/>
          <w:szCs w:val="20"/>
          <w:lang w:eastAsia="sl-SI"/>
        </w:rPr>
        <w:t xml:space="preserve"> doseženo soglasje o začetku procesa za </w:t>
      </w:r>
      <w:r w:rsidR="00DB472D" w:rsidRPr="00335EE9">
        <w:rPr>
          <w:rFonts w:asciiTheme="minorBidi" w:hAnsiTheme="minorBidi"/>
          <w:sz w:val="20"/>
          <w:szCs w:val="20"/>
          <w:lang w:eastAsia="sl-SI"/>
        </w:rPr>
        <w:t xml:space="preserve">oblikovanje rednega medvladnega mehanizma za vodo znotraj sistema OZN. Takšen proces bi omogočil dolgoročno spremljanje sprejetih zavez, večjo usklajenost mandatov znotraj sistema OZN ter pripravo jasnega načrta s konkretnimi koraki in </w:t>
      </w:r>
      <w:proofErr w:type="spellStart"/>
      <w:r w:rsidR="00DB472D" w:rsidRPr="00335EE9">
        <w:rPr>
          <w:rFonts w:asciiTheme="minorBidi" w:hAnsiTheme="minorBidi"/>
          <w:sz w:val="20"/>
          <w:szCs w:val="20"/>
          <w:lang w:eastAsia="sl-SI"/>
        </w:rPr>
        <w:t>časovnico</w:t>
      </w:r>
      <w:proofErr w:type="spellEnd"/>
      <w:r w:rsidR="00DB472D" w:rsidRPr="00335EE9">
        <w:rPr>
          <w:rFonts w:asciiTheme="minorBidi" w:hAnsiTheme="minorBidi"/>
          <w:sz w:val="20"/>
          <w:szCs w:val="20"/>
          <w:lang w:eastAsia="sl-SI"/>
        </w:rPr>
        <w:t xml:space="preserve"> za prihodnje obdobje.</w:t>
      </w:r>
      <w:r w:rsidR="00B7260B">
        <w:rPr>
          <w:rFonts w:asciiTheme="minorBidi" w:hAnsiTheme="minorBidi"/>
          <w:sz w:val="20"/>
          <w:szCs w:val="20"/>
          <w:lang w:eastAsia="sl-SI"/>
        </w:rPr>
        <w:t xml:space="preserve"> </w:t>
      </w:r>
      <w:r w:rsidR="00DB472D" w:rsidRPr="00335EE9">
        <w:rPr>
          <w:rFonts w:asciiTheme="minorBidi" w:hAnsiTheme="minorBidi"/>
          <w:sz w:val="20"/>
          <w:szCs w:val="20"/>
          <w:lang w:eastAsia="sl-SI"/>
        </w:rPr>
        <w:t xml:space="preserve">Razprava o prihodnji globalni vodni arhitekturi dobiva dodatno težo tudi zaradi priprav na </w:t>
      </w:r>
      <w:r w:rsidR="00335EE9" w:rsidRPr="00335EE9">
        <w:rPr>
          <w:rFonts w:asciiTheme="minorBidi" w:hAnsiTheme="minorBidi"/>
          <w:sz w:val="20"/>
          <w:szCs w:val="20"/>
          <w:lang w:eastAsia="sl-SI"/>
        </w:rPr>
        <w:t>zaključno Konferenco OZN o vodi 2028, ki bo potekala maj</w:t>
      </w:r>
      <w:r w:rsidR="00B7260B">
        <w:rPr>
          <w:rFonts w:asciiTheme="minorBidi" w:hAnsiTheme="minorBidi"/>
          <w:sz w:val="20"/>
          <w:szCs w:val="20"/>
          <w:lang w:eastAsia="sl-SI"/>
        </w:rPr>
        <w:t>a</w:t>
      </w:r>
      <w:r w:rsidR="00335EE9" w:rsidRPr="00335EE9">
        <w:rPr>
          <w:rFonts w:asciiTheme="minorBidi" w:hAnsiTheme="minorBidi"/>
          <w:sz w:val="20"/>
          <w:szCs w:val="20"/>
          <w:lang w:eastAsia="sl-SI"/>
        </w:rPr>
        <w:t xml:space="preserve"> 2028 v </w:t>
      </w:r>
      <w:proofErr w:type="spellStart"/>
      <w:r w:rsidR="00335EE9" w:rsidRPr="00335EE9">
        <w:rPr>
          <w:rFonts w:asciiTheme="minorBidi" w:hAnsiTheme="minorBidi"/>
          <w:sz w:val="20"/>
          <w:szCs w:val="20"/>
          <w:lang w:eastAsia="sl-SI"/>
        </w:rPr>
        <w:t>Dušanbeju</w:t>
      </w:r>
      <w:proofErr w:type="spellEnd"/>
      <w:r w:rsidR="00335EE9" w:rsidRPr="00335EE9">
        <w:rPr>
          <w:rFonts w:asciiTheme="minorBidi" w:hAnsiTheme="minorBidi"/>
          <w:sz w:val="20"/>
          <w:szCs w:val="20"/>
          <w:lang w:eastAsia="sl-SI"/>
        </w:rPr>
        <w:t>, T</w:t>
      </w:r>
      <w:r w:rsidR="00B7260B">
        <w:rPr>
          <w:rFonts w:asciiTheme="minorBidi" w:hAnsiTheme="minorBidi"/>
          <w:sz w:val="20"/>
          <w:szCs w:val="20"/>
          <w:lang w:eastAsia="sl-SI"/>
        </w:rPr>
        <w:t>adž</w:t>
      </w:r>
      <w:r w:rsidR="00335EE9" w:rsidRPr="00335EE9">
        <w:rPr>
          <w:rFonts w:asciiTheme="minorBidi" w:hAnsiTheme="minorBidi"/>
          <w:sz w:val="20"/>
          <w:szCs w:val="20"/>
          <w:lang w:eastAsia="sl-SI"/>
        </w:rPr>
        <w:t xml:space="preserve">ikistan. </w:t>
      </w:r>
    </w:p>
    <w:p w14:paraId="4BF9A495" w14:textId="392A2D35" w:rsidR="00835D78" w:rsidRPr="00F24286" w:rsidRDefault="00335EE9" w:rsidP="00B7260B">
      <w:pPr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R</w:t>
      </w:r>
      <w:r w:rsidR="00835D78">
        <w:rPr>
          <w:rFonts w:ascii="Arial" w:eastAsia="Calibri" w:hAnsi="Arial" w:cs="Arial"/>
          <w:sz w:val="20"/>
          <w:szCs w:val="20"/>
        </w:rPr>
        <w:t>epublika Slovenija si bo, glede na mednarodno priznane dobre prakse čezmejnega upravljanja voda in aktualno predsedovanje Biroju Vodne konvenci</w:t>
      </w:r>
      <w:r>
        <w:rPr>
          <w:rFonts w:ascii="Arial" w:eastAsia="Calibri" w:hAnsi="Arial" w:cs="Arial"/>
          <w:sz w:val="20"/>
          <w:szCs w:val="20"/>
        </w:rPr>
        <w:t>j</w:t>
      </w:r>
      <w:r w:rsidR="00835D78">
        <w:rPr>
          <w:rFonts w:ascii="Arial" w:eastAsia="Calibri" w:hAnsi="Arial" w:cs="Arial"/>
          <w:sz w:val="20"/>
          <w:szCs w:val="20"/>
        </w:rPr>
        <w:t>e</w:t>
      </w:r>
      <w:r w:rsidR="0076562D">
        <w:rPr>
          <w:rFonts w:ascii="Arial" w:eastAsia="Calibri" w:hAnsi="Arial" w:cs="Arial"/>
          <w:sz w:val="20"/>
          <w:szCs w:val="20"/>
        </w:rPr>
        <w:t>,</w:t>
      </w:r>
      <w:r w:rsidR="00B7260B">
        <w:rPr>
          <w:rFonts w:ascii="Arial" w:eastAsia="Calibri" w:hAnsi="Arial" w:cs="Arial"/>
          <w:sz w:val="20"/>
          <w:szCs w:val="20"/>
        </w:rPr>
        <w:t xml:space="preserve"> </w:t>
      </w:r>
      <w:r w:rsidR="00835D78">
        <w:rPr>
          <w:rFonts w:ascii="Arial" w:eastAsia="Calibri" w:hAnsi="Arial" w:cs="Arial"/>
          <w:sz w:val="20"/>
          <w:szCs w:val="20"/>
        </w:rPr>
        <w:t xml:space="preserve">prizadevala za </w:t>
      </w:r>
      <w:r w:rsidR="00B7260B">
        <w:rPr>
          <w:rFonts w:ascii="Arial" w:eastAsia="Calibri" w:hAnsi="Arial" w:cs="Arial"/>
          <w:sz w:val="20"/>
          <w:szCs w:val="20"/>
        </w:rPr>
        <w:t>krepitev</w:t>
      </w:r>
      <w:r w:rsidR="00835D78">
        <w:rPr>
          <w:rFonts w:ascii="Arial" w:eastAsia="Calibri" w:hAnsi="Arial" w:cs="Arial"/>
          <w:sz w:val="20"/>
          <w:szCs w:val="20"/>
        </w:rPr>
        <w:t xml:space="preserve"> čezmejnega vodnega sodelovanja kot ključnega dejavnika za trajnostni razvoj ter prispevek k miru in stabilnosti v svetu</w:t>
      </w:r>
      <w:r w:rsidR="00B7260B">
        <w:rPr>
          <w:rFonts w:ascii="Arial" w:eastAsia="Calibri" w:hAnsi="Arial" w:cs="Arial"/>
          <w:sz w:val="20"/>
          <w:szCs w:val="20"/>
        </w:rPr>
        <w:t>.</w:t>
      </w:r>
    </w:p>
    <w:p w14:paraId="4DD33DB7" w14:textId="1746E3EF" w:rsidR="00FC4F9E" w:rsidRPr="00FC4F9E" w:rsidRDefault="008737F8" w:rsidP="00D03FF0">
      <w:pPr>
        <w:spacing w:line="240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Republika S</w:t>
      </w:r>
      <w:r w:rsidR="00FC4F9E" w:rsidRPr="00FC4F9E">
        <w:rPr>
          <w:rFonts w:ascii="Arial" w:eastAsia="Calibri" w:hAnsi="Arial" w:cs="Arial"/>
          <w:sz w:val="20"/>
          <w:szCs w:val="20"/>
        </w:rPr>
        <w:t xml:space="preserve">lovenija </w:t>
      </w:r>
      <w:r w:rsidR="007A71C7">
        <w:rPr>
          <w:rFonts w:ascii="Arial" w:eastAsia="Calibri" w:hAnsi="Arial" w:cs="Arial"/>
          <w:sz w:val="20"/>
          <w:szCs w:val="20"/>
        </w:rPr>
        <w:t xml:space="preserve">s predvidenimi aktivnostmi nadaljuje njeno </w:t>
      </w:r>
      <w:r w:rsidR="00FC4F9E" w:rsidRPr="00FC4F9E">
        <w:rPr>
          <w:rFonts w:ascii="Arial" w:eastAsia="Calibri" w:hAnsi="Arial" w:cs="Arial"/>
          <w:sz w:val="20"/>
          <w:szCs w:val="20"/>
        </w:rPr>
        <w:t xml:space="preserve">visoko zavezanost naslavljanju </w:t>
      </w:r>
      <w:r w:rsidR="007F1D03">
        <w:rPr>
          <w:rFonts w:ascii="Arial" w:eastAsia="Calibri" w:hAnsi="Arial" w:cs="Arial"/>
          <w:sz w:val="20"/>
          <w:szCs w:val="20"/>
        </w:rPr>
        <w:t xml:space="preserve">globalnih </w:t>
      </w:r>
      <w:r w:rsidR="007A71C7">
        <w:rPr>
          <w:rFonts w:ascii="Arial" w:eastAsia="Calibri" w:hAnsi="Arial" w:cs="Arial"/>
          <w:sz w:val="20"/>
          <w:szCs w:val="20"/>
        </w:rPr>
        <w:t xml:space="preserve">vodnih izzivov. </w:t>
      </w:r>
      <w:r w:rsidR="00FC4F9E" w:rsidRPr="00FC4F9E">
        <w:rPr>
          <w:rFonts w:ascii="Arial" w:hAnsi="Arial" w:cs="Arial"/>
          <w:sz w:val="20"/>
          <w:szCs w:val="20"/>
        </w:rPr>
        <w:t xml:space="preserve">Slovenska delegacija bo pri predstavljanju stališč izhajala iz </w:t>
      </w:r>
      <w:r w:rsidR="007A71C7">
        <w:rPr>
          <w:rFonts w:ascii="Arial" w:hAnsi="Arial" w:cs="Arial"/>
          <w:sz w:val="20"/>
          <w:szCs w:val="20"/>
        </w:rPr>
        <w:t>dosedanjih stališč na področju</w:t>
      </w:r>
      <w:r w:rsidR="00FC4F9E" w:rsidRPr="00FC4F9E">
        <w:rPr>
          <w:rFonts w:ascii="Arial" w:hAnsi="Arial" w:cs="Arial"/>
          <w:sz w:val="20"/>
          <w:szCs w:val="20"/>
        </w:rPr>
        <w:t xml:space="preserve"> vode, čezmejnega</w:t>
      </w:r>
      <w:r w:rsidR="006C6EC1">
        <w:rPr>
          <w:rFonts w:ascii="Arial" w:hAnsi="Arial" w:cs="Arial"/>
          <w:sz w:val="20"/>
          <w:szCs w:val="20"/>
        </w:rPr>
        <w:t xml:space="preserve"> vodnega</w:t>
      </w:r>
      <w:r w:rsidR="00FC4F9E" w:rsidRPr="00FC4F9E">
        <w:rPr>
          <w:rFonts w:ascii="Arial" w:hAnsi="Arial" w:cs="Arial"/>
          <w:sz w:val="20"/>
          <w:szCs w:val="20"/>
        </w:rPr>
        <w:t xml:space="preserve"> sodelovanja in celostnega upravljanja voda, vodne diplomacije ter dogovorjenih stališč na ravni EU v povezavi s </w:t>
      </w:r>
      <w:r w:rsidR="007A71C7">
        <w:rPr>
          <w:rFonts w:ascii="Arial" w:hAnsi="Arial" w:cs="Arial"/>
          <w:sz w:val="20"/>
          <w:szCs w:val="20"/>
        </w:rPr>
        <w:t>K</w:t>
      </w:r>
      <w:r w:rsidR="00FC4F9E" w:rsidRPr="00FC4F9E">
        <w:rPr>
          <w:rFonts w:ascii="Arial" w:hAnsi="Arial" w:cs="Arial"/>
          <w:sz w:val="20"/>
          <w:szCs w:val="20"/>
        </w:rPr>
        <w:t xml:space="preserve">onferenco, vključno s </w:t>
      </w:r>
      <w:r w:rsidR="00FC4F9E" w:rsidRPr="00FC4F9E">
        <w:rPr>
          <w:rFonts w:ascii="Arial" w:eastAsia="Arial" w:hAnsi="Arial" w:cs="Arial"/>
          <w:color w:val="000000"/>
          <w:sz w:val="20"/>
          <w:szCs w:val="20"/>
          <w:lang w:eastAsia="fr-FR"/>
        </w:rPr>
        <w:t xml:space="preserve">Sklepi Sveta EU o vodi v zunanjem delovanju EU. </w:t>
      </w:r>
    </w:p>
    <w:p w14:paraId="6655505A" w14:textId="77777777" w:rsidR="003F6F8F" w:rsidRPr="00BB6E4E" w:rsidRDefault="003F6F8F" w:rsidP="00BB6E4E">
      <w:pPr>
        <w:pStyle w:val="Odstavekseznama"/>
        <w:ind w:left="1080"/>
        <w:jc w:val="both"/>
        <w:rPr>
          <w:rFonts w:ascii="Arial" w:hAnsi="Arial" w:cs="Arial"/>
          <w:b/>
          <w:bCs/>
          <w:sz w:val="20"/>
          <w:szCs w:val="20"/>
        </w:rPr>
      </w:pPr>
    </w:p>
    <w:p w14:paraId="0F816D8B" w14:textId="160C21D9" w:rsidR="003F6F8F" w:rsidRPr="00CE0B74" w:rsidRDefault="003679FE" w:rsidP="00BB6E4E">
      <w:pPr>
        <w:pStyle w:val="Odstavekseznama"/>
        <w:numPr>
          <w:ilvl w:val="0"/>
          <w:numId w:val="24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CE0B74">
        <w:rPr>
          <w:rFonts w:ascii="Arial" w:hAnsi="Arial" w:cs="Arial"/>
          <w:b/>
          <w:bCs/>
          <w:sz w:val="20"/>
          <w:szCs w:val="20"/>
        </w:rPr>
        <w:t>D</w:t>
      </w:r>
      <w:r w:rsidR="003F6F8F" w:rsidRPr="00CE0B74">
        <w:rPr>
          <w:rFonts w:ascii="Arial" w:hAnsi="Arial" w:cs="Arial"/>
          <w:b/>
          <w:bCs/>
          <w:sz w:val="20"/>
          <w:szCs w:val="20"/>
        </w:rPr>
        <w:t>elegacij</w:t>
      </w:r>
      <w:r w:rsidRPr="00CE0B74">
        <w:rPr>
          <w:rFonts w:ascii="Arial" w:hAnsi="Arial" w:cs="Arial"/>
          <w:b/>
          <w:bCs/>
          <w:sz w:val="20"/>
          <w:szCs w:val="20"/>
        </w:rPr>
        <w:t>a</w:t>
      </w:r>
      <w:r w:rsidR="00A92FEB">
        <w:rPr>
          <w:rFonts w:ascii="Arial" w:hAnsi="Arial" w:cs="Arial"/>
          <w:b/>
          <w:bCs/>
          <w:sz w:val="20"/>
          <w:szCs w:val="20"/>
        </w:rPr>
        <w:t xml:space="preserve"> Republike Slovenije</w:t>
      </w:r>
    </w:p>
    <w:p w14:paraId="36187FC4" w14:textId="0F2D70D2" w:rsidR="003F6F8F" w:rsidRPr="00CE0B74" w:rsidRDefault="00B149EB" w:rsidP="00AC473C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m</w:t>
      </w:r>
      <w:r w:rsidR="003F6F8F"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ag. Polona Rifelj, ministrica za okolje in prostor</w:t>
      </w:r>
      <w:r w:rsidR="00A92FEB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  <w:r w:rsidR="003F6F8F"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vodja delegacije;</w:t>
      </w:r>
    </w:p>
    <w:p w14:paraId="719CB22C" w14:textId="4DF42420" w:rsidR="003F6F8F" w:rsidRPr="00CE0B74" w:rsidRDefault="003F6F8F" w:rsidP="00AC473C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Katja Piškur, Služb</w:t>
      </w:r>
      <w:r w:rsidR="00467D1E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a</w:t>
      </w:r>
      <w:r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za EU in mednarodne zadeve, Ministrstvo za okolje in prostor</w:t>
      </w:r>
      <w:r w:rsidR="00467D1E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 vodja</w:t>
      </w:r>
      <w:r w:rsidR="00A92FEB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 članica</w:t>
      </w:r>
      <w:r w:rsidR="005A11BF"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;</w:t>
      </w:r>
    </w:p>
    <w:p w14:paraId="11B99770" w14:textId="53EA45F3" w:rsidR="00832937" w:rsidRPr="00CE0B74" w:rsidRDefault="00A92FEB" w:rsidP="00AC473C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d</w:t>
      </w:r>
      <w:r w:rsidR="005A11BF"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r. Aleš Bizjak, Direktorat za vode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  <w:r w:rsidRPr="00A92FEB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</w:t>
      </w:r>
      <w:r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Ministrstvo za okolje in prostor</w:t>
      </w: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 član</w:t>
      </w:r>
      <w:r w:rsidR="00C62F2C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;</w:t>
      </w:r>
    </w:p>
    <w:p w14:paraId="00BCCFA1" w14:textId="6DD5C78F" w:rsidR="00342FA1" w:rsidRDefault="00675328" w:rsidP="00AC473C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 w:rsidRPr="00CE0B74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Kaja Češnovar, Služba za EU in mednarodne zadeve, Ministrstvo za okolje in prostor</w:t>
      </w:r>
      <w:r w:rsidR="00A92FEB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 članica</w:t>
      </w:r>
      <w:r w:rsidR="00FF6E5B">
        <w:rPr>
          <w:rFonts w:ascii="Arial" w:eastAsia="Times New Roman" w:hAnsi="Arial" w:cs="Arial"/>
          <w:color w:val="000000"/>
          <w:sz w:val="20"/>
          <w:szCs w:val="20"/>
          <w:lang w:eastAsia="sl-SI"/>
        </w:rPr>
        <w:t>,</w:t>
      </w:r>
      <w:r w:rsidR="00342FA1">
        <w:rPr>
          <w:rFonts w:ascii="Arial" w:eastAsia="Times New Roman" w:hAnsi="Arial" w:cs="Arial"/>
          <w:color w:val="000000"/>
          <w:sz w:val="20"/>
          <w:szCs w:val="20"/>
          <w:lang w:eastAsia="sl-SI"/>
        </w:rPr>
        <w:t xml:space="preserve"> in</w:t>
      </w:r>
    </w:p>
    <w:p w14:paraId="763D42BF" w14:textId="77777777" w:rsidR="00342FA1" w:rsidRDefault="00342FA1" w:rsidP="00AC473C">
      <w:pPr>
        <w:numPr>
          <w:ilvl w:val="0"/>
          <w:numId w:val="29"/>
        </w:numPr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sl-SI"/>
        </w:rPr>
        <w:t>Tanja Miškova, veleposlanica, Sektor za globalne politike, Ministrstvo za zunanje in evropske zadeve.</w:t>
      </w:r>
    </w:p>
    <w:p w14:paraId="025B516A" w14:textId="25CB2202" w:rsidR="00675328" w:rsidRPr="00CE0B74" w:rsidRDefault="00675328" w:rsidP="00342FA1">
      <w:pPr>
        <w:spacing w:after="0" w:line="240" w:lineRule="auto"/>
        <w:ind w:left="1077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p w14:paraId="40AE8619" w14:textId="77777777" w:rsidR="00675328" w:rsidRPr="00CE0B74" w:rsidRDefault="00675328" w:rsidP="00675328">
      <w:pPr>
        <w:spacing w:after="0" w:line="240" w:lineRule="auto"/>
        <w:ind w:left="1077"/>
        <w:jc w:val="both"/>
        <w:rPr>
          <w:rFonts w:ascii="Arial" w:eastAsia="Times New Roman" w:hAnsi="Arial" w:cs="Arial"/>
          <w:color w:val="000000"/>
          <w:sz w:val="20"/>
          <w:szCs w:val="20"/>
          <w:lang w:eastAsia="sl-SI"/>
        </w:rPr>
      </w:pPr>
    </w:p>
    <w:sectPr w:rsidR="00675328" w:rsidRPr="00CE0B74" w:rsidSect="008C1278">
      <w:headerReference w:type="default" r:id="rId12"/>
      <w:head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8FC63" w14:textId="77777777" w:rsidR="00B256EB" w:rsidRDefault="00B256EB">
      <w:r>
        <w:separator/>
      </w:r>
    </w:p>
  </w:endnote>
  <w:endnote w:type="continuationSeparator" w:id="0">
    <w:p w14:paraId="3837AD7A" w14:textId="77777777" w:rsidR="00B256EB" w:rsidRDefault="00B25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0EE66" w14:textId="77777777" w:rsidR="00B256EB" w:rsidRDefault="00B256EB">
      <w:r>
        <w:separator/>
      </w:r>
    </w:p>
  </w:footnote>
  <w:footnote w:type="continuationSeparator" w:id="0">
    <w:p w14:paraId="4E4A71A0" w14:textId="77777777" w:rsidR="00B256EB" w:rsidRDefault="00B256EB">
      <w:r>
        <w:continuationSeparator/>
      </w:r>
    </w:p>
  </w:footnote>
  <w:footnote w:id="1">
    <w:p w14:paraId="35CAFB24" w14:textId="02AC460B" w:rsidR="00E85889" w:rsidRDefault="00E85889" w:rsidP="00E85889">
      <w:pPr>
        <w:pStyle w:val="Sprotnaopomba-besedilo"/>
      </w:pPr>
      <w:r>
        <w:rPr>
          <w:rStyle w:val="Sprotnaopomba-sklic"/>
        </w:rPr>
        <w:footnoteRef/>
      </w:r>
      <w:r>
        <w:t xml:space="preserve"> UN GA Resolucija </w:t>
      </w:r>
      <w:r w:rsidRPr="00E85889">
        <w:t>A/79/L.101</w:t>
      </w:r>
      <w:r>
        <w:t xml:space="preserve"> - </w:t>
      </w:r>
      <w:hyperlink r:id="rId1" w:history="1">
        <w:r w:rsidRPr="00D7508D">
          <w:rPr>
            <w:rStyle w:val="Hiperpovezava"/>
          </w:rPr>
          <w:t>https://docs.un.org/en/A/79/L.101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A207E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2A2B69" w:rsidRPr="008F3500" w14:paraId="32BA27EB" w14:textId="77777777">
      <w:trPr>
        <w:cantSplit/>
        <w:trHeight w:hRule="exact" w:val="847"/>
      </w:trPr>
      <w:tc>
        <w:tcPr>
          <w:tcW w:w="567" w:type="dxa"/>
        </w:tcPr>
        <w:p w14:paraId="38410DC6" w14:textId="77777777" w:rsidR="002A2B69" w:rsidRPr="008F3500" w:rsidRDefault="000816CA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</w:rPr>
          </w:pPr>
          <w:r>
            <w:rPr>
              <w:noProof/>
              <w:lang w:eastAsia="sl-SI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0" allowOverlap="1" wp14:anchorId="21E6B04A" wp14:editId="2A05BD22">
                    <wp:simplePos x="0" y="0"/>
                    <wp:positionH relativeFrom="column">
                      <wp:posOffset>29845</wp:posOffset>
                    </wp:positionH>
                    <wp:positionV relativeFrom="page">
                      <wp:posOffset>3600450</wp:posOffset>
                    </wp:positionV>
                    <wp:extent cx="215900" cy="0"/>
                    <wp:effectExtent l="6985" t="9525" r="5715" b="9525"/>
                    <wp:wrapNone/>
                    <wp:docPr id="1" name="AutoShape 12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215900" cy="0"/>
                            </a:xfrm>
                            <a:prstGeom prst="straightConnector1">
                              <a:avLst/>
                            </a:prstGeom>
                            <a:noFill/>
                            <a:ln w="6350">
                              <a:solidFill>
                                <a:srgbClr val="529DB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shapetype w14:anchorId="5233487C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12" o:spid="_x0000_s1026" type="#_x0000_t32" alt="&quot;&quot;" style="position:absolute;margin-left:2.3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" o:allowincell="f" strokecolor="#529dba" strokeweight=".5pt">
                    <w10:wrap anchory="page"/>
                  </v:shape>
                </w:pict>
              </mc:Fallback>
            </mc:AlternateContent>
          </w:r>
        </w:p>
      </w:tc>
    </w:tr>
  </w:tbl>
  <w:p w14:paraId="2A9A24AF" w14:textId="1BB53E4F" w:rsidR="00A770A6" w:rsidRPr="008F3500" w:rsidRDefault="000816CA" w:rsidP="004F5D4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935884F" wp14:editId="55BB191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4321810" cy="972185"/>
          <wp:effectExtent l="0" t="0" r="0" b="0"/>
          <wp:wrapSquare wrapText="bothSides"/>
          <wp:docPr id="20" name="Slika 20" descr="Logotip Ministrstva za okolje in pros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Logotip Ministrstva za okolje in prosto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203B">
      <w:rPr>
        <w:rFonts w:cs="Arial"/>
        <w:sz w:val="16"/>
        <w:lang w:val="sl-SI"/>
      </w:rPr>
      <w:t>Dunajska cesta 48</w:t>
    </w:r>
    <w:r w:rsidR="00A770A6" w:rsidRPr="008F3500">
      <w:rPr>
        <w:rFonts w:cs="Arial"/>
        <w:sz w:val="16"/>
        <w:lang w:val="sl-SI"/>
      </w:rPr>
      <w:t xml:space="preserve">, </w:t>
    </w:r>
    <w:r w:rsidR="008C1278">
      <w:rPr>
        <w:rFonts w:cs="Arial"/>
        <w:sz w:val="16"/>
        <w:lang w:val="sl-SI"/>
      </w:rPr>
      <w:t>1000 Ljubljana</w:t>
    </w:r>
    <w:r w:rsidR="00A770A6" w:rsidRPr="008F3500">
      <w:rPr>
        <w:rFonts w:cs="Arial"/>
        <w:sz w:val="16"/>
        <w:lang w:val="sl-SI"/>
      </w:rPr>
      <w:tab/>
      <w:t xml:space="preserve">T: </w:t>
    </w:r>
    <w:r w:rsidR="00590A6C">
      <w:rPr>
        <w:rFonts w:cs="Arial"/>
        <w:sz w:val="16"/>
        <w:lang w:val="sl-SI"/>
      </w:rPr>
      <w:t xml:space="preserve">01 478 </w:t>
    </w:r>
    <w:r w:rsidR="00EB203B">
      <w:rPr>
        <w:rFonts w:cs="Arial"/>
        <w:sz w:val="16"/>
        <w:lang w:val="sl-SI"/>
      </w:rPr>
      <w:t>70</w:t>
    </w:r>
    <w:r w:rsidR="004F5D48">
      <w:rPr>
        <w:rFonts w:cs="Arial"/>
        <w:sz w:val="16"/>
        <w:lang w:val="sl-SI"/>
      </w:rPr>
      <w:t xml:space="preserve"> 00</w:t>
    </w:r>
  </w:p>
  <w:p w14:paraId="767E1DE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  <w:t xml:space="preserve">E: </w:t>
    </w:r>
    <w:r w:rsidR="008C1278">
      <w:rPr>
        <w:rFonts w:cs="Arial"/>
        <w:sz w:val="16"/>
        <w:lang w:val="sl-SI"/>
      </w:rPr>
      <w:t>gp.mop</w:t>
    </w:r>
    <w:r w:rsidR="004F5D48">
      <w:rPr>
        <w:rFonts w:cs="Arial"/>
        <w:sz w:val="16"/>
        <w:lang w:val="sl-SI"/>
      </w:rPr>
      <w:t>e</w:t>
    </w:r>
    <w:r w:rsidR="008C1278">
      <w:rPr>
        <w:rFonts w:cs="Arial"/>
        <w:sz w:val="16"/>
        <w:lang w:val="sl-SI"/>
      </w:rPr>
      <w:t>@gov.si</w:t>
    </w:r>
  </w:p>
  <w:p w14:paraId="5F4DCF9A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8C1278">
      <w:rPr>
        <w:rFonts w:cs="Arial"/>
        <w:sz w:val="16"/>
        <w:lang w:val="sl-SI"/>
      </w:rPr>
      <w:t>www.mop.gov.si</w:t>
    </w:r>
  </w:p>
  <w:p w14:paraId="47223910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AB20D3"/>
    <w:multiLevelType w:val="hybridMultilevel"/>
    <w:tmpl w:val="0570E8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056A7"/>
    <w:multiLevelType w:val="hybridMultilevel"/>
    <w:tmpl w:val="6054CB9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0122D"/>
    <w:multiLevelType w:val="hybridMultilevel"/>
    <w:tmpl w:val="473AD9EA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A5C6583"/>
    <w:multiLevelType w:val="hybridMultilevel"/>
    <w:tmpl w:val="AE08FB8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60140B"/>
    <w:multiLevelType w:val="hybridMultilevel"/>
    <w:tmpl w:val="27AAEF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703853"/>
    <w:multiLevelType w:val="hybridMultilevel"/>
    <w:tmpl w:val="2D8E1A4E"/>
    <w:lvl w:ilvl="0" w:tplc="C922A6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D93878"/>
    <w:multiLevelType w:val="hybridMultilevel"/>
    <w:tmpl w:val="3ACAA61A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49B3DB9"/>
    <w:multiLevelType w:val="hybridMultilevel"/>
    <w:tmpl w:val="66AAEAF2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62CA0"/>
    <w:multiLevelType w:val="hybridMultilevel"/>
    <w:tmpl w:val="4E5A51FE"/>
    <w:lvl w:ilvl="0" w:tplc="68BC83B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91D46"/>
    <w:multiLevelType w:val="hybridMultilevel"/>
    <w:tmpl w:val="5CCEB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BA4B6F"/>
    <w:multiLevelType w:val="hybridMultilevel"/>
    <w:tmpl w:val="0B3A0438"/>
    <w:lvl w:ilvl="0" w:tplc="CA409442">
      <w:start w:val="1"/>
      <w:numFmt w:val="bullet"/>
      <w:lvlText w:val="-"/>
      <w:lvlJc w:val="left"/>
      <w:pPr>
        <w:ind w:left="1211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56B2325C"/>
    <w:multiLevelType w:val="hybridMultilevel"/>
    <w:tmpl w:val="8A4280CC"/>
    <w:lvl w:ilvl="0" w:tplc="D4265CC4">
      <w:start w:val="9"/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62091A"/>
    <w:multiLevelType w:val="multilevel"/>
    <w:tmpl w:val="2CD40D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2094904"/>
    <w:multiLevelType w:val="hybridMultilevel"/>
    <w:tmpl w:val="AE8EEABC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427009A"/>
    <w:multiLevelType w:val="multilevel"/>
    <w:tmpl w:val="9F644D4E"/>
    <w:lvl w:ilvl="0">
      <w:start w:val="49"/>
      <w:numFmt w:val="bullet"/>
      <w:lvlText w:val="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4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85760A"/>
    <w:multiLevelType w:val="hybridMultilevel"/>
    <w:tmpl w:val="64D6FE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07735A"/>
    <w:multiLevelType w:val="hybridMultilevel"/>
    <w:tmpl w:val="BAACE1F2"/>
    <w:lvl w:ilvl="0" w:tplc="832E0B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9162682">
    <w:abstractNumId w:val="22"/>
  </w:num>
  <w:num w:numId="2" w16cid:durableId="300889755">
    <w:abstractNumId w:val="10"/>
  </w:num>
  <w:num w:numId="3" w16cid:durableId="1537813699">
    <w:abstractNumId w:val="13"/>
  </w:num>
  <w:num w:numId="4" w16cid:durableId="357052653">
    <w:abstractNumId w:val="0"/>
  </w:num>
  <w:num w:numId="5" w16cid:durableId="1931812698">
    <w:abstractNumId w:val="4"/>
  </w:num>
  <w:num w:numId="6" w16cid:durableId="1026060164">
    <w:abstractNumId w:val="7"/>
  </w:num>
  <w:num w:numId="7" w16cid:durableId="1494178092">
    <w:abstractNumId w:val="21"/>
  </w:num>
  <w:num w:numId="8" w16cid:durableId="1829588457">
    <w:abstractNumId w:val="20"/>
  </w:num>
  <w:num w:numId="9" w16cid:durableId="1189830393">
    <w:abstractNumId w:val="24"/>
  </w:num>
  <w:num w:numId="10" w16cid:durableId="111942712">
    <w:abstractNumId w:val="27"/>
  </w:num>
  <w:num w:numId="11" w16cid:durableId="870339180">
    <w:abstractNumId w:val="12"/>
  </w:num>
  <w:num w:numId="12" w16cid:durableId="1350712986">
    <w:abstractNumId w:val="9"/>
  </w:num>
  <w:num w:numId="13" w16cid:durableId="1573612922">
    <w:abstractNumId w:val="14"/>
  </w:num>
  <w:num w:numId="14" w16cid:durableId="801121278">
    <w:abstractNumId w:val="17"/>
  </w:num>
  <w:num w:numId="15" w16cid:durableId="1694529557">
    <w:abstractNumId w:val="19"/>
  </w:num>
  <w:num w:numId="16" w16cid:durableId="433862497">
    <w:abstractNumId w:val="23"/>
  </w:num>
  <w:num w:numId="17" w16cid:durableId="523130848">
    <w:abstractNumId w:val="5"/>
  </w:num>
  <w:num w:numId="18" w16cid:durableId="1203245563">
    <w:abstractNumId w:val="25"/>
  </w:num>
  <w:num w:numId="19" w16cid:durableId="1429421056">
    <w:abstractNumId w:val="6"/>
  </w:num>
  <w:num w:numId="20" w16cid:durableId="34621583">
    <w:abstractNumId w:val="8"/>
  </w:num>
  <w:num w:numId="21" w16cid:durableId="737745290">
    <w:abstractNumId w:val="1"/>
  </w:num>
  <w:num w:numId="22" w16cid:durableId="1101298359">
    <w:abstractNumId w:val="11"/>
  </w:num>
  <w:num w:numId="23" w16cid:durableId="1905020666">
    <w:abstractNumId w:val="16"/>
  </w:num>
  <w:num w:numId="24" w16cid:durableId="544220106">
    <w:abstractNumId w:val="26"/>
  </w:num>
  <w:num w:numId="25" w16cid:durableId="186218455">
    <w:abstractNumId w:val="23"/>
  </w:num>
  <w:num w:numId="26" w16cid:durableId="2050760686">
    <w:abstractNumId w:val="2"/>
  </w:num>
  <w:num w:numId="27" w16cid:durableId="1952086038">
    <w:abstractNumId w:val="3"/>
  </w:num>
  <w:num w:numId="28" w16cid:durableId="294139765">
    <w:abstractNumId w:val="15"/>
  </w:num>
  <w:num w:numId="29" w16cid:durableId="64431085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98A"/>
    <w:rsid w:val="0000443A"/>
    <w:rsid w:val="000134C0"/>
    <w:rsid w:val="00021484"/>
    <w:rsid w:val="00023A88"/>
    <w:rsid w:val="0003133C"/>
    <w:rsid w:val="0003154C"/>
    <w:rsid w:val="00044A1A"/>
    <w:rsid w:val="000613BE"/>
    <w:rsid w:val="00063C25"/>
    <w:rsid w:val="000707E3"/>
    <w:rsid w:val="00073CBD"/>
    <w:rsid w:val="000742FE"/>
    <w:rsid w:val="000816CA"/>
    <w:rsid w:val="0008618D"/>
    <w:rsid w:val="0009002D"/>
    <w:rsid w:val="00092C6C"/>
    <w:rsid w:val="000A3E25"/>
    <w:rsid w:val="000A7238"/>
    <w:rsid w:val="000A7B7F"/>
    <w:rsid w:val="000B718B"/>
    <w:rsid w:val="000C5374"/>
    <w:rsid w:val="001010CB"/>
    <w:rsid w:val="001042A1"/>
    <w:rsid w:val="00114FEE"/>
    <w:rsid w:val="00115106"/>
    <w:rsid w:val="001305DD"/>
    <w:rsid w:val="001322BD"/>
    <w:rsid w:val="001357B2"/>
    <w:rsid w:val="001457F1"/>
    <w:rsid w:val="00165D88"/>
    <w:rsid w:val="0017179A"/>
    <w:rsid w:val="0017478F"/>
    <w:rsid w:val="001831A4"/>
    <w:rsid w:val="00184737"/>
    <w:rsid w:val="00193213"/>
    <w:rsid w:val="001B04AC"/>
    <w:rsid w:val="001C79DB"/>
    <w:rsid w:val="001D095C"/>
    <w:rsid w:val="001D7DCF"/>
    <w:rsid w:val="001E0FB8"/>
    <w:rsid w:val="00202A77"/>
    <w:rsid w:val="00204B3F"/>
    <w:rsid w:val="00216883"/>
    <w:rsid w:val="0021721C"/>
    <w:rsid w:val="002307A5"/>
    <w:rsid w:val="00250FD6"/>
    <w:rsid w:val="0025456F"/>
    <w:rsid w:val="00257415"/>
    <w:rsid w:val="0026081E"/>
    <w:rsid w:val="00260A91"/>
    <w:rsid w:val="00266EBC"/>
    <w:rsid w:val="00271CE5"/>
    <w:rsid w:val="00282020"/>
    <w:rsid w:val="002A2B69"/>
    <w:rsid w:val="002B5B5B"/>
    <w:rsid w:val="002E615B"/>
    <w:rsid w:val="002F6034"/>
    <w:rsid w:val="003014FE"/>
    <w:rsid w:val="00307F8D"/>
    <w:rsid w:val="00321149"/>
    <w:rsid w:val="00321227"/>
    <w:rsid w:val="00323CC2"/>
    <w:rsid w:val="00335EE9"/>
    <w:rsid w:val="00342FA1"/>
    <w:rsid w:val="00343271"/>
    <w:rsid w:val="00344149"/>
    <w:rsid w:val="0035258B"/>
    <w:rsid w:val="00353D72"/>
    <w:rsid w:val="00361254"/>
    <w:rsid w:val="003636BF"/>
    <w:rsid w:val="003679FE"/>
    <w:rsid w:val="00371442"/>
    <w:rsid w:val="00377924"/>
    <w:rsid w:val="003845B4"/>
    <w:rsid w:val="00387B1A"/>
    <w:rsid w:val="00390A54"/>
    <w:rsid w:val="0039399D"/>
    <w:rsid w:val="003950D7"/>
    <w:rsid w:val="003A0E68"/>
    <w:rsid w:val="003A1269"/>
    <w:rsid w:val="003A167E"/>
    <w:rsid w:val="003A4FD2"/>
    <w:rsid w:val="003A65FD"/>
    <w:rsid w:val="003C3FFA"/>
    <w:rsid w:val="003C5EE5"/>
    <w:rsid w:val="003D0048"/>
    <w:rsid w:val="003D11F8"/>
    <w:rsid w:val="003D3E0C"/>
    <w:rsid w:val="003E1386"/>
    <w:rsid w:val="003E1C74"/>
    <w:rsid w:val="003E3DB9"/>
    <w:rsid w:val="003E6C71"/>
    <w:rsid w:val="003F6F8F"/>
    <w:rsid w:val="003F7378"/>
    <w:rsid w:val="00410FD5"/>
    <w:rsid w:val="00420A97"/>
    <w:rsid w:val="0043181A"/>
    <w:rsid w:val="004327E2"/>
    <w:rsid w:val="00436C4D"/>
    <w:rsid w:val="00440710"/>
    <w:rsid w:val="004419AB"/>
    <w:rsid w:val="004633A6"/>
    <w:rsid w:val="004657EE"/>
    <w:rsid w:val="00465CBD"/>
    <w:rsid w:val="00467D1E"/>
    <w:rsid w:val="00474A6E"/>
    <w:rsid w:val="004804EF"/>
    <w:rsid w:val="004875E4"/>
    <w:rsid w:val="004B2D78"/>
    <w:rsid w:val="004C30CD"/>
    <w:rsid w:val="004C5168"/>
    <w:rsid w:val="004D651C"/>
    <w:rsid w:val="004E01AE"/>
    <w:rsid w:val="004E08D6"/>
    <w:rsid w:val="004F5D48"/>
    <w:rsid w:val="004F5E43"/>
    <w:rsid w:val="00504B1D"/>
    <w:rsid w:val="005069CE"/>
    <w:rsid w:val="00513B77"/>
    <w:rsid w:val="005241AF"/>
    <w:rsid w:val="00526246"/>
    <w:rsid w:val="00526EC0"/>
    <w:rsid w:val="005329B4"/>
    <w:rsid w:val="00554B37"/>
    <w:rsid w:val="00561E48"/>
    <w:rsid w:val="00564958"/>
    <w:rsid w:val="00565FD5"/>
    <w:rsid w:val="00567106"/>
    <w:rsid w:val="005776E4"/>
    <w:rsid w:val="00587295"/>
    <w:rsid w:val="00590A6C"/>
    <w:rsid w:val="00590C7F"/>
    <w:rsid w:val="005A11BF"/>
    <w:rsid w:val="005C03BC"/>
    <w:rsid w:val="005C15DF"/>
    <w:rsid w:val="005E0D93"/>
    <w:rsid w:val="005E1D3C"/>
    <w:rsid w:val="005E20B5"/>
    <w:rsid w:val="005E431A"/>
    <w:rsid w:val="005E49EF"/>
    <w:rsid w:val="005E4B9B"/>
    <w:rsid w:val="005E5AB5"/>
    <w:rsid w:val="005E66BF"/>
    <w:rsid w:val="00625AE6"/>
    <w:rsid w:val="00632253"/>
    <w:rsid w:val="00632A35"/>
    <w:rsid w:val="00635159"/>
    <w:rsid w:val="006368DA"/>
    <w:rsid w:val="00642714"/>
    <w:rsid w:val="0064382C"/>
    <w:rsid w:val="006455CE"/>
    <w:rsid w:val="00646F53"/>
    <w:rsid w:val="00651381"/>
    <w:rsid w:val="006515C9"/>
    <w:rsid w:val="00655841"/>
    <w:rsid w:val="0065790D"/>
    <w:rsid w:val="00675328"/>
    <w:rsid w:val="006777C0"/>
    <w:rsid w:val="00685A13"/>
    <w:rsid w:val="00693A35"/>
    <w:rsid w:val="006B2FD2"/>
    <w:rsid w:val="006B7A0E"/>
    <w:rsid w:val="006C4301"/>
    <w:rsid w:val="006C6EC1"/>
    <w:rsid w:val="006D682F"/>
    <w:rsid w:val="006E31D2"/>
    <w:rsid w:val="006F05B9"/>
    <w:rsid w:val="006F3C7B"/>
    <w:rsid w:val="00700597"/>
    <w:rsid w:val="0071097B"/>
    <w:rsid w:val="0073054B"/>
    <w:rsid w:val="00732373"/>
    <w:rsid w:val="00733017"/>
    <w:rsid w:val="007458C4"/>
    <w:rsid w:val="00751F9D"/>
    <w:rsid w:val="00761166"/>
    <w:rsid w:val="0076562D"/>
    <w:rsid w:val="00783310"/>
    <w:rsid w:val="00796DAF"/>
    <w:rsid w:val="007A2E7B"/>
    <w:rsid w:val="007A4A6D"/>
    <w:rsid w:val="007A71C7"/>
    <w:rsid w:val="007A78E9"/>
    <w:rsid w:val="007D1BCF"/>
    <w:rsid w:val="007D75CF"/>
    <w:rsid w:val="007E0440"/>
    <w:rsid w:val="007E1C1F"/>
    <w:rsid w:val="007E55FE"/>
    <w:rsid w:val="007E6DC5"/>
    <w:rsid w:val="007F1D03"/>
    <w:rsid w:val="007F1F3A"/>
    <w:rsid w:val="007F5742"/>
    <w:rsid w:val="007F7B9B"/>
    <w:rsid w:val="0081398A"/>
    <w:rsid w:val="008159F8"/>
    <w:rsid w:val="00822C63"/>
    <w:rsid w:val="00832937"/>
    <w:rsid w:val="00835D78"/>
    <w:rsid w:val="00842423"/>
    <w:rsid w:val="008737F8"/>
    <w:rsid w:val="00877D31"/>
    <w:rsid w:val="0088043C"/>
    <w:rsid w:val="00884889"/>
    <w:rsid w:val="00886CF5"/>
    <w:rsid w:val="008906C9"/>
    <w:rsid w:val="00890CEC"/>
    <w:rsid w:val="008B3A8F"/>
    <w:rsid w:val="008C11B1"/>
    <w:rsid w:val="008C1278"/>
    <w:rsid w:val="008C5738"/>
    <w:rsid w:val="008C77B9"/>
    <w:rsid w:val="008D04F0"/>
    <w:rsid w:val="008D38FB"/>
    <w:rsid w:val="008D78F5"/>
    <w:rsid w:val="008F3500"/>
    <w:rsid w:val="008F6578"/>
    <w:rsid w:val="00917619"/>
    <w:rsid w:val="0092147D"/>
    <w:rsid w:val="00924E3C"/>
    <w:rsid w:val="009345B1"/>
    <w:rsid w:val="009433F3"/>
    <w:rsid w:val="00954E5E"/>
    <w:rsid w:val="009612BB"/>
    <w:rsid w:val="0096175F"/>
    <w:rsid w:val="00982017"/>
    <w:rsid w:val="00992273"/>
    <w:rsid w:val="009B126E"/>
    <w:rsid w:val="009B2ABB"/>
    <w:rsid w:val="009C740A"/>
    <w:rsid w:val="009D4788"/>
    <w:rsid w:val="009D60DA"/>
    <w:rsid w:val="009F7538"/>
    <w:rsid w:val="009F7C7F"/>
    <w:rsid w:val="00A0574C"/>
    <w:rsid w:val="00A125C5"/>
    <w:rsid w:val="00A2014E"/>
    <w:rsid w:val="00A22783"/>
    <w:rsid w:val="00A2451C"/>
    <w:rsid w:val="00A25B1C"/>
    <w:rsid w:val="00A40AD3"/>
    <w:rsid w:val="00A6241C"/>
    <w:rsid w:val="00A63312"/>
    <w:rsid w:val="00A65EE7"/>
    <w:rsid w:val="00A70133"/>
    <w:rsid w:val="00A729F0"/>
    <w:rsid w:val="00A770A6"/>
    <w:rsid w:val="00A813B1"/>
    <w:rsid w:val="00A81861"/>
    <w:rsid w:val="00A8559F"/>
    <w:rsid w:val="00A92FEB"/>
    <w:rsid w:val="00AA34EE"/>
    <w:rsid w:val="00AB36C4"/>
    <w:rsid w:val="00AC32B2"/>
    <w:rsid w:val="00AC473C"/>
    <w:rsid w:val="00AC5FAF"/>
    <w:rsid w:val="00AC6778"/>
    <w:rsid w:val="00AD368F"/>
    <w:rsid w:val="00AD3F2E"/>
    <w:rsid w:val="00AE0FD8"/>
    <w:rsid w:val="00AE6116"/>
    <w:rsid w:val="00AE72A1"/>
    <w:rsid w:val="00AF2496"/>
    <w:rsid w:val="00AF43AC"/>
    <w:rsid w:val="00AF7417"/>
    <w:rsid w:val="00B149EB"/>
    <w:rsid w:val="00B17141"/>
    <w:rsid w:val="00B21F59"/>
    <w:rsid w:val="00B256EB"/>
    <w:rsid w:val="00B3139E"/>
    <w:rsid w:val="00B31575"/>
    <w:rsid w:val="00B7260B"/>
    <w:rsid w:val="00B8547D"/>
    <w:rsid w:val="00B90EA4"/>
    <w:rsid w:val="00B96417"/>
    <w:rsid w:val="00BB55AF"/>
    <w:rsid w:val="00BB5F3C"/>
    <w:rsid w:val="00BB6CFD"/>
    <w:rsid w:val="00BB6E4E"/>
    <w:rsid w:val="00BC5A7F"/>
    <w:rsid w:val="00BD2AB6"/>
    <w:rsid w:val="00BD5168"/>
    <w:rsid w:val="00BD7069"/>
    <w:rsid w:val="00BE626D"/>
    <w:rsid w:val="00BF2F67"/>
    <w:rsid w:val="00BF73EC"/>
    <w:rsid w:val="00C0443B"/>
    <w:rsid w:val="00C250D5"/>
    <w:rsid w:val="00C261AD"/>
    <w:rsid w:val="00C32901"/>
    <w:rsid w:val="00C35666"/>
    <w:rsid w:val="00C51E69"/>
    <w:rsid w:val="00C53216"/>
    <w:rsid w:val="00C55CC2"/>
    <w:rsid w:val="00C6204E"/>
    <w:rsid w:val="00C62F2C"/>
    <w:rsid w:val="00C92898"/>
    <w:rsid w:val="00CA4340"/>
    <w:rsid w:val="00CA4392"/>
    <w:rsid w:val="00CA78D0"/>
    <w:rsid w:val="00CB75C0"/>
    <w:rsid w:val="00CD2781"/>
    <w:rsid w:val="00CE0B74"/>
    <w:rsid w:val="00CE355A"/>
    <w:rsid w:val="00CE5238"/>
    <w:rsid w:val="00CE7514"/>
    <w:rsid w:val="00D03B2F"/>
    <w:rsid w:val="00D03FF0"/>
    <w:rsid w:val="00D248DE"/>
    <w:rsid w:val="00D2677E"/>
    <w:rsid w:val="00D2780A"/>
    <w:rsid w:val="00D523B3"/>
    <w:rsid w:val="00D63269"/>
    <w:rsid w:val="00D70C24"/>
    <w:rsid w:val="00D77D9E"/>
    <w:rsid w:val="00D8542D"/>
    <w:rsid w:val="00D90584"/>
    <w:rsid w:val="00D96E04"/>
    <w:rsid w:val="00DB472D"/>
    <w:rsid w:val="00DC525D"/>
    <w:rsid w:val="00DC6A71"/>
    <w:rsid w:val="00DD0986"/>
    <w:rsid w:val="00DE5368"/>
    <w:rsid w:val="00DF549D"/>
    <w:rsid w:val="00DF6110"/>
    <w:rsid w:val="00DF6202"/>
    <w:rsid w:val="00E02E7B"/>
    <w:rsid w:val="00E0357D"/>
    <w:rsid w:val="00E13532"/>
    <w:rsid w:val="00E41975"/>
    <w:rsid w:val="00E41DB1"/>
    <w:rsid w:val="00E63FCD"/>
    <w:rsid w:val="00E707AC"/>
    <w:rsid w:val="00E85889"/>
    <w:rsid w:val="00E914B8"/>
    <w:rsid w:val="00EA046F"/>
    <w:rsid w:val="00EA23BF"/>
    <w:rsid w:val="00EA26BA"/>
    <w:rsid w:val="00EB203B"/>
    <w:rsid w:val="00EC0EE3"/>
    <w:rsid w:val="00ED19B6"/>
    <w:rsid w:val="00ED1C3E"/>
    <w:rsid w:val="00EE153D"/>
    <w:rsid w:val="00EE3082"/>
    <w:rsid w:val="00EE6CD6"/>
    <w:rsid w:val="00F02043"/>
    <w:rsid w:val="00F06FF1"/>
    <w:rsid w:val="00F07F0E"/>
    <w:rsid w:val="00F135A6"/>
    <w:rsid w:val="00F158A4"/>
    <w:rsid w:val="00F22D5A"/>
    <w:rsid w:val="00F240BB"/>
    <w:rsid w:val="00F24286"/>
    <w:rsid w:val="00F246BC"/>
    <w:rsid w:val="00F33E93"/>
    <w:rsid w:val="00F57FED"/>
    <w:rsid w:val="00F60C65"/>
    <w:rsid w:val="00F72BC0"/>
    <w:rsid w:val="00F7358E"/>
    <w:rsid w:val="00F80160"/>
    <w:rsid w:val="00F80AD7"/>
    <w:rsid w:val="00F92064"/>
    <w:rsid w:val="00FA0656"/>
    <w:rsid w:val="00FA5978"/>
    <w:rsid w:val="00FB0ABA"/>
    <w:rsid w:val="00FC4F9E"/>
    <w:rsid w:val="00FC7D65"/>
    <w:rsid w:val="00FD1B7C"/>
    <w:rsid w:val="00FF68BC"/>
    <w:rsid w:val="00FF6E5B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50A43847"/>
  <w15:chartTrackingRefBased/>
  <w15:docId w15:val="{786392B7-725B-4469-8B56-BBAE363DD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F6F8F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 w:line="260" w:lineRule="exact"/>
      <w:outlineLvl w:val="0"/>
    </w:pPr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en-US"/>
    </w:rPr>
  </w:style>
  <w:style w:type="paragraph" w:styleId="Zgradbadokumenta">
    <w:name w:val="Document Map"/>
    <w:basedOn w:val="Navaden"/>
    <w:link w:val="ZgradbadokumentaZnak"/>
    <w:rsid w:val="00B31575"/>
    <w:pPr>
      <w:spacing w:after="0" w:line="260" w:lineRule="exact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  <w:spacing w:after="0" w:line="260" w:lineRule="exact"/>
    </w:pPr>
    <w:rPr>
      <w:rFonts w:ascii="Arial" w:eastAsia="Times New Roman" w:hAnsi="Arial" w:cs="Times New Roman"/>
      <w:sz w:val="20"/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spacing w:after="0" w:line="260" w:lineRule="exact"/>
      <w:ind w:left="1701" w:hanging="1701"/>
    </w:pPr>
    <w:rPr>
      <w:rFonts w:ascii="Arial" w:eastAsia="Times New Roman" w:hAnsi="Arial" w:cs="Times New Roman"/>
      <w:b/>
      <w:sz w:val="20"/>
      <w:szCs w:val="24"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  <w:spacing w:after="0" w:line="260" w:lineRule="exact"/>
    </w:pPr>
    <w:rPr>
      <w:rFonts w:ascii="Arial" w:eastAsia="Times New Roman" w:hAnsi="Arial" w:cs="Times New Roman"/>
      <w:sz w:val="20"/>
      <w:szCs w:val="24"/>
      <w:lang w:val="it-IT"/>
    </w:rPr>
  </w:style>
  <w:style w:type="paragraph" w:styleId="Odstavekseznama">
    <w:name w:val="List Paragraph"/>
    <w:aliases w:val="Titre1,Dot pt,F5 List Paragraph,List Paragraph Char Char Char,Indicator Text,Numbered Para 1,Bullet 1,Bullet Points,List Paragraph2,MAIN CONTENT,Normal numbered,Colorful List - Accent 11,Issue Action POC,3,POCG Table Text,Bullet"/>
    <w:basedOn w:val="Navaden"/>
    <w:link w:val="OdstavekseznamaZnak"/>
    <w:uiPriority w:val="34"/>
    <w:qFormat/>
    <w:rsid w:val="003A65FD"/>
    <w:pPr>
      <w:ind w:left="720"/>
      <w:contextualSpacing/>
    </w:pPr>
  </w:style>
  <w:style w:type="paragraph" w:customStyle="1" w:styleId="Neotevilenodstavek">
    <w:name w:val="Neoštevilčen odstavek"/>
    <w:basedOn w:val="Navaden"/>
    <w:link w:val="NeotevilenodstavekZnak"/>
    <w:qFormat/>
    <w:rsid w:val="003A65FD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3A65FD"/>
    <w:rPr>
      <w:rFonts w:ascii="Arial" w:hAnsi="Arial" w:cs="Arial"/>
      <w:sz w:val="22"/>
      <w:szCs w:val="22"/>
    </w:rPr>
  </w:style>
  <w:style w:type="paragraph" w:styleId="Revizija">
    <w:name w:val="Revision"/>
    <w:hidden/>
    <w:uiPriority w:val="99"/>
    <w:semiHidden/>
    <w:rsid w:val="003F7378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OdstavekseznamaZnak">
    <w:name w:val="Odstavek seznama Znak"/>
    <w:aliases w:val="Titre1 Znak,Dot pt Znak,F5 List Paragraph Znak,List Paragraph Char Char Char Znak,Indicator Text Znak,Numbered Para 1 Znak,Bullet 1 Znak,Bullet Points Znak,List Paragraph2 Znak,MAIN CONTENT Znak,Normal numbered Znak,3 Znak"/>
    <w:link w:val="Odstavekseznama"/>
    <w:uiPriority w:val="34"/>
    <w:qFormat/>
    <w:locked/>
    <w:rsid w:val="003D11F8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p1">
    <w:name w:val="p1"/>
    <w:basedOn w:val="Navaden"/>
    <w:rsid w:val="003D11F8"/>
    <w:pPr>
      <w:spacing w:after="0" w:line="240" w:lineRule="auto"/>
    </w:pPr>
    <w:rPr>
      <w:rFonts w:ascii="Times New Roman" w:eastAsiaTheme="minorEastAsia" w:hAnsi="Times New Roman" w:cs="Times New Roman"/>
      <w:color w:val="000000"/>
      <w:sz w:val="15"/>
      <w:szCs w:val="15"/>
      <w:lang w:val="en-US"/>
    </w:rPr>
  </w:style>
  <w:style w:type="character" w:styleId="Pripombasklic">
    <w:name w:val="annotation reference"/>
    <w:basedOn w:val="Privzetapisavaodstavka"/>
    <w:rsid w:val="00F92064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F9206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F92064"/>
    <w:rPr>
      <w:rFonts w:asciiTheme="minorHAnsi" w:eastAsiaTheme="minorHAnsi" w:hAnsiTheme="minorHAnsi" w:cstheme="minorBidi"/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F9206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F92064"/>
    <w:rPr>
      <w:rFonts w:asciiTheme="minorHAnsi" w:eastAsiaTheme="minorHAnsi" w:hAnsiTheme="minorHAnsi" w:cstheme="minorBidi"/>
      <w:b/>
      <w:bCs/>
      <w:lang w:eastAsia="en-US"/>
    </w:rPr>
  </w:style>
  <w:style w:type="paragraph" w:styleId="Sprotnaopomba-besedilo">
    <w:name w:val="footnote text"/>
    <w:basedOn w:val="Navaden"/>
    <w:link w:val="Sprotnaopomba-besediloZnak"/>
    <w:rsid w:val="00E85889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E85889"/>
    <w:rPr>
      <w:rFonts w:asciiTheme="minorHAnsi" w:eastAsiaTheme="minorHAnsi" w:hAnsiTheme="minorHAnsi" w:cstheme="minorBidi"/>
      <w:lang w:eastAsia="en-US"/>
    </w:rPr>
  </w:style>
  <w:style w:type="character" w:styleId="Sprotnaopomba-sklic">
    <w:name w:val="footnote reference"/>
    <w:basedOn w:val="Privzetapisavaodstavka"/>
    <w:rsid w:val="00E85889"/>
    <w:rPr>
      <w:vertAlign w:val="superscript"/>
    </w:rPr>
  </w:style>
  <w:style w:type="character" w:styleId="Nerazreenaomemba">
    <w:name w:val="Unresolved Mention"/>
    <w:basedOn w:val="Privzetapisavaodstavka"/>
    <w:uiPriority w:val="99"/>
    <w:semiHidden/>
    <w:unhideWhenUsed/>
    <w:rsid w:val="00E85889"/>
    <w:rPr>
      <w:color w:val="605E5C"/>
      <w:shd w:val="clear" w:color="auto" w:fill="E1DFDD"/>
    </w:rPr>
  </w:style>
  <w:style w:type="character" w:styleId="SledenaHiperpovezava">
    <w:name w:val="FollowedHyperlink"/>
    <w:basedOn w:val="Privzetapisavaodstavka"/>
    <w:rsid w:val="00E85889"/>
    <w:rPr>
      <w:color w:val="954F72" w:themeColor="followedHyperlink"/>
      <w:u w:val="single"/>
    </w:rPr>
  </w:style>
  <w:style w:type="paragraph" w:customStyle="1" w:styleId="TableParagraph">
    <w:name w:val="Table Paragraph"/>
    <w:basedOn w:val="Navaden"/>
    <w:uiPriority w:val="1"/>
    <w:qFormat/>
    <w:rsid w:val="00526EC0"/>
    <w:pPr>
      <w:widowControl w:val="0"/>
      <w:autoSpaceDE w:val="0"/>
      <w:autoSpaceDN w:val="0"/>
      <w:spacing w:after="0" w:line="240" w:lineRule="auto"/>
      <w:ind w:left="105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p.gs@gov.si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ocs.un.org/en/A/79/L.101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2F491E763D3C748946BF9C3D5A61BC8" ma:contentTypeVersion="19" ma:contentTypeDescription="Create a new document." ma:contentTypeScope="" ma:versionID="fc07da2e23ba118dc57c8e4221680b2d">
  <xsd:schema xmlns:xsd="http://www.w3.org/2001/XMLSchema" xmlns:xs="http://www.w3.org/2001/XMLSchema" xmlns:p="http://schemas.microsoft.com/office/2006/metadata/properties" xmlns:ns2="6174e623-3132-4682-8312-93ae023b49b3" xmlns:ns3="c692225b-96e9-4b86-aa9e-be5af81d02ac" targetNamespace="http://schemas.microsoft.com/office/2006/metadata/properties" ma:root="true" ma:fieldsID="5edbf743b73d95ff4b42912fc5da4fa6" ns2:_="" ns3:_="">
    <xsd:import namespace="6174e623-3132-4682-8312-93ae023b49b3"/>
    <xsd:import namespace="c692225b-96e9-4b86-aa9e-be5af81d02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atum_x0020_objav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Podro_x010d_je" minOccurs="0"/>
                <xsd:element ref="ns2:Zaporedj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74e623-3132-4682-8312-93ae023b49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497c9cf-a874-46b4-aa75-1d1b1d9955b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Datum_x0020_objave" ma:index="19" nillable="true" ma:displayName="Datum objave" ma:default="[today]" ma:format="DateOnly" ma:internalName="Datum_x0020_objave">
      <xsd:simpleType>
        <xsd:restriction base="dms:DateTim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Podro_x010d_je" ma:index="23" nillable="true" ma:displayName="Področje" ma:internalName="Podro_x010d_j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Služba za splošne zadeve in informatiko"/>
                    <xsd:enumeration value="Služba za kadrovske zadeve"/>
                    <xsd:enumeration value="Služba za finančne zadeve"/>
                    <xsd:enumeration value="Služba za upravne zadeve"/>
                    <xsd:enumeration value="Služba za pravne zadeve in javna naročila"/>
                    <xsd:enumeration value="Kabinet ministra"/>
                    <xsd:enumeration value="Sekretariat"/>
                  </xsd:restriction>
                </xsd:simpleType>
              </xsd:element>
            </xsd:sequence>
          </xsd:extension>
        </xsd:complexContent>
      </xsd:complexType>
    </xsd:element>
    <xsd:element name="Zaporedje" ma:index="24" nillable="true" ma:displayName="Zaporedje" ma:decimals="0" ma:format="Dropdown" ma:internalName="Zaporedj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92225b-96e9-4b86-aa9e-be5af81d02a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efca1b46-32c9-4cdb-960c-6fbc90030f75}" ma:internalName="TaxCatchAll" ma:showField="CatchAllData" ma:web="c692225b-96e9-4b86-aa9e-be5af81d02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74e623-3132-4682-8312-93ae023b49b3">
      <Terms xmlns="http://schemas.microsoft.com/office/infopath/2007/PartnerControls"/>
    </lcf76f155ced4ddcb4097134ff3c332f>
    <Datum_x0020_objave xmlns="6174e623-3132-4682-8312-93ae023b49b3">2026-06-08T09:26:13+00:00</Datum_x0020_objave>
    <Zaporedje xmlns="6174e623-3132-4682-8312-93ae023b49b3" xsi:nil="true"/>
    <Podro_x010d_je xmlns="6174e623-3132-4682-8312-93ae023b49b3" xsi:nil="true"/>
    <TaxCatchAll xmlns="c692225b-96e9-4b86-aa9e-be5af81d02a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32CD18-FF57-4C95-833C-035006833C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74e623-3132-4682-8312-93ae023b49b3"/>
    <ds:schemaRef ds:uri="c692225b-96e9-4b86-aa9e-be5af81d02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C0B036-99FA-47DA-A483-429447A8D4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8DA4594-DED7-446A-8C4C-CF31A99ECEEA}">
  <ds:schemaRefs>
    <ds:schemaRef ds:uri="http://schemas.microsoft.com/office/2006/metadata/properties"/>
    <ds:schemaRef ds:uri="http://schemas.microsoft.com/office/infopath/2007/PartnerControls"/>
    <ds:schemaRef ds:uri="6174e623-3132-4682-8312-93ae023b49b3"/>
    <ds:schemaRef ds:uri="c692225b-96e9-4b86-aa9e-be5af81d02ac"/>
  </ds:schemaRefs>
</ds:datastoreItem>
</file>

<file path=customXml/itemProps4.xml><?xml version="1.0" encoding="utf-8"?>
<ds:datastoreItem xmlns:ds="http://schemas.openxmlformats.org/officeDocument/2006/customXml" ds:itemID="{22324E4C-A2BF-4602-85D9-692A820FFA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8</Pages>
  <Words>3129</Words>
  <Characters>17838</Characters>
  <Application>Microsoft Office Word</Application>
  <DocSecurity>0</DocSecurity>
  <Lines>148</Lines>
  <Paragraphs>41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20926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Meta Majes Škufca</dc:creator>
  <cp:keywords/>
  <cp:lastModifiedBy>Katja Piškur</cp:lastModifiedBy>
  <cp:revision>14</cp:revision>
  <cp:lastPrinted>2026-10-26T14:13:00Z</cp:lastPrinted>
  <dcterms:created xsi:type="dcterms:W3CDTF">2026-10-30T08:07:00Z</dcterms:created>
  <dcterms:modified xsi:type="dcterms:W3CDTF">2026-10-30T10:47:00Z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0x01010032F491E763D3C748946BF9C3D5A61BC8</vt:lpwstr>
  </property>
</Properties>
</file>