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27A03" w14:textId="77777777" w:rsidR="004128C0" w:rsidRPr="00E0706D" w:rsidRDefault="004128C0" w:rsidP="00062751">
      <w:pPr>
        <w:spacing w:after="0" w:line="260" w:lineRule="exact"/>
        <w:contextualSpacing/>
        <w:rPr>
          <w:rFonts w:ascii="Arial" w:eastAsia="Times New Roman" w:hAnsi="Arial" w:cs="Arial"/>
          <w:b/>
          <w:sz w:val="20"/>
          <w:szCs w:val="20"/>
          <w:lang w:eastAsia="sl-SI"/>
        </w:rPr>
      </w:pPr>
    </w:p>
    <w:p w14:paraId="7F3FFF3E" w14:textId="77777777" w:rsidR="004128C0" w:rsidRPr="00062751" w:rsidRDefault="004128C0" w:rsidP="00062751">
      <w:pPr>
        <w:tabs>
          <w:tab w:val="left" w:pos="5112"/>
        </w:tabs>
        <w:spacing w:before="120" w:after="0" w:line="240" w:lineRule="exact"/>
        <w:rPr>
          <w:rFonts w:ascii="Arial" w:eastAsia="Times New Roman" w:hAnsi="Arial" w:cs="Arial"/>
          <w:sz w:val="16"/>
          <w:szCs w:val="24"/>
        </w:rPr>
      </w:pPr>
      <w:r w:rsidRPr="00E0706D">
        <w:rPr>
          <w:rFonts w:ascii="Arial" w:eastAsia="Times New Roman" w:hAnsi="Arial" w:cs="Arial"/>
          <w:sz w:val="16"/>
          <w:szCs w:val="24"/>
        </w:rPr>
        <w:t xml:space="preserve">      </w:t>
      </w:r>
      <w:r w:rsidRPr="00062751">
        <w:rPr>
          <w:rFonts w:ascii="Arial" w:eastAsia="Times New Roman" w:hAnsi="Arial" w:cs="Arial"/>
          <w:sz w:val="16"/>
          <w:szCs w:val="24"/>
        </w:rPr>
        <w:t>Župančičeva ulica 3, p.p. 644a, 1001 Ljubljana</w:t>
      </w:r>
      <w:r w:rsidRPr="00062751">
        <w:rPr>
          <w:rFonts w:ascii="Arial" w:eastAsia="Times New Roman" w:hAnsi="Arial" w:cs="Arial"/>
          <w:sz w:val="16"/>
          <w:szCs w:val="24"/>
        </w:rPr>
        <w:tab/>
        <w:t>T: 01-369-6600</w:t>
      </w:r>
    </w:p>
    <w:p w14:paraId="552FE9FA" w14:textId="77777777" w:rsidR="004128C0" w:rsidRPr="00062751" w:rsidRDefault="004128C0" w:rsidP="00062751">
      <w:pPr>
        <w:tabs>
          <w:tab w:val="left" w:pos="5112"/>
        </w:tabs>
        <w:spacing w:after="0" w:line="240" w:lineRule="exact"/>
        <w:rPr>
          <w:rFonts w:ascii="Arial" w:eastAsia="Times New Roman" w:hAnsi="Arial" w:cs="Arial"/>
          <w:sz w:val="16"/>
          <w:szCs w:val="24"/>
        </w:rPr>
      </w:pPr>
      <w:r w:rsidRPr="00062751">
        <w:rPr>
          <w:rFonts w:ascii="Arial" w:eastAsia="Times New Roman" w:hAnsi="Arial" w:cs="Arial"/>
          <w:sz w:val="16"/>
          <w:szCs w:val="24"/>
        </w:rPr>
        <w:tab/>
        <w:t>F: 01-369-6609</w:t>
      </w:r>
    </w:p>
    <w:p w14:paraId="2A3010C9" w14:textId="77777777" w:rsidR="004128C0" w:rsidRPr="00062751" w:rsidRDefault="004128C0" w:rsidP="00062751">
      <w:pPr>
        <w:tabs>
          <w:tab w:val="left" w:pos="5112"/>
        </w:tabs>
        <w:spacing w:after="0" w:line="240" w:lineRule="exact"/>
        <w:rPr>
          <w:rFonts w:ascii="Arial" w:eastAsia="Times New Roman" w:hAnsi="Arial" w:cs="Arial"/>
          <w:sz w:val="16"/>
          <w:szCs w:val="24"/>
        </w:rPr>
      </w:pPr>
      <w:r w:rsidRPr="00062751">
        <w:rPr>
          <w:rFonts w:ascii="Arial" w:eastAsia="Times New Roman" w:hAnsi="Arial" w:cs="Arial"/>
          <w:sz w:val="16"/>
          <w:szCs w:val="24"/>
        </w:rPr>
        <w:tab/>
        <w:t>E: gp.mf@gov.si</w:t>
      </w:r>
    </w:p>
    <w:p w14:paraId="1100B741" w14:textId="77777777" w:rsidR="004128C0" w:rsidRPr="00062751" w:rsidRDefault="004128C0" w:rsidP="00062751">
      <w:pPr>
        <w:tabs>
          <w:tab w:val="left" w:pos="5112"/>
        </w:tabs>
        <w:spacing w:after="0" w:line="240" w:lineRule="exact"/>
        <w:rPr>
          <w:rFonts w:ascii="Arial" w:eastAsia="Times New Roman" w:hAnsi="Arial" w:cs="Arial"/>
          <w:sz w:val="16"/>
          <w:szCs w:val="24"/>
        </w:rPr>
      </w:pPr>
      <w:r w:rsidRPr="00062751">
        <w:rPr>
          <w:rFonts w:ascii="Arial" w:eastAsia="Times New Roman" w:hAnsi="Arial" w:cs="Arial"/>
          <w:sz w:val="16"/>
          <w:szCs w:val="24"/>
        </w:rPr>
        <w:tab/>
        <w:t>www.mf.gov.si</w:t>
      </w:r>
    </w:p>
    <w:p w14:paraId="6382EFFC" w14:textId="77777777" w:rsidR="004128C0" w:rsidRPr="00062751" w:rsidRDefault="004128C0" w:rsidP="00062751">
      <w:pPr>
        <w:spacing w:after="0" w:line="260" w:lineRule="exact"/>
        <w:contextualSpacing/>
        <w:rPr>
          <w:rFonts w:ascii="Arial" w:eastAsia="Times New Roman" w:hAnsi="Arial" w:cs="Arial"/>
          <w:b/>
          <w:sz w:val="20"/>
          <w:szCs w:val="20"/>
          <w:lang w:eastAsia="sl-SI"/>
        </w:rPr>
      </w:pPr>
    </w:p>
    <w:p w14:paraId="60E4C710" w14:textId="77777777" w:rsidR="004128C0" w:rsidRPr="00062751" w:rsidRDefault="004128C0" w:rsidP="00062751">
      <w:pPr>
        <w:spacing w:after="0" w:line="260" w:lineRule="exact"/>
        <w:contextualSpacing/>
        <w:rPr>
          <w:rFonts w:ascii="Arial" w:eastAsia="Times New Roman" w:hAnsi="Arial" w:cs="Arial"/>
          <w:b/>
          <w:sz w:val="20"/>
          <w:szCs w:val="20"/>
          <w:lang w:eastAsia="sl-SI"/>
        </w:rPr>
      </w:pPr>
    </w:p>
    <w:p w14:paraId="5403ADE7" w14:textId="46D5BB01" w:rsidR="00AE1F83" w:rsidRPr="00062751" w:rsidRDefault="004128C0" w:rsidP="00062751">
      <w:pPr>
        <w:spacing w:after="0" w:line="260" w:lineRule="exact"/>
        <w:contextualSpacing/>
        <w:rPr>
          <w:rFonts w:ascii="Arial" w:eastAsia="Times New Roman" w:hAnsi="Arial" w:cs="Arial"/>
          <w:b/>
          <w:sz w:val="20"/>
          <w:szCs w:val="20"/>
          <w:lang w:eastAsia="sl-SI"/>
        </w:rPr>
      </w:pPr>
      <w:r w:rsidRPr="00062751">
        <w:rPr>
          <w:rFonts w:ascii="Arial" w:hAnsi="Arial" w:cs="Arial"/>
          <w:b/>
          <w:noProof/>
          <w:sz w:val="20"/>
          <w:szCs w:val="20"/>
        </w:rPr>
        <w:drawing>
          <wp:anchor distT="0" distB="0" distL="114300" distR="114300" simplePos="0" relativeHeight="251659264" behindDoc="0" locked="0" layoutInCell="1" allowOverlap="1" wp14:anchorId="029E4D08" wp14:editId="3D7936DA">
            <wp:simplePos x="0" y="0"/>
            <wp:positionH relativeFrom="page">
              <wp:posOffset>12691</wp:posOffset>
            </wp:positionH>
            <wp:positionV relativeFrom="page">
              <wp:posOffset>12748</wp:posOffset>
            </wp:positionV>
            <wp:extent cx="4321810" cy="972185"/>
            <wp:effectExtent l="0" t="0" r="2540" b="0"/>
            <wp:wrapSquare wrapText="bothSides"/>
            <wp:docPr id="2" name="Picture 2"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062751" w14:paraId="591236E3" w14:textId="77777777" w:rsidTr="00DA6942">
        <w:trPr>
          <w:gridAfter w:val="2"/>
          <w:wAfter w:w="3067" w:type="dxa"/>
        </w:trPr>
        <w:tc>
          <w:tcPr>
            <w:tcW w:w="6096" w:type="dxa"/>
            <w:gridSpan w:val="2"/>
          </w:tcPr>
          <w:p w14:paraId="5BB565E0" w14:textId="546A3F47" w:rsidR="00AE1F83" w:rsidRPr="00062751" w:rsidRDefault="00AE1F83" w:rsidP="00062751">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62751">
              <w:rPr>
                <w:rFonts w:ascii="Arial" w:eastAsia="Times New Roman" w:hAnsi="Arial" w:cs="Arial"/>
                <w:sz w:val="20"/>
                <w:szCs w:val="20"/>
                <w:lang w:eastAsia="sl-SI"/>
              </w:rPr>
              <w:t xml:space="preserve">Številka: </w:t>
            </w:r>
            <w:r w:rsidR="00B94DC1">
              <w:rPr>
                <w:rFonts w:ascii="Arial" w:eastAsia="Times New Roman" w:hAnsi="Arial" w:cs="Arial"/>
                <w:sz w:val="20"/>
                <w:szCs w:val="20"/>
                <w:lang w:eastAsia="sl-SI"/>
              </w:rPr>
              <w:t>909-224/2026-1611</w:t>
            </w:r>
            <w:r w:rsidR="00EF708C">
              <w:rPr>
                <w:rFonts w:ascii="Arial" w:eastAsia="Times New Roman" w:hAnsi="Arial" w:cs="Arial"/>
                <w:sz w:val="20"/>
                <w:szCs w:val="20"/>
                <w:lang w:eastAsia="sl-SI"/>
              </w:rPr>
              <w:t>-14</w:t>
            </w:r>
          </w:p>
        </w:tc>
      </w:tr>
      <w:tr w:rsidR="00AE1F83" w:rsidRPr="00062751" w14:paraId="1DD59023" w14:textId="77777777" w:rsidTr="00DA6942">
        <w:trPr>
          <w:gridAfter w:val="2"/>
          <w:wAfter w:w="3067" w:type="dxa"/>
        </w:trPr>
        <w:tc>
          <w:tcPr>
            <w:tcW w:w="6096" w:type="dxa"/>
            <w:gridSpan w:val="2"/>
          </w:tcPr>
          <w:p w14:paraId="2AD08D9D" w14:textId="5A904CFC" w:rsidR="00AE1F83" w:rsidRPr="00062751" w:rsidRDefault="00AE1F83" w:rsidP="00062751">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62751">
              <w:rPr>
                <w:rFonts w:ascii="Arial" w:eastAsia="Times New Roman" w:hAnsi="Arial" w:cs="Arial"/>
                <w:sz w:val="20"/>
                <w:szCs w:val="20"/>
                <w:lang w:eastAsia="sl-SI"/>
              </w:rPr>
              <w:t xml:space="preserve">Ljubljana, </w:t>
            </w:r>
            <w:r w:rsidR="005D1D0C">
              <w:rPr>
                <w:rFonts w:ascii="Arial" w:eastAsia="Times New Roman" w:hAnsi="Arial" w:cs="Arial"/>
                <w:sz w:val="20"/>
                <w:szCs w:val="20"/>
                <w:lang w:eastAsia="sl-SI"/>
              </w:rPr>
              <w:t>2</w:t>
            </w:r>
            <w:r w:rsidR="00EF708C">
              <w:rPr>
                <w:rFonts w:ascii="Arial" w:eastAsia="Times New Roman" w:hAnsi="Arial" w:cs="Arial"/>
                <w:sz w:val="20"/>
                <w:szCs w:val="20"/>
                <w:lang w:eastAsia="sl-SI"/>
              </w:rPr>
              <w:t>8</w:t>
            </w:r>
            <w:r w:rsidR="005D1D0C">
              <w:rPr>
                <w:rFonts w:ascii="Arial" w:eastAsia="Times New Roman" w:hAnsi="Arial" w:cs="Arial"/>
                <w:sz w:val="20"/>
                <w:szCs w:val="20"/>
                <w:lang w:eastAsia="sl-SI"/>
              </w:rPr>
              <w:t>. 10. 2026</w:t>
            </w:r>
          </w:p>
        </w:tc>
      </w:tr>
      <w:tr w:rsidR="00AE1F83" w:rsidRPr="00062751" w14:paraId="574286AB" w14:textId="77777777" w:rsidTr="00DA6942">
        <w:trPr>
          <w:gridAfter w:val="2"/>
          <w:wAfter w:w="3067" w:type="dxa"/>
        </w:trPr>
        <w:tc>
          <w:tcPr>
            <w:tcW w:w="6096" w:type="dxa"/>
            <w:gridSpan w:val="2"/>
          </w:tcPr>
          <w:p w14:paraId="726F829D" w14:textId="77777777" w:rsidR="00AE1F83" w:rsidRPr="00062751" w:rsidRDefault="00AE1F83" w:rsidP="00062751">
            <w:pPr>
              <w:spacing w:after="0" w:line="260" w:lineRule="exact"/>
              <w:rPr>
                <w:rFonts w:ascii="Arial" w:eastAsia="Times New Roman" w:hAnsi="Arial" w:cs="Arial"/>
                <w:sz w:val="20"/>
                <w:szCs w:val="20"/>
              </w:rPr>
            </w:pPr>
          </w:p>
          <w:p w14:paraId="3AF2B09B" w14:textId="77777777" w:rsidR="00AE1F83" w:rsidRPr="00062751" w:rsidRDefault="00AE1F83" w:rsidP="00062751">
            <w:pPr>
              <w:spacing w:after="0" w:line="260" w:lineRule="exact"/>
              <w:rPr>
                <w:rFonts w:ascii="Arial" w:eastAsia="Times New Roman" w:hAnsi="Arial" w:cs="Arial"/>
                <w:sz w:val="20"/>
                <w:szCs w:val="20"/>
              </w:rPr>
            </w:pPr>
            <w:r w:rsidRPr="00062751">
              <w:rPr>
                <w:rFonts w:ascii="Arial" w:eastAsia="Times New Roman" w:hAnsi="Arial" w:cs="Arial"/>
                <w:sz w:val="20"/>
                <w:szCs w:val="20"/>
              </w:rPr>
              <w:t>GENERALNI SEKRETARIAT VLADE REPUBLIKE SLOVENIJE</w:t>
            </w:r>
          </w:p>
          <w:p w14:paraId="0B6DEF9F" w14:textId="77777777" w:rsidR="00AE1F83" w:rsidRPr="00062751" w:rsidRDefault="00AE1F83" w:rsidP="00062751">
            <w:pPr>
              <w:spacing w:after="0" w:line="260" w:lineRule="exact"/>
              <w:rPr>
                <w:rFonts w:ascii="Arial" w:eastAsia="Times New Roman" w:hAnsi="Arial" w:cs="Arial"/>
                <w:sz w:val="20"/>
                <w:szCs w:val="20"/>
              </w:rPr>
            </w:pPr>
            <w:hyperlink r:id="rId11" w:history="1">
              <w:r w:rsidRPr="00062751">
                <w:rPr>
                  <w:rFonts w:ascii="Arial" w:eastAsia="Times New Roman" w:hAnsi="Arial" w:cs="Arial"/>
                  <w:color w:val="0000FF"/>
                  <w:sz w:val="20"/>
                  <w:szCs w:val="20"/>
                  <w:u w:val="single"/>
                </w:rPr>
                <w:t>Gp.gs@gov.si</w:t>
              </w:r>
            </w:hyperlink>
          </w:p>
          <w:p w14:paraId="138E5AEA" w14:textId="77777777" w:rsidR="00AE1F83" w:rsidRPr="00062751" w:rsidRDefault="00AE1F83" w:rsidP="00062751">
            <w:pPr>
              <w:spacing w:after="0" w:line="260" w:lineRule="exact"/>
              <w:rPr>
                <w:rFonts w:ascii="Arial" w:eastAsia="Times New Roman" w:hAnsi="Arial" w:cs="Arial"/>
                <w:sz w:val="20"/>
                <w:szCs w:val="20"/>
              </w:rPr>
            </w:pPr>
          </w:p>
        </w:tc>
      </w:tr>
      <w:tr w:rsidR="00AE1F83" w:rsidRPr="00062751" w14:paraId="486A789E" w14:textId="77777777" w:rsidTr="00DA6942">
        <w:tc>
          <w:tcPr>
            <w:tcW w:w="9163" w:type="dxa"/>
            <w:gridSpan w:val="4"/>
          </w:tcPr>
          <w:p w14:paraId="2E3528C9" w14:textId="10B1B841" w:rsidR="00AE1F83" w:rsidRPr="00062751" w:rsidRDefault="00AE1F83" w:rsidP="00062751">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062751">
              <w:rPr>
                <w:rFonts w:ascii="Arial" w:eastAsia="Times New Roman" w:hAnsi="Arial" w:cs="Arial"/>
                <w:b/>
                <w:sz w:val="20"/>
                <w:szCs w:val="20"/>
                <w:lang w:eastAsia="sl-SI"/>
              </w:rPr>
              <w:t xml:space="preserve">ZADEVA: </w:t>
            </w:r>
            <w:r w:rsidR="00B94DC1" w:rsidRPr="00B94DC1">
              <w:rPr>
                <w:rFonts w:ascii="Arial" w:hAnsi="Arial" w:cs="Arial"/>
                <w:b/>
                <w:bCs/>
                <w:snapToGrid w:val="0"/>
                <w:sz w:val="20"/>
                <w:szCs w:val="20"/>
              </w:rPr>
              <w:t xml:space="preserve">Poročilo </w:t>
            </w:r>
            <w:r w:rsidR="00B94DC1" w:rsidRPr="00B94DC1">
              <w:rPr>
                <w:rFonts w:ascii="Arial" w:hAnsi="Arial" w:cs="Arial"/>
                <w:b/>
                <w:bCs/>
                <w:snapToGrid w:val="0"/>
                <w:color w:val="000000"/>
                <w:sz w:val="20"/>
                <w:szCs w:val="20"/>
              </w:rPr>
              <w:t>o udeležbi ministra za finance mag. Andrej Širclja na poslovni konfrenci z naslovom »Kapitalski trgi 2026 – Kapital za prihodnost: Kako okrepiti finančno moč in konkurenčnost Evrope in regije«, ki je potekala dne 20. 10. 2026 v Zagrebu, Hrvaška</w:t>
            </w:r>
            <w:r w:rsidR="00B94DC1">
              <w:rPr>
                <w:rFonts w:ascii="Arial" w:hAnsi="Arial" w:cs="Arial"/>
                <w:b/>
                <w:bCs/>
                <w:snapToGrid w:val="0"/>
                <w:color w:val="000000"/>
                <w:sz w:val="20"/>
                <w:szCs w:val="20"/>
              </w:rPr>
              <w:t xml:space="preserve"> </w:t>
            </w:r>
            <w:r w:rsidR="00BD3CFF" w:rsidRPr="00B94DC1">
              <w:rPr>
                <w:rFonts w:ascii="Arial" w:hAnsi="Arial" w:cs="Arial"/>
                <w:b/>
                <w:bCs/>
                <w:snapToGrid w:val="0"/>
                <w:color w:val="000000"/>
                <w:sz w:val="20"/>
                <w:szCs w:val="20"/>
              </w:rPr>
              <w:t xml:space="preserve">– </w:t>
            </w:r>
            <w:r w:rsidR="00BD3CFF" w:rsidRPr="00BD3CFF">
              <w:rPr>
                <w:rFonts w:ascii="Arial" w:hAnsi="Arial" w:cs="Arial"/>
                <w:b/>
                <w:snapToGrid w:val="0"/>
                <w:color w:val="000000"/>
                <w:sz w:val="20"/>
                <w:szCs w:val="20"/>
              </w:rPr>
              <w:t>predlog za obravnavo</w:t>
            </w:r>
          </w:p>
        </w:tc>
      </w:tr>
      <w:tr w:rsidR="00AE1F83" w:rsidRPr="00062751" w14:paraId="6078A5A2" w14:textId="77777777" w:rsidTr="00DA6942">
        <w:tc>
          <w:tcPr>
            <w:tcW w:w="9163" w:type="dxa"/>
            <w:gridSpan w:val="4"/>
          </w:tcPr>
          <w:p w14:paraId="37A217D2" w14:textId="77777777" w:rsidR="00AE1F83" w:rsidRPr="00062751" w:rsidRDefault="00AE1F83" w:rsidP="0006275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62751">
              <w:rPr>
                <w:rFonts w:ascii="Arial" w:eastAsia="Times New Roman" w:hAnsi="Arial" w:cs="Arial"/>
                <w:b/>
                <w:sz w:val="20"/>
                <w:szCs w:val="20"/>
                <w:lang w:eastAsia="sl-SI"/>
              </w:rPr>
              <w:t>1. Predlog sklepov vlade:</w:t>
            </w:r>
          </w:p>
        </w:tc>
      </w:tr>
      <w:tr w:rsidR="00AE1F83" w:rsidRPr="00062751" w14:paraId="4E5390E5" w14:textId="77777777" w:rsidTr="00DA6942">
        <w:tc>
          <w:tcPr>
            <w:tcW w:w="9163" w:type="dxa"/>
            <w:gridSpan w:val="4"/>
          </w:tcPr>
          <w:p w14:paraId="0639983F" w14:textId="592ABF5F" w:rsidR="00BD3CFF" w:rsidRPr="00694944" w:rsidRDefault="00BD3CFF" w:rsidP="00BD3CFF">
            <w:pPr>
              <w:spacing w:line="260" w:lineRule="atLeast"/>
              <w:jc w:val="both"/>
              <w:rPr>
                <w:rFonts w:ascii="Arial" w:hAnsi="Arial" w:cs="Arial"/>
                <w:iCs/>
                <w:sz w:val="20"/>
                <w:szCs w:val="20"/>
                <w:lang w:eastAsia="sl-SI"/>
              </w:rPr>
            </w:pPr>
            <w:r w:rsidRPr="00790576">
              <w:rPr>
                <w:rFonts w:cs="Arial"/>
                <w:iCs/>
                <w:szCs w:val="20"/>
                <w:lang w:eastAsia="sl-SI"/>
              </w:rPr>
              <w:t xml:space="preserve">Na </w:t>
            </w:r>
            <w:r w:rsidRPr="00694944">
              <w:rPr>
                <w:rFonts w:ascii="Arial" w:hAnsi="Arial" w:cs="Arial"/>
                <w:iCs/>
                <w:sz w:val="20"/>
                <w:szCs w:val="20"/>
                <w:lang w:eastAsia="sl-SI"/>
              </w:rPr>
              <w:t>podlagi šestega odstavka 21. člena Zakona o Vladi Republike Slovenije (Uradni list RS, št. 24/05 - uradno prečiščeno besedilo,109/08, 38/10 – ZUKN, 8/12, 21/13, 47/13 – ZDU-1G, 65/14, 55/17</w:t>
            </w:r>
            <w:r w:rsidR="00FA3900">
              <w:rPr>
                <w:rFonts w:ascii="Arial" w:hAnsi="Arial" w:cs="Arial"/>
                <w:iCs/>
                <w:sz w:val="20"/>
                <w:szCs w:val="20"/>
                <w:lang w:eastAsia="sl-SI"/>
              </w:rPr>
              <w:t xml:space="preserve">, </w:t>
            </w:r>
            <w:r w:rsidRPr="00694944">
              <w:rPr>
                <w:rFonts w:ascii="Arial" w:hAnsi="Arial" w:cs="Arial"/>
                <w:iCs/>
                <w:sz w:val="20"/>
                <w:szCs w:val="20"/>
                <w:lang w:eastAsia="sl-SI"/>
              </w:rPr>
              <w:t>163/22</w:t>
            </w:r>
            <w:r w:rsidR="00FA3900">
              <w:rPr>
                <w:rFonts w:ascii="Arial" w:hAnsi="Arial" w:cs="Arial"/>
                <w:iCs/>
                <w:sz w:val="20"/>
                <w:szCs w:val="20"/>
                <w:lang w:eastAsia="sl-SI"/>
              </w:rPr>
              <w:t>, 5</w:t>
            </w:r>
            <w:r w:rsidR="00BF0CE3">
              <w:rPr>
                <w:rFonts w:ascii="Arial" w:hAnsi="Arial" w:cs="Arial"/>
                <w:iCs/>
                <w:sz w:val="20"/>
                <w:szCs w:val="20"/>
                <w:lang w:eastAsia="sl-SI"/>
              </w:rPr>
              <w:t>7</w:t>
            </w:r>
            <w:r w:rsidR="00FA3900">
              <w:rPr>
                <w:rFonts w:ascii="Arial" w:hAnsi="Arial" w:cs="Arial"/>
                <w:iCs/>
                <w:sz w:val="20"/>
                <w:szCs w:val="20"/>
                <w:lang w:eastAsia="sl-SI"/>
              </w:rPr>
              <w:t>/25 – ZF in 555/26</w:t>
            </w:r>
            <w:r w:rsidRPr="00694944">
              <w:rPr>
                <w:rFonts w:ascii="Arial" w:hAnsi="Arial" w:cs="Arial"/>
                <w:iCs/>
                <w:sz w:val="20"/>
                <w:szCs w:val="20"/>
                <w:lang w:eastAsia="sl-SI"/>
              </w:rPr>
              <w:t>) je Vlada Republike Slovenije na … seji dne … pod točko … sprejela naslednji</w:t>
            </w:r>
          </w:p>
          <w:p w14:paraId="0C9D8592" w14:textId="77777777" w:rsidR="00BD3CFF" w:rsidRPr="00694944" w:rsidRDefault="00BD3CFF" w:rsidP="00BD3CFF">
            <w:pPr>
              <w:tabs>
                <w:tab w:val="left" w:pos="180"/>
              </w:tabs>
              <w:spacing w:line="240" w:lineRule="auto"/>
              <w:jc w:val="center"/>
              <w:rPr>
                <w:rFonts w:ascii="Arial" w:hAnsi="Arial" w:cs="Arial"/>
                <w:snapToGrid w:val="0"/>
                <w:sz w:val="20"/>
                <w:szCs w:val="20"/>
              </w:rPr>
            </w:pPr>
            <w:r w:rsidRPr="00694944">
              <w:rPr>
                <w:rFonts w:ascii="Arial" w:hAnsi="Arial" w:cs="Arial"/>
                <w:snapToGrid w:val="0"/>
                <w:sz w:val="20"/>
                <w:szCs w:val="20"/>
              </w:rPr>
              <w:t>SKLEP:</w:t>
            </w:r>
          </w:p>
          <w:p w14:paraId="1219F63A" w14:textId="77777777" w:rsidR="00BD3CFF" w:rsidRPr="00BD3CFF" w:rsidRDefault="00BD3CFF" w:rsidP="00BD3CFF">
            <w:pPr>
              <w:tabs>
                <w:tab w:val="left" w:pos="180"/>
              </w:tabs>
              <w:spacing w:line="240" w:lineRule="auto"/>
              <w:jc w:val="center"/>
              <w:rPr>
                <w:rFonts w:ascii="Arial" w:hAnsi="Arial" w:cs="Arial"/>
                <w:snapToGrid w:val="0"/>
                <w:sz w:val="20"/>
                <w:szCs w:val="18"/>
              </w:rPr>
            </w:pPr>
          </w:p>
          <w:p w14:paraId="112CFB78" w14:textId="624B7055" w:rsidR="00D21123" w:rsidRDefault="00BD3CFF" w:rsidP="00B94DC1">
            <w:pPr>
              <w:spacing w:line="240" w:lineRule="auto"/>
              <w:jc w:val="both"/>
              <w:rPr>
                <w:rFonts w:ascii="Arial" w:hAnsi="Arial" w:cs="Arial"/>
                <w:bCs/>
                <w:snapToGrid w:val="0"/>
                <w:color w:val="000000"/>
                <w:sz w:val="20"/>
                <w:szCs w:val="20"/>
              </w:rPr>
            </w:pPr>
            <w:r w:rsidRPr="00541323">
              <w:rPr>
                <w:rFonts w:ascii="Arial" w:hAnsi="Arial" w:cs="Arial"/>
                <w:snapToGrid w:val="0"/>
                <w:sz w:val="20"/>
                <w:szCs w:val="20"/>
              </w:rPr>
              <w:t xml:space="preserve">Vlada Republike Slovenije </w:t>
            </w:r>
            <w:r w:rsidR="00541323" w:rsidRPr="00541323">
              <w:rPr>
                <w:rFonts w:ascii="Arial" w:hAnsi="Arial" w:cs="Arial"/>
                <w:snapToGrid w:val="0"/>
                <w:sz w:val="20"/>
                <w:szCs w:val="20"/>
              </w:rPr>
              <w:t>se seznani s</w:t>
            </w:r>
            <w:r w:rsidR="00A80B03" w:rsidRPr="00541323">
              <w:rPr>
                <w:rFonts w:ascii="Arial" w:hAnsi="Arial" w:cs="Arial"/>
                <w:snapToGrid w:val="0"/>
                <w:sz w:val="20"/>
                <w:szCs w:val="20"/>
              </w:rPr>
              <w:t xml:space="preserve"> Poročilo</w:t>
            </w:r>
            <w:r w:rsidR="00541323" w:rsidRPr="00541323">
              <w:rPr>
                <w:rFonts w:ascii="Arial" w:hAnsi="Arial" w:cs="Arial"/>
                <w:snapToGrid w:val="0"/>
                <w:sz w:val="20"/>
                <w:szCs w:val="20"/>
              </w:rPr>
              <w:t>m</w:t>
            </w:r>
            <w:r w:rsidR="00A80B03" w:rsidRPr="00541323">
              <w:rPr>
                <w:rFonts w:ascii="Arial" w:hAnsi="Arial" w:cs="Arial"/>
                <w:snapToGrid w:val="0"/>
                <w:sz w:val="20"/>
                <w:szCs w:val="20"/>
              </w:rPr>
              <w:t xml:space="preserve"> </w:t>
            </w:r>
            <w:r w:rsidRPr="00541323">
              <w:rPr>
                <w:rFonts w:ascii="Arial" w:hAnsi="Arial" w:cs="Arial"/>
                <w:bCs/>
                <w:snapToGrid w:val="0"/>
                <w:color w:val="000000"/>
                <w:sz w:val="20"/>
                <w:szCs w:val="20"/>
              </w:rPr>
              <w:t xml:space="preserve">o </w:t>
            </w:r>
            <w:r w:rsidR="00C62543" w:rsidRPr="00541323">
              <w:rPr>
                <w:rFonts w:ascii="Arial" w:hAnsi="Arial" w:cs="Arial"/>
                <w:bCs/>
                <w:snapToGrid w:val="0"/>
                <w:color w:val="000000"/>
                <w:sz w:val="20"/>
                <w:szCs w:val="20"/>
              </w:rPr>
              <w:t>udeležbi</w:t>
            </w:r>
            <w:r w:rsidR="00B94DC1">
              <w:rPr>
                <w:rFonts w:ascii="Arial" w:hAnsi="Arial" w:cs="Arial"/>
                <w:bCs/>
                <w:snapToGrid w:val="0"/>
                <w:color w:val="000000"/>
                <w:sz w:val="20"/>
                <w:szCs w:val="20"/>
              </w:rPr>
              <w:t xml:space="preserve"> ministra za finance mag. Andrej Širclja na poslovni konferenci z naslovom »Kapitalski trgi 2026 – Kapital za prihodnost: K</w:t>
            </w:r>
            <w:r w:rsidR="00B94DC1" w:rsidRPr="00B94DC1">
              <w:rPr>
                <w:rFonts w:ascii="Arial" w:hAnsi="Arial" w:cs="Arial"/>
                <w:bCs/>
                <w:snapToGrid w:val="0"/>
                <w:color w:val="000000"/>
                <w:sz w:val="20"/>
                <w:szCs w:val="20"/>
              </w:rPr>
              <w:t xml:space="preserve">ako okrepiti finančno moč in konkurenčnost Evrope in regije«, ki </w:t>
            </w:r>
            <w:r w:rsidR="00B94DC1">
              <w:rPr>
                <w:rFonts w:ascii="Arial" w:hAnsi="Arial" w:cs="Arial"/>
                <w:bCs/>
                <w:snapToGrid w:val="0"/>
                <w:color w:val="000000"/>
                <w:sz w:val="20"/>
                <w:szCs w:val="20"/>
              </w:rPr>
              <w:t xml:space="preserve">je </w:t>
            </w:r>
            <w:r w:rsidR="00B94DC1" w:rsidRPr="00B94DC1">
              <w:rPr>
                <w:rFonts w:ascii="Arial" w:hAnsi="Arial" w:cs="Arial"/>
                <w:bCs/>
                <w:snapToGrid w:val="0"/>
                <w:color w:val="000000"/>
                <w:sz w:val="20"/>
                <w:szCs w:val="20"/>
              </w:rPr>
              <w:t>potekala dne 20. 10. 2026 v Zagrebu, Hrvaška</w:t>
            </w:r>
            <w:r w:rsidR="00B94DC1">
              <w:rPr>
                <w:rFonts w:ascii="Arial" w:hAnsi="Arial" w:cs="Arial"/>
                <w:bCs/>
                <w:snapToGrid w:val="0"/>
                <w:color w:val="000000"/>
                <w:sz w:val="20"/>
                <w:szCs w:val="20"/>
              </w:rPr>
              <w:t>.</w:t>
            </w:r>
          </w:p>
          <w:p w14:paraId="457C37F8" w14:textId="77777777" w:rsidR="00B94DC1" w:rsidRPr="00541323" w:rsidRDefault="00B94DC1" w:rsidP="00B94DC1">
            <w:pPr>
              <w:spacing w:line="240" w:lineRule="auto"/>
              <w:jc w:val="both"/>
              <w:rPr>
                <w:rFonts w:ascii="Arial" w:hAnsi="Arial" w:cs="Arial"/>
                <w:bCs/>
                <w:sz w:val="20"/>
                <w:szCs w:val="20"/>
              </w:rPr>
            </w:pPr>
          </w:p>
          <w:p w14:paraId="78D23597" w14:textId="318AFE96" w:rsidR="00D21123" w:rsidRPr="00062751" w:rsidRDefault="00294D22" w:rsidP="00062751">
            <w:pPr>
              <w:spacing w:line="240" w:lineRule="auto"/>
              <w:ind w:right="480"/>
              <w:jc w:val="right"/>
              <w:rPr>
                <w:rFonts w:ascii="Arial" w:hAnsi="Arial" w:cs="Arial"/>
                <w:b/>
                <w:bCs/>
                <w:sz w:val="20"/>
                <w:szCs w:val="20"/>
              </w:rPr>
            </w:pPr>
            <w:r>
              <w:rPr>
                <w:rFonts w:ascii="Arial" w:hAnsi="Arial" w:cs="Arial"/>
                <w:b/>
                <w:bCs/>
                <w:sz w:val="20"/>
                <w:szCs w:val="20"/>
              </w:rPr>
              <w:t>Mag. Janja Garvas</w:t>
            </w:r>
          </w:p>
          <w:p w14:paraId="4D47C380" w14:textId="13085587" w:rsidR="007F6ACE" w:rsidRPr="00062751" w:rsidRDefault="00D21123" w:rsidP="00062751">
            <w:pPr>
              <w:spacing w:line="240" w:lineRule="auto"/>
              <w:ind w:right="480"/>
              <w:jc w:val="right"/>
              <w:rPr>
                <w:rFonts w:ascii="Arial" w:hAnsi="Arial" w:cs="Arial"/>
                <w:b/>
                <w:bCs/>
                <w:sz w:val="20"/>
                <w:szCs w:val="20"/>
              </w:rPr>
            </w:pPr>
            <w:r w:rsidRPr="00062751">
              <w:rPr>
                <w:rFonts w:ascii="Arial" w:hAnsi="Arial" w:cs="Arial"/>
                <w:b/>
                <w:bCs/>
                <w:sz w:val="20"/>
                <w:szCs w:val="20"/>
              </w:rPr>
              <w:t xml:space="preserve">GENERALNA SEKRETARKA </w:t>
            </w:r>
          </w:p>
          <w:p w14:paraId="64D1427F" w14:textId="39BEC91B" w:rsidR="0068537F" w:rsidRPr="00062751" w:rsidRDefault="0068537F" w:rsidP="0006275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Priloga:</w:t>
            </w:r>
          </w:p>
          <w:p w14:paraId="78961665" w14:textId="644B0E9A" w:rsidR="00694944" w:rsidRPr="007D7023" w:rsidRDefault="007D7023" w:rsidP="00062751">
            <w:pPr>
              <w:overflowPunct w:val="0"/>
              <w:autoSpaceDE w:val="0"/>
              <w:autoSpaceDN w:val="0"/>
              <w:adjustRightInd w:val="0"/>
              <w:spacing w:after="0" w:line="260" w:lineRule="exact"/>
              <w:jc w:val="both"/>
              <w:textAlignment w:val="baseline"/>
              <w:rPr>
                <w:rFonts w:ascii="Arial" w:hAnsi="Arial" w:cs="Arial"/>
                <w:snapToGrid w:val="0"/>
                <w:color w:val="000000"/>
                <w:sz w:val="20"/>
                <w:szCs w:val="20"/>
              </w:rPr>
            </w:pPr>
            <w:r w:rsidRPr="007D7023">
              <w:rPr>
                <w:rFonts w:ascii="Arial" w:hAnsi="Arial" w:cs="Arial"/>
                <w:snapToGrid w:val="0"/>
                <w:sz w:val="20"/>
                <w:szCs w:val="20"/>
              </w:rPr>
              <w:t xml:space="preserve">Poročilo </w:t>
            </w:r>
            <w:r w:rsidRPr="007D7023">
              <w:rPr>
                <w:rFonts w:ascii="Arial" w:hAnsi="Arial" w:cs="Arial"/>
                <w:snapToGrid w:val="0"/>
                <w:color w:val="000000"/>
                <w:sz w:val="20"/>
                <w:szCs w:val="20"/>
              </w:rPr>
              <w:t xml:space="preserve">o udeležbi ministra za finance mag. Andrej Širclja na poslovni konferenci z naslovom »Kapitalski trgi 2026 – Kapital za prihodnost: Kako okrepiti finančno moč in konkurenčnost Evrope in regije«, ki je potekala dne 20. 10. 2026 v Zagrebu, Hrvaška </w:t>
            </w:r>
          </w:p>
          <w:p w14:paraId="573EAA22" w14:textId="77777777" w:rsidR="007D7023" w:rsidRPr="00062751" w:rsidRDefault="007D7023" w:rsidP="0006275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8A8E8CD" w14:textId="72EE3A6B" w:rsidR="0068537F" w:rsidRPr="00062751" w:rsidRDefault="0068537F" w:rsidP="0006275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 xml:space="preserve">Sklep prejmejo: </w:t>
            </w:r>
          </w:p>
          <w:p w14:paraId="587F7C9E" w14:textId="77777777" w:rsidR="00AE1F83" w:rsidRPr="00062751" w:rsidRDefault="0068537F" w:rsidP="00062751">
            <w:pPr>
              <w:pStyle w:val="Odstavekseznama"/>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Ministrstvo za finance;</w:t>
            </w:r>
          </w:p>
          <w:p w14:paraId="11B455FD" w14:textId="2FFF67B0" w:rsidR="0068537F" w:rsidRPr="00E97C99" w:rsidRDefault="0068537F" w:rsidP="00E97C99">
            <w:pPr>
              <w:pStyle w:val="Odstavekseznama"/>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Ministrstvo za zunanje in evropske zadeve</w:t>
            </w:r>
            <w:r w:rsidR="00E97C99">
              <w:rPr>
                <w:rFonts w:ascii="Arial" w:eastAsia="Times New Roman" w:hAnsi="Arial" w:cs="Arial"/>
                <w:iCs/>
                <w:sz w:val="20"/>
                <w:szCs w:val="20"/>
                <w:lang w:eastAsia="sl-SI"/>
              </w:rPr>
              <w:t>.</w:t>
            </w:r>
          </w:p>
        </w:tc>
      </w:tr>
      <w:tr w:rsidR="00AE1F83" w:rsidRPr="00062751" w14:paraId="771F3610" w14:textId="77777777" w:rsidTr="00DA6942">
        <w:tc>
          <w:tcPr>
            <w:tcW w:w="9163" w:type="dxa"/>
            <w:gridSpan w:val="4"/>
          </w:tcPr>
          <w:p w14:paraId="166D388D" w14:textId="26E37DBE" w:rsidR="00AE1F83" w:rsidRPr="00062751" w:rsidRDefault="009E5D8E" w:rsidP="0006275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062751">
              <w:rPr>
                <w:rFonts w:ascii="Arial" w:eastAsia="Times New Roman" w:hAnsi="Arial" w:cs="Arial"/>
                <w:b/>
                <w:sz w:val="20"/>
                <w:szCs w:val="20"/>
                <w:lang w:eastAsia="sl-SI"/>
              </w:rPr>
              <w:t>2.</w:t>
            </w:r>
            <w:r w:rsidR="00AE1F83" w:rsidRPr="00062751">
              <w:rPr>
                <w:rFonts w:ascii="Arial" w:eastAsia="Times New Roman" w:hAnsi="Arial" w:cs="Arial"/>
                <w:b/>
                <w:sz w:val="20"/>
                <w:szCs w:val="20"/>
                <w:lang w:eastAsia="sl-SI"/>
              </w:rPr>
              <w:t xml:space="preserve"> Osebe, odgovorne za strokovno pripravo in usklajenost gradiva:</w:t>
            </w:r>
          </w:p>
        </w:tc>
      </w:tr>
      <w:tr w:rsidR="00AE1F83" w:rsidRPr="00062751" w14:paraId="123D80D4" w14:textId="77777777" w:rsidTr="00DA6942">
        <w:tc>
          <w:tcPr>
            <w:tcW w:w="9163" w:type="dxa"/>
            <w:gridSpan w:val="4"/>
          </w:tcPr>
          <w:p w14:paraId="0369F08A" w14:textId="1B4070CF" w:rsidR="00356C1D" w:rsidRPr="00062751" w:rsidRDefault="00356C1D" w:rsidP="00062751">
            <w:pPr>
              <w:pStyle w:val="Odstavekseznama"/>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 xml:space="preserve">Jana Poljak, vodja </w:t>
            </w:r>
            <w:r w:rsidR="00694944">
              <w:rPr>
                <w:rFonts w:ascii="Arial" w:eastAsia="Times New Roman" w:hAnsi="Arial" w:cs="Arial"/>
                <w:iCs/>
                <w:sz w:val="20"/>
                <w:szCs w:val="20"/>
                <w:lang w:eastAsia="sl-SI"/>
              </w:rPr>
              <w:t>Službe</w:t>
            </w:r>
            <w:r w:rsidRPr="00062751">
              <w:rPr>
                <w:rFonts w:ascii="Arial" w:eastAsia="Times New Roman" w:hAnsi="Arial" w:cs="Arial"/>
                <w:iCs/>
                <w:sz w:val="20"/>
                <w:szCs w:val="20"/>
                <w:lang w:eastAsia="sl-SI"/>
              </w:rPr>
              <w:t xml:space="preserve"> za mednarodne </w:t>
            </w:r>
            <w:r w:rsidR="00694944">
              <w:rPr>
                <w:rFonts w:ascii="Arial" w:eastAsia="Times New Roman" w:hAnsi="Arial" w:cs="Arial"/>
                <w:iCs/>
                <w:sz w:val="20"/>
                <w:szCs w:val="20"/>
                <w:lang w:eastAsia="sl-SI"/>
              </w:rPr>
              <w:t xml:space="preserve">in evropske </w:t>
            </w:r>
            <w:r w:rsidRPr="00062751">
              <w:rPr>
                <w:rFonts w:ascii="Arial" w:eastAsia="Times New Roman" w:hAnsi="Arial" w:cs="Arial"/>
                <w:iCs/>
                <w:sz w:val="20"/>
                <w:szCs w:val="20"/>
                <w:lang w:eastAsia="sl-SI"/>
              </w:rPr>
              <w:t>zadeve</w:t>
            </w:r>
          </w:p>
        </w:tc>
      </w:tr>
      <w:tr w:rsidR="00AE1F83" w:rsidRPr="00062751" w14:paraId="4E7364D9" w14:textId="77777777" w:rsidTr="00DA6942">
        <w:tc>
          <w:tcPr>
            <w:tcW w:w="9163" w:type="dxa"/>
            <w:gridSpan w:val="4"/>
          </w:tcPr>
          <w:p w14:paraId="5C83FC50" w14:textId="005BB92B"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062751">
              <w:rPr>
                <w:rFonts w:ascii="Arial" w:eastAsia="Times New Roman" w:hAnsi="Arial" w:cs="Arial"/>
                <w:b/>
                <w:iCs/>
                <w:sz w:val="20"/>
                <w:szCs w:val="20"/>
                <w:lang w:eastAsia="sl-SI"/>
              </w:rPr>
              <w:t xml:space="preserve">3. Zunanji strokovnjaki, ki so </w:t>
            </w:r>
            <w:r w:rsidRPr="00062751">
              <w:rPr>
                <w:rFonts w:ascii="Arial" w:eastAsia="Times New Roman" w:hAnsi="Arial" w:cs="Arial"/>
                <w:b/>
                <w:sz w:val="20"/>
                <w:szCs w:val="20"/>
                <w:lang w:eastAsia="sl-SI"/>
              </w:rPr>
              <w:t>sodelovali pri pripravi dela ali celotnega gradiva:</w:t>
            </w:r>
          </w:p>
        </w:tc>
      </w:tr>
      <w:tr w:rsidR="00AE1F83" w:rsidRPr="00062751" w14:paraId="31D7C763" w14:textId="77777777" w:rsidTr="00DA6942">
        <w:tc>
          <w:tcPr>
            <w:tcW w:w="9163" w:type="dxa"/>
            <w:gridSpan w:val="4"/>
          </w:tcPr>
          <w:p w14:paraId="1EF18068" w14:textId="4502AEDF"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062751" w14:paraId="7534F46D" w14:textId="77777777" w:rsidTr="00DA6942">
        <w:tc>
          <w:tcPr>
            <w:tcW w:w="9163" w:type="dxa"/>
            <w:gridSpan w:val="4"/>
          </w:tcPr>
          <w:p w14:paraId="3E08DDE2" w14:textId="77777777"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062751">
              <w:rPr>
                <w:rFonts w:ascii="Arial" w:eastAsia="Times New Roman" w:hAnsi="Arial" w:cs="Arial"/>
                <w:b/>
                <w:sz w:val="20"/>
                <w:szCs w:val="20"/>
                <w:lang w:eastAsia="sl-SI"/>
              </w:rPr>
              <w:t>4. Predstavniki vlade, ki bodo sodelovali pri delu državnega zbora:</w:t>
            </w:r>
          </w:p>
        </w:tc>
      </w:tr>
      <w:tr w:rsidR="00AE1F83" w:rsidRPr="00062751" w14:paraId="7704236D" w14:textId="77777777" w:rsidTr="00DA6942">
        <w:tc>
          <w:tcPr>
            <w:tcW w:w="9163" w:type="dxa"/>
            <w:gridSpan w:val="4"/>
          </w:tcPr>
          <w:p w14:paraId="0B91E4D3" w14:textId="353CFF4F"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r>
      <w:tr w:rsidR="00AE1F83" w:rsidRPr="00062751" w14:paraId="6DF4F5DE" w14:textId="77777777" w:rsidTr="00DA6942">
        <w:tc>
          <w:tcPr>
            <w:tcW w:w="9163" w:type="dxa"/>
            <w:gridSpan w:val="4"/>
          </w:tcPr>
          <w:p w14:paraId="74D01650" w14:textId="77777777" w:rsidR="00AE1F83" w:rsidRPr="00062751" w:rsidRDefault="00AE1F83" w:rsidP="0006275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62751">
              <w:rPr>
                <w:rFonts w:ascii="Arial" w:eastAsia="Times New Roman" w:hAnsi="Arial" w:cs="Arial"/>
                <w:b/>
                <w:sz w:val="20"/>
                <w:szCs w:val="20"/>
                <w:lang w:eastAsia="sl-SI"/>
              </w:rPr>
              <w:t>5. Kratek povzetek gradiva:</w:t>
            </w:r>
          </w:p>
        </w:tc>
      </w:tr>
      <w:tr w:rsidR="00AE1F83" w:rsidRPr="00062751" w14:paraId="50A02115" w14:textId="77777777" w:rsidTr="00DA6942">
        <w:tc>
          <w:tcPr>
            <w:tcW w:w="9163" w:type="dxa"/>
            <w:gridSpan w:val="4"/>
          </w:tcPr>
          <w:p w14:paraId="69893AC2" w14:textId="77777777"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(Izpolnite samo, če ima gradivo več kakor pet strani.)</w:t>
            </w:r>
          </w:p>
        </w:tc>
      </w:tr>
      <w:tr w:rsidR="00AE1F83" w:rsidRPr="00062751" w14:paraId="7543F4BC" w14:textId="69D63BFB" w:rsidTr="00DA6942">
        <w:tc>
          <w:tcPr>
            <w:tcW w:w="9163" w:type="dxa"/>
            <w:gridSpan w:val="4"/>
          </w:tcPr>
          <w:p w14:paraId="2A21FF18" w14:textId="2AD5DEEF" w:rsidR="00AE1F83" w:rsidRPr="00062751" w:rsidRDefault="00AE1F83" w:rsidP="0006275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62751">
              <w:rPr>
                <w:rFonts w:ascii="Arial" w:eastAsia="Times New Roman" w:hAnsi="Arial" w:cs="Arial"/>
                <w:b/>
                <w:sz w:val="20"/>
                <w:szCs w:val="20"/>
                <w:lang w:eastAsia="sl-SI"/>
              </w:rPr>
              <w:t>6. Presoja posledic za:</w:t>
            </w:r>
          </w:p>
        </w:tc>
      </w:tr>
      <w:tr w:rsidR="00AE1F83" w:rsidRPr="00062751" w14:paraId="4BC5F5D3" w14:textId="4D889251" w:rsidTr="00DA6942">
        <w:tc>
          <w:tcPr>
            <w:tcW w:w="1448" w:type="dxa"/>
          </w:tcPr>
          <w:p w14:paraId="4B10D944" w14:textId="45933A87" w:rsidR="00AE1F83" w:rsidRPr="00062751" w:rsidRDefault="00AE1F83" w:rsidP="0006275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lastRenderedPageBreak/>
              <w:t>a)</w:t>
            </w:r>
          </w:p>
        </w:tc>
        <w:tc>
          <w:tcPr>
            <w:tcW w:w="5444" w:type="dxa"/>
            <w:gridSpan w:val="2"/>
          </w:tcPr>
          <w:p w14:paraId="606BE10A" w14:textId="77985DA4"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062751">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513DDE5E" w:rsidR="00AE1F83" w:rsidRPr="00062751" w:rsidRDefault="00AE1F83" w:rsidP="0006275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40D2CFE9" w14:textId="01ED74EF" w:rsidTr="00DA6942">
        <w:tc>
          <w:tcPr>
            <w:tcW w:w="1448" w:type="dxa"/>
          </w:tcPr>
          <w:p w14:paraId="04747560" w14:textId="4A16D4E0" w:rsidR="00AE1F83" w:rsidRPr="00062751" w:rsidRDefault="00AE1F83" w:rsidP="0006275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b)</w:t>
            </w:r>
          </w:p>
        </w:tc>
        <w:tc>
          <w:tcPr>
            <w:tcW w:w="5444" w:type="dxa"/>
            <w:gridSpan w:val="2"/>
          </w:tcPr>
          <w:p w14:paraId="02C78F90" w14:textId="1286542C"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317F7663" w:rsidR="00AE1F83" w:rsidRPr="00062751" w:rsidRDefault="00AE1F83" w:rsidP="0006275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6A27CDF6" w14:textId="50BD651D" w:rsidTr="00DA6942">
        <w:tc>
          <w:tcPr>
            <w:tcW w:w="1448" w:type="dxa"/>
          </w:tcPr>
          <w:p w14:paraId="727F0245" w14:textId="0A6AA5EC" w:rsidR="00AE1F83" w:rsidRPr="00062751" w:rsidRDefault="00AE1F83" w:rsidP="0006275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c)</w:t>
            </w:r>
          </w:p>
        </w:tc>
        <w:tc>
          <w:tcPr>
            <w:tcW w:w="5444" w:type="dxa"/>
            <w:gridSpan w:val="2"/>
          </w:tcPr>
          <w:p w14:paraId="0D870F19" w14:textId="22EE1FAC"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administrativne posledice</w:t>
            </w:r>
          </w:p>
        </w:tc>
        <w:tc>
          <w:tcPr>
            <w:tcW w:w="2271" w:type="dxa"/>
            <w:vAlign w:val="center"/>
          </w:tcPr>
          <w:p w14:paraId="115AF9A4" w14:textId="08DE3C56" w:rsidR="00AE1F83" w:rsidRPr="00062751" w:rsidRDefault="00AE1F83" w:rsidP="00062751">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50578951" w14:textId="2605D3AD" w:rsidTr="00DA6942">
        <w:tc>
          <w:tcPr>
            <w:tcW w:w="1448" w:type="dxa"/>
          </w:tcPr>
          <w:p w14:paraId="141537DA" w14:textId="147E23D9" w:rsidR="00AE1F83" w:rsidRPr="00062751" w:rsidRDefault="00AE1F83" w:rsidP="0006275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č)</w:t>
            </w:r>
          </w:p>
        </w:tc>
        <w:tc>
          <w:tcPr>
            <w:tcW w:w="5444" w:type="dxa"/>
            <w:gridSpan w:val="2"/>
          </w:tcPr>
          <w:p w14:paraId="0D0C65BD" w14:textId="0F07D65C"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62751">
              <w:rPr>
                <w:rFonts w:ascii="Arial" w:eastAsia="Times New Roman" w:hAnsi="Arial" w:cs="Arial"/>
                <w:sz w:val="20"/>
                <w:szCs w:val="20"/>
                <w:lang w:eastAsia="sl-SI"/>
              </w:rPr>
              <w:t>gospodarstvo, zlasti</w:t>
            </w:r>
            <w:r w:rsidRPr="00062751">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20E5AC0B" w:rsidR="00AE1F83" w:rsidRPr="00062751" w:rsidRDefault="00AE1F83" w:rsidP="0006275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094C62EA" w14:textId="47993B11" w:rsidTr="00DA6942">
        <w:tc>
          <w:tcPr>
            <w:tcW w:w="1448" w:type="dxa"/>
          </w:tcPr>
          <w:p w14:paraId="493BCC9B" w14:textId="4AB09080" w:rsidR="00AE1F83" w:rsidRPr="00062751" w:rsidRDefault="00AE1F83" w:rsidP="0006275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d)</w:t>
            </w:r>
          </w:p>
        </w:tc>
        <w:tc>
          <w:tcPr>
            <w:tcW w:w="5444" w:type="dxa"/>
            <w:gridSpan w:val="2"/>
          </w:tcPr>
          <w:p w14:paraId="16252A88" w14:textId="288714A1"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62751">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9C50D39" w:rsidR="00AE1F83" w:rsidRPr="00062751" w:rsidRDefault="00AE1F83" w:rsidP="0006275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493D505F" w14:textId="31BDF198" w:rsidTr="00DA6942">
        <w:tc>
          <w:tcPr>
            <w:tcW w:w="1448" w:type="dxa"/>
          </w:tcPr>
          <w:p w14:paraId="527B5D22" w14:textId="17B014B8" w:rsidR="00AE1F83" w:rsidRPr="00062751" w:rsidRDefault="00AE1F83" w:rsidP="0006275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e)</w:t>
            </w:r>
          </w:p>
        </w:tc>
        <w:tc>
          <w:tcPr>
            <w:tcW w:w="5444" w:type="dxa"/>
            <w:gridSpan w:val="2"/>
          </w:tcPr>
          <w:p w14:paraId="61B0CF0B" w14:textId="7A443960"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62751">
              <w:rPr>
                <w:rFonts w:ascii="Arial" w:eastAsia="Times New Roman" w:hAnsi="Arial" w:cs="Arial"/>
                <w:bCs/>
                <w:sz w:val="20"/>
                <w:szCs w:val="20"/>
                <w:lang w:eastAsia="sl-SI"/>
              </w:rPr>
              <w:t>socialno področje</w:t>
            </w:r>
          </w:p>
        </w:tc>
        <w:tc>
          <w:tcPr>
            <w:tcW w:w="2271" w:type="dxa"/>
            <w:vAlign w:val="center"/>
          </w:tcPr>
          <w:p w14:paraId="5703D633" w14:textId="697467C5" w:rsidR="00AE1F83" w:rsidRPr="00062751" w:rsidRDefault="00AE1F83" w:rsidP="0006275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4B3CE4C8" w14:textId="08BD9546" w:rsidTr="00DA6942">
        <w:tc>
          <w:tcPr>
            <w:tcW w:w="1448" w:type="dxa"/>
            <w:tcBorders>
              <w:bottom w:val="single" w:sz="4" w:space="0" w:color="auto"/>
            </w:tcBorders>
          </w:tcPr>
          <w:p w14:paraId="5041314A" w14:textId="57B99559" w:rsidR="00AE1F83" w:rsidRPr="00062751" w:rsidRDefault="00AE1F83" w:rsidP="0006275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62751">
              <w:rPr>
                <w:rFonts w:ascii="Arial" w:eastAsia="Times New Roman" w:hAnsi="Arial" w:cs="Arial"/>
                <w:bCs/>
                <w:sz w:val="20"/>
                <w:szCs w:val="20"/>
                <w:lang w:eastAsia="sl-SI"/>
              </w:rPr>
              <w:t>dokumente razvojnega načrtovanja:</w:t>
            </w:r>
          </w:p>
          <w:p w14:paraId="359A7F93" w14:textId="373CDD2F" w:rsidR="00AE1F83" w:rsidRPr="00062751" w:rsidRDefault="00AE1F83" w:rsidP="00062751">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62751">
              <w:rPr>
                <w:rFonts w:ascii="Arial" w:eastAsia="Times New Roman" w:hAnsi="Arial" w:cs="Arial"/>
                <w:bCs/>
                <w:sz w:val="20"/>
                <w:szCs w:val="20"/>
                <w:lang w:eastAsia="sl-SI"/>
              </w:rPr>
              <w:t>nacionalne dokumente razvojnega načrtovanja</w:t>
            </w:r>
          </w:p>
          <w:p w14:paraId="031D090A" w14:textId="15204819" w:rsidR="00AE1F83" w:rsidRPr="00062751" w:rsidRDefault="00AE1F83" w:rsidP="00062751">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62751">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062751" w:rsidRDefault="00AE1F83" w:rsidP="00062751">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62751">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0F17379F" w:rsidR="00AE1F83" w:rsidRPr="00062751" w:rsidRDefault="00AE1F83" w:rsidP="0006275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062751" w:rsidRDefault="00AE1F83" w:rsidP="0006275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62751">
              <w:rPr>
                <w:rFonts w:ascii="Arial" w:eastAsia="Times New Roman" w:hAnsi="Arial" w:cs="Arial"/>
                <w:b/>
                <w:sz w:val="20"/>
                <w:szCs w:val="20"/>
                <w:lang w:eastAsia="sl-SI"/>
              </w:rPr>
              <w:t>7.a Predstavitev ocene finančnih posledic nad 40.000 EUR:</w:t>
            </w:r>
          </w:p>
          <w:p w14:paraId="78B3AFA1" w14:textId="5F9EE764" w:rsidR="00AE1F83" w:rsidRPr="00062751" w:rsidRDefault="00AE1F83" w:rsidP="0006275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062751">
              <w:rPr>
                <w:rFonts w:ascii="Arial" w:eastAsia="Times New Roman" w:hAnsi="Arial" w:cs="Arial"/>
                <w:sz w:val="20"/>
                <w:szCs w:val="20"/>
                <w:lang w:eastAsia="sl-SI"/>
              </w:rPr>
              <w:t>(Samo če izberete DA pod točko 6.a.</w:t>
            </w:r>
          </w:p>
        </w:tc>
      </w:tr>
    </w:tbl>
    <w:p w14:paraId="7A26CDF9" w14:textId="77777777" w:rsidR="00AE1F83" w:rsidRPr="00062751" w:rsidRDefault="00AE1F83" w:rsidP="00062751">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062751"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062751" w:rsidRDefault="00AE1F83" w:rsidP="00062751">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62751">
              <w:rPr>
                <w:rFonts w:ascii="Arial" w:eastAsia="Times New Roman" w:hAnsi="Arial" w:cs="Arial"/>
                <w:b/>
                <w:kern w:val="32"/>
                <w:sz w:val="20"/>
                <w:szCs w:val="20"/>
                <w:lang w:eastAsia="sl-SI"/>
              </w:rPr>
              <w:t>I. Ocena finančnih posledic, ki niso načrtovane v sprejetem proračunu</w:t>
            </w:r>
          </w:p>
        </w:tc>
      </w:tr>
      <w:tr w:rsidR="00AE1F83" w:rsidRPr="00062751"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062751" w:rsidRDefault="00AE1F83" w:rsidP="00062751">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t + 3</w:t>
            </w:r>
          </w:p>
        </w:tc>
      </w:tr>
      <w:tr w:rsidR="00AE1F83" w:rsidRPr="00062751"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062751" w:rsidRDefault="00AE1F83" w:rsidP="00062751">
            <w:pPr>
              <w:widowControl w:val="0"/>
              <w:spacing w:after="0" w:line="260" w:lineRule="exact"/>
              <w:rPr>
                <w:rFonts w:ascii="Arial" w:eastAsia="Times New Roman" w:hAnsi="Arial" w:cs="Arial"/>
                <w:bCs/>
                <w:sz w:val="20"/>
                <w:szCs w:val="20"/>
              </w:rPr>
            </w:pPr>
            <w:r w:rsidRPr="00062751">
              <w:rPr>
                <w:rFonts w:ascii="Arial" w:eastAsia="Times New Roman" w:hAnsi="Arial" w:cs="Arial"/>
                <w:bCs/>
                <w:sz w:val="20"/>
                <w:szCs w:val="20"/>
              </w:rPr>
              <w:t>Predvideno povečanje (+) ali zmanjšanje (</w:t>
            </w:r>
            <w:r w:rsidRPr="00062751">
              <w:rPr>
                <w:rFonts w:ascii="Arial" w:eastAsia="Times New Roman" w:hAnsi="Arial" w:cs="Arial"/>
                <w:b/>
                <w:sz w:val="20"/>
                <w:szCs w:val="20"/>
              </w:rPr>
              <w:t>–</w:t>
            </w:r>
            <w:r w:rsidRPr="00062751">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062751" w:rsidRDefault="00AE1F83" w:rsidP="0006275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062751" w:rsidRDefault="00AE1F83" w:rsidP="0006275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062751" w:rsidRDefault="00AE1F83" w:rsidP="0006275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062751" w:rsidRDefault="00AE1F83" w:rsidP="0006275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062751"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062751" w:rsidRDefault="00AE1F83" w:rsidP="00062751">
            <w:pPr>
              <w:widowControl w:val="0"/>
              <w:spacing w:after="0" w:line="260" w:lineRule="exact"/>
              <w:rPr>
                <w:rFonts w:ascii="Arial" w:eastAsia="Times New Roman" w:hAnsi="Arial" w:cs="Arial"/>
                <w:bCs/>
                <w:sz w:val="20"/>
                <w:szCs w:val="20"/>
              </w:rPr>
            </w:pPr>
            <w:r w:rsidRPr="00062751">
              <w:rPr>
                <w:rFonts w:ascii="Arial" w:eastAsia="Times New Roman" w:hAnsi="Arial" w:cs="Arial"/>
                <w:bCs/>
                <w:sz w:val="20"/>
                <w:szCs w:val="20"/>
              </w:rPr>
              <w:t>Predvideno povečanje (+) ali zmanjšanje (</w:t>
            </w:r>
            <w:r w:rsidRPr="00062751">
              <w:rPr>
                <w:rFonts w:ascii="Arial" w:eastAsia="Times New Roman" w:hAnsi="Arial" w:cs="Arial"/>
                <w:b/>
                <w:sz w:val="20"/>
                <w:szCs w:val="20"/>
              </w:rPr>
              <w:t>–</w:t>
            </w:r>
            <w:r w:rsidRPr="00062751">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062751" w:rsidRDefault="00AE1F83" w:rsidP="0006275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062751" w:rsidRDefault="00AE1F83" w:rsidP="0006275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062751" w:rsidRDefault="00AE1F83" w:rsidP="0006275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062751" w:rsidRDefault="00AE1F83" w:rsidP="0006275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062751"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062751" w:rsidRDefault="00AE1F83" w:rsidP="00062751">
            <w:pPr>
              <w:widowControl w:val="0"/>
              <w:spacing w:after="0" w:line="260" w:lineRule="exact"/>
              <w:rPr>
                <w:rFonts w:ascii="Arial" w:eastAsia="Times New Roman" w:hAnsi="Arial" w:cs="Arial"/>
                <w:bCs/>
                <w:sz w:val="20"/>
                <w:szCs w:val="20"/>
              </w:rPr>
            </w:pPr>
            <w:r w:rsidRPr="00062751">
              <w:rPr>
                <w:rFonts w:ascii="Arial" w:eastAsia="Times New Roman" w:hAnsi="Arial" w:cs="Arial"/>
                <w:bCs/>
                <w:sz w:val="20"/>
                <w:szCs w:val="20"/>
              </w:rPr>
              <w:t>Predvideno povečanje (+) ali zmanjšanje (</w:t>
            </w:r>
            <w:r w:rsidRPr="00062751">
              <w:rPr>
                <w:rFonts w:ascii="Arial" w:eastAsia="Times New Roman" w:hAnsi="Arial" w:cs="Arial"/>
                <w:b/>
                <w:sz w:val="20"/>
                <w:szCs w:val="20"/>
              </w:rPr>
              <w:t>–</w:t>
            </w:r>
            <w:r w:rsidRPr="00062751">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062751" w:rsidRDefault="00AE1F83" w:rsidP="0006275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062751" w:rsidRDefault="00AE1F83" w:rsidP="00062751">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062751" w:rsidRDefault="00AE1F83" w:rsidP="0006275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062751" w:rsidRDefault="00AE1F83" w:rsidP="00062751">
            <w:pPr>
              <w:widowControl w:val="0"/>
              <w:spacing w:after="0" w:line="260" w:lineRule="exact"/>
              <w:jc w:val="center"/>
              <w:rPr>
                <w:rFonts w:ascii="Arial" w:eastAsia="Times New Roman" w:hAnsi="Arial" w:cs="Arial"/>
                <w:sz w:val="20"/>
                <w:szCs w:val="20"/>
              </w:rPr>
            </w:pPr>
          </w:p>
        </w:tc>
      </w:tr>
      <w:tr w:rsidR="00AE1F83" w:rsidRPr="00062751"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062751" w:rsidRDefault="00AE1F83" w:rsidP="00062751">
            <w:pPr>
              <w:widowControl w:val="0"/>
              <w:spacing w:after="0" w:line="260" w:lineRule="exact"/>
              <w:rPr>
                <w:rFonts w:ascii="Arial" w:eastAsia="Times New Roman" w:hAnsi="Arial" w:cs="Arial"/>
                <w:bCs/>
                <w:sz w:val="20"/>
                <w:szCs w:val="20"/>
              </w:rPr>
            </w:pPr>
            <w:r w:rsidRPr="00062751">
              <w:rPr>
                <w:rFonts w:ascii="Arial" w:eastAsia="Times New Roman" w:hAnsi="Arial" w:cs="Arial"/>
                <w:bCs/>
                <w:sz w:val="20"/>
                <w:szCs w:val="20"/>
              </w:rPr>
              <w:t>Predvideno povečanje (+) ali zmanjšanje (</w:t>
            </w:r>
            <w:r w:rsidRPr="00062751">
              <w:rPr>
                <w:rFonts w:ascii="Arial" w:eastAsia="Times New Roman" w:hAnsi="Arial" w:cs="Arial"/>
                <w:b/>
                <w:sz w:val="20"/>
                <w:szCs w:val="20"/>
              </w:rPr>
              <w:t>–</w:t>
            </w:r>
            <w:r w:rsidRPr="00062751">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062751" w:rsidRDefault="00AE1F83" w:rsidP="0006275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062751" w:rsidRDefault="00AE1F83" w:rsidP="00062751">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062751" w:rsidRDefault="00AE1F83" w:rsidP="0006275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062751" w:rsidRDefault="00AE1F83" w:rsidP="00062751">
            <w:pPr>
              <w:widowControl w:val="0"/>
              <w:spacing w:after="0" w:line="260" w:lineRule="exact"/>
              <w:jc w:val="center"/>
              <w:rPr>
                <w:rFonts w:ascii="Arial" w:eastAsia="Times New Roman" w:hAnsi="Arial" w:cs="Arial"/>
                <w:sz w:val="20"/>
                <w:szCs w:val="20"/>
              </w:rPr>
            </w:pPr>
          </w:p>
        </w:tc>
      </w:tr>
      <w:tr w:rsidR="00AE1F83" w:rsidRPr="00062751"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062751" w:rsidRDefault="00AE1F83" w:rsidP="00062751">
            <w:pPr>
              <w:widowControl w:val="0"/>
              <w:spacing w:after="0" w:line="260" w:lineRule="exact"/>
              <w:rPr>
                <w:rFonts w:ascii="Arial" w:eastAsia="Times New Roman" w:hAnsi="Arial" w:cs="Arial"/>
                <w:bCs/>
                <w:sz w:val="20"/>
                <w:szCs w:val="20"/>
              </w:rPr>
            </w:pPr>
            <w:r w:rsidRPr="00062751">
              <w:rPr>
                <w:rFonts w:ascii="Arial" w:eastAsia="Times New Roman" w:hAnsi="Arial" w:cs="Arial"/>
                <w:bCs/>
                <w:sz w:val="20"/>
                <w:szCs w:val="20"/>
              </w:rPr>
              <w:t>Predvideno povečanje (+) ali zmanjšanje (</w:t>
            </w:r>
            <w:r w:rsidRPr="00062751">
              <w:rPr>
                <w:rFonts w:ascii="Arial" w:eastAsia="Times New Roman" w:hAnsi="Arial" w:cs="Arial"/>
                <w:b/>
                <w:sz w:val="20"/>
                <w:szCs w:val="20"/>
              </w:rPr>
              <w:t>–</w:t>
            </w:r>
            <w:r w:rsidRPr="00062751">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062751" w:rsidRDefault="00AE1F83" w:rsidP="0006275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062751" w:rsidRDefault="00AE1F83" w:rsidP="0006275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062751" w:rsidRDefault="00AE1F83" w:rsidP="0006275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062751" w:rsidRDefault="00AE1F83" w:rsidP="0006275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062751"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062751" w:rsidRDefault="00AE1F83" w:rsidP="0006275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62751">
              <w:rPr>
                <w:rFonts w:ascii="Arial" w:eastAsia="Times New Roman" w:hAnsi="Arial" w:cs="Arial"/>
                <w:b/>
                <w:kern w:val="32"/>
                <w:sz w:val="20"/>
                <w:szCs w:val="20"/>
                <w:lang w:eastAsia="sl-SI"/>
              </w:rPr>
              <w:t>II. Finančne posledice za državni proračun</w:t>
            </w:r>
          </w:p>
        </w:tc>
      </w:tr>
      <w:tr w:rsidR="00AE1F83" w:rsidRPr="00062751"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062751" w:rsidRDefault="00AE1F83" w:rsidP="0006275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62751">
              <w:rPr>
                <w:rFonts w:ascii="Arial" w:eastAsia="Times New Roman" w:hAnsi="Arial" w:cs="Arial"/>
                <w:b/>
                <w:kern w:val="32"/>
                <w:sz w:val="20"/>
                <w:szCs w:val="20"/>
                <w:lang w:eastAsia="sl-SI"/>
              </w:rPr>
              <w:t>II.a Pravice porabe za izvedbo predlaganih rešitev so zagotovljene:</w:t>
            </w:r>
          </w:p>
        </w:tc>
      </w:tr>
      <w:tr w:rsidR="00AE1F83" w:rsidRPr="00062751"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Znesek za t + 1</w:t>
            </w:r>
          </w:p>
        </w:tc>
      </w:tr>
      <w:tr w:rsidR="00AE1F83" w:rsidRPr="00062751"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62751"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62751"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r w:rsidRPr="00062751">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062751" w:rsidRDefault="00AE1F83" w:rsidP="00062751">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062751"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062751" w:rsidRDefault="00AE1F83" w:rsidP="00062751">
            <w:pPr>
              <w:widowControl w:val="0"/>
              <w:tabs>
                <w:tab w:val="left" w:pos="2340"/>
              </w:tabs>
              <w:spacing w:after="0" w:line="260" w:lineRule="exact"/>
              <w:outlineLvl w:val="0"/>
              <w:rPr>
                <w:rFonts w:ascii="Arial" w:eastAsia="Times New Roman" w:hAnsi="Arial" w:cs="Arial"/>
                <w:b/>
                <w:kern w:val="32"/>
                <w:sz w:val="20"/>
                <w:szCs w:val="20"/>
                <w:lang w:eastAsia="sl-SI"/>
              </w:rPr>
            </w:pPr>
            <w:r w:rsidRPr="00062751">
              <w:rPr>
                <w:rFonts w:ascii="Arial" w:eastAsia="Times New Roman" w:hAnsi="Arial" w:cs="Arial"/>
                <w:b/>
                <w:kern w:val="32"/>
                <w:sz w:val="20"/>
                <w:szCs w:val="20"/>
                <w:lang w:eastAsia="sl-SI"/>
              </w:rPr>
              <w:t>II.b Manjkajoče pravice porabe bodo zagotovljene s prerazporeditvijo:</w:t>
            </w:r>
          </w:p>
        </w:tc>
      </w:tr>
      <w:tr w:rsidR="00AE1F83" w:rsidRPr="00062751"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 xml:space="preserve">Znesek za t + 1 </w:t>
            </w:r>
          </w:p>
        </w:tc>
      </w:tr>
      <w:tr w:rsidR="00AE1F83" w:rsidRPr="00062751"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62751"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62751"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r w:rsidRPr="00062751">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062751"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062751" w:rsidRDefault="00AE1F83" w:rsidP="00062751">
            <w:pPr>
              <w:widowControl w:val="0"/>
              <w:tabs>
                <w:tab w:val="left" w:pos="2340"/>
              </w:tabs>
              <w:spacing w:after="0" w:line="260" w:lineRule="exact"/>
              <w:outlineLvl w:val="0"/>
              <w:rPr>
                <w:rFonts w:ascii="Arial" w:eastAsia="Times New Roman" w:hAnsi="Arial" w:cs="Arial"/>
                <w:b/>
                <w:kern w:val="32"/>
                <w:sz w:val="20"/>
                <w:szCs w:val="20"/>
                <w:lang w:eastAsia="sl-SI"/>
              </w:rPr>
            </w:pPr>
            <w:r w:rsidRPr="00062751">
              <w:rPr>
                <w:rFonts w:ascii="Arial" w:eastAsia="Times New Roman" w:hAnsi="Arial" w:cs="Arial"/>
                <w:b/>
                <w:kern w:val="32"/>
                <w:sz w:val="20"/>
                <w:szCs w:val="20"/>
                <w:lang w:eastAsia="sl-SI"/>
              </w:rPr>
              <w:t>II.c Načrtovana nadomestitev zmanjšanih prihodkov in povečanih odhodkov proračuna:</w:t>
            </w:r>
          </w:p>
        </w:tc>
      </w:tr>
      <w:tr w:rsidR="00AE1F83" w:rsidRPr="00062751"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062751" w:rsidRDefault="00AE1F83" w:rsidP="00062751">
            <w:pPr>
              <w:widowControl w:val="0"/>
              <w:spacing w:after="0" w:line="260" w:lineRule="exact"/>
              <w:ind w:left="-122" w:right="-112"/>
              <w:jc w:val="center"/>
              <w:rPr>
                <w:rFonts w:ascii="Arial" w:eastAsia="Times New Roman" w:hAnsi="Arial" w:cs="Arial"/>
                <w:sz w:val="20"/>
                <w:szCs w:val="20"/>
              </w:rPr>
            </w:pPr>
            <w:r w:rsidRPr="00062751">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062751" w:rsidRDefault="00AE1F83" w:rsidP="00062751">
            <w:pPr>
              <w:widowControl w:val="0"/>
              <w:spacing w:after="0" w:line="260" w:lineRule="exact"/>
              <w:ind w:left="-122" w:right="-112"/>
              <w:jc w:val="center"/>
              <w:rPr>
                <w:rFonts w:ascii="Arial" w:eastAsia="Times New Roman" w:hAnsi="Arial" w:cs="Arial"/>
                <w:sz w:val="20"/>
                <w:szCs w:val="20"/>
              </w:rPr>
            </w:pPr>
            <w:r w:rsidRPr="00062751">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062751" w:rsidRDefault="00AE1F83" w:rsidP="00062751">
            <w:pPr>
              <w:widowControl w:val="0"/>
              <w:spacing w:after="0" w:line="260" w:lineRule="exact"/>
              <w:ind w:left="-122" w:right="-112"/>
              <w:jc w:val="center"/>
              <w:rPr>
                <w:rFonts w:ascii="Arial" w:eastAsia="Times New Roman" w:hAnsi="Arial" w:cs="Arial"/>
                <w:sz w:val="20"/>
                <w:szCs w:val="20"/>
              </w:rPr>
            </w:pPr>
            <w:r w:rsidRPr="00062751">
              <w:rPr>
                <w:rFonts w:ascii="Arial" w:eastAsia="Times New Roman" w:hAnsi="Arial" w:cs="Arial"/>
                <w:sz w:val="20"/>
                <w:szCs w:val="20"/>
              </w:rPr>
              <w:t>Znesek za t + 1</w:t>
            </w:r>
          </w:p>
        </w:tc>
      </w:tr>
      <w:tr w:rsidR="00AE1F83" w:rsidRPr="00062751"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62751"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62751"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62751"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r w:rsidRPr="00062751">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062751"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062751" w:rsidRDefault="00AE1F83" w:rsidP="00062751">
            <w:pPr>
              <w:widowControl w:val="0"/>
              <w:spacing w:after="0" w:line="260" w:lineRule="exact"/>
              <w:rPr>
                <w:rFonts w:ascii="Arial" w:eastAsia="Times New Roman" w:hAnsi="Arial" w:cs="Arial"/>
                <w:b/>
                <w:sz w:val="20"/>
                <w:szCs w:val="20"/>
              </w:rPr>
            </w:pPr>
          </w:p>
          <w:p w14:paraId="22490E96" w14:textId="22EE8715" w:rsidR="00AE1F83" w:rsidRPr="00062751" w:rsidRDefault="00AE1F83" w:rsidP="00062751">
            <w:pPr>
              <w:widowControl w:val="0"/>
              <w:spacing w:after="0" w:line="260" w:lineRule="exact"/>
              <w:rPr>
                <w:rFonts w:ascii="Arial" w:eastAsia="Times New Roman" w:hAnsi="Arial" w:cs="Arial"/>
                <w:b/>
                <w:sz w:val="20"/>
                <w:szCs w:val="20"/>
              </w:rPr>
            </w:pPr>
            <w:r w:rsidRPr="00062751">
              <w:rPr>
                <w:rFonts w:ascii="Arial" w:eastAsia="Times New Roman" w:hAnsi="Arial" w:cs="Arial"/>
                <w:b/>
                <w:sz w:val="20"/>
                <w:szCs w:val="20"/>
              </w:rPr>
              <w:t>OBRAZLOŽITEV:</w:t>
            </w:r>
          </w:p>
          <w:p w14:paraId="67C14311" w14:textId="0DFB0372" w:rsidR="00AE1F83" w:rsidRPr="00062751" w:rsidRDefault="00AE1F83" w:rsidP="00062751">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062751">
              <w:rPr>
                <w:rFonts w:ascii="Arial" w:eastAsia="Times New Roman" w:hAnsi="Arial" w:cs="Arial"/>
                <w:b/>
                <w:sz w:val="20"/>
                <w:szCs w:val="20"/>
                <w:lang w:eastAsia="sl-SI"/>
              </w:rPr>
              <w:t>Ocena finančnih posledic, ki niso načrtovane v sprejetem proračunu</w:t>
            </w:r>
          </w:p>
          <w:p w14:paraId="7C36D450" w14:textId="6787504F" w:rsidR="00AE1F83" w:rsidRPr="00062751" w:rsidRDefault="00AE1F83" w:rsidP="00062751">
            <w:pPr>
              <w:widowControl w:val="0"/>
              <w:spacing w:after="0" w:line="260" w:lineRule="exact"/>
              <w:ind w:left="360" w:hanging="76"/>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062751" w:rsidRDefault="00AE1F83" w:rsidP="00062751">
            <w:pPr>
              <w:widowControl w:val="0"/>
              <w:numPr>
                <w:ilvl w:val="0"/>
                <w:numId w:val="4"/>
              </w:numPr>
              <w:suppressAutoHyphens/>
              <w:spacing w:after="0" w:line="260" w:lineRule="exact"/>
              <w:jc w:val="both"/>
              <w:rPr>
                <w:rFonts w:ascii="Arial" w:eastAsia="Times New Roman" w:hAnsi="Arial" w:cs="Arial"/>
                <w:sz w:val="20"/>
                <w:szCs w:val="20"/>
              </w:rPr>
            </w:pPr>
            <w:r w:rsidRPr="00062751">
              <w:rPr>
                <w:rFonts w:ascii="Arial" w:eastAsia="Times New Roman" w:hAnsi="Arial" w:cs="Arial"/>
                <w:sz w:val="20"/>
                <w:szCs w:val="20"/>
                <w:lang w:eastAsia="sl-SI"/>
              </w:rPr>
              <w:t>prihodkov državnega proračuna in občinskih proračunov,</w:t>
            </w:r>
          </w:p>
          <w:p w14:paraId="57E18D16" w14:textId="6173B13F" w:rsidR="00AE1F83" w:rsidRPr="00062751" w:rsidRDefault="00AE1F83" w:rsidP="00062751">
            <w:pPr>
              <w:widowControl w:val="0"/>
              <w:numPr>
                <w:ilvl w:val="0"/>
                <w:numId w:val="4"/>
              </w:numPr>
              <w:suppressAutoHyphens/>
              <w:spacing w:after="0" w:line="260" w:lineRule="exact"/>
              <w:jc w:val="both"/>
              <w:rPr>
                <w:rFonts w:ascii="Arial" w:eastAsia="Times New Roman" w:hAnsi="Arial" w:cs="Arial"/>
                <w:sz w:val="20"/>
                <w:szCs w:val="20"/>
              </w:rPr>
            </w:pPr>
            <w:r w:rsidRPr="00062751">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062751" w:rsidRDefault="00AE1F83" w:rsidP="00062751">
            <w:pPr>
              <w:widowControl w:val="0"/>
              <w:numPr>
                <w:ilvl w:val="0"/>
                <w:numId w:val="4"/>
              </w:numPr>
              <w:suppressAutoHyphens/>
              <w:spacing w:after="0" w:line="260" w:lineRule="exact"/>
              <w:jc w:val="both"/>
              <w:rPr>
                <w:rFonts w:ascii="Arial" w:eastAsia="Times New Roman" w:hAnsi="Arial" w:cs="Arial"/>
                <w:sz w:val="20"/>
                <w:szCs w:val="20"/>
              </w:rPr>
            </w:pPr>
            <w:r w:rsidRPr="00062751">
              <w:rPr>
                <w:rFonts w:ascii="Arial" w:eastAsia="Times New Roman" w:hAnsi="Arial" w:cs="Arial"/>
                <w:sz w:val="20"/>
                <w:szCs w:val="20"/>
                <w:lang w:eastAsia="sl-SI"/>
              </w:rPr>
              <w:t>obveznosti za druga javnofinančna sredstva (drugi viri), ki niso načrtovana na ukrepih oziroma projektih sprejetih proračunov.</w:t>
            </w:r>
          </w:p>
          <w:p w14:paraId="0D3D489D" w14:textId="2E273D88" w:rsidR="00AE1F83" w:rsidRPr="00062751" w:rsidRDefault="00AE1F83" w:rsidP="00062751">
            <w:pPr>
              <w:widowControl w:val="0"/>
              <w:spacing w:after="0" w:line="260" w:lineRule="exact"/>
              <w:ind w:left="284"/>
              <w:rPr>
                <w:rFonts w:ascii="Arial" w:eastAsia="Times New Roman" w:hAnsi="Arial" w:cs="Arial"/>
                <w:sz w:val="20"/>
                <w:szCs w:val="20"/>
                <w:lang w:eastAsia="sl-SI"/>
              </w:rPr>
            </w:pPr>
          </w:p>
          <w:p w14:paraId="031779D2" w14:textId="1C0A9ED7" w:rsidR="00AE1F83" w:rsidRPr="00062751" w:rsidRDefault="00AE1F83" w:rsidP="00062751">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062751">
              <w:rPr>
                <w:rFonts w:ascii="Arial" w:eastAsia="Times New Roman" w:hAnsi="Arial" w:cs="Arial"/>
                <w:b/>
                <w:sz w:val="20"/>
                <w:szCs w:val="20"/>
                <w:lang w:eastAsia="sl-SI"/>
              </w:rPr>
              <w:t>Finančne posledice za državni proračun</w:t>
            </w:r>
          </w:p>
          <w:p w14:paraId="36A91C09" w14:textId="61895BDA" w:rsidR="00AE1F83" w:rsidRPr="00062751" w:rsidRDefault="00AE1F83" w:rsidP="00062751">
            <w:pPr>
              <w:widowControl w:val="0"/>
              <w:spacing w:after="0" w:line="260" w:lineRule="exact"/>
              <w:ind w:left="284"/>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062751" w:rsidRDefault="00AE1F83" w:rsidP="00062751">
            <w:pPr>
              <w:widowControl w:val="0"/>
              <w:suppressAutoHyphens/>
              <w:spacing w:after="0" w:line="260" w:lineRule="exact"/>
              <w:ind w:left="720"/>
              <w:jc w:val="both"/>
              <w:rPr>
                <w:rFonts w:ascii="Arial" w:eastAsia="Times New Roman" w:hAnsi="Arial" w:cs="Arial"/>
                <w:b/>
                <w:sz w:val="20"/>
                <w:szCs w:val="20"/>
                <w:lang w:eastAsia="sl-SI"/>
              </w:rPr>
            </w:pPr>
            <w:r w:rsidRPr="00062751">
              <w:rPr>
                <w:rFonts w:ascii="Arial" w:eastAsia="Times New Roman" w:hAnsi="Arial" w:cs="Arial"/>
                <w:b/>
                <w:sz w:val="20"/>
                <w:szCs w:val="20"/>
                <w:lang w:eastAsia="sl-SI"/>
              </w:rPr>
              <w:t>II.a Pravice porabe za izvedbo predlaganih rešitev so zagotovljene:</w:t>
            </w:r>
          </w:p>
          <w:p w14:paraId="32EF356E" w14:textId="1EB25C3D" w:rsidR="00AE1F83" w:rsidRPr="00062751" w:rsidRDefault="00AE1F83" w:rsidP="00062751">
            <w:pPr>
              <w:widowControl w:val="0"/>
              <w:spacing w:after="0" w:line="260" w:lineRule="exact"/>
              <w:ind w:left="284"/>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062751" w:rsidRDefault="00AE1F83" w:rsidP="00062751">
            <w:pPr>
              <w:widowControl w:val="0"/>
              <w:numPr>
                <w:ilvl w:val="0"/>
                <w:numId w:val="5"/>
              </w:numPr>
              <w:suppressAutoHyphens/>
              <w:spacing w:after="0" w:line="260" w:lineRule="exact"/>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proračunski uporabnik, ki bo financiral novi projekt oziroma ukrep,</w:t>
            </w:r>
          </w:p>
          <w:p w14:paraId="70E79936" w14:textId="48B4DF5F" w:rsidR="00AE1F83" w:rsidRPr="00062751" w:rsidRDefault="00AE1F83" w:rsidP="00062751">
            <w:pPr>
              <w:widowControl w:val="0"/>
              <w:numPr>
                <w:ilvl w:val="0"/>
                <w:numId w:val="5"/>
              </w:numPr>
              <w:suppressAutoHyphens/>
              <w:spacing w:after="0" w:line="260" w:lineRule="exact"/>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062751" w:rsidRDefault="00AE1F83" w:rsidP="00062751">
            <w:pPr>
              <w:widowControl w:val="0"/>
              <w:numPr>
                <w:ilvl w:val="0"/>
                <w:numId w:val="5"/>
              </w:numPr>
              <w:suppressAutoHyphens/>
              <w:spacing w:after="0" w:line="260" w:lineRule="exact"/>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proračunske postavke.</w:t>
            </w:r>
          </w:p>
          <w:p w14:paraId="5D02FAEA" w14:textId="49F5DD03" w:rsidR="00AE1F83" w:rsidRPr="00062751" w:rsidRDefault="00AE1F83" w:rsidP="00062751">
            <w:pPr>
              <w:widowControl w:val="0"/>
              <w:spacing w:after="0" w:line="260" w:lineRule="exact"/>
              <w:ind w:left="284"/>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062751" w:rsidRDefault="00AE1F83" w:rsidP="00062751">
            <w:pPr>
              <w:widowControl w:val="0"/>
              <w:suppressAutoHyphens/>
              <w:spacing w:after="0" w:line="260" w:lineRule="exact"/>
              <w:ind w:left="714"/>
              <w:jc w:val="both"/>
              <w:rPr>
                <w:rFonts w:ascii="Arial" w:eastAsia="Times New Roman" w:hAnsi="Arial" w:cs="Arial"/>
                <w:b/>
                <w:sz w:val="20"/>
                <w:szCs w:val="20"/>
                <w:lang w:eastAsia="sl-SI"/>
              </w:rPr>
            </w:pPr>
            <w:r w:rsidRPr="00062751">
              <w:rPr>
                <w:rFonts w:ascii="Arial" w:eastAsia="Times New Roman" w:hAnsi="Arial" w:cs="Arial"/>
                <w:b/>
                <w:sz w:val="20"/>
                <w:szCs w:val="20"/>
                <w:lang w:eastAsia="sl-SI"/>
              </w:rPr>
              <w:t>II.b Manjkajoče pravice porabe bodo zagotovljene s prerazporeditvijo:</w:t>
            </w:r>
          </w:p>
          <w:p w14:paraId="57D7E6E6" w14:textId="3BE37041" w:rsidR="00AE1F83" w:rsidRPr="00062751" w:rsidRDefault="00AE1F83" w:rsidP="00062751">
            <w:pPr>
              <w:widowControl w:val="0"/>
              <w:spacing w:after="0" w:line="260" w:lineRule="exact"/>
              <w:ind w:left="284"/>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062751" w:rsidRDefault="00AE1F83" w:rsidP="00062751">
            <w:pPr>
              <w:widowControl w:val="0"/>
              <w:suppressAutoHyphens/>
              <w:spacing w:after="0" w:line="260" w:lineRule="exact"/>
              <w:ind w:left="714"/>
              <w:jc w:val="both"/>
              <w:rPr>
                <w:rFonts w:ascii="Arial" w:eastAsia="Times New Roman" w:hAnsi="Arial" w:cs="Arial"/>
                <w:b/>
                <w:sz w:val="20"/>
                <w:szCs w:val="20"/>
                <w:lang w:eastAsia="sl-SI"/>
              </w:rPr>
            </w:pPr>
            <w:r w:rsidRPr="00062751">
              <w:rPr>
                <w:rFonts w:ascii="Arial" w:eastAsia="Times New Roman" w:hAnsi="Arial" w:cs="Arial"/>
                <w:b/>
                <w:sz w:val="20"/>
                <w:szCs w:val="20"/>
                <w:lang w:eastAsia="sl-SI"/>
              </w:rPr>
              <w:t>II.c Načrtovana nadomestitev zmanjšanih prihodkov in povečanih odhodkov proračuna:</w:t>
            </w:r>
          </w:p>
          <w:p w14:paraId="7C52CCF1" w14:textId="6C148CFE" w:rsidR="00AE1F83" w:rsidRPr="00062751" w:rsidRDefault="00AE1F83" w:rsidP="00062751">
            <w:pPr>
              <w:widowControl w:val="0"/>
              <w:spacing w:after="0" w:line="260" w:lineRule="exact"/>
              <w:ind w:left="284"/>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062751" w:rsidRDefault="00AE1F83" w:rsidP="00062751">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062751"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062751" w:rsidRDefault="00AE1F83" w:rsidP="00062751">
            <w:pPr>
              <w:spacing w:after="0" w:line="260" w:lineRule="exact"/>
              <w:rPr>
                <w:rFonts w:ascii="Arial" w:eastAsia="Times New Roman" w:hAnsi="Arial" w:cs="Arial"/>
                <w:b/>
                <w:sz w:val="20"/>
                <w:szCs w:val="20"/>
              </w:rPr>
            </w:pPr>
            <w:r w:rsidRPr="00062751">
              <w:rPr>
                <w:rFonts w:ascii="Arial" w:eastAsia="Times New Roman" w:hAnsi="Arial" w:cs="Arial"/>
                <w:b/>
                <w:sz w:val="20"/>
                <w:szCs w:val="20"/>
              </w:rPr>
              <w:t>7.b Predstavitev ocene finančnih posledic pod 40.000 EUR:</w:t>
            </w:r>
          </w:p>
          <w:p w14:paraId="6DD814B6" w14:textId="133D7F1D" w:rsidR="00AE1F83" w:rsidRPr="00062751" w:rsidRDefault="00AE1F83" w:rsidP="00062751">
            <w:pPr>
              <w:spacing w:after="0" w:line="260" w:lineRule="exact"/>
              <w:rPr>
                <w:rFonts w:ascii="Arial" w:eastAsia="Times New Roman" w:hAnsi="Arial" w:cs="Arial"/>
                <w:sz w:val="20"/>
                <w:szCs w:val="20"/>
              </w:rPr>
            </w:pPr>
            <w:r w:rsidRPr="00062751">
              <w:rPr>
                <w:rFonts w:ascii="Arial" w:eastAsia="Times New Roman" w:hAnsi="Arial" w:cs="Arial"/>
                <w:sz w:val="20"/>
                <w:szCs w:val="20"/>
              </w:rPr>
              <w:t>(Samo če izberete NE pod točko 6.a.)</w:t>
            </w:r>
          </w:p>
          <w:p w14:paraId="159F6BFA" w14:textId="3D3A3EEE" w:rsidR="00AE1F83" w:rsidRPr="00062751" w:rsidRDefault="00AE1F83" w:rsidP="00062751">
            <w:pPr>
              <w:spacing w:after="0" w:line="260" w:lineRule="exact"/>
              <w:rPr>
                <w:rFonts w:ascii="Arial" w:eastAsia="Times New Roman" w:hAnsi="Arial" w:cs="Arial"/>
                <w:b/>
                <w:sz w:val="20"/>
                <w:szCs w:val="20"/>
              </w:rPr>
            </w:pPr>
            <w:r w:rsidRPr="00062751">
              <w:rPr>
                <w:rFonts w:ascii="Arial" w:eastAsia="Times New Roman" w:hAnsi="Arial" w:cs="Arial"/>
                <w:b/>
                <w:sz w:val="20"/>
                <w:szCs w:val="20"/>
              </w:rPr>
              <w:t>Kratka obrazložitev</w:t>
            </w:r>
          </w:p>
          <w:p w14:paraId="1FFE11FD" w14:textId="62D7D370" w:rsidR="00AE1F83" w:rsidRPr="00062751" w:rsidRDefault="00E97C99" w:rsidP="00062751">
            <w:pPr>
              <w:spacing w:after="0" w:line="260" w:lineRule="exact"/>
              <w:rPr>
                <w:rFonts w:ascii="Arial" w:eastAsia="Times New Roman" w:hAnsi="Arial" w:cs="Arial"/>
                <w:b/>
                <w:sz w:val="20"/>
                <w:szCs w:val="20"/>
              </w:rPr>
            </w:pPr>
            <w:r>
              <w:rPr>
                <w:rFonts w:ascii="Arial" w:hAnsi="Arial" w:cs="Arial"/>
                <w:sz w:val="20"/>
                <w:szCs w:val="18"/>
              </w:rPr>
              <w:t>/</w:t>
            </w:r>
          </w:p>
        </w:tc>
      </w:tr>
      <w:tr w:rsidR="00AE1F83" w:rsidRPr="00062751"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062751" w:rsidRDefault="00AE1F83" w:rsidP="00062751">
            <w:pPr>
              <w:spacing w:after="0" w:line="260" w:lineRule="exact"/>
              <w:rPr>
                <w:rFonts w:ascii="Arial" w:eastAsia="Times New Roman" w:hAnsi="Arial" w:cs="Arial"/>
                <w:b/>
                <w:sz w:val="20"/>
                <w:szCs w:val="20"/>
              </w:rPr>
            </w:pPr>
            <w:r w:rsidRPr="00062751">
              <w:rPr>
                <w:rFonts w:ascii="Arial" w:eastAsia="Times New Roman" w:hAnsi="Arial" w:cs="Arial"/>
                <w:b/>
                <w:sz w:val="20"/>
                <w:szCs w:val="20"/>
              </w:rPr>
              <w:t>8. Predstavitev sodelovanja z združenji občin:</w:t>
            </w:r>
          </w:p>
        </w:tc>
      </w:tr>
      <w:tr w:rsidR="00AE1F83" w:rsidRPr="00062751"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062751" w:rsidRDefault="00AE1F83" w:rsidP="0006275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Vsebina predloženega gradiva (predpisa) vpliva na:</w:t>
            </w:r>
          </w:p>
          <w:p w14:paraId="64A31B66" w14:textId="77777777" w:rsidR="00AE1F83" w:rsidRPr="00062751" w:rsidRDefault="00AE1F83" w:rsidP="00062751">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pristojnosti občin,</w:t>
            </w:r>
          </w:p>
          <w:p w14:paraId="605F12C9" w14:textId="77777777" w:rsidR="00AE1F83" w:rsidRPr="00062751" w:rsidRDefault="00AE1F83" w:rsidP="00062751">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delovanje občin,</w:t>
            </w:r>
          </w:p>
          <w:p w14:paraId="3A609717" w14:textId="77777777" w:rsidR="00AE1F83" w:rsidRPr="00062751" w:rsidRDefault="00AE1F83" w:rsidP="00062751">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financiranje občin.</w:t>
            </w:r>
          </w:p>
          <w:p w14:paraId="269120AD" w14:textId="77777777" w:rsidR="00AE1F83" w:rsidRPr="00062751" w:rsidRDefault="00AE1F83" w:rsidP="00062751">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77777777" w:rsidR="00AE1F83" w:rsidRPr="00062751" w:rsidRDefault="00AE1F83" w:rsidP="00062751">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062751" w:rsidRDefault="00AE1F83" w:rsidP="0006275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 xml:space="preserve">Gradivo (predpis) je bilo poslano v mnenje: </w:t>
            </w:r>
          </w:p>
          <w:p w14:paraId="72313B6A" w14:textId="77777777" w:rsidR="00AE1F83" w:rsidRPr="00062751" w:rsidRDefault="00AE1F83" w:rsidP="00062751">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Skupnosti občin Slovenije SOS: DA/</w:t>
            </w:r>
            <w:r w:rsidRPr="00062751">
              <w:rPr>
                <w:rFonts w:ascii="Arial" w:eastAsia="Times New Roman" w:hAnsi="Arial" w:cs="Arial"/>
                <w:b/>
                <w:bCs/>
                <w:iCs/>
                <w:sz w:val="20"/>
                <w:szCs w:val="20"/>
                <w:lang w:eastAsia="sl-SI"/>
              </w:rPr>
              <w:t>NE</w:t>
            </w:r>
          </w:p>
          <w:p w14:paraId="65C1396E" w14:textId="77777777" w:rsidR="00AE1F83" w:rsidRPr="00062751" w:rsidRDefault="00AE1F83" w:rsidP="00062751">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Združenju občin Slovenije ZOS: DA/</w:t>
            </w:r>
            <w:r w:rsidRPr="00062751">
              <w:rPr>
                <w:rFonts w:ascii="Arial" w:eastAsia="Times New Roman" w:hAnsi="Arial" w:cs="Arial"/>
                <w:b/>
                <w:bCs/>
                <w:iCs/>
                <w:sz w:val="20"/>
                <w:szCs w:val="20"/>
                <w:lang w:eastAsia="sl-SI"/>
              </w:rPr>
              <w:t>NE</w:t>
            </w:r>
          </w:p>
          <w:p w14:paraId="3E6CB70C" w14:textId="0D5EDD8F" w:rsidR="00AE1F83" w:rsidRPr="00062751" w:rsidRDefault="00AE1F83" w:rsidP="00062751">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Združenju mestnih občin Slovenije ZMOS: DA/</w:t>
            </w:r>
            <w:r w:rsidRPr="00062751">
              <w:rPr>
                <w:rFonts w:ascii="Arial" w:eastAsia="Times New Roman" w:hAnsi="Arial" w:cs="Arial"/>
                <w:b/>
                <w:bCs/>
                <w:iCs/>
                <w:sz w:val="20"/>
                <w:szCs w:val="20"/>
                <w:lang w:eastAsia="sl-SI"/>
              </w:rPr>
              <w:t>NE</w:t>
            </w:r>
          </w:p>
        </w:tc>
      </w:tr>
      <w:tr w:rsidR="00AE1F83" w:rsidRPr="00062751"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062751" w:rsidRDefault="00AE1F83" w:rsidP="00062751">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062751">
              <w:rPr>
                <w:rFonts w:ascii="Arial" w:eastAsia="Times New Roman" w:hAnsi="Arial" w:cs="Arial"/>
                <w:b/>
                <w:sz w:val="20"/>
                <w:szCs w:val="20"/>
                <w:lang w:eastAsia="sl-SI"/>
              </w:rPr>
              <w:t>9. Predstavitev sodelovanja javnosti:</w:t>
            </w:r>
          </w:p>
        </w:tc>
      </w:tr>
      <w:tr w:rsidR="00AE1F83" w:rsidRPr="00062751"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062751" w:rsidRDefault="00AE1F83" w:rsidP="00062751">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062751">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77777777" w:rsidR="00AE1F83" w:rsidRPr="00062751" w:rsidRDefault="00AE1F83" w:rsidP="00062751">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5A783529" w:rsidR="00AE1F83" w:rsidRPr="00062751" w:rsidRDefault="00AE1F83" w:rsidP="0006275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062751"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062751" w:rsidRDefault="00AE1F83" w:rsidP="0006275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1B70ACA" w14:textId="425DE694" w:rsidR="00AE1F83" w:rsidRPr="00062751" w:rsidRDefault="00694944" w:rsidP="0006275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00D83FF4">
              <w:rPr>
                <w:rFonts w:ascii="Arial" w:eastAsia="Times New Roman" w:hAnsi="Arial" w:cs="Arial"/>
                <w:sz w:val="20"/>
                <w:szCs w:val="20"/>
                <w:lang w:eastAsia="sl-SI"/>
              </w:rPr>
              <w:t xml:space="preserve">      </w:t>
            </w:r>
            <w:r w:rsidR="005D1D0C">
              <w:rPr>
                <w:rFonts w:ascii="Arial" w:eastAsia="Times New Roman" w:hAnsi="Arial" w:cs="Arial"/>
                <w:sz w:val="20"/>
                <w:szCs w:val="20"/>
                <w:lang w:eastAsia="sl-SI"/>
              </w:rPr>
              <w:t xml:space="preserve"> </w:t>
            </w:r>
            <w:r w:rsidR="00121EA7">
              <w:rPr>
                <w:rFonts w:ascii="Arial" w:eastAsia="Times New Roman" w:hAnsi="Arial" w:cs="Arial"/>
                <w:sz w:val="20"/>
                <w:szCs w:val="20"/>
                <w:lang w:eastAsia="sl-SI"/>
              </w:rPr>
              <w:t>Miran Vičič</w:t>
            </w:r>
          </w:p>
          <w:p w14:paraId="54267E35" w14:textId="6F3E9D33" w:rsidR="00AE1F83" w:rsidRPr="00062751" w:rsidRDefault="00356C1D" w:rsidP="0006275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Cs/>
                <w:sz w:val="20"/>
                <w:szCs w:val="20"/>
                <w:lang w:eastAsia="sl-SI"/>
              </w:rPr>
            </w:pPr>
            <w:r w:rsidRPr="00062751">
              <w:rPr>
                <w:rFonts w:ascii="Arial" w:eastAsia="Times New Roman" w:hAnsi="Arial" w:cs="Arial"/>
                <w:b/>
                <w:sz w:val="20"/>
                <w:szCs w:val="20"/>
                <w:lang w:eastAsia="sl-SI"/>
              </w:rPr>
              <w:t xml:space="preserve">                  </w:t>
            </w:r>
            <w:r w:rsidR="00694944">
              <w:rPr>
                <w:rFonts w:ascii="Arial" w:eastAsia="Times New Roman" w:hAnsi="Arial" w:cs="Arial"/>
                <w:b/>
                <w:sz w:val="20"/>
                <w:szCs w:val="20"/>
                <w:lang w:eastAsia="sl-SI"/>
              </w:rPr>
              <w:t xml:space="preserve">                     </w:t>
            </w:r>
            <w:r w:rsidRPr="00062751">
              <w:rPr>
                <w:rFonts w:ascii="Arial" w:eastAsia="Times New Roman" w:hAnsi="Arial" w:cs="Arial"/>
                <w:b/>
                <w:sz w:val="20"/>
                <w:szCs w:val="20"/>
                <w:lang w:eastAsia="sl-SI"/>
              </w:rPr>
              <w:t xml:space="preserve"> </w:t>
            </w:r>
            <w:r w:rsidR="00D83FF4">
              <w:rPr>
                <w:rFonts w:ascii="Arial" w:eastAsia="Times New Roman" w:hAnsi="Arial" w:cs="Arial"/>
                <w:bCs/>
                <w:sz w:val="20"/>
                <w:szCs w:val="20"/>
                <w:lang w:eastAsia="sl-SI"/>
              </w:rPr>
              <w:t>državni sekretar</w:t>
            </w:r>
          </w:p>
          <w:p w14:paraId="1625DAB3" w14:textId="7B2C19B4" w:rsidR="00356C1D" w:rsidRPr="00062751" w:rsidRDefault="00356C1D" w:rsidP="0006275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71A6596F" w14:textId="442A5CD4" w:rsidR="00E0706D" w:rsidRPr="00062751" w:rsidRDefault="00E0706D" w:rsidP="00062751">
      <w:pPr>
        <w:pStyle w:val="Naslovpredpisa"/>
        <w:spacing w:line="240" w:lineRule="auto"/>
        <w:jc w:val="left"/>
        <w:rPr>
          <w:sz w:val="20"/>
          <w:szCs w:val="20"/>
        </w:rPr>
      </w:pPr>
      <w:r w:rsidRPr="00062751">
        <w:rPr>
          <w:sz w:val="20"/>
          <w:szCs w:val="20"/>
        </w:rPr>
        <w:t>PRILOG</w:t>
      </w:r>
      <w:r w:rsidR="0068698A" w:rsidRPr="00062751">
        <w:rPr>
          <w:sz w:val="20"/>
          <w:szCs w:val="20"/>
        </w:rPr>
        <w:t>I</w:t>
      </w:r>
      <w:r w:rsidRPr="00062751">
        <w:rPr>
          <w:sz w:val="20"/>
          <w:szCs w:val="20"/>
        </w:rPr>
        <w:t>:</w:t>
      </w:r>
    </w:p>
    <w:p w14:paraId="15C1E120" w14:textId="77777777" w:rsidR="00E0706D" w:rsidRPr="00062751" w:rsidRDefault="00E0706D" w:rsidP="00062751">
      <w:pPr>
        <w:numPr>
          <w:ilvl w:val="0"/>
          <w:numId w:val="11"/>
        </w:numPr>
        <w:autoSpaceDE w:val="0"/>
        <w:autoSpaceDN w:val="0"/>
        <w:adjustRightInd w:val="0"/>
        <w:spacing w:after="0" w:line="240" w:lineRule="auto"/>
        <w:jc w:val="both"/>
        <w:rPr>
          <w:rFonts w:ascii="Arial" w:hAnsi="Arial" w:cs="Arial"/>
          <w:sz w:val="20"/>
          <w:szCs w:val="20"/>
          <w:lang w:eastAsia="sl-SI"/>
        </w:rPr>
      </w:pPr>
      <w:r w:rsidRPr="00062751">
        <w:rPr>
          <w:rFonts w:ascii="Arial" w:hAnsi="Arial" w:cs="Arial"/>
          <w:sz w:val="20"/>
          <w:szCs w:val="20"/>
          <w:lang w:eastAsia="sl-SI"/>
        </w:rPr>
        <w:t>predlog sklepa (Priloga 1)</w:t>
      </w:r>
    </w:p>
    <w:p w14:paraId="49E64E62" w14:textId="5302644D" w:rsidR="00E0706D" w:rsidRPr="00062751" w:rsidRDefault="00E97C99" w:rsidP="00062751">
      <w:pPr>
        <w:numPr>
          <w:ilvl w:val="0"/>
          <w:numId w:val="11"/>
        </w:numPr>
        <w:autoSpaceDE w:val="0"/>
        <w:autoSpaceDN w:val="0"/>
        <w:adjustRightInd w:val="0"/>
        <w:spacing w:after="0" w:line="240" w:lineRule="auto"/>
        <w:jc w:val="both"/>
        <w:rPr>
          <w:rFonts w:ascii="Arial" w:hAnsi="Arial" w:cs="Arial"/>
          <w:sz w:val="20"/>
          <w:szCs w:val="20"/>
          <w:lang w:eastAsia="sl-SI"/>
        </w:rPr>
      </w:pPr>
      <w:r>
        <w:rPr>
          <w:rFonts w:ascii="Arial" w:hAnsi="Arial" w:cs="Arial"/>
          <w:bCs/>
          <w:snapToGrid w:val="0"/>
          <w:color w:val="000000"/>
          <w:sz w:val="20"/>
          <w:szCs w:val="20"/>
        </w:rPr>
        <w:t>Poročilo</w:t>
      </w:r>
      <w:r w:rsidR="00694944" w:rsidRPr="00694944">
        <w:rPr>
          <w:rFonts w:ascii="Arial" w:hAnsi="Arial" w:cs="Arial"/>
          <w:bCs/>
          <w:snapToGrid w:val="0"/>
          <w:color w:val="000000"/>
          <w:sz w:val="20"/>
          <w:szCs w:val="20"/>
        </w:rPr>
        <w:t xml:space="preserve"> o </w:t>
      </w:r>
      <w:r w:rsidR="00C62543" w:rsidRPr="00C62543">
        <w:rPr>
          <w:rFonts w:ascii="Arial" w:hAnsi="Arial" w:cs="Arial"/>
          <w:bCs/>
          <w:snapToGrid w:val="0"/>
          <w:color w:val="000000"/>
          <w:sz w:val="20"/>
          <w:szCs w:val="20"/>
        </w:rPr>
        <w:t xml:space="preserve">udeležbi </w:t>
      </w:r>
      <w:r w:rsidR="00E0706D" w:rsidRPr="00062751">
        <w:rPr>
          <w:rFonts w:ascii="Arial" w:hAnsi="Arial" w:cs="Arial"/>
          <w:bCs/>
          <w:snapToGrid w:val="0"/>
          <w:color w:val="000000"/>
          <w:sz w:val="20"/>
          <w:szCs w:val="20"/>
        </w:rPr>
        <w:t>(Priloga 2)</w:t>
      </w:r>
    </w:p>
    <w:p w14:paraId="2359E390" w14:textId="77777777" w:rsidR="00E0706D" w:rsidRPr="00062751" w:rsidRDefault="00E0706D" w:rsidP="00062751">
      <w:pPr>
        <w:keepLines/>
        <w:framePr w:w="9962" w:wrap="auto" w:hAnchor="text" w:x="1300"/>
        <w:autoSpaceDE w:val="0"/>
        <w:autoSpaceDN w:val="0"/>
        <w:adjustRightInd w:val="0"/>
        <w:spacing w:line="240" w:lineRule="auto"/>
        <w:ind w:left="360"/>
        <w:jc w:val="both"/>
        <w:rPr>
          <w:rFonts w:ascii="Arial" w:hAnsi="Arial" w:cs="Arial"/>
          <w:sz w:val="20"/>
          <w:szCs w:val="20"/>
        </w:rPr>
        <w:sectPr w:rsidR="00E0706D" w:rsidRPr="00062751" w:rsidSect="00E0706D">
          <w:headerReference w:type="default" r:id="rId12"/>
          <w:pgSz w:w="11906" w:h="16838"/>
          <w:pgMar w:top="1418" w:right="1418" w:bottom="1418" w:left="1418" w:header="708" w:footer="708" w:gutter="0"/>
          <w:cols w:space="708"/>
          <w:docGrid w:linePitch="360"/>
        </w:sectPr>
      </w:pPr>
    </w:p>
    <w:p w14:paraId="015C3C2B" w14:textId="79240044" w:rsidR="00E0706D" w:rsidRPr="00062751" w:rsidRDefault="00E0706D" w:rsidP="00062751">
      <w:pPr>
        <w:spacing w:line="264" w:lineRule="auto"/>
        <w:jc w:val="right"/>
        <w:rPr>
          <w:rFonts w:ascii="Arial" w:hAnsi="Arial" w:cs="Arial"/>
          <w:b/>
          <w:sz w:val="20"/>
          <w:szCs w:val="20"/>
        </w:rPr>
      </w:pPr>
      <w:r w:rsidRPr="00062751">
        <w:rPr>
          <w:rFonts w:ascii="Arial" w:hAnsi="Arial" w:cs="Arial"/>
          <w:b/>
          <w:sz w:val="20"/>
          <w:szCs w:val="20"/>
        </w:rPr>
        <w:t>Priloga 1</w:t>
      </w:r>
    </w:p>
    <w:p w14:paraId="4A7CED46" w14:textId="77777777" w:rsidR="00E0706D" w:rsidRPr="00062751" w:rsidRDefault="00E0706D" w:rsidP="00062751">
      <w:pPr>
        <w:spacing w:line="264" w:lineRule="auto"/>
        <w:rPr>
          <w:rFonts w:ascii="Arial" w:hAnsi="Arial" w:cs="Arial"/>
          <w:b/>
          <w:sz w:val="20"/>
          <w:szCs w:val="20"/>
        </w:rPr>
      </w:pPr>
    </w:p>
    <w:p w14:paraId="35A7845A" w14:textId="77777777" w:rsidR="00E0706D" w:rsidRPr="00062751" w:rsidRDefault="00E0706D" w:rsidP="005D1D0C">
      <w:pPr>
        <w:rPr>
          <w:rFonts w:ascii="Arial" w:hAnsi="Arial" w:cs="Arial"/>
          <w:sz w:val="20"/>
          <w:szCs w:val="20"/>
        </w:rPr>
      </w:pPr>
      <w:r w:rsidRPr="00062751">
        <w:rPr>
          <w:rFonts w:ascii="Arial" w:hAnsi="Arial" w:cs="Arial"/>
          <w:sz w:val="20"/>
          <w:szCs w:val="20"/>
        </w:rPr>
        <w:t>Številka:</w:t>
      </w:r>
    </w:p>
    <w:p w14:paraId="768D418A" w14:textId="77777777" w:rsidR="00E0706D" w:rsidRPr="00062751" w:rsidRDefault="00E0706D" w:rsidP="005D1D0C">
      <w:pPr>
        <w:rPr>
          <w:rFonts w:ascii="Arial" w:hAnsi="Arial" w:cs="Arial"/>
          <w:sz w:val="20"/>
          <w:szCs w:val="20"/>
        </w:rPr>
      </w:pPr>
      <w:r w:rsidRPr="00062751">
        <w:rPr>
          <w:rFonts w:ascii="Arial" w:hAnsi="Arial" w:cs="Arial"/>
          <w:sz w:val="20"/>
          <w:szCs w:val="20"/>
        </w:rPr>
        <w:t>Datum:</w:t>
      </w:r>
    </w:p>
    <w:p w14:paraId="24184AF6" w14:textId="77777777" w:rsidR="00E0706D" w:rsidRPr="00062751" w:rsidRDefault="00E0706D" w:rsidP="005D1D0C">
      <w:pPr>
        <w:rPr>
          <w:rFonts w:ascii="Arial" w:hAnsi="Arial" w:cs="Arial"/>
          <w:sz w:val="20"/>
          <w:szCs w:val="20"/>
        </w:rPr>
      </w:pPr>
    </w:p>
    <w:p w14:paraId="530094B6" w14:textId="77777777" w:rsidR="00E0706D" w:rsidRPr="00062751" w:rsidRDefault="00E0706D" w:rsidP="00062751">
      <w:pPr>
        <w:ind w:left="6372"/>
        <w:rPr>
          <w:rFonts w:ascii="Arial" w:hAnsi="Arial" w:cs="Arial"/>
          <w:sz w:val="20"/>
          <w:szCs w:val="20"/>
        </w:rPr>
      </w:pPr>
    </w:p>
    <w:p w14:paraId="5855DFAF" w14:textId="77777777" w:rsidR="00E0706D" w:rsidRPr="00062751" w:rsidRDefault="00E0706D" w:rsidP="00062751">
      <w:pPr>
        <w:rPr>
          <w:rFonts w:ascii="Arial" w:hAnsi="Arial" w:cs="Arial"/>
          <w:sz w:val="20"/>
          <w:szCs w:val="20"/>
        </w:rPr>
      </w:pPr>
    </w:p>
    <w:p w14:paraId="7173270B" w14:textId="77777777" w:rsidR="00E0706D" w:rsidRPr="00062751" w:rsidRDefault="00E0706D" w:rsidP="00062751">
      <w:pPr>
        <w:rPr>
          <w:rFonts w:ascii="Arial" w:hAnsi="Arial" w:cs="Arial"/>
          <w:sz w:val="20"/>
          <w:szCs w:val="20"/>
        </w:rPr>
      </w:pPr>
    </w:p>
    <w:p w14:paraId="32317AFB" w14:textId="240D4A8A" w:rsidR="007F6216" w:rsidRPr="00694944" w:rsidRDefault="007F6216" w:rsidP="00DB69A0">
      <w:pPr>
        <w:spacing w:line="260" w:lineRule="atLeast"/>
        <w:jc w:val="both"/>
        <w:rPr>
          <w:rFonts w:ascii="Arial" w:hAnsi="Arial" w:cs="Arial"/>
          <w:iCs/>
          <w:sz w:val="20"/>
          <w:szCs w:val="20"/>
          <w:lang w:eastAsia="sl-SI"/>
        </w:rPr>
      </w:pPr>
      <w:r w:rsidRPr="00790576">
        <w:rPr>
          <w:rFonts w:cs="Arial"/>
          <w:iCs/>
          <w:szCs w:val="20"/>
          <w:lang w:eastAsia="sl-SI"/>
        </w:rPr>
        <w:t xml:space="preserve">Na </w:t>
      </w:r>
      <w:r w:rsidRPr="00694944">
        <w:rPr>
          <w:rFonts w:ascii="Arial" w:hAnsi="Arial" w:cs="Arial"/>
          <w:iCs/>
          <w:sz w:val="20"/>
          <w:szCs w:val="20"/>
          <w:lang w:eastAsia="sl-SI"/>
        </w:rPr>
        <w:t>podlagi šestega odstavka 21. člena Zakona o Vladi Republike Slovenije (Uradni list RS, št. 24/05 - uradno prečiščeno besedilo,109/08, 38/10 – ZUKN, 8/12, 21/13, 47/13 – ZDU-1G, 65/14, 55/17 in 163/22</w:t>
      </w:r>
      <w:r w:rsidR="00BF0CE3">
        <w:rPr>
          <w:rFonts w:ascii="Arial" w:hAnsi="Arial" w:cs="Arial"/>
          <w:iCs/>
          <w:sz w:val="20"/>
          <w:szCs w:val="20"/>
          <w:lang w:eastAsia="sl-SI"/>
        </w:rPr>
        <w:t>, 57/25 – ZF in 555/26</w:t>
      </w:r>
      <w:r w:rsidRPr="00694944">
        <w:rPr>
          <w:rFonts w:ascii="Arial" w:hAnsi="Arial" w:cs="Arial"/>
          <w:iCs/>
          <w:sz w:val="20"/>
          <w:szCs w:val="20"/>
          <w:lang w:eastAsia="sl-SI"/>
        </w:rPr>
        <w:t>) je Vlada Republike Slovenije na … seji dne … pod točko … sprejela naslednji</w:t>
      </w:r>
    </w:p>
    <w:p w14:paraId="2F47BB3D" w14:textId="77777777" w:rsidR="007F6216" w:rsidRPr="00694944" w:rsidRDefault="007F6216" w:rsidP="00DB69A0">
      <w:pPr>
        <w:tabs>
          <w:tab w:val="left" w:pos="180"/>
        </w:tabs>
        <w:spacing w:line="240" w:lineRule="auto"/>
        <w:jc w:val="both"/>
        <w:rPr>
          <w:rFonts w:ascii="Arial" w:hAnsi="Arial" w:cs="Arial"/>
          <w:snapToGrid w:val="0"/>
          <w:sz w:val="20"/>
          <w:szCs w:val="20"/>
        </w:rPr>
      </w:pPr>
      <w:r w:rsidRPr="00694944">
        <w:rPr>
          <w:rFonts w:ascii="Arial" w:hAnsi="Arial" w:cs="Arial"/>
          <w:snapToGrid w:val="0"/>
          <w:sz w:val="20"/>
          <w:szCs w:val="20"/>
        </w:rPr>
        <w:t>SKLEP:</w:t>
      </w:r>
    </w:p>
    <w:p w14:paraId="6DE6D4A5" w14:textId="77777777" w:rsidR="007F6216" w:rsidRPr="00BD3CFF" w:rsidRDefault="007F6216" w:rsidP="00DB69A0">
      <w:pPr>
        <w:tabs>
          <w:tab w:val="left" w:pos="180"/>
        </w:tabs>
        <w:spacing w:line="240" w:lineRule="auto"/>
        <w:jc w:val="both"/>
        <w:rPr>
          <w:rFonts w:ascii="Arial" w:hAnsi="Arial" w:cs="Arial"/>
          <w:snapToGrid w:val="0"/>
          <w:sz w:val="20"/>
          <w:szCs w:val="18"/>
        </w:rPr>
      </w:pPr>
    </w:p>
    <w:p w14:paraId="782B9F4D" w14:textId="100DE87C" w:rsidR="007D7023" w:rsidRPr="007D7023" w:rsidRDefault="00541323" w:rsidP="007D7023">
      <w:pPr>
        <w:overflowPunct w:val="0"/>
        <w:autoSpaceDE w:val="0"/>
        <w:autoSpaceDN w:val="0"/>
        <w:adjustRightInd w:val="0"/>
        <w:spacing w:after="0" w:line="260" w:lineRule="exact"/>
        <w:jc w:val="both"/>
        <w:textAlignment w:val="baseline"/>
        <w:rPr>
          <w:rFonts w:ascii="Arial" w:hAnsi="Arial" w:cs="Arial"/>
          <w:snapToGrid w:val="0"/>
          <w:color w:val="000000"/>
          <w:sz w:val="20"/>
          <w:szCs w:val="20"/>
        </w:rPr>
      </w:pPr>
      <w:r w:rsidRPr="00541323">
        <w:rPr>
          <w:rFonts w:ascii="Arial" w:hAnsi="Arial" w:cs="Arial"/>
          <w:snapToGrid w:val="0"/>
          <w:sz w:val="20"/>
          <w:szCs w:val="20"/>
        </w:rPr>
        <w:t>Vlada Republike Slovenije se seznani s</w:t>
      </w:r>
      <w:r w:rsidR="007D7023">
        <w:rPr>
          <w:rFonts w:ascii="Arial" w:hAnsi="Arial" w:cs="Arial"/>
          <w:snapToGrid w:val="0"/>
          <w:sz w:val="20"/>
          <w:szCs w:val="20"/>
        </w:rPr>
        <w:t xml:space="preserve"> </w:t>
      </w:r>
      <w:r w:rsidR="007D7023" w:rsidRPr="007D7023">
        <w:rPr>
          <w:rFonts w:ascii="Arial" w:hAnsi="Arial" w:cs="Arial"/>
          <w:snapToGrid w:val="0"/>
          <w:sz w:val="20"/>
          <w:szCs w:val="20"/>
        </w:rPr>
        <w:t xml:space="preserve">Poročilo </w:t>
      </w:r>
      <w:r w:rsidR="007D7023" w:rsidRPr="007D7023">
        <w:rPr>
          <w:rFonts w:ascii="Arial" w:hAnsi="Arial" w:cs="Arial"/>
          <w:snapToGrid w:val="0"/>
          <w:color w:val="000000"/>
          <w:sz w:val="20"/>
          <w:szCs w:val="20"/>
        </w:rPr>
        <w:t>o udeležbi ministra za finance mag. Andrej Širclja na poslovni konferenci z naslovom »Kapitalski trgi 2026 – Kapital za prihodnost: Kako okrepiti finančno moč in konkurenčnost Evrope in regije«, ki je potekala dne 20. 10. 2026 v Zagrebu, Hrvaška</w:t>
      </w:r>
      <w:r w:rsidR="007D7023">
        <w:rPr>
          <w:rFonts w:ascii="Arial" w:hAnsi="Arial" w:cs="Arial"/>
          <w:snapToGrid w:val="0"/>
          <w:color w:val="000000"/>
          <w:sz w:val="20"/>
          <w:szCs w:val="20"/>
        </w:rPr>
        <w:t>.</w:t>
      </w:r>
    </w:p>
    <w:p w14:paraId="51CCD85A" w14:textId="3C8B4755" w:rsidR="00541323" w:rsidRPr="00541323" w:rsidRDefault="00541323" w:rsidP="00541323">
      <w:pPr>
        <w:spacing w:line="240" w:lineRule="auto"/>
        <w:jc w:val="both"/>
        <w:rPr>
          <w:rFonts w:ascii="Arial" w:hAnsi="Arial" w:cs="Arial"/>
          <w:bCs/>
          <w:sz w:val="20"/>
          <w:szCs w:val="20"/>
        </w:rPr>
      </w:pPr>
      <w:r w:rsidRPr="00541323">
        <w:rPr>
          <w:rFonts w:ascii="Arial" w:hAnsi="Arial" w:cs="Arial"/>
          <w:bCs/>
          <w:snapToGrid w:val="0"/>
          <w:color w:val="000000"/>
          <w:sz w:val="20"/>
          <w:szCs w:val="20"/>
        </w:rPr>
        <w:t>.</w:t>
      </w:r>
    </w:p>
    <w:p w14:paraId="1381B74E" w14:textId="77777777" w:rsidR="00C142BE" w:rsidRPr="00062751" w:rsidRDefault="00C142BE" w:rsidP="00062751">
      <w:pPr>
        <w:rPr>
          <w:rFonts w:ascii="Arial" w:hAnsi="Arial" w:cs="Arial"/>
          <w:sz w:val="20"/>
          <w:szCs w:val="20"/>
        </w:rPr>
      </w:pPr>
    </w:p>
    <w:p w14:paraId="48307838" w14:textId="3BD566FE" w:rsidR="00E0706D" w:rsidRPr="00062751" w:rsidRDefault="00DB69A0" w:rsidP="00062751">
      <w:pPr>
        <w:jc w:val="right"/>
        <w:rPr>
          <w:rFonts w:ascii="Arial" w:hAnsi="Arial" w:cs="Arial"/>
          <w:b/>
          <w:bCs/>
          <w:sz w:val="20"/>
          <w:szCs w:val="20"/>
        </w:rPr>
      </w:pPr>
      <w:r>
        <w:rPr>
          <w:rFonts w:ascii="Arial" w:hAnsi="Arial" w:cs="Arial"/>
          <w:b/>
          <w:bCs/>
          <w:sz w:val="20"/>
          <w:szCs w:val="20"/>
        </w:rPr>
        <w:t>mag. Janja Garva</w:t>
      </w:r>
      <w:r w:rsidR="00294D22">
        <w:rPr>
          <w:rFonts w:ascii="Arial" w:hAnsi="Arial" w:cs="Arial"/>
          <w:b/>
          <w:bCs/>
          <w:sz w:val="20"/>
          <w:szCs w:val="20"/>
        </w:rPr>
        <w:t>s</w:t>
      </w:r>
    </w:p>
    <w:p w14:paraId="0680D729" w14:textId="77777777" w:rsidR="00E0706D" w:rsidRPr="00062751" w:rsidRDefault="00E0706D" w:rsidP="00062751">
      <w:pPr>
        <w:jc w:val="right"/>
        <w:rPr>
          <w:rFonts w:ascii="Arial" w:hAnsi="Arial" w:cs="Arial"/>
          <w:b/>
          <w:bCs/>
          <w:sz w:val="20"/>
          <w:szCs w:val="20"/>
        </w:rPr>
      </w:pPr>
      <w:r w:rsidRPr="00062751">
        <w:rPr>
          <w:rFonts w:ascii="Arial" w:hAnsi="Arial" w:cs="Arial"/>
          <w:b/>
          <w:bCs/>
          <w:sz w:val="20"/>
          <w:szCs w:val="20"/>
        </w:rPr>
        <w:t xml:space="preserve">GENERALNA SEKRETARKA </w:t>
      </w:r>
    </w:p>
    <w:p w14:paraId="17CAF911" w14:textId="77777777" w:rsidR="00E0706D" w:rsidRPr="00062751" w:rsidRDefault="00E0706D" w:rsidP="00062751">
      <w:pPr>
        <w:jc w:val="right"/>
        <w:rPr>
          <w:rFonts w:ascii="Arial" w:hAnsi="Arial" w:cs="Arial"/>
          <w:sz w:val="20"/>
          <w:szCs w:val="20"/>
        </w:rPr>
      </w:pPr>
    </w:p>
    <w:p w14:paraId="60C1CB5A" w14:textId="77777777" w:rsidR="00E0706D" w:rsidRPr="00062751" w:rsidRDefault="00E0706D" w:rsidP="00062751">
      <w:pPr>
        <w:jc w:val="right"/>
        <w:rPr>
          <w:rFonts w:ascii="Arial" w:hAnsi="Arial" w:cs="Arial"/>
          <w:sz w:val="20"/>
          <w:szCs w:val="20"/>
        </w:rPr>
      </w:pPr>
    </w:p>
    <w:p w14:paraId="335C78D1" w14:textId="77777777" w:rsidR="00C142BE" w:rsidRPr="00062751" w:rsidRDefault="00C142BE" w:rsidP="00062751">
      <w:pPr>
        <w:jc w:val="right"/>
        <w:rPr>
          <w:rFonts w:ascii="Arial" w:hAnsi="Arial" w:cs="Arial"/>
          <w:sz w:val="20"/>
          <w:szCs w:val="20"/>
        </w:rPr>
      </w:pPr>
    </w:p>
    <w:p w14:paraId="2C9C1507" w14:textId="77777777" w:rsidR="00C142BE" w:rsidRPr="00062751" w:rsidRDefault="00C142BE" w:rsidP="00062751">
      <w:pPr>
        <w:jc w:val="right"/>
        <w:rPr>
          <w:rFonts w:ascii="Arial" w:hAnsi="Arial" w:cs="Arial"/>
          <w:sz w:val="20"/>
          <w:szCs w:val="20"/>
        </w:rPr>
      </w:pPr>
    </w:p>
    <w:p w14:paraId="6D2AB86F" w14:textId="77777777" w:rsidR="007F6216" w:rsidRDefault="007F6216" w:rsidP="00062751">
      <w:pPr>
        <w:spacing w:after="0"/>
        <w:rPr>
          <w:rFonts w:ascii="Arial" w:hAnsi="Arial" w:cs="Arial"/>
          <w:bCs/>
          <w:snapToGrid w:val="0"/>
          <w:color w:val="000000"/>
          <w:sz w:val="20"/>
          <w:szCs w:val="20"/>
        </w:rPr>
      </w:pPr>
    </w:p>
    <w:p w14:paraId="76E6E4D7" w14:textId="6CB1698A" w:rsidR="00E0706D" w:rsidRPr="00062751" w:rsidRDefault="00E0706D" w:rsidP="00062751">
      <w:pPr>
        <w:spacing w:after="0"/>
        <w:rPr>
          <w:rFonts w:ascii="Arial" w:hAnsi="Arial" w:cs="Arial"/>
          <w:iCs/>
          <w:sz w:val="20"/>
          <w:szCs w:val="20"/>
        </w:rPr>
      </w:pPr>
      <w:r w:rsidRPr="00062751">
        <w:rPr>
          <w:rFonts w:ascii="Arial" w:hAnsi="Arial" w:cs="Arial"/>
          <w:iCs/>
          <w:sz w:val="20"/>
          <w:szCs w:val="20"/>
        </w:rPr>
        <w:t xml:space="preserve">Sklep prejmejo: </w:t>
      </w:r>
    </w:p>
    <w:p w14:paraId="12E60844" w14:textId="77777777" w:rsidR="00E0706D" w:rsidRPr="00062751" w:rsidRDefault="00E0706D" w:rsidP="00062751">
      <w:pPr>
        <w:numPr>
          <w:ilvl w:val="0"/>
          <w:numId w:val="10"/>
        </w:numPr>
        <w:spacing w:after="0" w:line="240" w:lineRule="auto"/>
        <w:rPr>
          <w:rFonts w:ascii="Arial" w:hAnsi="Arial" w:cs="Arial"/>
          <w:iCs/>
          <w:sz w:val="20"/>
          <w:szCs w:val="20"/>
        </w:rPr>
      </w:pPr>
      <w:r w:rsidRPr="00062751">
        <w:rPr>
          <w:rFonts w:ascii="Arial" w:hAnsi="Arial" w:cs="Arial"/>
          <w:iCs/>
          <w:sz w:val="20"/>
          <w:szCs w:val="20"/>
        </w:rPr>
        <w:t>Ministrstvo za finance;</w:t>
      </w:r>
    </w:p>
    <w:p w14:paraId="59412A62" w14:textId="59B13891" w:rsidR="00C142BE" w:rsidRDefault="00E0706D" w:rsidP="00062751">
      <w:pPr>
        <w:numPr>
          <w:ilvl w:val="0"/>
          <w:numId w:val="10"/>
        </w:numPr>
        <w:spacing w:after="0" w:line="240" w:lineRule="auto"/>
        <w:rPr>
          <w:rFonts w:ascii="Arial" w:hAnsi="Arial" w:cs="Arial"/>
          <w:iCs/>
          <w:sz w:val="20"/>
          <w:szCs w:val="20"/>
        </w:rPr>
      </w:pPr>
      <w:r w:rsidRPr="00062751">
        <w:rPr>
          <w:rFonts w:ascii="Arial" w:hAnsi="Arial" w:cs="Arial"/>
          <w:iCs/>
          <w:sz w:val="20"/>
          <w:szCs w:val="20"/>
        </w:rPr>
        <w:t>Ministrstvo za zunanje in evropske zadeve</w:t>
      </w:r>
      <w:r w:rsidR="00E97C99">
        <w:rPr>
          <w:rFonts w:ascii="Arial" w:hAnsi="Arial" w:cs="Arial"/>
          <w:iCs/>
          <w:sz w:val="20"/>
          <w:szCs w:val="20"/>
        </w:rPr>
        <w:t>.</w:t>
      </w:r>
    </w:p>
    <w:p w14:paraId="2295B319" w14:textId="77777777" w:rsidR="00E97C99" w:rsidRPr="00E97C99" w:rsidRDefault="00E97C99" w:rsidP="00E97C99">
      <w:pPr>
        <w:spacing w:after="0" w:line="240" w:lineRule="auto"/>
        <w:rPr>
          <w:rFonts w:ascii="Arial" w:hAnsi="Arial" w:cs="Arial"/>
          <w:iCs/>
          <w:sz w:val="20"/>
          <w:szCs w:val="20"/>
        </w:rPr>
      </w:pPr>
    </w:p>
    <w:p w14:paraId="6940F305" w14:textId="77777777" w:rsidR="005F5A41" w:rsidRPr="00062751" w:rsidRDefault="005F5A41" w:rsidP="00062751">
      <w:pPr>
        <w:spacing w:after="0" w:line="240" w:lineRule="auto"/>
        <w:jc w:val="right"/>
        <w:rPr>
          <w:rFonts w:ascii="Arial" w:hAnsi="Arial" w:cs="Arial"/>
          <w:b/>
          <w:iCs/>
          <w:sz w:val="20"/>
          <w:szCs w:val="20"/>
        </w:rPr>
      </w:pPr>
    </w:p>
    <w:p w14:paraId="5AFAA5D3" w14:textId="77777777" w:rsidR="007F6216" w:rsidRDefault="007F6216" w:rsidP="00062751">
      <w:pPr>
        <w:spacing w:after="0" w:line="240" w:lineRule="auto"/>
        <w:jc w:val="right"/>
        <w:rPr>
          <w:rFonts w:ascii="Arial" w:hAnsi="Arial" w:cs="Arial"/>
          <w:b/>
          <w:iCs/>
          <w:sz w:val="20"/>
          <w:szCs w:val="20"/>
        </w:rPr>
      </w:pPr>
    </w:p>
    <w:p w14:paraId="28C5432E" w14:textId="77777777" w:rsidR="007F6216" w:rsidRDefault="007F6216" w:rsidP="00062751">
      <w:pPr>
        <w:spacing w:after="0" w:line="240" w:lineRule="auto"/>
        <w:jc w:val="right"/>
        <w:rPr>
          <w:rFonts w:ascii="Arial" w:hAnsi="Arial" w:cs="Arial"/>
          <w:b/>
          <w:iCs/>
          <w:sz w:val="20"/>
          <w:szCs w:val="20"/>
        </w:rPr>
      </w:pPr>
    </w:p>
    <w:p w14:paraId="014DBA3C" w14:textId="77777777" w:rsidR="007F6216" w:rsidRDefault="007F6216" w:rsidP="00062751">
      <w:pPr>
        <w:spacing w:after="0" w:line="240" w:lineRule="auto"/>
        <w:jc w:val="right"/>
        <w:rPr>
          <w:rFonts w:ascii="Arial" w:hAnsi="Arial" w:cs="Arial"/>
          <w:b/>
          <w:iCs/>
          <w:sz w:val="20"/>
          <w:szCs w:val="20"/>
        </w:rPr>
      </w:pPr>
    </w:p>
    <w:p w14:paraId="5A0A756B" w14:textId="77777777" w:rsidR="007F6216" w:rsidRDefault="007F6216" w:rsidP="00062751">
      <w:pPr>
        <w:spacing w:after="0" w:line="240" w:lineRule="auto"/>
        <w:jc w:val="right"/>
        <w:rPr>
          <w:rFonts w:ascii="Arial" w:hAnsi="Arial" w:cs="Arial"/>
          <w:b/>
          <w:iCs/>
          <w:sz w:val="20"/>
          <w:szCs w:val="20"/>
        </w:rPr>
      </w:pPr>
    </w:p>
    <w:p w14:paraId="7642E23B" w14:textId="77777777" w:rsidR="007F6216" w:rsidRDefault="007F6216" w:rsidP="00062751">
      <w:pPr>
        <w:spacing w:after="0" w:line="240" w:lineRule="auto"/>
        <w:jc w:val="right"/>
        <w:rPr>
          <w:rFonts w:ascii="Arial" w:hAnsi="Arial" w:cs="Arial"/>
          <w:b/>
          <w:iCs/>
          <w:sz w:val="20"/>
          <w:szCs w:val="20"/>
        </w:rPr>
      </w:pPr>
    </w:p>
    <w:p w14:paraId="0A923DFF" w14:textId="77777777" w:rsidR="007F6216" w:rsidRDefault="007F6216" w:rsidP="00062751">
      <w:pPr>
        <w:spacing w:after="0" w:line="240" w:lineRule="auto"/>
        <w:jc w:val="right"/>
        <w:rPr>
          <w:rFonts w:ascii="Arial" w:hAnsi="Arial" w:cs="Arial"/>
          <w:b/>
          <w:iCs/>
          <w:sz w:val="20"/>
          <w:szCs w:val="20"/>
        </w:rPr>
      </w:pPr>
    </w:p>
    <w:p w14:paraId="556E6B71" w14:textId="77777777" w:rsidR="007F6216" w:rsidRDefault="007F6216" w:rsidP="00062751">
      <w:pPr>
        <w:spacing w:after="0" w:line="240" w:lineRule="auto"/>
        <w:jc w:val="right"/>
        <w:rPr>
          <w:rFonts w:ascii="Arial" w:hAnsi="Arial" w:cs="Arial"/>
          <w:b/>
          <w:iCs/>
          <w:sz w:val="20"/>
          <w:szCs w:val="20"/>
        </w:rPr>
      </w:pPr>
    </w:p>
    <w:p w14:paraId="51F3BE60" w14:textId="77777777" w:rsidR="007F6216" w:rsidRDefault="007F6216" w:rsidP="00062751">
      <w:pPr>
        <w:spacing w:after="0" w:line="240" w:lineRule="auto"/>
        <w:jc w:val="right"/>
        <w:rPr>
          <w:rFonts w:ascii="Arial" w:hAnsi="Arial" w:cs="Arial"/>
          <w:b/>
          <w:iCs/>
          <w:sz w:val="20"/>
          <w:szCs w:val="20"/>
        </w:rPr>
      </w:pPr>
    </w:p>
    <w:p w14:paraId="0B9E4389" w14:textId="77777777" w:rsidR="007F6216" w:rsidRDefault="007F6216" w:rsidP="00062751">
      <w:pPr>
        <w:spacing w:after="0" w:line="240" w:lineRule="auto"/>
        <w:jc w:val="right"/>
        <w:rPr>
          <w:rFonts w:ascii="Arial" w:hAnsi="Arial" w:cs="Arial"/>
          <w:b/>
          <w:iCs/>
          <w:sz w:val="20"/>
          <w:szCs w:val="20"/>
        </w:rPr>
      </w:pPr>
    </w:p>
    <w:p w14:paraId="5B2DEF54" w14:textId="77777777" w:rsidR="007F6216" w:rsidRDefault="007F6216" w:rsidP="00062751">
      <w:pPr>
        <w:spacing w:after="0" w:line="240" w:lineRule="auto"/>
        <w:jc w:val="right"/>
        <w:rPr>
          <w:rFonts w:ascii="Arial" w:hAnsi="Arial" w:cs="Arial"/>
          <w:b/>
          <w:iCs/>
          <w:sz w:val="20"/>
          <w:szCs w:val="20"/>
        </w:rPr>
      </w:pPr>
    </w:p>
    <w:p w14:paraId="5BBDA25E" w14:textId="77777777" w:rsidR="00F4710C" w:rsidRDefault="00F4710C" w:rsidP="00062751">
      <w:pPr>
        <w:spacing w:after="0" w:line="240" w:lineRule="auto"/>
        <w:jc w:val="right"/>
        <w:rPr>
          <w:rFonts w:ascii="Arial" w:hAnsi="Arial" w:cs="Arial"/>
          <w:b/>
          <w:iCs/>
          <w:sz w:val="20"/>
          <w:szCs w:val="20"/>
        </w:rPr>
      </w:pPr>
    </w:p>
    <w:p w14:paraId="5EBC497D" w14:textId="77777777" w:rsidR="00F4710C" w:rsidRDefault="00F4710C" w:rsidP="00062751">
      <w:pPr>
        <w:spacing w:after="0" w:line="240" w:lineRule="auto"/>
        <w:jc w:val="right"/>
        <w:rPr>
          <w:rFonts w:ascii="Arial" w:hAnsi="Arial" w:cs="Arial"/>
          <w:b/>
          <w:iCs/>
          <w:sz w:val="20"/>
          <w:szCs w:val="20"/>
        </w:rPr>
      </w:pPr>
    </w:p>
    <w:p w14:paraId="01B54BED" w14:textId="77777777" w:rsidR="00F4710C" w:rsidRDefault="00F4710C" w:rsidP="00062751">
      <w:pPr>
        <w:spacing w:after="0" w:line="240" w:lineRule="auto"/>
        <w:jc w:val="right"/>
        <w:rPr>
          <w:rFonts w:ascii="Arial" w:hAnsi="Arial" w:cs="Arial"/>
          <w:b/>
          <w:iCs/>
          <w:sz w:val="20"/>
          <w:szCs w:val="20"/>
        </w:rPr>
      </w:pPr>
    </w:p>
    <w:p w14:paraId="45D5D61D" w14:textId="77777777" w:rsidR="00F4710C" w:rsidRDefault="00F4710C" w:rsidP="00062751">
      <w:pPr>
        <w:spacing w:after="0" w:line="240" w:lineRule="auto"/>
        <w:jc w:val="right"/>
        <w:rPr>
          <w:rFonts w:ascii="Arial" w:hAnsi="Arial" w:cs="Arial"/>
          <w:b/>
          <w:iCs/>
          <w:sz w:val="20"/>
          <w:szCs w:val="20"/>
        </w:rPr>
      </w:pPr>
    </w:p>
    <w:p w14:paraId="1A9E7D56" w14:textId="797BC8B3" w:rsidR="00C142BE" w:rsidRPr="00062751" w:rsidRDefault="00C142BE" w:rsidP="00062751">
      <w:pPr>
        <w:spacing w:after="0" w:line="240" w:lineRule="auto"/>
        <w:jc w:val="right"/>
        <w:rPr>
          <w:rFonts w:ascii="Arial" w:hAnsi="Arial" w:cs="Arial"/>
          <w:b/>
          <w:iCs/>
          <w:sz w:val="20"/>
          <w:szCs w:val="20"/>
        </w:rPr>
      </w:pPr>
      <w:r w:rsidRPr="00062751">
        <w:rPr>
          <w:rFonts w:ascii="Arial" w:hAnsi="Arial" w:cs="Arial"/>
          <w:b/>
          <w:iCs/>
          <w:sz w:val="20"/>
          <w:szCs w:val="20"/>
        </w:rPr>
        <w:t>Priloga 2</w:t>
      </w:r>
    </w:p>
    <w:p w14:paraId="4D3B0ACF" w14:textId="77777777" w:rsidR="00C142BE" w:rsidRPr="00062751" w:rsidRDefault="00C142BE" w:rsidP="00062751">
      <w:pPr>
        <w:spacing w:after="0" w:line="240" w:lineRule="auto"/>
        <w:rPr>
          <w:rFonts w:ascii="Arial" w:hAnsi="Arial" w:cs="Arial"/>
          <w:b/>
          <w:iCs/>
          <w:sz w:val="20"/>
          <w:szCs w:val="20"/>
        </w:rPr>
      </w:pPr>
    </w:p>
    <w:p w14:paraId="7546608F" w14:textId="77777777" w:rsidR="0068698A" w:rsidRPr="00062751" w:rsidRDefault="0068698A" w:rsidP="00062751">
      <w:pPr>
        <w:spacing w:after="0" w:line="240" w:lineRule="auto"/>
        <w:rPr>
          <w:rFonts w:ascii="Arial" w:hAnsi="Arial" w:cs="Arial"/>
          <w:b/>
          <w:iCs/>
          <w:sz w:val="20"/>
          <w:szCs w:val="20"/>
        </w:rPr>
      </w:pPr>
    </w:p>
    <w:p w14:paraId="2E7C194A" w14:textId="77B8C243" w:rsidR="007D7023" w:rsidRPr="007D7023" w:rsidRDefault="007D7023" w:rsidP="007D7023">
      <w:pPr>
        <w:overflowPunct w:val="0"/>
        <w:autoSpaceDE w:val="0"/>
        <w:autoSpaceDN w:val="0"/>
        <w:adjustRightInd w:val="0"/>
        <w:spacing w:after="0" w:line="260" w:lineRule="exact"/>
        <w:jc w:val="center"/>
        <w:textAlignment w:val="baseline"/>
        <w:rPr>
          <w:rFonts w:ascii="Arial" w:hAnsi="Arial" w:cs="Arial"/>
          <w:b/>
          <w:bCs/>
          <w:snapToGrid w:val="0"/>
          <w:color w:val="000000"/>
          <w:sz w:val="20"/>
          <w:szCs w:val="20"/>
        </w:rPr>
      </w:pPr>
      <w:r w:rsidRPr="007D7023">
        <w:rPr>
          <w:rFonts w:ascii="Arial" w:hAnsi="Arial" w:cs="Arial"/>
          <w:b/>
          <w:bCs/>
          <w:snapToGrid w:val="0"/>
          <w:sz w:val="20"/>
          <w:szCs w:val="20"/>
        </w:rPr>
        <w:t xml:space="preserve">Poročilo </w:t>
      </w:r>
      <w:r w:rsidRPr="007D7023">
        <w:rPr>
          <w:rFonts w:ascii="Arial" w:hAnsi="Arial" w:cs="Arial"/>
          <w:b/>
          <w:bCs/>
          <w:snapToGrid w:val="0"/>
          <w:color w:val="000000"/>
          <w:sz w:val="20"/>
          <w:szCs w:val="20"/>
        </w:rPr>
        <w:t>o udeležbi ministra za finance mag. Andrej Širclja na poslovni konferenci z naslovom »Kapitalski trgi 2026 – Kapital za prihodnost: Kako okrepiti finančno moč in konkurenčnost Evrope in regije«, ki je potekala dne 20. 10. 2026 v Zagrebu, Hrvaška.</w:t>
      </w:r>
    </w:p>
    <w:p w14:paraId="1ACD5F50" w14:textId="77777777" w:rsidR="00356C1D" w:rsidRPr="00062751" w:rsidRDefault="00356C1D" w:rsidP="00062751">
      <w:pPr>
        <w:spacing w:after="0" w:line="240" w:lineRule="auto"/>
        <w:jc w:val="both"/>
        <w:rPr>
          <w:rFonts w:ascii="Arial" w:hAnsi="Arial" w:cs="Arial"/>
          <w:sz w:val="20"/>
          <w:szCs w:val="20"/>
        </w:rPr>
      </w:pPr>
    </w:p>
    <w:p w14:paraId="50CB6943" w14:textId="77777777" w:rsidR="00D224A2" w:rsidRDefault="00D224A2" w:rsidP="00062751">
      <w:pPr>
        <w:spacing w:after="0" w:line="240" w:lineRule="auto"/>
        <w:rPr>
          <w:rFonts w:ascii="Arial" w:hAnsi="Arial" w:cs="Arial"/>
          <w:iCs/>
          <w:sz w:val="20"/>
          <w:szCs w:val="20"/>
        </w:rPr>
      </w:pPr>
    </w:p>
    <w:p w14:paraId="5D6A824B" w14:textId="77777777" w:rsidR="006228FB" w:rsidRDefault="006228FB" w:rsidP="00336FFE">
      <w:pPr>
        <w:spacing w:after="0" w:line="240" w:lineRule="auto"/>
        <w:jc w:val="both"/>
        <w:rPr>
          <w:rFonts w:ascii="Arial" w:hAnsi="Arial" w:cs="Arial"/>
          <w:iCs/>
          <w:sz w:val="20"/>
          <w:szCs w:val="20"/>
        </w:rPr>
      </w:pPr>
    </w:p>
    <w:p w14:paraId="3B029DE7" w14:textId="77777777" w:rsidR="006228FB" w:rsidRDefault="006228FB" w:rsidP="006228FB">
      <w:pPr>
        <w:spacing w:after="0" w:line="240" w:lineRule="auto"/>
        <w:jc w:val="both"/>
        <w:rPr>
          <w:rFonts w:ascii="Arial" w:hAnsi="Arial" w:cs="Arial"/>
          <w:iCs/>
          <w:sz w:val="20"/>
          <w:szCs w:val="20"/>
        </w:rPr>
      </w:pPr>
      <w:r w:rsidRPr="006228FB">
        <w:rPr>
          <w:rFonts w:ascii="Arial" w:hAnsi="Arial" w:cs="Arial"/>
          <w:iCs/>
          <w:sz w:val="20"/>
          <w:szCs w:val="20"/>
        </w:rPr>
        <w:t xml:space="preserve">Konferenca </w:t>
      </w:r>
      <w:r w:rsidRPr="000E38C4">
        <w:rPr>
          <w:rFonts w:ascii="Arial" w:hAnsi="Arial" w:cs="Arial"/>
          <w:iCs/>
          <w:sz w:val="20"/>
          <w:szCs w:val="20"/>
        </w:rPr>
        <w:t>Kapital za prihodnost: kako okrepiti finančno moč in konkurenčnost Evrope in regije</w:t>
      </w:r>
      <w:r w:rsidRPr="006228FB">
        <w:rPr>
          <w:rFonts w:ascii="Arial" w:hAnsi="Arial" w:cs="Arial"/>
          <w:iCs/>
          <w:sz w:val="20"/>
          <w:szCs w:val="20"/>
        </w:rPr>
        <w:t xml:space="preserve"> je potekala 20. oktobra 2026 v hotelu Esplanade v Zagrebu v organizaciji Delovega poslovnega centra in hrvaške medijske hiše Hanza Media. Dogodek je bil namenjen razpravi o krepitvi evropskih in regionalnih kapitalskih trgov ter njihovi vlogi pri financiranju gospodarske rasti, inovacij, digitalne preobrazbe, energetske varnosti in strateških naložb. Poseben poudarek je bil namenjen konkurenčnosti Evrope v primerjavi z ZDA in Azijo, povezovanju regionalnih kapitalskih trgov, mobilizaciji zasebnega in institucionalnega kapitala ter vplivu novih finančnih tehnologij, vključno s tokenizacijo in digitalnimi plačili. Na konferenci so sodelovali predstavniki vlad, finančnih institucij, borz, investicijskih družb in akademske sfere iz Slovenije, Hrvaške ter drugih držav članic EU.</w:t>
      </w:r>
    </w:p>
    <w:p w14:paraId="615000B0" w14:textId="77777777" w:rsidR="006228FB" w:rsidRPr="006228FB" w:rsidRDefault="006228FB" w:rsidP="006228FB">
      <w:pPr>
        <w:spacing w:after="0" w:line="240" w:lineRule="auto"/>
        <w:jc w:val="both"/>
        <w:rPr>
          <w:rFonts w:ascii="Arial" w:hAnsi="Arial" w:cs="Arial"/>
          <w:iCs/>
          <w:sz w:val="20"/>
          <w:szCs w:val="20"/>
        </w:rPr>
      </w:pPr>
    </w:p>
    <w:p w14:paraId="6E706F5F" w14:textId="77777777" w:rsidR="006228FB" w:rsidRDefault="006228FB" w:rsidP="006228FB">
      <w:pPr>
        <w:spacing w:after="0" w:line="240" w:lineRule="auto"/>
        <w:jc w:val="both"/>
        <w:rPr>
          <w:rFonts w:ascii="Arial" w:hAnsi="Arial" w:cs="Arial"/>
          <w:iCs/>
          <w:sz w:val="20"/>
          <w:szCs w:val="20"/>
        </w:rPr>
      </w:pPr>
      <w:r w:rsidRPr="006228FB">
        <w:rPr>
          <w:rFonts w:ascii="Arial" w:hAnsi="Arial" w:cs="Arial"/>
          <w:iCs/>
          <w:sz w:val="20"/>
          <w:szCs w:val="20"/>
        </w:rPr>
        <w:t>Minister za finance mag. Andrej Šircelj je na konferenci nastopil s slavnostnim nagovorom skupaj s hrvaškim ministrom za finance dr. Tomislavom Ćorićem. V svojem nagovoru je poudaril, da so razviti in učinkoviti kapitalski trgi ključni za krepitev konkurenčnosti gospodarstva, saj omogočajo financiranje inovacij, povečanje produktivnosti in trajnostno gospodarsko rast. Izpostavil je, da Evropa zaostaja za nekaterimi drugimi svetovnimi gospodarstvi pri privabljanju zasebnega kapitala in financiranju razvojnih projektov, zato so potrebni nadaljnji ukrepi za krepitev kapitalskih trgov. Ob tem je predstavil prizadevanja Slovenije za izboljšanje dostopa podjetij do financiranja, spodbujanje vključevanja prebivalstva na kapitalski trg ter krepitev finančne pismenosti. Po njegovih besedah lahko tesnejše regionalno in evropsko povezovanje kapitalskih trgov pomembno prispeva k večji gospodarski odpornosti, inovativnosti in blaginji.</w:t>
      </w:r>
    </w:p>
    <w:p w14:paraId="465F2E8C" w14:textId="77777777" w:rsidR="006228FB" w:rsidRPr="006228FB" w:rsidRDefault="006228FB" w:rsidP="006228FB">
      <w:pPr>
        <w:spacing w:after="0" w:line="240" w:lineRule="auto"/>
        <w:jc w:val="both"/>
        <w:rPr>
          <w:rFonts w:ascii="Arial" w:hAnsi="Arial" w:cs="Arial"/>
          <w:iCs/>
          <w:sz w:val="20"/>
          <w:szCs w:val="20"/>
        </w:rPr>
      </w:pPr>
    </w:p>
    <w:p w14:paraId="6BA8400D" w14:textId="4E83AD6E" w:rsidR="00916C96" w:rsidRPr="00916C96" w:rsidRDefault="00916C96" w:rsidP="00916C96">
      <w:pPr>
        <w:spacing w:after="0" w:line="240" w:lineRule="auto"/>
        <w:jc w:val="both"/>
        <w:rPr>
          <w:rFonts w:ascii="Arial" w:hAnsi="Arial" w:cs="Arial"/>
          <w:iCs/>
          <w:sz w:val="20"/>
          <w:szCs w:val="20"/>
        </w:rPr>
      </w:pPr>
      <w:r w:rsidRPr="00916C96">
        <w:rPr>
          <w:rFonts w:ascii="Arial" w:hAnsi="Arial" w:cs="Arial"/>
          <w:iCs/>
          <w:sz w:val="20"/>
          <w:szCs w:val="20"/>
        </w:rPr>
        <w:t xml:space="preserve">Ob robu konference </w:t>
      </w:r>
      <w:r>
        <w:rPr>
          <w:rFonts w:ascii="Arial" w:hAnsi="Arial" w:cs="Arial"/>
          <w:iCs/>
          <w:sz w:val="20"/>
          <w:szCs w:val="20"/>
        </w:rPr>
        <w:t>se je</w:t>
      </w:r>
      <w:r w:rsidRPr="00916C96">
        <w:rPr>
          <w:rFonts w:ascii="Arial" w:hAnsi="Arial" w:cs="Arial"/>
          <w:iCs/>
          <w:sz w:val="20"/>
          <w:szCs w:val="20"/>
        </w:rPr>
        <w:t xml:space="preserve"> mag. Andrej Šircelj, minister za finance Republike Slovenije, </w:t>
      </w:r>
      <w:r>
        <w:rPr>
          <w:rFonts w:ascii="Arial" w:hAnsi="Arial" w:cs="Arial"/>
          <w:iCs/>
          <w:sz w:val="20"/>
          <w:szCs w:val="20"/>
        </w:rPr>
        <w:t xml:space="preserve">srečal tudi z </w:t>
      </w:r>
      <w:r w:rsidRPr="00916C96">
        <w:rPr>
          <w:rFonts w:ascii="Arial" w:hAnsi="Arial" w:cs="Arial"/>
          <w:iCs/>
          <w:sz w:val="20"/>
          <w:szCs w:val="20"/>
        </w:rPr>
        <w:t>dr. Tomislav Ćorić, ministr</w:t>
      </w:r>
      <w:r>
        <w:rPr>
          <w:rFonts w:ascii="Arial" w:hAnsi="Arial" w:cs="Arial"/>
          <w:iCs/>
          <w:sz w:val="20"/>
          <w:szCs w:val="20"/>
        </w:rPr>
        <w:t>om</w:t>
      </w:r>
      <w:r w:rsidRPr="00916C96">
        <w:rPr>
          <w:rFonts w:ascii="Arial" w:hAnsi="Arial" w:cs="Arial"/>
          <w:iCs/>
          <w:sz w:val="20"/>
          <w:szCs w:val="20"/>
        </w:rPr>
        <w:t xml:space="preserve"> za finance Republike Hrvaške. Ministra sta potrdila interes za nadaljnjo krepitev sodelovanja med državama na področjih skupnega interesa, ki so v pristojnosti obeh ministrstev. Pogovor je potekal v konstruktivnem duhu, pri čemer sta sogovornika izmenjala poglede na aktualne izzive ter priložnosti za nadaljnje sodelovanje. Poudarila sta pomen rednega dialoga, izmenjave stališč ter iskanja skupnih rešitev pri vprašanjih, ki </w:t>
      </w:r>
      <w:r>
        <w:rPr>
          <w:rFonts w:ascii="Arial" w:hAnsi="Arial" w:cs="Arial"/>
          <w:iCs/>
          <w:sz w:val="20"/>
          <w:szCs w:val="20"/>
        </w:rPr>
        <w:t>ostajajo odprta</w:t>
      </w:r>
      <w:r w:rsidRPr="00916C96">
        <w:rPr>
          <w:rFonts w:ascii="Arial" w:hAnsi="Arial" w:cs="Arial"/>
          <w:iCs/>
          <w:sz w:val="20"/>
          <w:szCs w:val="20"/>
        </w:rPr>
        <w:t xml:space="preserve">. </w:t>
      </w:r>
      <w:r w:rsidR="00E214B0">
        <w:rPr>
          <w:rFonts w:ascii="Arial" w:hAnsi="Arial" w:cs="Arial"/>
          <w:iCs/>
          <w:sz w:val="20"/>
          <w:szCs w:val="20"/>
        </w:rPr>
        <w:t>Na obeh straneh je bila i</w:t>
      </w:r>
      <w:r w:rsidRPr="00916C96">
        <w:rPr>
          <w:rFonts w:ascii="Arial" w:hAnsi="Arial" w:cs="Arial"/>
          <w:iCs/>
          <w:sz w:val="20"/>
          <w:szCs w:val="20"/>
        </w:rPr>
        <w:t>zražen</w:t>
      </w:r>
      <w:r w:rsidR="00E214B0">
        <w:rPr>
          <w:rFonts w:ascii="Arial" w:hAnsi="Arial" w:cs="Arial"/>
          <w:iCs/>
          <w:sz w:val="20"/>
          <w:szCs w:val="20"/>
        </w:rPr>
        <w:t>a</w:t>
      </w:r>
      <w:r w:rsidRPr="00916C96">
        <w:rPr>
          <w:rFonts w:ascii="Arial" w:hAnsi="Arial" w:cs="Arial"/>
          <w:iCs/>
          <w:sz w:val="20"/>
          <w:szCs w:val="20"/>
        </w:rPr>
        <w:t xml:space="preserve"> pripravljenost za nadaljnje sodelovanje na politični in strokovni ravni.</w:t>
      </w:r>
    </w:p>
    <w:p w14:paraId="523096FE" w14:textId="77777777" w:rsidR="006228FB" w:rsidRDefault="006228FB" w:rsidP="006228FB">
      <w:pPr>
        <w:spacing w:after="0" w:line="240" w:lineRule="auto"/>
        <w:jc w:val="both"/>
        <w:rPr>
          <w:rFonts w:ascii="Arial" w:hAnsi="Arial" w:cs="Arial"/>
          <w:iCs/>
          <w:sz w:val="20"/>
          <w:szCs w:val="20"/>
        </w:rPr>
      </w:pPr>
    </w:p>
    <w:p w14:paraId="5F324F8C" w14:textId="54DA866D" w:rsidR="006228FB" w:rsidRDefault="006228FB" w:rsidP="006228FB">
      <w:pPr>
        <w:spacing w:after="0" w:line="240" w:lineRule="auto"/>
        <w:jc w:val="both"/>
        <w:rPr>
          <w:rFonts w:ascii="Arial" w:hAnsi="Arial" w:cs="Arial"/>
          <w:iCs/>
          <w:sz w:val="20"/>
          <w:szCs w:val="20"/>
        </w:rPr>
      </w:pPr>
      <w:r>
        <w:rPr>
          <w:rFonts w:ascii="Arial" w:hAnsi="Arial" w:cs="Arial"/>
          <w:iCs/>
          <w:sz w:val="20"/>
          <w:szCs w:val="20"/>
        </w:rPr>
        <w:t xml:space="preserve">Delegacijo ministrstva za finance na dogodku so sestavljali: mag. Andrej Šircelj, minister za finance, mag. Urška Grmek, vodja Kabineta, Jana Poljak, vodja Službe za mednarodne in evropske zadeve. </w:t>
      </w:r>
      <w:r w:rsidR="00DB4EC3">
        <w:rPr>
          <w:rFonts w:ascii="Arial" w:hAnsi="Arial" w:cs="Arial"/>
          <w:iCs/>
          <w:sz w:val="20"/>
          <w:szCs w:val="20"/>
        </w:rPr>
        <w:t>N</w:t>
      </w:r>
      <w:r>
        <w:rPr>
          <w:rFonts w:ascii="Arial" w:hAnsi="Arial" w:cs="Arial"/>
          <w:iCs/>
          <w:sz w:val="20"/>
          <w:szCs w:val="20"/>
        </w:rPr>
        <w:t xml:space="preserve">a bilateralnem srečanja ministrov za finance Slovenije in Hrvaške sta sodelovala tudi predstavnika Veleposlaništva RS v Zagrebu </w:t>
      </w:r>
      <w:r w:rsidR="000E38C4" w:rsidRPr="000E38C4">
        <w:rPr>
          <w:rFonts w:ascii="Arial" w:hAnsi="Arial" w:cs="Arial"/>
          <w:iCs/>
          <w:sz w:val="20"/>
          <w:szCs w:val="20"/>
        </w:rPr>
        <w:t>Miha Fatur, začasni odpravnik poslov in Liljana Figar Ferme, ekonomska svetovalka</w:t>
      </w:r>
      <w:r w:rsidR="000E38C4">
        <w:rPr>
          <w:rFonts w:ascii="Arial" w:hAnsi="Arial" w:cs="Arial"/>
          <w:iCs/>
          <w:sz w:val="20"/>
          <w:szCs w:val="20"/>
        </w:rPr>
        <w:t>.</w:t>
      </w:r>
    </w:p>
    <w:p w14:paraId="2CFA4C86" w14:textId="77777777" w:rsidR="006228FB" w:rsidRPr="006228FB" w:rsidRDefault="006228FB" w:rsidP="006228FB">
      <w:pPr>
        <w:spacing w:after="0" w:line="240" w:lineRule="auto"/>
        <w:jc w:val="both"/>
        <w:rPr>
          <w:rFonts w:ascii="Arial" w:hAnsi="Arial" w:cs="Arial"/>
          <w:iCs/>
          <w:sz w:val="20"/>
          <w:szCs w:val="20"/>
        </w:rPr>
      </w:pPr>
    </w:p>
    <w:p w14:paraId="3BB8E2E7" w14:textId="77777777" w:rsidR="006228FB" w:rsidRPr="00C62543" w:rsidRDefault="006228FB" w:rsidP="00004DF5">
      <w:pPr>
        <w:spacing w:after="0" w:line="240" w:lineRule="auto"/>
        <w:jc w:val="both"/>
        <w:rPr>
          <w:rFonts w:ascii="Arial" w:hAnsi="Arial" w:cs="Arial"/>
          <w:iCs/>
          <w:sz w:val="20"/>
          <w:szCs w:val="20"/>
        </w:rPr>
      </w:pPr>
    </w:p>
    <w:p w14:paraId="1A4AABCE" w14:textId="55F8B3F1" w:rsidR="00C142BE" w:rsidRPr="00EB42DA" w:rsidRDefault="00C142BE" w:rsidP="00004DF5">
      <w:pPr>
        <w:spacing w:after="0" w:line="240" w:lineRule="auto"/>
        <w:jc w:val="both"/>
        <w:rPr>
          <w:rFonts w:ascii="Arial" w:hAnsi="Arial" w:cs="Arial"/>
          <w:iCs/>
          <w:sz w:val="20"/>
          <w:szCs w:val="20"/>
        </w:rPr>
      </w:pPr>
    </w:p>
    <w:p w14:paraId="4C808FD6" w14:textId="77777777" w:rsidR="00C142BE" w:rsidRPr="00EB42DA" w:rsidRDefault="00C142BE" w:rsidP="00062751">
      <w:pPr>
        <w:spacing w:after="0" w:line="240" w:lineRule="auto"/>
        <w:rPr>
          <w:rFonts w:ascii="Arial" w:hAnsi="Arial" w:cs="Arial"/>
          <w:iCs/>
          <w:sz w:val="20"/>
          <w:szCs w:val="20"/>
        </w:rPr>
      </w:pPr>
      <w:r w:rsidRPr="00EB42DA">
        <w:rPr>
          <w:rFonts w:ascii="Arial" w:hAnsi="Arial" w:cs="Arial"/>
          <w:iCs/>
          <w:sz w:val="20"/>
          <w:szCs w:val="20"/>
        </w:rPr>
        <w:t> </w:t>
      </w:r>
    </w:p>
    <w:p w14:paraId="55510172" w14:textId="77777777" w:rsidR="00C142BE" w:rsidRPr="00EB42DA" w:rsidRDefault="00C142BE" w:rsidP="00062751">
      <w:pPr>
        <w:spacing w:after="0" w:line="240" w:lineRule="auto"/>
        <w:rPr>
          <w:rFonts w:ascii="Arial" w:hAnsi="Arial" w:cs="Arial"/>
          <w:iCs/>
          <w:sz w:val="20"/>
          <w:szCs w:val="20"/>
        </w:rPr>
      </w:pPr>
    </w:p>
    <w:p w14:paraId="4938E356" w14:textId="77777777" w:rsidR="00C142BE" w:rsidRPr="00EB42DA" w:rsidRDefault="00C142BE" w:rsidP="00062751">
      <w:pPr>
        <w:spacing w:after="0" w:line="240" w:lineRule="auto"/>
        <w:rPr>
          <w:rFonts w:ascii="Arial" w:hAnsi="Arial" w:cs="Arial"/>
          <w:iCs/>
          <w:sz w:val="20"/>
          <w:szCs w:val="20"/>
        </w:rPr>
      </w:pPr>
    </w:p>
    <w:sectPr w:rsidR="00C142BE" w:rsidRPr="00EB42D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A29BD" w14:textId="77777777" w:rsidR="00136F2D" w:rsidRDefault="00136F2D">
      <w:pPr>
        <w:spacing w:after="0" w:line="240" w:lineRule="auto"/>
      </w:pPr>
      <w:r>
        <w:separator/>
      </w:r>
    </w:p>
  </w:endnote>
  <w:endnote w:type="continuationSeparator" w:id="0">
    <w:p w14:paraId="45D2EBD2" w14:textId="77777777" w:rsidR="00136F2D" w:rsidRDefault="00136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6CFBB" w14:textId="77777777" w:rsidR="00136F2D" w:rsidRDefault="00136F2D">
      <w:pPr>
        <w:spacing w:after="0" w:line="240" w:lineRule="auto"/>
      </w:pPr>
      <w:r>
        <w:separator/>
      </w:r>
    </w:p>
  </w:footnote>
  <w:footnote w:type="continuationSeparator" w:id="0">
    <w:p w14:paraId="2B219096" w14:textId="77777777" w:rsidR="00136F2D" w:rsidRDefault="00136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BDC9C" w14:textId="77777777" w:rsidR="00E17A32" w:rsidRDefault="00E17A3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5E14"/>
    <w:multiLevelType w:val="hybridMultilevel"/>
    <w:tmpl w:val="4D6EF0E4"/>
    <w:lvl w:ilvl="0" w:tplc="893AF0D8">
      <w:start w:val="5"/>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30475BB9"/>
    <w:multiLevelType w:val="hybridMultilevel"/>
    <w:tmpl w:val="144C0ECC"/>
    <w:lvl w:ilvl="0" w:tplc="0424000F">
      <w:start w:val="1"/>
      <w:numFmt w:val="decimal"/>
      <w:lvlText w:val="%1."/>
      <w:lvlJc w:val="left"/>
      <w:pPr>
        <w:ind w:left="720" w:hanging="360"/>
      </w:pPr>
    </w:lvl>
    <w:lvl w:ilvl="1" w:tplc="76AC1A70">
      <w:start w:val="49"/>
      <w:numFmt w:val="bullet"/>
      <w:lvlText w:val=""/>
      <w:lvlJc w:val="left"/>
      <w:pPr>
        <w:ind w:left="1440" w:hanging="360"/>
      </w:pPr>
      <w:rPr>
        <w:rFonts w:ascii="Symbol" w:eastAsia="Times New Roman" w:hAnsi="Symbol" w:cs="Times New Roman" w:hint="default"/>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4" w15:restartNumberingAfterBreak="0">
    <w:nsid w:val="399B350C"/>
    <w:multiLevelType w:val="hybridMultilevel"/>
    <w:tmpl w:val="42A8A296"/>
    <w:lvl w:ilvl="0" w:tplc="6758109A">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41E0731D"/>
    <w:multiLevelType w:val="hybridMultilevel"/>
    <w:tmpl w:val="A8204256"/>
    <w:lvl w:ilvl="0" w:tplc="F2BCC32A">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3F6749F"/>
    <w:multiLevelType w:val="multilevel"/>
    <w:tmpl w:val="82D0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D131A56"/>
    <w:multiLevelType w:val="multilevel"/>
    <w:tmpl w:val="1BB07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BA4B6F"/>
    <w:multiLevelType w:val="hybridMultilevel"/>
    <w:tmpl w:val="0B3A0438"/>
    <w:lvl w:ilvl="0" w:tplc="CA409442">
      <w:start w:val="1"/>
      <w:numFmt w:val="bullet"/>
      <w:lvlText w:val="-"/>
      <w:lvlJc w:val="left"/>
      <w:pPr>
        <w:ind w:left="1211" w:hanging="360"/>
      </w:pPr>
      <w:rPr>
        <w:rFonts w:ascii="Arial" w:eastAsia="Times New Roman" w:hAnsi="Arial" w:cs="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1" w15:restartNumberingAfterBreak="0">
    <w:nsid w:val="57CB47E0"/>
    <w:multiLevelType w:val="hybridMultilevel"/>
    <w:tmpl w:val="5382193E"/>
    <w:lvl w:ilvl="0" w:tplc="48E865F2">
      <w:start w:val="1"/>
      <w:numFmt w:val="bullet"/>
      <w:lvlText w:val=""/>
      <w:lvlJc w:val="left"/>
      <w:pPr>
        <w:tabs>
          <w:tab w:val="num" w:pos="643"/>
        </w:tabs>
        <w:ind w:left="643" w:hanging="283"/>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84D1328"/>
    <w:multiLevelType w:val="hybridMultilevel"/>
    <w:tmpl w:val="27D478B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6B50279A"/>
    <w:multiLevelType w:val="hybridMultilevel"/>
    <w:tmpl w:val="D204A25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F463052"/>
    <w:multiLevelType w:val="hybridMultilevel"/>
    <w:tmpl w:val="86842020"/>
    <w:lvl w:ilvl="0" w:tplc="295C3C1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7EA2822"/>
    <w:multiLevelType w:val="hybridMultilevel"/>
    <w:tmpl w:val="96445BA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44143496">
    <w:abstractNumId w:val="1"/>
  </w:num>
  <w:num w:numId="2" w16cid:durableId="716733858">
    <w:abstractNumId w:val="13"/>
  </w:num>
  <w:num w:numId="3" w16cid:durableId="1717972175">
    <w:abstractNumId w:val="12"/>
  </w:num>
  <w:num w:numId="4" w16cid:durableId="2050375737">
    <w:abstractNumId w:val="14"/>
  </w:num>
  <w:num w:numId="5" w16cid:durableId="1763724972">
    <w:abstractNumId w:val="19"/>
  </w:num>
  <w:num w:numId="6" w16cid:durableId="1177883588">
    <w:abstractNumId w:val="6"/>
  </w:num>
  <w:num w:numId="7" w16cid:durableId="1742486237">
    <w:abstractNumId w:val="2"/>
  </w:num>
  <w:num w:numId="8" w16cid:durableId="507986071">
    <w:abstractNumId w:val="8"/>
  </w:num>
  <w:num w:numId="9" w16cid:durableId="830487335">
    <w:abstractNumId w:val="17"/>
  </w:num>
  <w:num w:numId="10" w16cid:durableId="705913975">
    <w:abstractNumId w:val="5"/>
  </w:num>
  <w:num w:numId="11" w16cid:durableId="691765199">
    <w:abstractNumId w:val="11"/>
  </w:num>
  <w:num w:numId="12" w16cid:durableId="718943951">
    <w:abstractNumId w:val="10"/>
  </w:num>
  <w:num w:numId="13" w16cid:durableId="763035951">
    <w:abstractNumId w:val="3"/>
  </w:num>
  <w:num w:numId="14" w16cid:durableId="2139107528">
    <w:abstractNumId w:val="4"/>
  </w:num>
  <w:num w:numId="15" w16cid:durableId="1428573051">
    <w:abstractNumId w:val="15"/>
  </w:num>
  <w:num w:numId="16" w16cid:durableId="937055390">
    <w:abstractNumId w:val="18"/>
  </w:num>
  <w:num w:numId="17" w16cid:durableId="1945652755">
    <w:abstractNumId w:val="0"/>
  </w:num>
  <w:num w:numId="18" w16cid:durableId="68771074">
    <w:abstractNumId w:val="16"/>
  </w:num>
  <w:num w:numId="19" w16cid:durableId="236474025">
    <w:abstractNumId w:val="9"/>
  </w:num>
  <w:num w:numId="20" w16cid:durableId="1938320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0120A"/>
    <w:rsid w:val="00004DF5"/>
    <w:rsid w:val="00061C51"/>
    <w:rsid w:val="00062751"/>
    <w:rsid w:val="000B5133"/>
    <w:rsid w:val="000C3FAF"/>
    <w:rsid w:val="000C6C4B"/>
    <w:rsid w:val="000E38C4"/>
    <w:rsid w:val="000F2FAE"/>
    <w:rsid w:val="001068B9"/>
    <w:rsid w:val="001116C5"/>
    <w:rsid w:val="00115959"/>
    <w:rsid w:val="001214A0"/>
    <w:rsid w:val="00121EA7"/>
    <w:rsid w:val="00136F2D"/>
    <w:rsid w:val="00147BB9"/>
    <w:rsid w:val="0015550C"/>
    <w:rsid w:val="001973E4"/>
    <w:rsid w:val="001E2FF5"/>
    <w:rsid w:val="00217573"/>
    <w:rsid w:val="00236AAB"/>
    <w:rsid w:val="002410F7"/>
    <w:rsid w:val="00260974"/>
    <w:rsid w:val="00294D22"/>
    <w:rsid w:val="002A1451"/>
    <w:rsid w:val="002D380C"/>
    <w:rsid w:val="002F7CAC"/>
    <w:rsid w:val="00321A64"/>
    <w:rsid w:val="0032327F"/>
    <w:rsid w:val="00336FFE"/>
    <w:rsid w:val="00350E83"/>
    <w:rsid w:val="0035218A"/>
    <w:rsid w:val="00356C1D"/>
    <w:rsid w:val="003B193C"/>
    <w:rsid w:val="003B433A"/>
    <w:rsid w:val="003F1985"/>
    <w:rsid w:val="004128C0"/>
    <w:rsid w:val="00437575"/>
    <w:rsid w:val="00472CF4"/>
    <w:rsid w:val="004821EB"/>
    <w:rsid w:val="004B6346"/>
    <w:rsid w:val="004C410D"/>
    <w:rsid w:val="004D72CB"/>
    <w:rsid w:val="0054064B"/>
    <w:rsid w:val="00541323"/>
    <w:rsid w:val="0054634D"/>
    <w:rsid w:val="0055632D"/>
    <w:rsid w:val="00565093"/>
    <w:rsid w:val="0057515D"/>
    <w:rsid w:val="00595ADE"/>
    <w:rsid w:val="00597BDE"/>
    <w:rsid w:val="005A6251"/>
    <w:rsid w:val="005D1D0C"/>
    <w:rsid w:val="005F5A41"/>
    <w:rsid w:val="006228FB"/>
    <w:rsid w:val="0065113B"/>
    <w:rsid w:val="006614B1"/>
    <w:rsid w:val="0068537F"/>
    <w:rsid w:val="0068698A"/>
    <w:rsid w:val="00694944"/>
    <w:rsid w:val="00695EC3"/>
    <w:rsid w:val="006C45DF"/>
    <w:rsid w:val="0070700F"/>
    <w:rsid w:val="0072047C"/>
    <w:rsid w:val="00723335"/>
    <w:rsid w:val="0078220F"/>
    <w:rsid w:val="00791C9B"/>
    <w:rsid w:val="007B7BCD"/>
    <w:rsid w:val="007D630B"/>
    <w:rsid w:val="007D7023"/>
    <w:rsid w:val="007F6216"/>
    <w:rsid w:val="007F6ACE"/>
    <w:rsid w:val="00815D7C"/>
    <w:rsid w:val="00832546"/>
    <w:rsid w:val="008963E6"/>
    <w:rsid w:val="008F210F"/>
    <w:rsid w:val="00916C96"/>
    <w:rsid w:val="009250A6"/>
    <w:rsid w:val="0094346E"/>
    <w:rsid w:val="0094477D"/>
    <w:rsid w:val="00961BE6"/>
    <w:rsid w:val="00990888"/>
    <w:rsid w:val="009963A3"/>
    <w:rsid w:val="009A10E8"/>
    <w:rsid w:val="009A6473"/>
    <w:rsid w:val="009C6083"/>
    <w:rsid w:val="009C6378"/>
    <w:rsid w:val="009E2780"/>
    <w:rsid w:val="009E5D8E"/>
    <w:rsid w:val="00A049F9"/>
    <w:rsid w:val="00A456DB"/>
    <w:rsid w:val="00A524F9"/>
    <w:rsid w:val="00A61286"/>
    <w:rsid w:val="00A6416B"/>
    <w:rsid w:val="00A80B03"/>
    <w:rsid w:val="00A87E0A"/>
    <w:rsid w:val="00AB488C"/>
    <w:rsid w:val="00AC5646"/>
    <w:rsid w:val="00AD6764"/>
    <w:rsid w:val="00AE1F83"/>
    <w:rsid w:val="00AF004F"/>
    <w:rsid w:val="00AF06B4"/>
    <w:rsid w:val="00B0138C"/>
    <w:rsid w:val="00B0355B"/>
    <w:rsid w:val="00B1250C"/>
    <w:rsid w:val="00B215D2"/>
    <w:rsid w:val="00B22DE6"/>
    <w:rsid w:val="00B379A0"/>
    <w:rsid w:val="00B574EC"/>
    <w:rsid w:val="00B57ECF"/>
    <w:rsid w:val="00B627DF"/>
    <w:rsid w:val="00B82CC0"/>
    <w:rsid w:val="00B94DC1"/>
    <w:rsid w:val="00BA35EF"/>
    <w:rsid w:val="00BA6435"/>
    <w:rsid w:val="00BC1355"/>
    <w:rsid w:val="00BC1C3A"/>
    <w:rsid w:val="00BD3CFF"/>
    <w:rsid w:val="00BF0CE3"/>
    <w:rsid w:val="00C01B91"/>
    <w:rsid w:val="00C055EE"/>
    <w:rsid w:val="00C07758"/>
    <w:rsid w:val="00C13402"/>
    <w:rsid w:val="00C142BE"/>
    <w:rsid w:val="00C24B2C"/>
    <w:rsid w:val="00C44C5F"/>
    <w:rsid w:val="00C5714E"/>
    <w:rsid w:val="00C62543"/>
    <w:rsid w:val="00CC48C9"/>
    <w:rsid w:val="00CE2E01"/>
    <w:rsid w:val="00CF474F"/>
    <w:rsid w:val="00D21123"/>
    <w:rsid w:val="00D224A2"/>
    <w:rsid w:val="00D34641"/>
    <w:rsid w:val="00D5755D"/>
    <w:rsid w:val="00D64EF2"/>
    <w:rsid w:val="00D83FF4"/>
    <w:rsid w:val="00D867C0"/>
    <w:rsid w:val="00DB4EC3"/>
    <w:rsid w:val="00DB69A0"/>
    <w:rsid w:val="00DE6ACC"/>
    <w:rsid w:val="00DF6474"/>
    <w:rsid w:val="00DF650B"/>
    <w:rsid w:val="00E0706D"/>
    <w:rsid w:val="00E15A2A"/>
    <w:rsid w:val="00E17A32"/>
    <w:rsid w:val="00E214B0"/>
    <w:rsid w:val="00E21FD8"/>
    <w:rsid w:val="00E54873"/>
    <w:rsid w:val="00E63231"/>
    <w:rsid w:val="00E941E7"/>
    <w:rsid w:val="00E97C99"/>
    <w:rsid w:val="00EA4559"/>
    <w:rsid w:val="00EB42DA"/>
    <w:rsid w:val="00EC315C"/>
    <w:rsid w:val="00EF23D2"/>
    <w:rsid w:val="00EF708C"/>
    <w:rsid w:val="00EF71B7"/>
    <w:rsid w:val="00F13B57"/>
    <w:rsid w:val="00F143CA"/>
    <w:rsid w:val="00F31501"/>
    <w:rsid w:val="00F410F4"/>
    <w:rsid w:val="00F4710C"/>
    <w:rsid w:val="00F66500"/>
    <w:rsid w:val="00F82AE9"/>
    <w:rsid w:val="00F957DD"/>
    <w:rsid w:val="00FA3900"/>
    <w:rsid w:val="00FB20CB"/>
    <w:rsid w:val="00FB397B"/>
    <w:rsid w:val="00FC7849"/>
    <w:rsid w:val="00FF5E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F2FAE"/>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Odstavekseznama">
    <w:name w:val="List Paragraph"/>
    <w:aliases w:val="List Paragraph (numbered (a)),Dot pt,F5 List Paragraph,List Paragraph1,Colorful List - Accent 11,No Spacing1,List Paragraph Char Char Char,Indicator Text,Numbered Para 1,Bullet 1,Bullet Points,List Paragraph2,Numbered Paragraph,3,Bulle"/>
    <w:basedOn w:val="Navaden"/>
    <w:link w:val="OdstavekseznamaZnak"/>
    <w:qFormat/>
    <w:rsid w:val="0068537F"/>
    <w:pPr>
      <w:ind w:left="720"/>
      <w:contextualSpacing/>
    </w:pPr>
  </w:style>
  <w:style w:type="paragraph" w:styleId="Glava">
    <w:name w:val="header"/>
    <w:basedOn w:val="Navaden"/>
    <w:link w:val="GlavaZnak"/>
    <w:rsid w:val="00E0706D"/>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rsid w:val="00E0706D"/>
    <w:rPr>
      <w:rFonts w:ascii="Arial" w:eastAsia="Times New Roman" w:hAnsi="Arial" w:cs="Times New Roman"/>
      <w:sz w:val="20"/>
      <w:szCs w:val="24"/>
    </w:rPr>
  </w:style>
  <w:style w:type="paragraph" w:customStyle="1" w:styleId="Naslovpredpisa">
    <w:name w:val="Naslov_predpisa"/>
    <w:basedOn w:val="Navaden"/>
    <w:link w:val="NaslovpredpisaZnak"/>
    <w:uiPriority w:val="99"/>
    <w:qFormat/>
    <w:rsid w:val="00E0706D"/>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uiPriority w:val="99"/>
    <w:rsid w:val="00E0706D"/>
    <w:rPr>
      <w:rFonts w:ascii="Arial" w:eastAsia="Times New Roman" w:hAnsi="Arial" w:cs="Arial"/>
      <w:b/>
      <w:lang w:eastAsia="sl-SI"/>
    </w:rPr>
  </w:style>
  <w:style w:type="paragraph" w:customStyle="1" w:styleId="Neotevilenodstavek">
    <w:name w:val="Neoštevilčen odstavek"/>
    <w:basedOn w:val="Navaden"/>
    <w:link w:val="NeotevilenodstavekZnak"/>
    <w:qFormat/>
    <w:rsid w:val="00E0706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E0706D"/>
    <w:rPr>
      <w:rFonts w:ascii="Arial" w:eastAsia="Times New Roman" w:hAnsi="Arial" w:cs="Arial"/>
      <w:lang w:eastAsia="sl-SI"/>
    </w:rPr>
  </w:style>
  <w:style w:type="character" w:customStyle="1" w:styleId="OdstavekseznamaZnak">
    <w:name w:val="Odstavek seznama Znak"/>
    <w:aliases w:val="List Paragraph (numbered (a)) Znak,Dot pt Znak,F5 List Paragraph Znak,List Paragraph1 Znak,Colorful List - Accent 11 Znak,No Spacing1 Znak,List Paragraph Char Char Char Znak,Indicator Text Znak,Numbered Para 1 Znak,Bullet 1 Znak"/>
    <w:link w:val="Odstavekseznama"/>
    <w:uiPriority w:val="34"/>
    <w:qFormat/>
    <w:locked/>
    <w:rsid w:val="00E0706D"/>
  </w:style>
  <w:style w:type="paragraph" w:customStyle="1" w:styleId="podpisi">
    <w:name w:val="podpisi"/>
    <w:basedOn w:val="Navaden"/>
    <w:qFormat/>
    <w:rsid w:val="00E17A32"/>
    <w:pPr>
      <w:tabs>
        <w:tab w:val="left" w:pos="3402"/>
      </w:tabs>
      <w:spacing w:after="0" w:line="260" w:lineRule="exact"/>
    </w:pPr>
    <w:rPr>
      <w:rFonts w:ascii="Arial" w:eastAsia="Times New Roman" w:hAnsi="Arial" w:cs="Times New Roman"/>
      <w:sz w:val="20"/>
      <w:szCs w:val="24"/>
      <w:lang w:val="it-IT"/>
    </w:rPr>
  </w:style>
  <w:style w:type="character" w:styleId="Hiperpovezava">
    <w:name w:val="Hyperlink"/>
    <w:basedOn w:val="Privzetapisavaodstavka"/>
    <w:uiPriority w:val="99"/>
    <w:unhideWhenUsed/>
    <w:rsid w:val="00DB69A0"/>
    <w:rPr>
      <w:color w:val="0563C1" w:themeColor="hyperlink"/>
      <w:u w:val="single"/>
    </w:rPr>
  </w:style>
  <w:style w:type="character" w:styleId="Nerazreenaomemba">
    <w:name w:val="Unresolved Mention"/>
    <w:basedOn w:val="Privzetapisavaodstavka"/>
    <w:uiPriority w:val="99"/>
    <w:semiHidden/>
    <w:unhideWhenUsed/>
    <w:rsid w:val="00DB69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325457">
      <w:bodyDiv w:val="1"/>
      <w:marLeft w:val="0"/>
      <w:marRight w:val="0"/>
      <w:marTop w:val="0"/>
      <w:marBottom w:val="0"/>
      <w:divBdr>
        <w:top w:val="none" w:sz="0" w:space="0" w:color="auto"/>
        <w:left w:val="none" w:sz="0" w:space="0" w:color="auto"/>
        <w:bottom w:val="none" w:sz="0" w:space="0" w:color="auto"/>
        <w:right w:val="none" w:sz="0" w:space="0" w:color="auto"/>
      </w:divBdr>
      <w:divsChild>
        <w:div w:id="878324646">
          <w:marLeft w:val="0"/>
          <w:marRight w:val="0"/>
          <w:marTop w:val="0"/>
          <w:marBottom w:val="0"/>
          <w:divBdr>
            <w:top w:val="none" w:sz="0" w:space="0" w:color="auto"/>
            <w:left w:val="none" w:sz="0" w:space="0" w:color="auto"/>
            <w:bottom w:val="none" w:sz="0" w:space="0" w:color="auto"/>
            <w:right w:val="none" w:sz="0" w:space="0" w:color="auto"/>
          </w:divBdr>
        </w:div>
      </w:divsChild>
    </w:div>
    <w:div w:id="1498887983">
      <w:bodyDiv w:val="1"/>
      <w:marLeft w:val="0"/>
      <w:marRight w:val="0"/>
      <w:marTop w:val="0"/>
      <w:marBottom w:val="0"/>
      <w:divBdr>
        <w:top w:val="none" w:sz="0" w:space="0" w:color="auto"/>
        <w:left w:val="none" w:sz="0" w:space="0" w:color="auto"/>
        <w:bottom w:val="none" w:sz="0" w:space="0" w:color="auto"/>
        <w:right w:val="none" w:sz="0" w:space="0" w:color="auto"/>
      </w:divBdr>
    </w:div>
    <w:div w:id="1774394797">
      <w:bodyDiv w:val="1"/>
      <w:marLeft w:val="0"/>
      <w:marRight w:val="0"/>
      <w:marTop w:val="0"/>
      <w:marBottom w:val="0"/>
      <w:divBdr>
        <w:top w:val="none" w:sz="0" w:space="0" w:color="auto"/>
        <w:left w:val="none" w:sz="0" w:space="0" w:color="auto"/>
        <w:bottom w:val="none" w:sz="0" w:space="0" w:color="auto"/>
        <w:right w:val="none" w:sz="0" w:space="0" w:color="auto"/>
      </w:divBdr>
    </w:div>
    <w:div w:id="1782068158">
      <w:bodyDiv w:val="1"/>
      <w:marLeft w:val="0"/>
      <w:marRight w:val="0"/>
      <w:marTop w:val="0"/>
      <w:marBottom w:val="0"/>
      <w:divBdr>
        <w:top w:val="none" w:sz="0" w:space="0" w:color="auto"/>
        <w:left w:val="none" w:sz="0" w:space="0" w:color="auto"/>
        <w:bottom w:val="none" w:sz="0" w:space="0" w:color="auto"/>
        <w:right w:val="none" w:sz="0" w:space="0" w:color="auto"/>
      </w:divBdr>
    </w:div>
    <w:div w:id="185283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p.gs@gov.si"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626F8A09EBC44CB91DDC32E20F734A" ma:contentTypeVersion="4" ma:contentTypeDescription="Create a new document." ma:contentTypeScope="" ma:versionID="e3bd083f240a2ae132731b9bcf9605e7">
  <xsd:schema xmlns:xsd="http://www.w3.org/2001/XMLSchema" xmlns:xs="http://www.w3.org/2001/XMLSchema" xmlns:p="http://schemas.microsoft.com/office/2006/metadata/properties" xmlns:ns3="a5ce9f1d-7e68-4a9b-8bf6-9995959f5aac" targetNamespace="http://schemas.microsoft.com/office/2006/metadata/properties" ma:root="true" ma:fieldsID="7410ce45f3a20d1f358502ef5a666bdc" ns3:_="">
    <xsd:import namespace="a5ce9f1d-7e68-4a9b-8bf6-9995959f5aa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e9f1d-7e68-4a9b-8bf6-9995959f5aa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634209-CF8A-473F-B06C-CF0077224319}">
  <ds:schemaRefs>
    <ds:schemaRef ds:uri="http://schemas.microsoft.com/sharepoint/v3/contenttype/forms"/>
  </ds:schemaRefs>
</ds:datastoreItem>
</file>

<file path=customXml/itemProps2.xml><?xml version="1.0" encoding="utf-8"?>
<ds:datastoreItem xmlns:ds="http://schemas.openxmlformats.org/officeDocument/2006/customXml" ds:itemID="{C48DA0EC-F5C9-4FB4-BF44-3F117C3A0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e9f1d-7e68-4a9b-8bf6-9995959f5a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FBF514-377C-4208-9172-D767C0DB0C7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1671</Words>
  <Characters>9531</Characters>
  <Application>Microsoft Office Word</Application>
  <DocSecurity>0</DocSecurity>
  <Lines>79</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Špela Koren</cp:lastModifiedBy>
  <cp:revision>32</cp:revision>
  <dcterms:created xsi:type="dcterms:W3CDTF">2026-08-31T11:39:00Z</dcterms:created>
  <dcterms:modified xsi:type="dcterms:W3CDTF">2026-10-28T09:28:00Z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0x010100A5626F8A09EBC44CB91DDC32E20F734A</vt:lpwstr>
  </property>
</Properties>
</file>