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BD6AA" w14:textId="77777777" w:rsidR="00263014" w:rsidRDefault="00263014"/>
    <w:p w14:paraId="6A57D8A8" w14:textId="77777777" w:rsidR="00263014" w:rsidRDefault="00263014"/>
    <w:p w14:paraId="2275E70E" w14:textId="77777777" w:rsidR="00263014" w:rsidRDefault="00263014"/>
    <w:p w14:paraId="33CBA4EE" w14:textId="77777777" w:rsidR="00527824" w:rsidRDefault="00527824"/>
    <w:tbl>
      <w:tblPr>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
        <w:gridCol w:w="1448"/>
        <w:gridCol w:w="506"/>
        <w:gridCol w:w="868"/>
        <w:gridCol w:w="1400"/>
        <w:gridCol w:w="436"/>
        <w:gridCol w:w="991"/>
        <w:gridCol w:w="447"/>
        <w:gridCol w:w="232"/>
        <w:gridCol w:w="380"/>
        <w:gridCol w:w="184"/>
        <w:gridCol w:w="115"/>
        <w:gridCol w:w="2093"/>
        <w:gridCol w:w="63"/>
      </w:tblGrid>
      <w:tr w:rsidR="00527824" w:rsidRPr="00442CDE" w14:paraId="668B71C4" w14:textId="77777777" w:rsidTr="00527824">
        <w:trPr>
          <w:gridBefore w:val="1"/>
          <w:gridAfter w:val="6"/>
          <w:wBefore w:w="100" w:type="dxa"/>
          <w:wAfter w:w="3067" w:type="dxa"/>
        </w:trPr>
        <w:tc>
          <w:tcPr>
            <w:tcW w:w="6096" w:type="dxa"/>
            <w:gridSpan w:val="7"/>
          </w:tcPr>
          <w:p w14:paraId="4F901BE8" w14:textId="40174339" w:rsidR="00527824" w:rsidRPr="00442CDE" w:rsidRDefault="00527824" w:rsidP="00C7683F">
            <w:pPr>
              <w:overflowPunct w:val="0"/>
              <w:autoSpaceDE w:val="0"/>
              <w:autoSpaceDN w:val="0"/>
              <w:adjustRightInd w:val="0"/>
              <w:spacing w:after="0" w:line="260" w:lineRule="exact"/>
              <w:textAlignment w:val="baseline"/>
              <w:rPr>
                <w:rFonts w:ascii="Arial" w:eastAsia="Times New Roman" w:hAnsi="Arial" w:cs="Arial"/>
                <w:lang w:eastAsia="sl-SI"/>
              </w:rPr>
            </w:pPr>
            <w:r w:rsidRPr="00442CDE">
              <w:rPr>
                <w:rFonts w:ascii="Arial" w:eastAsia="Times New Roman" w:hAnsi="Arial" w:cs="Arial"/>
                <w:lang w:eastAsia="sl-SI"/>
              </w:rPr>
              <w:t>Številka</w:t>
            </w:r>
            <w:r w:rsidRPr="00500DAE">
              <w:rPr>
                <w:rFonts w:ascii="Arial" w:hAnsi="Arial" w:cs="Arial"/>
                <w:lang w:eastAsia="sl-SI"/>
              </w:rPr>
              <w:t xml:space="preserve">: </w:t>
            </w:r>
            <w:r w:rsidR="00382699" w:rsidRPr="00382699">
              <w:rPr>
                <w:rFonts w:ascii="Arial" w:hAnsi="Arial" w:cs="Arial"/>
                <w:iCs/>
                <w:lang w:eastAsia="sl-SI"/>
              </w:rPr>
              <w:t>004</w:t>
            </w:r>
            <w:r w:rsidR="00C200F2">
              <w:rPr>
                <w:rFonts w:ascii="Arial" w:hAnsi="Arial" w:cs="Arial"/>
                <w:iCs/>
                <w:lang w:eastAsia="sl-SI"/>
              </w:rPr>
              <w:t>0-5/2026-1630-47</w:t>
            </w:r>
          </w:p>
        </w:tc>
      </w:tr>
      <w:tr w:rsidR="00527824" w:rsidRPr="00442CDE" w14:paraId="030BC270" w14:textId="77777777" w:rsidTr="00527824">
        <w:trPr>
          <w:gridBefore w:val="1"/>
          <w:gridAfter w:val="6"/>
          <w:wBefore w:w="100" w:type="dxa"/>
          <w:wAfter w:w="3067" w:type="dxa"/>
        </w:trPr>
        <w:tc>
          <w:tcPr>
            <w:tcW w:w="6096" w:type="dxa"/>
            <w:gridSpan w:val="7"/>
          </w:tcPr>
          <w:p w14:paraId="0E9847EB" w14:textId="4748A35C" w:rsidR="00527824" w:rsidRPr="00442CDE" w:rsidRDefault="0081289E" w:rsidP="00C7683F">
            <w:pPr>
              <w:overflowPunct w:val="0"/>
              <w:autoSpaceDE w:val="0"/>
              <w:autoSpaceDN w:val="0"/>
              <w:adjustRightInd w:val="0"/>
              <w:spacing w:after="0" w:line="260" w:lineRule="exact"/>
              <w:textAlignment w:val="baseline"/>
              <w:rPr>
                <w:rFonts w:ascii="Arial" w:eastAsia="Times New Roman" w:hAnsi="Arial" w:cs="Arial"/>
                <w:lang w:eastAsia="sl-SI"/>
              </w:rPr>
            </w:pPr>
            <w:r>
              <w:rPr>
                <w:rFonts w:ascii="Arial" w:eastAsia="Times New Roman" w:hAnsi="Arial" w:cs="Arial"/>
                <w:lang w:eastAsia="sl-SI"/>
              </w:rPr>
              <w:t>Maribor</w:t>
            </w:r>
            <w:r w:rsidR="00527824" w:rsidRPr="00500DAE">
              <w:rPr>
                <w:rFonts w:ascii="Arial" w:eastAsia="Times New Roman" w:hAnsi="Arial" w:cs="Arial"/>
                <w:lang w:eastAsia="sl-SI"/>
              </w:rPr>
              <w:t xml:space="preserve">, </w:t>
            </w:r>
            <w:r w:rsidR="00D8462A">
              <w:rPr>
                <w:rFonts w:ascii="Arial" w:eastAsia="Times New Roman" w:hAnsi="Arial" w:cs="Arial"/>
                <w:lang w:eastAsia="sl-SI"/>
              </w:rPr>
              <w:t>12</w:t>
            </w:r>
            <w:r w:rsidR="00527824" w:rsidRPr="00AB5C47">
              <w:rPr>
                <w:rFonts w:ascii="Arial" w:eastAsia="Times New Roman" w:hAnsi="Arial" w:cs="Arial"/>
                <w:lang w:eastAsia="sl-SI"/>
              </w:rPr>
              <w:t>.</w:t>
            </w:r>
            <w:r w:rsidR="002577E1">
              <w:rPr>
                <w:rFonts w:ascii="Arial" w:eastAsia="Times New Roman" w:hAnsi="Arial" w:cs="Arial"/>
                <w:lang w:eastAsia="sl-SI"/>
              </w:rPr>
              <w:t> </w:t>
            </w:r>
            <w:r w:rsidR="005B0239">
              <w:rPr>
                <w:rFonts w:ascii="Arial" w:eastAsia="Times New Roman" w:hAnsi="Arial" w:cs="Arial"/>
                <w:lang w:eastAsia="sl-SI"/>
              </w:rPr>
              <w:t>10.</w:t>
            </w:r>
            <w:r w:rsidR="002577E1">
              <w:rPr>
                <w:rFonts w:ascii="Arial" w:eastAsia="Times New Roman" w:hAnsi="Arial" w:cs="Arial"/>
                <w:lang w:eastAsia="sl-SI"/>
              </w:rPr>
              <w:t> </w:t>
            </w:r>
            <w:r w:rsidR="00527824" w:rsidRPr="00AB5C47">
              <w:rPr>
                <w:rFonts w:ascii="Arial" w:eastAsia="Times New Roman" w:hAnsi="Arial" w:cs="Arial"/>
                <w:lang w:eastAsia="sl-SI"/>
              </w:rPr>
              <w:t>2026</w:t>
            </w:r>
            <w:r w:rsidR="00527824" w:rsidRPr="00500DAE">
              <w:rPr>
                <w:rFonts w:ascii="Arial" w:eastAsia="Times New Roman" w:hAnsi="Arial" w:cs="Arial"/>
                <w:lang w:eastAsia="sl-SI"/>
              </w:rPr>
              <w:t xml:space="preserve">    </w:t>
            </w:r>
          </w:p>
        </w:tc>
      </w:tr>
      <w:tr w:rsidR="00527824" w:rsidRPr="00442CDE" w14:paraId="436909E8" w14:textId="77777777" w:rsidTr="00527824">
        <w:trPr>
          <w:gridBefore w:val="1"/>
          <w:gridAfter w:val="6"/>
          <w:wBefore w:w="100" w:type="dxa"/>
          <w:wAfter w:w="3067" w:type="dxa"/>
          <w:trHeight w:val="782"/>
        </w:trPr>
        <w:tc>
          <w:tcPr>
            <w:tcW w:w="6096" w:type="dxa"/>
            <w:gridSpan w:val="7"/>
          </w:tcPr>
          <w:p w14:paraId="752F01C6" w14:textId="77777777" w:rsidR="00527824" w:rsidRPr="00442CDE" w:rsidRDefault="00527824" w:rsidP="00C7683F">
            <w:pPr>
              <w:spacing w:after="0" w:line="260" w:lineRule="exact"/>
              <w:rPr>
                <w:rFonts w:ascii="Arial" w:eastAsia="Times New Roman" w:hAnsi="Arial" w:cs="Arial"/>
              </w:rPr>
            </w:pPr>
            <w:r w:rsidRPr="00442CDE">
              <w:rPr>
                <w:rFonts w:ascii="Arial" w:eastAsia="Times New Roman" w:hAnsi="Arial" w:cs="Arial"/>
              </w:rPr>
              <w:t>GENERALNI SEKRETARIAT VLADE REPUBLIKE SLOVENIJE</w:t>
            </w:r>
          </w:p>
          <w:p w14:paraId="276406E3" w14:textId="77777777" w:rsidR="00527824" w:rsidRPr="00442CDE" w:rsidRDefault="00527824" w:rsidP="00C7683F">
            <w:pPr>
              <w:spacing w:after="0" w:line="260" w:lineRule="exact"/>
              <w:rPr>
                <w:rFonts w:ascii="Arial" w:eastAsia="Times New Roman" w:hAnsi="Arial" w:cs="Arial"/>
              </w:rPr>
            </w:pPr>
            <w:hyperlink r:id="rId8" w:history="1">
              <w:r w:rsidRPr="00442CDE">
                <w:rPr>
                  <w:rFonts w:ascii="Arial" w:eastAsia="Times New Roman" w:hAnsi="Arial" w:cs="Arial"/>
                  <w:color w:val="0000FF"/>
                  <w:u w:val="single"/>
                </w:rPr>
                <w:t>Gp.gs@gov.si</w:t>
              </w:r>
            </w:hyperlink>
          </w:p>
        </w:tc>
      </w:tr>
      <w:tr w:rsidR="00527824" w:rsidRPr="00442CDE" w14:paraId="3CC98F9E" w14:textId="77777777" w:rsidTr="00527824">
        <w:trPr>
          <w:gridBefore w:val="1"/>
          <w:wBefore w:w="100" w:type="dxa"/>
        </w:trPr>
        <w:tc>
          <w:tcPr>
            <w:tcW w:w="9163" w:type="dxa"/>
            <w:gridSpan w:val="13"/>
          </w:tcPr>
          <w:p w14:paraId="2FADE226" w14:textId="29073D60" w:rsidR="00035E41" w:rsidRPr="007842B6" w:rsidRDefault="00527824" w:rsidP="00ED1FAF">
            <w:pPr>
              <w:autoSpaceDE w:val="0"/>
              <w:autoSpaceDN w:val="0"/>
              <w:adjustRightInd w:val="0"/>
              <w:spacing w:line="240" w:lineRule="auto"/>
              <w:jc w:val="both"/>
              <w:rPr>
                <w:rFonts w:ascii="Arial" w:hAnsi="Arial" w:cs="Arial"/>
                <w:b/>
                <w:bCs/>
                <w:iCs/>
              </w:rPr>
            </w:pPr>
            <w:r w:rsidRPr="00442CDE">
              <w:rPr>
                <w:rFonts w:ascii="Arial" w:eastAsia="Times New Roman" w:hAnsi="Arial" w:cs="Arial"/>
                <w:b/>
                <w:lang w:eastAsia="sl-SI"/>
              </w:rPr>
              <w:t xml:space="preserve">ZADEVA: </w:t>
            </w:r>
            <w:r w:rsidR="007842B6">
              <w:rPr>
                <w:rFonts w:ascii="Arial" w:hAnsi="Arial" w:cs="Arial"/>
                <w:b/>
              </w:rPr>
              <w:t xml:space="preserve"> </w:t>
            </w:r>
            <w:r w:rsidR="007842B6" w:rsidRPr="007842B6">
              <w:rPr>
                <w:rFonts w:ascii="Arial" w:hAnsi="Arial" w:cs="Arial"/>
                <w:b/>
                <w:bCs/>
                <w:iCs/>
              </w:rPr>
              <w:t>Izhodišča za udeležbo ministrice dr. Monike Kirbiš Rojs na 51. zasedanju Kongresa lokalnih in regionalnih oblasti Sveta Evrope, ki bo potekalo od 27. do 29. oktobra 2026 v Strasbourgu</w:t>
            </w:r>
            <w:r w:rsidR="00AA22CC">
              <w:rPr>
                <w:rFonts w:ascii="Arial" w:hAnsi="Arial" w:cs="Arial"/>
                <w:b/>
                <w:bCs/>
                <w:iCs/>
              </w:rPr>
              <w:t xml:space="preserve"> v </w:t>
            </w:r>
            <w:r w:rsidR="007842B6" w:rsidRPr="007842B6">
              <w:rPr>
                <w:rFonts w:ascii="Arial" w:hAnsi="Arial" w:cs="Arial"/>
                <w:b/>
                <w:bCs/>
                <w:iCs/>
              </w:rPr>
              <w:t>Francij</w:t>
            </w:r>
            <w:r w:rsidR="00AA22CC">
              <w:rPr>
                <w:rFonts w:ascii="Arial" w:hAnsi="Arial" w:cs="Arial"/>
                <w:b/>
                <w:bCs/>
                <w:iCs/>
              </w:rPr>
              <w:t>i</w:t>
            </w:r>
            <w:r w:rsidR="00035E41">
              <w:rPr>
                <w:rFonts w:ascii="Arial" w:hAnsi="Arial" w:cs="Arial"/>
                <w:b/>
                <w:bCs/>
                <w:iCs/>
              </w:rPr>
              <w:t xml:space="preserve"> – </w:t>
            </w:r>
            <w:r w:rsidR="00035E41" w:rsidRPr="00035E41">
              <w:rPr>
                <w:rFonts w:ascii="Arial" w:hAnsi="Arial" w:cs="Arial"/>
                <w:b/>
                <w:bCs/>
                <w:iCs/>
              </w:rPr>
              <w:t>predlog za obravnavo</w:t>
            </w:r>
          </w:p>
        </w:tc>
      </w:tr>
      <w:tr w:rsidR="00527824" w:rsidRPr="00442CDE" w14:paraId="19AFD093" w14:textId="77777777" w:rsidTr="00527824">
        <w:trPr>
          <w:gridBefore w:val="1"/>
          <w:wBefore w:w="100" w:type="dxa"/>
        </w:trPr>
        <w:tc>
          <w:tcPr>
            <w:tcW w:w="9163" w:type="dxa"/>
            <w:gridSpan w:val="13"/>
          </w:tcPr>
          <w:p w14:paraId="1B9762A3" w14:textId="77777777" w:rsidR="00527824" w:rsidRPr="00442CDE" w:rsidRDefault="00527824" w:rsidP="00C7683F">
            <w:pPr>
              <w:suppressAutoHyphens/>
              <w:overflowPunct w:val="0"/>
              <w:autoSpaceDE w:val="0"/>
              <w:autoSpaceDN w:val="0"/>
              <w:adjustRightInd w:val="0"/>
              <w:spacing w:after="0" w:line="260" w:lineRule="exact"/>
              <w:textAlignment w:val="baseline"/>
              <w:outlineLvl w:val="3"/>
              <w:rPr>
                <w:rFonts w:ascii="Arial" w:eastAsia="Times New Roman" w:hAnsi="Arial" w:cs="Arial"/>
                <w:b/>
                <w:lang w:eastAsia="sl-SI"/>
              </w:rPr>
            </w:pPr>
            <w:r w:rsidRPr="00442CDE">
              <w:rPr>
                <w:rFonts w:ascii="Arial" w:eastAsia="Times New Roman" w:hAnsi="Arial" w:cs="Arial"/>
                <w:b/>
                <w:lang w:eastAsia="sl-SI"/>
              </w:rPr>
              <w:t>1. Predlog sklepov vlade:</w:t>
            </w:r>
          </w:p>
        </w:tc>
      </w:tr>
      <w:tr w:rsidR="00527824" w:rsidRPr="00442CDE" w14:paraId="42B33061" w14:textId="77777777" w:rsidTr="00527824">
        <w:trPr>
          <w:gridBefore w:val="1"/>
          <w:wBefore w:w="100" w:type="dxa"/>
        </w:trPr>
        <w:tc>
          <w:tcPr>
            <w:tcW w:w="9163" w:type="dxa"/>
            <w:gridSpan w:val="13"/>
          </w:tcPr>
          <w:p w14:paraId="555022DE" w14:textId="10343496" w:rsidR="00491EE1" w:rsidRPr="00491EE1" w:rsidRDefault="00491EE1" w:rsidP="00491EE1">
            <w:pPr>
              <w:overflowPunct w:val="0"/>
              <w:autoSpaceDE w:val="0"/>
              <w:autoSpaceDN w:val="0"/>
              <w:adjustRightInd w:val="0"/>
              <w:jc w:val="both"/>
              <w:textAlignment w:val="baseline"/>
              <w:rPr>
                <w:rFonts w:ascii="Arial" w:hAnsi="Arial" w:cs="Arial"/>
                <w:iCs/>
                <w:lang w:eastAsia="sl-SI"/>
              </w:rPr>
            </w:pPr>
            <w:r w:rsidRPr="00491EE1">
              <w:rPr>
                <w:rFonts w:ascii="Arial" w:hAnsi="Arial" w:cs="Arial"/>
                <w:iCs/>
                <w:lang w:eastAsia="sl-SI"/>
              </w:rPr>
              <w:t xml:space="preserve">Na podlagi prvega odstavka 2. člena in šestega odstavka 21. člena Zakona o Vladi Republike Slovenije (Uradni list RS, št. 24/05 – uradno prečiščeno besedilo,109/08, 38/10 – ZUKN, 8/12, 21/13, 47/13 – ZDU-1G, 65/14, 55/17, 163/22, 57/25 – ZF in 555/26) je Vlada Republike Slovenije na … seji dne … pod točko … sprejela naslednji  </w:t>
            </w:r>
          </w:p>
          <w:p w14:paraId="3F7A63B6" w14:textId="77777777" w:rsidR="00491EE1" w:rsidRPr="00ED1FAF" w:rsidRDefault="00491EE1" w:rsidP="00ED1FAF">
            <w:pPr>
              <w:overflowPunct w:val="0"/>
              <w:autoSpaceDE w:val="0"/>
              <w:autoSpaceDN w:val="0"/>
              <w:adjustRightInd w:val="0"/>
              <w:jc w:val="both"/>
              <w:textAlignment w:val="baseline"/>
              <w:rPr>
                <w:rFonts w:ascii="Arial" w:hAnsi="Arial" w:cs="Arial"/>
                <w:iCs/>
                <w:lang w:eastAsia="sl-SI"/>
              </w:rPr>
            </w:pPr>
          </w:p>
          <w:p w14:paraId="702D57AF" w14:textId="77777777" w:rsidR="00ED1FAF" w:rsidRPr="00ED1FAF" w:rsidRDefault="00ED1FAF" w:rsidP="00ED1FAF">
            <w:pPr>
              <w:overflowPunct w:val="0"/>
              <w:autoSpaceDE w:val="0"/>
              <w:autoSpaceDN w:val="0"/>
              <w:adjustRightInd w:val="0"/>
              <w:jc w:val="both"/>
              <w:textAlignment w:val="baseline"/>
              <w:rPr>
                <w:rFonts w:ascii="Arial" w:hAnsi="Arial" w:cs="Arial"/>
                <w:iCs/>
                <w:lang w:eastAsia="sl-SI"/>
              </w:rPr>
            </w:pPr>
            <w:r w:rsidRPr="00ED1FAF">
              <w:rPr>
                <w:rFonts w:ascii="Arial" w:hAnsi="Arial" w:cs="Arial"/>
                <w:iCs/>
                <w:lang w:eastAsia="sl-SI"/>
              </w:rPr>
              <w:t>SKLEP:</w:t>
            </w:r>
          </w:p>
          <w:p w14:paraId="40476CF4" w14:textId="41E807A9" w:rsidR="00ED1FAF" w:rsidRPr="007842B6" w:rsidRDefault="00ED1FAF" w:rsidP="00ED1FAF">
            <w:pPr>
              <w:numPr>
                <w:ilvl w:val="0"/>
                <w:numId w:val="16"/>
              </w:numPr>
              <w:overflowPunct w:val="0"/>
              <w:autoSpaceDE w:val="0"/>
              <w:autoSpaceDN w:val="0"/>
              <w:adjustRightInd w:val="0"/>
              <w:jc w:val="both"/>
              <w:textAlignment w:val="baseline"/>
              <w:rPr>
                <w:rFonts w:ascii="Arial" w:hAnsi="Arial" w:cs="Arial"/>
                <w:iCs/>
                <w:lang w:eastAsia="sl-SI"/>
              </w:rPr>
            </w:pPr>
            <w:r w:rsidRPr="007842B6">
              <w:rPr>
                <w:rFonts w:ascii="Arial" w:hAnsi="Arial" w:cs="Arial"/>
                <w:iCs/>
                <w:lang w:eastAsia="sl-SI"/>
              </w:rPr>
              <w:t xml:space="preserve">Vlada Republike Slovenije je sprejela Izhodišča za udeležbo </w:t>
            </w:r>
            <w:r w:rsidR="007842B6" w:rsidRPr="007842B6">
              <w:rPr>
                <w:rFonts w:ascii="Arial" w:hAnsi="Arial" w:cs="Arial"/>
                <w:iCs/>
                <w:lang w:eastAsia="sl-SI"/>
              </w:rPr>
              <w:t>ministrice dr. Monike Kirbiš Rojs na 51. zasedanju Kongresa lokalnih in regionalnih oblasti Sveta Evrope, ki bo potekalo od 27. do 29. oktobra 2026 v Strasbourgu</w:t>
            </w:r>
            <w:r w:rsidR="00AA22CC">
              <w:rPr>
                <w:rFonts w:ascii="Arial" w:hAnsi="Arial" w:cs="Arial"/>
                <w:iCs/>
                <w:lang w:eastAsia="sl-SI"/>
              </w:rPr>
              <w:t xml:space="preserve"> v</w:t>
            </w:r>
            <w:r w:rsidR="007842B6" w:rsidRPr="007842B6">
              <w:rPr>
                <w:rFonts w:ascii="Arial" w:hAnsi="Arial" w:cs="Arial"/>
                <w:iCs/>
                <w:lang w:eastAsia="sl-SI"/>
              </w:rPr>
              <w:t xml:space="preserve"> Francij</w:t>
            </w:r>
            <w:r w:rsidR="00AA22CC">
              <w:rPr>
                <w:rFonts w:ascii="Arial" w:hAnsi="Arial" w:cs="Arial"/>
                <w:iCs/>
                <w:lang w:eastAsia="sl-SI"/>
              </w:rPr>
              <w:t>i</w:t>
            </w:r>
            <w:r w:rsidR="007842B6" w:rsidRPr="007842B6">
              <w:rPr>
                <w:rFonts w:ascii="Arial" w:hAnsi="Arial" w:cs="Arial"/>
                <w:iCs/>
                <w:lang w:eastAsia="sl-SI"/>
              </w:rPr>
              <w:t>.</w:t>
            </w:r>
            <w:r w:rsidRPr="007842B6">
              <w:rPr>
                <w:rFonts w:ascii="Arial" w:hAnsi="Arial" w:cs="Arial"/>
                <w:iCs/>
                <w:lang w:eastAsia="sl-SI"/>
              </w:rPr>
              <w:t xml:space="preserve"> </w:t>
            </w:r>
          </w:p>
          <w:p w14:paraId="0F2BB026" w14:textId="77777777" w:rsidR="00ED1FAF" w:rsidRPr="00ED1FAF" w:rsidRDefault="00ED1FAF" w:rsidP="00ED1FAF">
            <w:pPr>
              <w:numPr>
                <w:ilvl w:val="0"/>
                <w:numId w:val="16"/>
              </w:numPr>
              <w:overflowPunct w:val="0"/>
              <w:autoSpaceDE w:val="0"/>
              <w:autoSpaceDN w:val="0"/>
              <w:adjustRightInd w:val="0"/>
              <w:jc w:val="both"/>
              <w:textAlignment w:val="baseline"/>
              <w:rPr>
                <w:rFonts w:ascii="Arial" w:hAnsi="Arial" w:cs="Arial"/>
                <w:iCs/>
                <w:lang w:eastAsia="sl-SI"/>
              </w:rPr>
            </w:pPr>
            <w:r w:rsidRPr="00ED1FAF">
              <w:rPr>
                <w:rFonts w:ascii="Arial" w:hAnsi="Arial" w:cs="Arial"/>
                <w:iCs/>
                <w:lang w:eastAsia="sl-SI"/>
              </w:rPr>
              <w:t xml:space="preserve">Vlada Republike Slovenije je imenovala delegacijo v naslednji sestavi: </w:t>
            </w:r>
          </w:p>
          <w:p w14:paraId="1A115DAD" w14:textId="04C922DA" w:rsidR="00ED1FAF" w:rsidRDefault="00ED1FAF" w:rsidP="00ED1FAF">
            <w:pPr>
              <w:numPr>
                <w:ilvl w:val="0"/>
                <w:numId w:val="17"/>
              </w:numPr>
              <w:overflowPunct w:val="0"/>
              <w:autoSpaceDE w:val="0"/>
              <w:autoSpaceDN w:val="0"/>
              <w:adjustRightInd w:val="0"/>
              <w:jc w:val="both"/>
              <w:textAlignment w:val="baseline"/>
              <w:rPr>
                <w:rFonts w:ascii="Arial" w:hAnsi="Arial" w:cs="Arial"/>
                <w:iCs/>
                <w:lang w:eastAsia="sl-SI"/>
              </w:rPr>
            </w:pPr>
            <w:r>
              <w:rPr>
                <w:rFonts w:ascii="Arial" w:hAnsi="Arial" w:cs="Arial"/>
                <w:iCs/>
                <w:lang w:eastAsia="sl-SI"/>
              </w:rPr>
              <w:t>dr</w:t>
            </w:r>
            <w:r w:rsidRPr="00ED1FAF">
              <w:rPr>
                <w:rFonts w:ascii="Arial" w:hAnsi="Arial" w:cs="Arial"/>
                <w:iCs/>
                <w:lang w:eastAsia="sl-SI"/>
              </w:rPr>
              <w:t>. M</w:t>
            </w:r>
            <w:r>
              <w:rPr>
                <w:rFonts w:ascii="Arial" w:hAnsi="Arial" w:cs="Arial"/>
                <w:iCs/>
                <w:lang w:eastAsia="sl-SI"/>
              </w:rPr>
              <w:t xml:space="preserve">onika Kirbiš Rojs, ministrica, </w:t>
            </w:r>
            <w:r w:rsidRPr="00ED1FAF">
              <w:rPr>
                <w:rFonts w:ascii="Arial" w:hAnsi="Arial" w:cs="Arial"/>
                <w:iCs/>
                <w:lang w:eastAsia="sl-SI"/>
              </w:rPr>
              <w:t xml:space="preserve">Ministrstvo za </w:t>
            </w:r>
            <w:r>
              <w:rPr>
                <w:rFonts w:ascii="Arial" w:hAnsi="Arial" w:cs="Arial"/>
                <w:iCs/>
                <w:lang w:eastAsia="sl-SI"/>
              </w:rPr>
              <w:t xml:space="preserve">lokalno samoupravo, </w:t>
            </w:r>
            <w:r w:rsidRPr="00ED1FAF">
              <w:rPr>
                <w:rFonts w:ascii="Arial" w:hAnsi="Arial" w:cs="Arial"/>
                <w:iCs/>
                <w:lang w:eastAsia="sl-SI"/>
              </w:rPr>
              <w:t>kohezijo in regionalni razvoj, vodja delegacije,</w:t>
            </w:r>
          </w:p>
          <w:p w14:paraId="38D27774" w14:textId="414D57E4" w:rsidR="00232777" w:rsidRDefault="00232777" w:rsidP="00232777">
            <w:pPr>
              <w:numPr>
                <w:ilvl w:val="0"/>
                <w:numId w:val="17"/>
              </w:numPr>
              <w:overflowPunct w:val="0"/>
              <w:autoSpaceDE w:val="0"/>
              <w:autoSpaceDN w:val="0"/>
              <w:adjustRightInd w:val="0"/>
              <w:jc w:val="both"/>
              <w:textAlignment w:val="baseline"/>
              <w:rPr>
                <w:rFonts w:ascii="Arial" w:hAnsi="Arial" w:cs="Arial"/>
                <w:iCs/>
                <w:lang w:eastAsia="sl-SI"/>
              </w:rPr>
            </w:pPr>
            <w:r w:rsidRPr="00232777">
              <w:rPr>
                <w:rFonts w:ascii="Arial" w:hAnsi="Arial" w:cs="Arial"/>
                <w:iCs/>
                <w:lang w:eastAsia="sl-SI"/>
              </w:rPr>
              <w:t>Vesna Horvat, sekretarka, Kabinet ministrice, Ministrstvo za lokalno samoupravo, kohezijo in regionalni razvoj</w:t>
            </w:r>
            <w:r w:rsidR="009F0132">
              <w:rPr>
                <w:rFonts w:ascii="Arial" w:hAnsi="Arial" w:cs="Arial"/>
                <w:iCs/>
                <w:lang w:eastAsia="sl-SI"/>
              </w:rPr>
              <w:t xml:space="preserve">, </w:t>
            </w:r>
            <w:r w:rsidR="009F0132" w:rsidRPr="009F0132">
              <w:rPr>
                <w:rFonts w:ascii="Arial" w:hAnsi="Arial" w:cs="Arial"/>
                <w:iCs/>
                <w:lang w:eastAsia="sl-SI"/>
              </w:rPr>
              <w:t>članica delegacije,</w:t>
            </w:r>
          </w:p>
          <w:p w14:paraId="4078D8EE" w14:textId="3BAC13A8" w:rsidR="003930BE" w:rsidRDefault="007842B6" w:rsidP="007842B6">
            <w:pPr>
              <w:numPr>
                <w:ilvl w:val="0"/>
                <w:numId w:val="17"/>
              </w:numPr>
              <w:overflowPunct w:val="0"/>
              <w:autoSpaceDE w:val="0"/>
              <w:autoSpaceDN w:val="0"/>
              <w:adjustRightInd w:val="0"/>
              <w:jc w:val="both"/>
              <w:textAlignment w:val="baseline"/>
              <w:rPr>
                <w:rFonts w:ascii="Arial" w:hAnsi="Arial" w:cs="Arial"/>
                <w:iCs/>
                <w:lang w:eastAsia="sl-SI"/>
              </w:rPr>
            </w:pPr>
            <w:r>
              <w:rPr>
                <w:rFonts w:ascii="Arial" w:hAnsi="Arial" w:cs="Arial"/>
                <w:iCs/>
                <w:lang w:eastAsia="sl-SI"/>
              </w:rPr>
              <w:t>Špela Ožir</w:t>
            </w:r>
            <w:r w:rsidRPr="00232777">
              <w:rPr>
                <w:rFonts w:ascii="Arial" w:hAnsi="Arial" w:cs="Arial"/>
                <w:iCs/>
                <w:lang w:eastAsia="sl-SI"/>
              </w:rPr>
              <w:t xml:space="preserve">, </w:t>
            </w:r>
            <w:r w:rsidR="00AA22CC">
              <w:rPr>
                <w:rFonts w:ascii="Arial" w:hAnsi="Arial" w:cs="Arial"/>
                <w:iCs/>
                <w:lang w:eastAsia="sl-SI"/>
              </w:rPr>
              <w:t xml:space="preserve">podsekretarka, </w:t>
            </w:r>
            <w:r>
              <w:rPr>
                <w:rFonts w:ascii="Arial" w:hAnsi="Arial" w:cs="Arial"/>
                <w:iCs/>
                <w:lang w:eastAsia="sl-SI"/>
              </w:rPr>
              <w:t>Služba za odnose z javnostmi</w:t>
            </w:r>
            <w:r w:rsidRPr="00232777">
              <w:rPr>
                <w:rFonts w:ascii="Arial" w:hAnsi="Arial" w:cs="Arial"/>
                <w:iCs/>
                <w:lang w:eastAsia="sl-SI"/>
              </w:rPr>
              <w:t>, Kabinet ministrice, Ministrstvo za lokalno samoupravo, kohezijo in regionalni razvoj,</w:t>
            </w:r>
            <w:r>
              <w:rPr>
                <w:rFonts w:ascii="Arial" w:hAnsi="Arial" w:cs="Arial"/>
                <w:iCs/>
                <w:lang w:eastAsia="sl-SI"/>
              </w:rPr>
              <w:t xml:space="preserve"> članica delegacije.</w:t>
            </w:r>
          </w:p>
          <w:p w14:paraId="5340A5D8" w14:textId="77777777" w:rsidR="003A4D67" w:rsidRPr="007238C2" w:rsidRDefault="003A4D67" w:rsidP="003A4D67">
            <w:pPr>
              <w:overflowPunct w:val="0"/>
              <w:autoSpaceDE w:val="0"/>
              <w:autoSpaceDN w:val="0"/>
              <w:adjustRightInd w:val="0"/>
              <w:ind w:left="1080"/>
              <w:jc w:val="both"/>
              <w:textAlignment w:val="baseline"/>
              <w:rPr>
                <w:rFonts w:ascii="Arial" w:hAnsi="Arial" w:cs="Arial"/>
                <w:iCs/>
                <w:lang w:eastAsia="sl-SI"/>
              </w:rPr>
            </w:pPr>
          </w:p>
          <w:p w14:paraId="314671C6" w14:textId="26936409" w:rsidR="003930BE" w:rsidRDefault="003930BE" w:rsidP="003930BE">
            <w:pPr>
              <w:overflowPunct w:val="0"/>
              <w:autoSpaceDE w:val="0"/>
              <w:autoSpaceDN w:val="0"/>
              <w:adjustRightInd w:val="0"/>
              <w:jc w:val="both"/>
              <w:textAlignment w:val="baseline"/>
              <w:rPr>
                <w:rFonts w:ascii="Arial" w:hAnsi="Arial" w:cs="Arial"/>
                <w:iCs/>
                <w:lang w:eastAsia="sl-SI"/>
              </w:rPr>
            </w:pPr>
            <w:r w:rsidRPr="003930BE">
              <w:rPr>
                <w:rFonts w:ascii="Arial" w:hAnsi="Arial" w:cs="Arial"/>
                <w:iCs/>
                <w:lang w:eastAsia="sl-SI"/>
              </w:rPr>
              <w:t xml:space="preserve">                                                                                                 Mag. Janja </w:t>
            </w:r>
            <w:proofErr w:type="spellStart"/>
            <w:r w:rsidRPr="003930BE">
              <w:rPr>
                <w:rFonts w:ascii="Arial" w:hAnsi="Arial" w:cs="Arial"/>
                <w:iCs/>
                <w:lang w:eastAsia="sl-SI"/>
              </w:rPr>
              <w:t>Garvas</w:t>
            </w:r>
            <w:proofErr w:type="spellEnd"/>
          </w:p>
          <w:p w14:paraId="107CBD22" w14:textId="72272662" w:rsidR="00232777" w:rsidRDefault="003930BE" w:rsidP="003A4D67">
            <w:pPr>
              <w:overflowPunct w:val="0"/>
              <w:autoSpaceDE w:val="0"/>
              <w:autoSpaceDN w:val="0"/>
              <w:adjustRightInd w:val="0"/>
              <w:jc w:val="center"/>
              <w:textAlignment w:val="baseline"/>
              <w:rPr>
                <w:rFonts w:ascii="Arial" w:hAnsi="Arial" w:cs="Arial"/>
                <w:iCs/>
                <w:lang w:eastAsia="sl-SI"/>
              </w:rPr>
            </w:pPr>
            <w:r>
              <w:rPr>
                <w:rFonts w:ascii="Arial" w:hAnsi="Arial" w:cs="Arial"/>
                <w:iCs/>
                <w:lang w:eastAsia="sl-SI"/>
              </w:rPr>
              <w:t xml:space="preserve">                                                                                  </w:t>
            </w:r>
            <w:r w:rsidRPr="003930BE">
              <w:rPr>
                <w:rFonts w:ascii="Arial" w:hAnsi="Arial" w:cs="Arial"/>
                <w:iCs/>
                <w:lang w:eastAsia="sl-SI"/>
              </w:rPr>
              <w:t>generalna sekretarka</w:t>
            </w:r>
          </w:p>
          <w:p w14:paraId="704A2D3D" w14:textId="77777777" w:rsidR="003A4D67" w:rsidRDefault="003A4D67" w:rsidP="003A4D67">
            <w:pPr>
              <w:overflowPunct w:val="0"/>
              <w:autoSpaceDE w:val="0"/>
              <w:autoSpaceDN w:val="0"/>
              <w:adjustRightInd w:val="0"/>
              <w:jc w:val="center"/>
              <w:textAlignment w:val="baseline"/>
              <w:rPr>
                <w:rFonts w:ascii="Arial" w:hAnsi="Arial" w:cs="Arial"/>
                <w:iCs/>
                <w:lang w:eastAsia="sl-SI"/>
              </w:rPr>
            </w:pPr>
          </w:p>
          <w:p w14:paraId="4727FD8E" w14:textId="6509895A" w:rsidR="00527824" w:rsidRDefault="00ED1FAF" w:rsidP="00ED1FAF">
            <w:pPr>
              <w:overflowPunct w:val="0"/>
              <w:autoSpaceDE w:val="0"/>
              <w:autoSpaceDN w:val="0"/>
              <w:adjustRightInd w:val="0"/>
              <w:jc w:val="both"/>
              <w:textAlignment w:val="baseline"/>
              <w:rPr>
                <w:rFonts w:ascii="Arial" w:hAnsi="Arial" w:cs="Arial"/>
                <w:iCs/>
                <w:lang w:eastAsia="sl-SI"/>
              </w:rPr>
            </w:pPr>
            <w:r w:rsidRPr="00ED1FAF">
              <w:rPr>
                <w:rFonts w:ascii="Arial" w:hAnsi="Arial" w:cs="Arial"/>
                <w:iCs/>
                <w:lang w:eastAsia="sl-SI"/>
              </w:rPr>
              <w:t xml:space="preserve">Priloga 1: </w:t>
            </w:r>
            <w:r w:rsidRPr="007238C2">
              <w:rPr>
                <w:rFonts w:ascii="Arial" w:hAnsi="Arial" w:cs="Arial"/>
                <w:iCs/>
                <w:lang w:eastAsia="sl-SI"/>
              </w:rPr>
              <w:t xml:space="preserve">Izhodišča za udeležbo </w:t>
            </w:r>
            <w:r w:rsidR="007238C2" w:rsidRPr="007238C2">
              <w:rPr>
                <w:rFonts w:ascii="Arial" w:hAnsi="Arial" w:cs="Arial"/>
                <w:iCs/>
                <w:lang w:eastAsia="sl-SI"/>
              </w:rPr>
              <w:t xml:space="preserve">ministrice dr. Monike Kirbiš Rojs na </w:t>
            </w:r>
            <w:r w:rsidR="00E50B19" w:rsidRPr="00E50B19">
              <w:rPr>
                <w:rFonts w:ascii="Arial" w:hAnsi="Arial" w:cs="Arial"/>
                <w:iCs/>
                <w:lang w:eastAsia="sl-SI"/>
              </w:rPr>
              <w:t>51. zasedanju Kongresa lokalnih in regionalnih oblasti Sveta Evrope, ki bo potekalo od 27. do 29. oktobra 2026 v Strasbourgu</w:t>
            </w:r>
            <w:r w:rsidR="00AA22CC">
              <w:rPr>
                <w:rFonts w:ascii="Arial" w:hAnsi="Arial" w:cs="Arial"/>
                <w:iCs/>
                <w:lang w:eastAsia="sl-SI"/>
              </w:rPr>
              <w:t xml:space="preserve"> v</w:t>
            </w:r>
            <w:r w:rsidR="00E50B19" w:rsidRPr="00E50B19">
              <w:rPr>
                <w:rFonts w:ascii="Arial" w:hAnsi="Arial" w:cs="Arial"/>
                <w:iCs/>
                <w:lang w:eastAsia="sl-SI"/>
              </w:rPr>
              <w:t xml:space="preserve"> Francij</w:t>
            </w:r>
            <w:r w:rsidR="00AA22CC">
              <w:rPr>
                <w:rFonts w:ascii="Arial" w:hAnsi="Arial" w:cs="Arial"/>
                <w:iCs/>
                <w:lang w:eastAsia="sl-SI"/>
              </w:rPr>
              <w:t>i</w:t>
            </w:r>
            <w:r w:rsidR="00E50B19" w:rsidRPr="00E50B19">
              <w:rPr>
                <w:rFonts w:ascii="Arial" w:hAnsi="Arial" w:cs="Arial"/>
                <w:iCs/>
                <w:lang w:eastAsia="sl-SI"/>
              </w:rPr>
              <w:t xml:space="preserve">. </w:t>
            </w:r>
          </w:p>
          <w:p w14:paraId="699AF349" w14:textId="39E720A1" w:rsidR="007238C2" w:rsidRDefault="007238C2" w:rsidP="00ED1FAF">
            <w:pPr>
              <w:overflowPunct w:val="0"/>
              <w:autoSpaceDE w:val="0"/>
              <w:autoSpaceDN w:val="0"/>
              <w:adjustRightInd w:val="0"/>
              <w:jc w:val="both"/>
              <w:textAlignment w:val="baseline"/>
              <w:rPr>
                <w:rFonts w:ascii="Arial" w:hAnsi="Arial" w:cs="Arial"/>
                <w:iCs/>
                <w:lang w:eastAsia="sl-SI"/>
              </w:rPr>
            </w:pPr>
            <w:r>
              <w:rPr>
                <w:rFonts w:ascii="Arial" w:hAnsi="Arial" w:cs="Arial"/>
                <w:iCs/>
                <w:lang w:eastAsia="sl-SI"/>
              </w:rPr>
              <w:t xml:space="preserve">Priloga 2: </w:t>
            </w:r>
            <w:r w:rsidR="00AA22CC">
              <w:rPr>
                <w:rFonts w:ascii="Arial" w:hAnsi="Arial" w:cs="Arial"/>
                <w:iCs/>
                <w:lang w:eastAsia="sl-SI"/>
              </w:rPr>
              <w:t>p</w:t>
            </w:r>
            <w:r>
              <w:rPr>
                <w:rFonts w:ascii="Arial" w:hAnsi="Arial" w:cs="Arial"/>
                <w:iCs/>
                <w:lang w:eastAsia="sl-SI"/>
              </w:rPr>
              <w:t>redlog sklepa.</w:t>
            </w:r>
          </w:p>
          <w:p w14:paraId="17DEC8BB" w14:textId="77777777" w:rsidR="007238C2" w:rsidRDefault="007238C2" w:rsidP="00ED1FAF">
            <w:pPr>
              <w:overflowPunct w:val="0"/>
              <w:autoSpaceDE w:val="0"/>
              <w:autoSpaceDN w:val="0"/>
              <w:adjustRightInd w:val="0"/>
              <w:jc w:val="both"/>
              <w:textAlignment w:val="baseline"/>
              <w:rPr>
                <w:rFonts w:ascii="Arial" w:hAnsi="Arial" w:cs="Arial"/>
                <w:iCs/>
                <w:lang w:eastAsia="sl-SI"/>
              </w:rPr>
            </w:pPr>
            <w:r>
              <w:rPr>
                <w:rFonts w:ascii="Arial" w:hAnsi="Arial" w:cs="Arial"/>
                <w:iCs/>
                <w:lang w:eastAsia="sl-SI"/>
              </w:rPr>
              <w:t>Sklep prejmejo:</w:t>
            </w:r>
          </w:p>
          <w:p w14:paraId="160357BD" w14:textId="72DB9FA5" w:rsidR="007238C2" w:rsidRDefault="00AA22CC" w:rsidP="007238C2">
            <w:pPr>
              <w:pStyle w:val="Odstavekseznama"/>
              <w:numPr>
                <w:ilvl w:val="0"/>
                <w:numId w:val="17"/>
              </w:numPr>
              <w:overflowPunct w:val="0"/>
              <w:autoSpaceDE w:val="0"/>
              <w:autoSpaceDN w:val="0"/>
              <w:adjustRightInd w:val="0"/>
              <w:jc w:val="both"/>
              <w:textAlignment w:val="baseline"/>
              <w:rPr>
                <w:rFonts w:ascii="Arial" w:hAnsi="Arial" w:cs="Arial"/>
                <w:iCs/>
                <w:lang w:eastAsia="sl-SI"/>
              </w:rPr>
            </w:pPr>
            <w:r>
              <w:rPr>
                <w:rFonts w:ascii="Arial" w:hAnsi="Arial" w:cs="Arial"/>
                <w:iCs/>
                <w:lang w:eastAsia="sl-SI"/>
              </w:rPr>
              <w:lastRenderedPageBreak/>
              <w:t>m</w:t>
            </w:r>
            <w:r w:rsidR="007238C2">
              <w:rPr>
                <w:rFonts w:ascii="Arial" w:hAnsi="Arial" w:cs="Arial"/>
                <w:iCs/>
                <w:lang w:eastAsia="sl-SI"/>
              </w:rPr>
              <w:t>inistrstva in vladne službe.</w:t>
            </w:r>
          </w:p>
          <w:p w14:paraId="729469FE" w14:textId="6B31917A" w:rsidR="00E50B19" w:rsidRPr="007238C2" w:rsidRDefault="00E50B19" w:rsidP="00E50B19">
            <w:pPr>
              <w:pStyle w:val="Odstavekseznama"/>
              <w:overflowPunct w:val="0"/>
              <w:autoSpaceDE w:val="0"/>
              <w:autoSpaceDN w:val="0"/>
              <w:adjustRightInd w:val="0"/>
              <w:ind w:left="1080"/>
              <w:jc w:val="both"/>
              <w:textAlignment w:val="baseline"/>
              <w:rPr>
                <w:rFonts w:ascii="Arial" w:hAnsi="Arial" w:cs="Arial"/>
                <w:iCs/>
                <w:lang w:eastAsia="sl-SI"/>
              </w:rPr>
            </w:pPr>
          </w:p>
        </w:tc>
      </w:tr>
      <w:tr w:rsidR="00527824" w:rsidRPr="00442CDE" w14:paraId="00595AF9" w14:textId="77777777" w:rsidTr="00527824">
        <w:trPr>
          <w:gridBefore w:val="1"/>
          <w:wBefore w:w="100" w:type="dxa"/>
        </w:trPr>
        <w:tc>
          <w:tcPr>
            <w:tcW w:w="9163" w:type="dxa"/>
            <w:gridSpan w:val="13"/>
          </w:tcPr>
          <w:p w14:paraId="6F53E3DC" w14:textId="77777777" w:rsidR="00527824" w:rsidRPr="00442CDE" w:rsidRDefault="00527824" w:rsidP="00C7683F">
            <w:pPr>
              <w:overflowPunct w:val="0"/>
              <w:autoSpaceDE w:val="0"/>
              <w:autoSpaceDN w:val="0"/>
              <w:adjustRightInd w:val="0"/>
              <w:spacing w:after="0" w:line="260" w:lineRule="exact"/>
              <w:jc w:val="both"/>
              <w:textAlignment w:val="baseline"/>
              <w:rPr>
                <w:rFonts w:ascii="Arial" w:eastAsia="Times New Roman" w:hAnsi="Arial" w:cs="Arial"/>
                <w:b/>
                <w:iCs/>
                <w:lang w:eastAsia="sl-SI"/>
              </w:rPr>
            </w:pPr>
            <w:r w:rsidRPr="00442CDE">
              <w:rPr>
                <w:rFonts w:ascii="Arial" w:eastAsia="Times New Roman" w:hAnsi="Arial" w:cs="Arial"/>
                <w:b/>
                <w:lang w:eastAsia="sl-SI"/>
              </w:rPr>
              <w:lastRenderedPageBreak/>
              <w:t>2. Osebe, odgovorne za strokovno pripravo in usklajenost gradiva:</w:t>
            </w:r>
          </w:p>
        </w:tc>
      </w:tr>
      <w:tr w:rsidR="00527824" w:rsidRPr="00442CDE" w14:paraId="3420218B" w14:textId="77777777" w:rsidTr="00527824">
        <w:trPr>
          <w:gridBefore w:val="1"/>
          <w:wBefore w:w="100" w:type="dxa"/>
        </w:trPr>
        <w:tc>
          <w:tcPr>
            <w:tcW w:w="9163" w:type="dxa"/>
            <w:gridSpan w:val="13"/>
          </w:tcPr>
          <w:p w14:paraId="337A02DA" w14:textId="49B95008" w:rsidR="00527824" w:rsidRDefault="007238C2" w:rsidP="00D74BB0">
            <w:pPr>
              <w:numPr>
                <w:ilvl w:val="0"/>
                <w:numId w:val="2"/>
              </w:numPr>
              <w:spacing w:after="0" w:line="260" w:lineRule="atLeast"/>
              <w:jc w:val="both"/>
              <w:rPr>
                <w:rFonts w:ascii="Arial" w:hAnsi="Arial" w:cs="Arial"/>
                <w:bCs/>
              </w:rPr>
            </w:pPr>
            <w:r>
              <w:rPr>
                <w:rFonts w:ascii="Arial" w:hAnsi="Arial" w:cs="Arial"/>
                <w:bCs/>
              </w:rPr>
              <w:t>Dimitrij Pur</w:t>
            </w:r>
            <w:r w:rsidR="00527824" w:rsidRPr="00B257D3">
              <w:rPr>
                <w:rFonts w:ascii="Arial" w:hAnsi="Arial" w:cs="Arial"/>
                <w:bCs/>
              </w:rPr>
              <w:t xml:space="preserve">, vodja Službe za evropske zadeve in mednarodno sodelovanje, Ministrstvo za lokalno samoupravo, kohezijo </w:t>
            </w:r>
            <w:r w:rsidR="00A27178">
              <w:rPr>
                <w:rFonts w:ascii="Arial" w:hAnsi="Arial" w:cs="Arial"/>
                <w:bCs/>
              </w:rPr>
              <w:t xml:space="preserve">in </w:t>
            </w:r>
            <w:r w:rsidR="00527824" w:rsidRPr="00B257D3">
              <w:rPr>
                <w:rFonts w:ascii="Arial" w:hAnsi="Arial" w:cs="Arial"/>
                <w:bCs/>
              </w:rPr>
              <w:t>regionalni razvoj,</w:t>
            </w:r>
          </w:p>
          <w:p w14:paraId="3975889B" w14:textId="7DE0F748" w:rsidR="00F611CF" w:rsidRPr="00B257D3" w:rsidRDefault="00F611CF" w:rsidP="00D74BB0">
            <w:pPr>
              <w:numPr>
                <w:ilvl w:val="0"/>
                <w:numId w:val="2"/>
              </w:numPr>
              <w:spacing w:after="0" w:line="260" w:lineRule="atLeast"/>
              <w:jc w:val="both"/>
              <w:rPr>
                <w:rFonts w:ascii="Arial" w:hAnsi="Arial" w:cs="Arial"/>
                <w:bCs/>
              </w:rPr>
            </w:pPr>
            <w:r>
              <w:rPr>
                <w:rFonts w:ascii="Arial" w:hAnsi="Arial" w:cs="Arial"/>
                <w:bCs/>
              </w:rPr>
              <w:t xml:space="preserve">Barbara Omahen, višja svetovalka, </w:t>
            </w:r>
            <w:r w:rsidRPr="00F611CF">
              <w:rPr>
                <w:rFonts w:ascii="Arial" w:hAnsi="Arial" w:cs="Arial"/>
                <w:bCs/>
              </w:rPr>
              <w:t>Služb</w:t>
            </w:r>
            <w:r>
              <w:rPr>
                <w:rFonts w:ascii="Arial" w:hAnsi="Arial" w:cs="Arial"/>
                <w:bCs/>
              </w:rPr>
              <w:t>a</w:t>
            </w:r>
            <w:r w:rsidRPr="00F611CF">
              <w:rPr>
                <w:rFonts w:ascii="Arial" w:hAnsi="Arial" w:cs="Arial"/>
                <w:bCs/>
              </w:rPr>
              <w:t xml:space="preserve"> za evropske zadeve in mednarodno sodelovanje, Ministrstvo za lokalno samoupravo, kohezijo in regionalni razvoj,</w:t>
            </w:r>
          </w:p>
          <w:p w14:paraId="6ACC2123" w14:textId="41F0852F" w:rsidR="00527824" w:rsidRPr="00B257D3" w:rsidRDefault="007238C2" w:rsidP="00D74BB0">
            <w:pPr>
              <w:numPr>
                <w:ilvl w:val="0"/>
                <w:numId w:val="2"/>
              </w:numPr>
              <w:spacing w:after="0" w:line="260" w:lineRule="atLeast"/>
              <w:jc w:val="both"/>
              <w:rPr>
                <w:rFonts w:ascii="Arial" w:hAnsi="Arial" w:cs="Arial"/>
                <w:bCs/>
              </w:rPr>
            </w:pPr>
            <w:r>
              <w:rPr>
                <w:rFonts w:ascii="Arial" w:hAnsi="Arial" w:cs="Arial"/>
                <w:bCs/>
              </w:rPr>
              <w:t>dr. Franc Trček</w:t>
            </w:r>
            <w:r w:rsidR="00527824" w:rsidRPr="00B257D3">
              <w:rPr>
                <w:rFonts w:ascii="Arial" w:hAnsi="Arial" w:cs="Arial"/>
                <w:bCs/>
              </w:rPr>
              <w:t xml:space="preserve">, sekretar, </w:t>
            </w:r>
            <w:r w:rsidR="00F611CF" w:rsidRPr="00F611CF">
              <w:rPr>
                <w:rFonts w:ascii="Arial" w:hAnsi="Arial" w:cs="Arial"/>
                <w:bCs/>
              </w:rPr>
              <w:t>Služba za evropske zadeve in mednarodno sodelovanje,</w:t>
            </w:r>
            <w:r w:rsidR="00F611CF">
              <w:rPr>
                <w:rFonts w:ascii="Arial" w:hAnsi="Arial" w:cs="Arial"/>
                <w:bCs/>
              </w:rPr>
              <w:t xml:space="preserve"> </w:t>
            </w:r>
            <w:r w:rsidR="00527824" w:rsidRPr="00B257D3">
              <w:rPr>
                <w:rFonts w:ascii="Arial" w:hAnsi="Arial" w:cs="Arial"/>
                <w:bCs/>
              </w:rPr>
              <w:t>Ministrstvo za lokalno samoupravo, kohezijo in regionalni razvoj.</w:t>
            </w:r>
          </w:p>
        </w:tc>
      </w:tr>
      <w:tr w:rsidR="00527824" w:rsidRPr="00442CDE" w14:paraId="39E65DBE" w14:textId="77777777" w:rsidTr="00527824">
        <w:trPr>
          <w:gridBefore w:val="1"/>
          <w:wBefore w:w="100" w:type="dxa"/>
        </w:trPr>
        <w:tc>
          <w:tcPr>
            <w:tcW w:w="9163" w:type="dxa"/>
            <w:gridSpan w:val="13"/>
          </w:tcPr>
          <w:p w14:paraId="4FB3A5A4" w14:textId="77777777" w:rsidR="00527824" w:rsidRPr="00442CDE" w:rsidRDefault="00527824" w:rsidP="00C7683F">
            <w:pPr>
              <w:overflowPunct w:val="0"/>
              <w:autoSpaceDE w:val="0"/>
              <w:autoSpaceDN w:val="0"/>
              <w:adjustRightInd w:val="0"/>
              <w:spacing w:after="0" w:line="260" w:lineRule="exact"/>
              <w:jc w:val="both"/>
              <w:textAlignment w:val="baseline"/>
              <w:rPr>
                <w:rFonts w:ascii="Arial" w:eastAsia="Times New Roman" w:hAnsi="Arial" w:cs="Arial"/>
                <w:b/>
                <w:iCs/>
                <w:lang w:eastAsia="sl-SI"/>
              </w:rPr>
            </w:pPr>
            <w:r w:rsidRPr="00442CDE">
              <w:rPr>
                <w:rFonts w:ascii="Arial" w:eastAsia="Times New Roman" w:hAnsi="Arial" w:cs="Arial"/>
                <w:b/>
                <w:iCs/>
                <w:lang w:eastAsia="sl-SI"/>
              </w:rPr>
              <w:t xml:space="preserve">3. Zunanji strokovnjaki, ki so </w:t>
            </w:r>
            <w:r w:rsidRPr="00442CDE">
              <w:rPr>
                <w:rFonts w:ascii="Arial" w:eastAsia="Times New Roman" w:hAnsi="Arial" w:cs="Arial"/>
                <w:b/>
                <w:lang w:eastAsia="sl-SI"/>
              </w:rPr>
              <w:t>sodelovali pri pripravi dela ali celotnega gradiva:</w:t>
            </w:r>
          </w:p>
        </w:tc>
      </w:tr>
      <w:tr w:rsidR="00527824" w:rsidRPr="00442CDE" w14:paraId="07C4F4E0" w14:textId="77777777" w:rsidTr="00527824">
        <w:trPr>
          <w:gridBefore w:val="1"/>
          <w:wBefore w:w="100" w:type="dxa"/>
        </w:trPr>
        <w:tc>
          <w:tcPr>
            <w:tcW w:w="9163" w:type="dxa"/>
            <w:gridSpan w:val="13"/>
          </w:tcPr>
          <w:p w14:paraId="55A721B5" w14:textId="77777777" w:rsidR="00527824" w:rsidRPr="00442CDE" w:rsidRDefault="00527824" w:rsidP="00C7683F">
            <w:p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w:t>
            </w:r>
          </w:p>
        </w:tc>
      </w:tr>
      <w:tr w:rsidR="00527824" w:rsidRPr="00442CDE" w14:paraId="649CDEBB" w14:textId="77777777" w:rsidTr="00527824">
        <w:trPr>
          <w:gridBefore w:val="1"/>
          <w:wBefore w:w="100" w:type="dxa"/>
        </w:trPr>
        <w:tc>
          <w:tcPr>
            <w:tcW w:w="9163" w:type="dxa"/>
            <w:gridSpan w:val="13"/>
          </w:tcPr>
          <w:p w14:paraId="29F2D9DE" w14:textId="77777777" w:rsidR="00527824" w:rsidRPr="00442CDE" w:rsidRDefault="00527824" w:rsidP="00C7683F">
            <w:pPr>
              <w:overflowPunct w:val="0"/>
              <w:autoSpaceDE w:val="0"/>
              <w:autoSpaceDN w:val="0"/>
              <w:adjustRightInd w:val="0"/>
              <w:spacing w:after="0" w:line="260" w:lineRule="exact"/>
              <w:jc w:val="both"/>
              <w:textAlignment w:val="baseline"/>
              <w:rPr>
                <w:rFonts w:ascii="Arial" w:eastAsia="Times New Roman" w:hAnsi="Arial" w:cs="Arial"/>
                <w:b/>
                <w:iCs/>
                <w:lang w:eastAsia="sl-SI"/>
              </w:rPr>
            </w:pPr>
            <w:r w:rsidRPr="00442CDE">
              <w:rPr>
                <w:rFonts w:ascii="Arial" w:eastAsia="Times New Roman" w:hAnsi="Arial" w:cs="Arial"/>
                <w:b/>
                <w:lang w:eastAsia="sl-SI"/>
              </w:rPr>
              <w:t>4. Predstavniki vlade, ki bodo sodelovali pri delu državnega zbora:</w:t>
            </w:r>
          </w:p>
        </w:tc>
      </w:tr>
      <w:tr w:rsidR="00527824" w:rsidRPr="00442CDE" w14:paraId="65EBDCE0" w14:textId="77777777" w:rsidTr="00527824">
        <w:trPr>
          <w:gridBefore w:val="1"/>
          <w:wBefore w:w="100" w:type="dxa"/>
        </w:trPr>
        <w:tc>
          <w:tcPr>
            <w:tcW w:w="9163" w:type="dxa"/>
            <w:gridSpan w:val="13"/>
          </w:tcPr>
          <w:p w14:paraId="0E3517BA" w14:textId="6E887101" w:rsidR="00336A98" w:rsidRPr="00336A98" w:rsidRDefault="00A27178" w:rsidP="00336A98">
            <w:pPr>
              <w:numPr>
                <w:ilvl w:val="0"/>
                <w:numId w:val="3"/>
              </w:numPr>
              <w:spacing w:after="0" w:line="260" w:lineRule="atLeast"/>
              <w:jc w:val="both"/>
              <w:rPr>
                <w:rFonts w:ascii="Arial" w:hAnsi="Arial" w:cs="Arial"/>
                <w:bCs/>
              </w:rPr>
            </w:pPr>
            <w:r>
              <w:rPr>
                <w:rFonts w:ascii="Arial" w:hAnsi="Arial" w:cs="Arial"/>
                <w:bCs/>
              </w:rPr>
              <w:t>d</w:t>
            </w:r>
            <w:r w:rsidR="00527824" w:rsidRPr="00B257D3">
              <w:rPr>
                <w:rFonts w:ascii="Arial" w:hAnsi="Arial" w:cs="Arial"/>
                <w:bCs/>
              </w:rPr>
              <w:t xml:space="preserve">r. Monika Kirbiš Rojs, ministrica, Ministrstvo za lokalno samoupravo, kohezijo </w:t>
            </w:r>
            <w:r>
              <w:rPr>
                <w:rFonts w:ascii="Arial" w:hAnsi="Arial" w:cs="Arial"/>
                <w:bCs/>
              </w:rPr>
              <w:t xml:space="preserve">in </w:t>
            </w:r>
            <w:r w:rsidR="00527824" w:rsidRPr="00B257D3">
              <w:rPr>
                <w:rFonts w:ascii="Arial" w:hAnsi="Arial" w:cs="Arial"/>
                <w:bCs/>
              </w:rPr>
              <w:t>regionalni razvoj,</w:t>
            </w:r>
          </w:p>
          <w:p w14:paraId="7DE56F4D" w14:textId="797188FB" w:rsidR="002F6452" w:rsidRPr="00C1026F" w:rsidRDefault="00527824" w:rsidP="00C1026F">
            <w:pPr>
              <w:numPr>
                <w:ilvl w:val="0"/>
                <w:numId w:val="3"/>
              </w:numPr>
              <w:spacing w:after="0" w:line="260" w:lineRule="atLeast"/>
              <w:jc w:val="both"/>
              <w:rPr>
                <w:rFonts w:ascii="Arial" w:hAnsi="Arial" w:cs="Arial"/>
                <w:bCs/>
              </w:rPr>
            </w:pPr>
            <w:r w:rsidRPr="00B257D3">
              <w:rPr>
                <w:rFonts w:ascii="Arial" w:hAnsi="Arial" w:cs="Arial"/>
                <w:bCs/>
              </w:rPr>
              <w:t>Rok Šimenc, državni sekretar, Ministrstvo za lokalno samoupravo, kohezijo</w:t>
            </w:r>
            <w:r w:rsidR="00A27178">
              <w:rPr>
                <w:rFonts w:ascii="Arial" w:hAnsi="Arial" w:cs="Arial"/>
                <w:bCs/>
              </w:rPr>
              <w:t xml:space="preserve"> in</w:t>
            </w:r>
            <w:r w:rsidRPr="00B257D3">
              <w:rPr>
                <w:rFonts w:ascii="Arial" w:hAnsi="Arial" w:cs="Arial"/>
                <w:bCs/>
              </w:rPr>
              <w:t xml:space="preserve"> regionalni razvoj</w:t>
            </w:r>
            <w:r w:rsidR="002F6452">
              <w:rPr>
                <w:rFonts w:ascii="Arial" w:hAnsi="Arial" w:cs="Arial"/>
                <w:bCs/>
              </w:rPr>
              <w:t>,</w:t>
            </w:r>
          </w:p>
        </w:tc>
      </w:tr>
      <w:tr w:rsidR="00527824" w:rsidRPr="00442CDE" w14:paraId="2ACBA684" w14:textId="77777777" w:rsidTr="00527824">
        <w:trPr>
          <w:gridBefore w:val="1"/>
          <w:wBefore w:w="100" w:type="dxa"/>
        </w:trPr>
        <w:tc>
          <w:tcPr>
            <w:tcW w:w="9163" w:type="dxa"/>
            <w:gridSpan w:val="13"/>
          </w:tcPr>
          <w:p w14:paraId="2485599D" w14:textId="77777777" w:rsidR="00527824" w:rsidRPr="00442CDE" w:rsidRDefault="00527824" w:rsidP="00C7683F">
            <w:pPr>
              <w:suppressAutoHyphens/>
              <w:overflowPunct w:val="0"/>
              <w:autoSpaceDE w:val="0"/>
              <w:autoSpaceDN w:val="0"/>
              <w:adjustRightInd w:val="0"/>
              <w:spacing w:after="0" w:line="260" w:lineRule="exact"/>
              <w:textAlignment w:val="baseline"/>
              <w:outlineLvl w:val="3"/>
              <w:rPr>
                <w:rFonts w:ascii="Arial" w:eastAsia="Times New Roman" w:hAnsi="Arial" w:cs="Arial"/>
                <w:b/>
                <w:lang w:eastAsia="sl-SI"/>
              </w:rPr>
            </w:pPr>
            <w:r w:rsidRPr="00442CDE">
              <w:rPr>
                <w:rFonts w:ascii="Arial" w:eastAsia="Times New Roman" w:hAnsi="Arial" w:cs="Arial"/>
                <w:b/>
                <w:lang w:eastAsia="sl-SI"/>
              </w:rPr>
              <w:t>5. Kratek povzetek gradiva:</w:t>
            </w:r>
          </w:p>
        </w:tc>
      </w:tr>
      <w:tr w:rsidR="00527824" w:rsidRPr="00442CDE" w14:paraId="640473ED" w14:textId="77777777" w:rsidTr="00527824">
        <w:trPr>
          <w:gridBefore w:val="1"/>
          <w:wBefore w:w="100" w:type="dxa"/>
        </w:trPr>
        <w:tc>
          <w:tcPr>
            <w:tcW w:w="9163" w:type="dxa"/>
            <w:gridSpan w:val="13"/>
          </w:tcPr>
          <w:p w14:paraId="4E718EBB" w14:textId="3706CD39" w:rsidR="007842B6" w:rsidRDefault="007842B6" w:rsidP="007842B6">
            <w:pPr>
              <w:spacing w:after="0" w:line="260" w:lineRule="atLeast"/>
              <w:jc w:val="both"/>
              <w:rPr>
                <w:rFonts w:ascii="Arial" w:hAnsi="Arial" w:cs="Arial"/>
                <w:bCs/>
                <w:iCs/>
              </w:rPr>
            </w:pPr>
            <w:r w:rsidRPr="007842B6">
              <w:rPr>
                <w:rFonts w:ascii="Arial" w:hAnsi="Arial" w:cs="Arial"/>
                <w:bCs/>
                <w:iCs/>
              </w:rPr>
              <w:t>Ministrica za lokalno samoupravo, kohezijo in regionalni razvoj dr. Monika Kirbiš Rojs se bo udeležila 51. zasedanja Kongresa lokalnih in regionalnih oblasti Sveta Evrope, ki bo potekalo od 27. do 29. oktobra 2026</w:t>
            </w:r>
            <w:r w:rsidR="00AA22CC">
              <w:rPr>
                <w:rFonts w:ascii="Arial" w:hAnsi="Arial" w:cs="Arial"/>
                <w:bCs/>
                <w:iCs/>
              </w:rPr>
              <w:t xml:space="preserve"> </w:t>
            </w:r>
            <w:r w:rsidR="00AA22CC" w:rsidRPr="007842B6">
              <w:rPr>
                <w:rFonts w:ascii="Arial" w:hAnsi="Arial" w:cs="Arial"/>
                <w:bCs/>
                <w:iCs/>
              </w:rPr>
              <w:t xml:space="preserve">v Strasbourgu </w:t>
            </w:r>
            <w:r w:rsidR="00AA22CC">
              <w:rPr>
                <w:rFonts w:ascii="Arial" w:hAnsi="Arial" w:cs="Arial"/>
                <w:bCs/>
                <w:iCs/>
              </w:rPr>
              <w:t>v Franciji</w:t>
            </w:r>
            <w:r w:rsidRPr="007842B6">
              <w:rPr>
                <w:rFonts w:ascii="Arial" w:hAnsi="Arial" w:cs="Arial"/>
                <w:bCs/>
                <w:iCs/>
              </w:rPr>
              <w:t xml:space="preserve">. Na zasedanju </w:t>
            </w:r>
            <w:r w:rsidR="00405229">
              <w:rPr>
                <w:rFonts w:ascii="Arial" w:hAnsi="Arial" w:cs="Arial"/>
                <w:bCs/>
                <w:iCs/>
              </w:rPr>
              <w:t>Zbora</w:t>
            </w:r>
            <w:r w:rsidRPr="007842B6">
              <w:rPr>
                <w:rFonts w:ascii="Arial" w:hAnsi="Arial" w:cs="Arial"/>
                <w:bCs/>
                <w:iCs/>
              </w:rPr>
              <w:t xml:space="preserve"> regij</w:t>
            </w:r>
            <w:r w:rsidR="00A564AC">
              <w:rPr>
                <w:rFonts w:ascii="Arial" w:hAnsi="Arial" w:cs="Arial"/>
                <w:bCs/>
                <w:iCs/>
              </w:rPr>
              <w:t>, ki bo potekalo</w:t>
            </w:r>
            <w:r w:rsidRPr="007842B6">
              <w:rPr>
                <w:rFonts w:ascii="Arial" w:hAnsi="Arial" w:cs="Arial"/>
                <w:bCs/>
                <w:iCs/>
              </w:rPr>
              <w:t xml:space="preserve"> 28. oktobra</w:t>
            </w:r>
            <w:r w:rsidR="00A564AC">
              <w:rPr>
                <w:rFonts w:ascii="Arial" w:hAnsi="Arial" w:cs="Arial"/>
                <w:bCs/>
                <w:iCs/>
              </w:rPr>
              <w:t>, bo</w:t>
            </w:r>
            <w:r w:rsidRPr="007842B6">
              <w:rPr>
                <w:rFonts w:ascii="Arial" w:hAnsi="Arial" w:cs="Arial"/>
                <w:bCs/>
                <w:iCs/>
              </w:rPr>
              <w:t xml:space="preserve"> nastopila kot osrednja uvodna govorka v razpravi o izseljevanju iz evropskih regij, </w:t>
            </w:r>
            <w:r w:rsidR="00A564AC">
              <w:rPr>
                <w:rFonts w:ascii="Arial" w:hAnsi="Arial" w:cs="Arial"/>
                <w:bCs/>
                <w:iCs/>
              </w:rPr>
              <w:t>razlogih</w:t>
            </w:r>
            <w:r w:rsidR="00E61E6D">
              <w:rPr>
                <w:rFonts w:ascii="Arial" w:hAnsi="Arial" w:cs="Arial"/>
                <w:bCs/>
                <w:iCs/>
              </w:rPr>
              <w:t xml:space="preserve"> za</w:t>
            </w:r>
            <w:r w:rsidR="00A564AC">
              <w:rPr>
                <w:rFonts w:ascii="Arial" w:hAnsi="Arial" w:cs="Arial"/>
                <w:bCs/>
                <w:iCs/>
              </w:rPr>
              <w:t xml:space="preserve"> izseljevanj</w:t>
            </w:r>
            <w:r w:rsidR="00E61E6D">
              <w:rPr>
                <w:rFonts w:ascii="Arial" w:hAnsi="Arial" w:cs="Arial"/>
                <w:bCs/>
                <w:iCs/>
              </w:rPr>
              <w:t>e</w:t>
            </w:r>
            <w:r w:rsidR="00A564AC">
              <w:rPr>
                <w:rFonts w:ascii="Arial" w:hAnsi="Arial" w:cs="Arial"/>
                <w:bCs/>
                <w:iCs/>
              </w:rPr>
              <w:t xml:space="preserve"> </w:t>
            </w:r>
            <w:r w:rsidRPr="007842B6">
              <w:rPr>
                <w:rFonts w:ascii="Arial" w:hAnsi="Arial" w:cs="Arial"/>
                <w:bCs/>
                <w:iCs/>
              </w:rPr>
              <w:t xml:space="preserve">in </w:t>
            </w:r>
            <w:r w:rsidR="00A564AC">
              <w:rPr>
                <w:rFonts w:ascii="Arial" w:hAnsi="Arial" w:cs="Arial"/>
                <w:bCs/>
                <w:iCs/>
              </w:rPr>
              <w:t xml:space="preserve">možnostih za </w:t>
            </w:r>
            <w:r w:rsidRPr="007842B6">
              <w:rPr>
                <w:rFonts w:ascii="Arial" w:hAnsi="Arial" w:cs="Arial"/>
                <w:bCs/>
                <w:iCs/>
              </w:rPr>
              <w:t>ustvarjanj</w:t>
            </w:r>
            <w:r w:rsidR="00A564AC">
              <w:rPr>
                <w:rFonts w:ascii="Arial" w:hAnsi="Arial" w:cs="Arial"/>
                <w:bCs/>
                <w:iCs/>
              </w:rPr>
              <w:t>e</w:t>
            </w:r>
            <w:r w:rsidRPr="007842B6">
              <w:rPr>
                <w:rFonts w:ascii="Arial" w:hAnsi="Arial" w:cs="Arial"/>
                <w:bCs/>
                <w:iCs/>
              </w:rPr>
              <w:t xml:space="preserve"> novih priložnosti za podeželske skupnosti.</w:t>
            </w:r>
          </w:p>
          <w:p w14:paraId="565FB160" w14:textId="77777777" w:rsidR="007842B6" w:rsidRPr="007842B6" w:rsidRDefault="007842B6" w:rsidP="007842B6">
            <w:pPr>
              <w:spacing w:after="0" w:line="260" w:lineRule="atLeast"/>
              <w:jc w:val="both"/>
              <w:rPr>
                <w:rFonts w:ascii="Arial" w:hAnsi="Arial" w:cs="Arial"/>
                <w:bCs/>
                <w:iCs/>
              </w:rPr>
            </w:pPr>
          </w:p>
          <w:p w14:paraId="757D6C41" w14:textId="57D27EE7" w:rsidR="007842B6" w:rsidRDefault="007842B6" w:rsidP="007842B6">
            <w:pPr>
              <w:spacing w:after="0" w:line="260" w:lineRule="atLeast"/>
              <w:jc w:val="both"/>
              <w:rPr>
                <w:rFonts w:ascii="Arial" w:hAnsi="Arial" w:cs="Arial"/>
                <w:bCs/>
                <w:iCs/>
              </w:rPr>
            </w:pPr>
            <w:r w:rsidRPr="007842B6">
              <w:rPr>
                <w:rFonts w:ascii="Arial" w:hAnsi="Arial" w:cs="Arial"/>
                <w:bCs/>
                <w:iCs/>
              </w:rPr>
              <w:t xml:space="preserve">Kongres združuje predstavnike lokalnih in regionalnih oblasti držav članic Sveta Evrope. Njegov glavni namen je krepitev lokalne in regionalne demokracije, varovanje človekovih pravic </w:t>
            </w:r>
            <w:r w:rsidR="00E61E6D">
              <w:rPr>
                <w:rFonts w:ascii="Arial" w:hAnsi="Arial" w:cs="Arial"/>
                <w:bCs/>
                <w:iCs/>
              </w:rPr>
              <w:t>in</w:t>
            </w:r>
            <w:r w:rsidR="00E61E6D" w:rsidRPr="007842B6">
              <w:rPr>
                <w:rFonts w:ascii="Arial" w:hAnsi="Arial" w:cs="Arial"/>
                <w:bCs/>
                <w:iCs/>
              </w:rPr>
              <w:t xml:space="preserve"> </w:t>
            </w:r>
            <w:r w:rsidRPr="007842B6">
              <w:rPr>
                <w:rFonts w:ascii="Arial" w:hAnsi="Arial" w:cs="Arial"/>
                <w:bCs/>
                <w:iCs/>
              </w:rPr>
              <w:t xml:space="preserve">spodbujanje dobrega upravljanja. Program tokratnega zasedanja </w:t>
            </w:r>
            <w:r w:rsidR="00E61E6D">
              <w:rPr>
                <w:rFonts w:ascii="Arial" w:hAnsi="Arial" w:cs="Arial"/>
                <w:bCs/>
                <w:iCs/>
              </w:rPr>
              <w:t xml:space="preserve">se </w:t>
            </w:r>
            <w:r w:rsidRPr="007842B6">
              <w:rPr>
                <w:rFonts w:ascii="Arial" w:hAnsi="Arial" w:cs="Arial"/>
                <w:bCs/>
                <w:iCs/>
              </w:rPr>
              <w:t xml:space="preserve">bo </w:t>
            </w:r>
            <w:r w:rsidR="00E61E6D">
              <w:rPr>
                <w:rFonts w:ascii="Arial" w:hAnsi="Arial" w:cs="Arial"/>
                <w:bCs/>
                <w:iCs/>
              </w:rPr>
              <w:t>osredotočil na</w:t>
            </w:r>
            <w:r w:rsidRPr="007842B6">
              <w:rPr>
                <w:rFonts w:ascii="Arial" w:hAnsi="Arial" w:cs="Arial"/>
                <w:bCs/>
                <w:iCs/>
              </w:rPr>
              <w:t xml:space="preserve"> prednostn</w:t>
            </w:r>
            <w:r w:rsidR="00E61E6D">
              <w:rPr>
                <w:rFonts w:ascii="Arial" w:hAnsi="Arial" w:cs="Arial"/>
                <w:bCs/>
                <w:iCs/>
              </w:rPr>
              <w:t>e</w:t>
            </w:r>
            <w:r w:rsidRPr="007842B6">
              <w:rPr>
                <w:rFonts w:ascii="Arial" w:hAnsi="Arial" w:cs="Arial"/>
                <w:bCs/>
                <w:iCs/>
              </w:rPr>
              <w:t xml:space="preserve"> nalog</w:t>
            </w:r>
            <w:r w:rsidR="00E61E6D">
              <w:rPr>
                <w:rFonts w:ascii="Arial" w:hAnsi="Arial" w:cs="Arial"/>
                <w:bCs/>
                <w:iCs/>
              </w:rPr>
              <w:t>e</w:t>
            </w:r>
            <w:r w:rsidRPr="007842B6">
              <w:rPr>
                <w:rFonts w:ascii="Arial" w:hAnsi="Arial" w:cs="Arial"/>
                <w:bCs/>
                <w:iCs/>
              </w:rPr>
              <w:t xml:space="preserve"> Kongresa </w:t>
            </w:r>
            <w:r w:rsidR="00E61E6D">
              <w:rPr>
                <w:rFonts w:ascii="Arial" w:hAnsi="Arial" w:cs="Arial"/>
                <w:bCs/>
                <w:iCs/>
              </w:rPr>
              <w:t>v</w:t>
            </w:r>
            <w:r w:rsidR="00E61E6D" w:rsidRPr="007842B6">
              <w:rPr>
                <w:rFonts w:ascii="Arial" w:hAnsi="Arial" w:cs="Arial"/>
                <w:bCs/>
                <w:iCs/>
              </w:rPr>
              <w:t xml:space="preserve"> </w:t>
            </w:r>
            <w:r w:rsidRPr="007842B6">
              <w:rPr>
                <w:rFonts w:ascii="Arial" w:hAnsi="Arial" w:cs="Arial"/>
                <w:bCs/>
                <w:iCs/>
              </w:rPr>
              <w:t>obdobj</w:t>
            </w:r>
            <w:r w:rsidR="00E61E6D">
              <w:rPr>
                <w:rFonts w:ascii="Arial" w:hAnsi="Arial" w:cs="Arial"/>
                <w:bCs/>
                <w:iCs/>
              </w:rPr>
              <w:t>u</w:t>
            </w:r>
            <w:r w:rsidRPr="007842B6">
              <w:rPr>
                <w:rFonts w:ascii="Arial" w:hAnsi="Arial" w:cs="Arial"/>
                <w:bCs/>
                <w:iCs/>
              </w:rPr>
              <w:t xml:space="preserve"> 2026–2031, demografsk</w:t>
            </w:r>
            <w:r w:rsidR="00E61E6D">
              <w:rPr>
                <w:rFonts w:ascii="Arial" w:hAnsi="Arial" w:cs="Arial"/>
                <w:bCs/>
                <w:iCs/>
              </w:rPr>
              <w:t>e</w:t>
            </w:r>
            <w:r w:rsidRPr="007842B6">
              <w:rPr>
                <w:rFonts w:ascii="Arial" w:hAnsi="Arial" w:cs="Arial"/>
                <w:bCs/>
                <w:iCs/>
              </w:rPr>
              <w:t xml:space="preserve"> sprememb</w:t>
            </w:r>
            <w:r w:rsidR="00E61E6D">
              <w:rPr>
                <w:rFonts w:ascii="Arial" w:hAnsi="Arial" w:cs="Arial"/>
                <w:bCs/>
                <w:iCs/>
              </w:rPr>
              <w:t>e</w:t>
            </w:r>
            <w:r w:rsidRPr="007842B6">
              <w:rPr>
                <w:rFonts w:ascii="Arial" w:hAnsi="Arial" w:cs="Arial"/>
                <w:bCs/>
                <w:iCs/>
              </w:rPr>
              <w:t>, financiranj</w:t>
            </w:r>
            <w:r w:rsidR="00E61E6D">
              <w:rPr>
                <w:rFonts w:ascii="Arial" w:hAnsi="Arial" w:cs="Arial"/>
                <w:bCs/>
                <w:iCs/>
              </w:rPr>
              <w:t>e</w:t>
            </w:r>
            <w:r w:rsidRPr="007842B6">
              <w:rPr>
                <w:rFonts w:ascii="Arial" w:hAnsi="Arial" w:cs="Arial"/>
                <w:bCs/>
                <w:iCs/>
              </w:rPr>
              <w:t xml:space="preserve"> odpornosti lokalnih skupnosti na krize in čezmejn</w:t>
            </w:r>
            <w:r w:rsidR="00E61E6D">
              <w:rPr>
                <w:rFonts w:ascii="Arial" w:hAnsi="Arial" w:cs="Arial"/>
                <w:bCs/>
                <w:iCs/>
              </w:rPr>
              <w:t>o</w:t>
            </w:r>
            <w:r w:rsidRPr="007842B6">
              <w:rPr>
                <w:rFonts w:ascii="Arial" w:hAnsi="Arial" w:cs="Arial"/>
                <w:bCs/>
                <w:iCs/>
              </w:rPr>
              <w:t xml:space="preserve"> sodelovanj</w:t>
            </w:r>
            <w:r w:rsidR="00E61E6D">
              <w:rPr>
                <w:rFonts w:ascii="Arial" w:hAnsi="Arial" w:cs="Arial"/>
                <w:bCs/>
                <w:iCs/>
              </w:rPr>
              <w:t>e</w:t>
            </w:r>
            <w:r w:rsidRPr="007842B6">
              <w:rPr>
                <w:rFonts w:ascii="Arial" w:hAnsi="Arial" w:cs="Arial"/>
                <w:bCs/>
                <w:iCs/>
              </w:rPr>
              <w:t xml:space="preserve"> regij. Udeleženci bodo </w:t>
            </w:r>
            <w:r w:rsidR="00C14F22">
              <w:rPr>
                <w:rFonts w:ascii="Arial" w:hAnsi="Arial" w:cs="Arial"/>
                <w:bCs/>
                <w:iCs/>
              </w:rPr>
              <w:t>razpravljali</w:t>
            </w:r>
            <w:r w:rsidR="00E61E6D">
              <w:rPr>
                <w:rFonts w:ascii="Arial" w:hAnsi="Arial" w:cs="Arial"/>
                <w:bCs/>
                <w:iCs/>
              </w:rPr>
              <w:t xml:space="preserve"> </w:t>
            </w:r>
            <w:r w:rsidRPr="007842B6">
              <w:rPr>
                <w:rFonts w:ascii="Arial" w:hAnsi="Arial" w:cs="Arial"/>
                <w:bCs/>
                <w:iCs/>
              </w:rPr>
              <w:t xml:space="preserve">tudi </w:t>
            </w:r>
            <w:r w:rsidR="00C14F22">
              <w:rPr>
                <w:rFonts w:ascii="Arial" w:hAnsi="Arial" w:cs="Arial"/>
                <w:bCs/>
                <w:iCs/>
              </w:rPr>
              <w:t>o</w:t>
            </w:r>
            <w:r w:rsidR="00E61E6D">
              <w:rPr>
                <w:rFonts w:ascii="Arial" w:hAnsi="Arial" w:cs="Arial"/>
                <w:bCs/>
                <w:iCs/>
              </w:rPr>
              <w:t xml:space="preserve"> </w:t>
            </w:r>
            <w:r w:rsidRPr="007842B6">
              <w:rPr>
                <w:rFonts w:ascii="Arial" w:hAnsi="Arial" w:cs="Arial"/>
                <w:bCs/>
                <w:iCs/>
              </w:rPr>
              <w:t>preprečevanj</w:t>
            </w:r>
            <w:r w:rsidR="00C14F22">
              <w:rPr>
                <w:rFonts w:ascii="Arial" w:hAnsi="Arial" w:cs="Arial"/>
                <w:bCs/>
                <w:iCs/>
              </w:rPr>
              <w:t>u</w:t>
            </w:r>
            <w:r w:rsidRPr="007842B6">
              <w:rPr>
                <w:rFonts w:ascii="Arial" w:hAnsi="Arial" w:cs="Arial"/>
                <w:bCs/>
                <w:iCs/>
              </w:rPr>
              <w:t xml:space="preserve"> korupcije, vključevanj</w:t>
            </w:r>
            <w:r w:rsidR="00C14F22">
              <w:rPr>
                <w:rFonts w:ascii="Arial" w:hAnsi="Arial" w:cs="Arial"/>
                <w:bCs/>
                <w:iCs/>
              </w:rPr>
              <w:t>u</w:t>
            </w:r>
            <w:r w:rsidRPr="007842B6">
              <w:rPr>
                <w:rFonts w:ascii="Arial" w:hAnsi="Arial" w:cs="Arial"/>
                <w:bCs/>
                <w:iCs/>
              </w:rPr>
              <w:t xml:space="preserve"> mladih v odločanje </w:t>
            </w:r>
            <w:r w:rsidR="00E61E6D">
              <w:rPr>
                <w:rFonts w:ascii="Arial" w:hAnsi="Arial" w:cs="Arial"/>
                <w:bCs/>
                <w:iCs/>
              </w:rPr>
              <w:t>in</w:t>
            </w:r>
            <w:r w:rsidRPr="007842B6">
              <w:rPr>
                <w:rFonts w:ascii="Arial" w:hAnsi="Arial" w:cs="Arial"/>
                <w:bCs/>
                <w:iCs/>
              </w:rPr>
              <w:t xml:space="preserve"> posledic</w:t>
            </w:r>
            <w:r w:rsidR="00C14F22">
              <w:rPr>
                <w:rFonts w:ascii="Arial" w:hAnsi="Arial" w:cs="Arial"/>
                <w:bCs/>
                <w:iCs/>
              </w:rPr>
              <w:t>ah</w:t>
            </w:r>
            <w:r w:rsidRPr="007842B6">
              <w:rPr>
                <w:rFonts w:ascii="Arial" w:hAnsi="Arial" w:cs="Arial"/>
                <w:bCs/>
                <w:iCs/>
              </w:rPr>
              <w:t xml:space="preserve"> ruske agresije proti Ukrajini </w:t>
            </w:r>
            <w:r w:rsidR="00C14F22">
              <w:rPr>
                <w:rFonts w:ascii="Arial" w:hAnsi="Arial" w:cs="Arial"/>
                <w:bCs/>
                <w:iCs/>
              </w:rPr>
              <w:t>ter</w:t>
            </w:r>
            <w:r w:rsidR="00C14F22" w:rsidRPr="007842B6">
              <w:rPr>
                <w:rFonts w:ascii="Arial" w:hAnsi="Arial" w:cs="Arial"/>
                <w:bCs/>
                <w:iCs/>
              </w:rPr>
              <w:t xml:space="preserve"> </w:t>
            </w:r>
            <w:r w:rsidR="00C14F22">
              <w:rPr>
                <w:rFonts w:ascii="Arial" w:hAnsi="Arial" w:cs="Arial"/>
                <w:bCs/>
                <w:iCs/>
              </w:rPr>
              <w:t xml:space="preserve">prizadevanjih za </w:t>
            </w:r>
            <w:r w:rsidRPr="007842B6">
              <w:rPr>
                <w:rFonts w:ascii="Arial" w:hAnsi="Arial" w:cs="Arial"/>
                <w:bCs/>
                <w:iCs/>
              </w:rPr>
              <w:t>njeno obnovo.</w:t>
            </w:r>
          </w:p>
          <w:p w14:paraId="15A89EFA" w14:textId="77777777" w:rsidR="00E50B19" w:rsidRDefault="00E50B19" w:rsidP="007842B6">
            <w:pPr>
              <w:spacing w:after="0" w:line="260" w:lineRule="atLeast"/>
              <w:jc w:val="both"/>
              <w:rPr>
                <w:rFonts w:ascii="Arial" w:hAnsi="Arial" w:cs="Arial"/>
                <w:bCs/>
                <w:iCs/>
              </w:rPr>
            </w:pPr>
          </w:p>
          <w:p w14:paraId="5177642C" w14:textId="71D94316" w:rsidR="00E50B19" w:rsidRPr="007842B6" w:rsidRDefault="00E50B19" w:rsidP="007842B6">
            <w:pPr>
              <w:spacing w:after="0" w:line="260" w:lineRule="atLeast"/>
              <w:jc w:val="both"/>
              <w:rPr>
                <w:rFonts w:ascii="Arial" w:hAnsi="Arial" w:cs="Arial"/>
                <w:bCs/>
                <w:iCs/>
              </w:rPr>
            </w:pPr>
            <w:r w:rsidRPr="00E50B19">
              <w:rPr>
                <w:rFonts w:ascii="Arial" w:hAnsi="Arial" w:cs="Arial"/>
                <w:bCs/>
                <w:iCs/>
              </w:rPr>
              <w:t xml:space="preserve">Zasedanje </w:t>
            </w:r>
            <w:r w:rsidR="00E61E6D">
              <w:rPr>
                <w:rFonts w:ascii="Arial" w:hAnsi="Arial" w:cs="Arial"/>
                <w:bCs/>
                <w:iCs/>
              </w:rPr>
              <w:t>bo</w:t>
            </w:r>
            <w:r w:rsidRPr="00E50B19">
              <w:rPr>
                <w:rFonts w:ascii="Arial" w:hAnsi="Arial" w:cs="Arial"/>
                <w:bCs/>
                <w:iCs/>
              </w:rPr>
              <w:t xml:space="preserve"> priložnost za izmenjavo izkušenj in krepitev sodelovanja pri iskanju odgovorov na skupne izzive evropskih lokalnih in regionalnih skupnosti. </w:t>
            </w:r>
            <w:r w:rsidR="00E61E6D">
              <w:rPr>
                <w:rFonts w:ascii="Arial" w:hAnsi="Arial" w:cs="Arial"/>
                <w:bCs/>
                <w:iCs/>
              </w:rPr>
              <w:t>Te</w:t>
            </w:r>
            <w:r w:rsidRPr="00E50B19">
              <w:rPr>
                <w:rFonts w:ascii="Arial" w:hAnsi="Arial" w:cs="Arial"/>
                <w:bCs/>
                <w:iCs/>
              </w:rPr>
              <w:t xml:space="preserve"> vsebine </w:t>
            </w:r>
            <w:r w:rsidR="00E61E6D">
              <w:rPr>
                <w:rFonts w:ascii="Arial" w:hAnsi="Arial" w:cs="Arial"/>
                <w:bCs/>
                <w:iCs/>
              </w:rPr>
              <w:t xml:space="preserve">so za Slovenijo še </w:t>
            </w:r>
            <w:r w:rsidRPr="00E50B19">
              <w:rPr>
                <w:rFonts w:ascii="Arial" w:hAnsi="Arial" w:cs="Arial"/>
                <w:bCs/>
                <w:iCs/>
              </w:rPr>
              <w:t xml:space="preserve">posebej pomembne z vidika policentričnega razvoja, zmanjševanja regionalnih razlik </w:t>
            </w:r>
            <w:r w:rsidR="00E61E6D">
              <w:rPr>
                <w:rFonts w:ascii="Arial" w:hAnsi="Arial" w:cs="Arial"/>
                <w:bCs/>
                <w:iCs/>
              </w:rPr>
              <w:t>ter</w:t>
            </w:r>
            <w:r w:rsidRPr="00E50B19">
              <w:rPr>
                <w:rFonts w:ascii="Arial" w:hAnsi="Arial" w:cs="Arial"/>
                <w:bCs/>
                <w:iCs/>
              </w:rPr>
              <w:t xml:space="preserve"> zagotavljanja kakovostnih pogojev za življenje in delo v vseh regijah. Osrednje sporočilo ministričinega nastopa bo, da močne lokalne skupnosti ustvarjajo močne regije, </w:t>
            </w:r>
            <w:r w:rsidR="00E61E6D">
              <w:rPr>
                <w:rFonts w:ascii="Arial" w:hAnsi="Arial" w:cs="Arial"/>
                <w:bCs/>
                <w:iCs/>
              </w:rPr>
              <w:t xml:space="preserve">ki </w:t>
            </w:r>
            <w:r w:rsidRPr="00E50B19">
              <w:rPr>
                <w:rFonts w:ascii="Arial" w:hAnsi="Arial" w:cs="Arial"/>
                <w:bCs/>
                <w:iCs/>
              </w:rPr>
              <w:t>prispevajo k bolj povezani, vključujoči in odporni Evropi.</w:t>
            </w:r>
          </w:p>
          <w:p w14:paraId="15C28F69" w14:textId="0EFB0167" w:rsidR="00527824" w:rsidRPr="00540882" w:rsidRDefault="00527824" w:rsidP="00FC6224">
            <w:pPr>
              <w:spacing w:after="0" w:line="260" w:lineRule="atLeast"/>
              <w:jc w:val="both"/>
              <w:rPr>
                <w:rFonts w:ascii="Arial" w:hAnsi="Arial" w:cs="Arial"/>
                <w:bCs/>
              </w:rPr>
            </w:pPr>
          </w:p>
        </w:tc>
      </w:tr>
      <w:tr w:rsidR="00527824" w:rsidRPr="00442CDE" w14:paraId="4B3FEB75" w14:textId="77777777" w:rsidTr="00527824">
        <w:trPr>
          <w:gridBefore w:val="1"/>
          <w:wBefore w:w="100" w:type="dxa"/>
        </w:trPr>
        <w:tc>
          <w:tcPr>
            <w:tcW w:w="9163" w:type="dxa"/>
            <w:gridSpan w:val="13"/>
          </w:tcPr>
          <w:p w14:paraId="19E04190" w14:textId="77777777" w:rsidR="00527824" w:rsidRPr="00442CDE" w:rsidRDefault="00527824" w:rsidP="00C7683F">
            <w:pPr>
              <w:suppressAutoHyphens/>
              <w:overflowPunct w:val="0"/>
              <w:autoSpaceDE w:val="0"/>
              <w:autoSpaceDN w:val="0"/>
              <w:adjustRightInd w:val="0"/>
              <w:spacing w:after="0" w:line="260" w:lineRule="exact"/>
              <w:textAlignment w:val="baseline"/>
              <w:outlineLvl w:val="3"/>
              <w:rPr>
                <w:rFonts w:ascii="Arial" w:eastAsia="Times New Roman" w:hAnsi="Arial" w:cs="Arial"/>
                <w:b/>
                <w:lang w:eastAsia="sl-SI"/>
              </w:rPr>
            </w:pPr>
            <w:r w:rsidRPr="00442CDE">
              <w:rPr>
                <w:rFonts w:ascii="Arial" w:eastAsia="Times New Roman" w:hAnsi="Arial" w:cs="Arial"/>
                <w:b/>
                <w:lang w:eastAsia="sl-SI"/>
              </w:rPr>
              <w:t>6. Presoja posledic za:</w:t>
            </w:r>
          </w:p>
        </w:tc>
      </w:tr>
      <w:tr w:rsidR="00527824" w:rsidRPr="00442CDE" w14:paraId="00BBFD33" w14:textId="77777777" w:rsidTr="00527824">
        <w:trPr>
          <w:gridBefore w:val="1"/>
          <w:wBefore w:w="100" w:type="dxa"/>
        </w:trPr>
        <w:tc>
          <w:tcPr>
            <w:tcW w:w="1448" w:type="dxa"/>
          </w:tcPr>
          <w:p w14:paraId="6E38BF8B" w14:textId="77777777" w:rsidR="00527824" w:rsidRPr="00442CDE" w:rsidRDefault="00527824" w:rsidP="00C7683F">
            <w:pPr>
              <w:overflowPunct w:val="0"/>
              <w:autoSpaceDE w:val="0"/>
              <w:autoSpaceDN w:val="0"/>
              <w:adjustRightInd w:val="0"/>
              <w:spacing w:after="0" w:line="260" w:lineRule="exact"/>
              <w:ind w:left="360"/>
              <w:jc w:val="both"/>
              <w:textAlignment w:val="baseline"/>
              <w:rPr>
                <w:rFonts w:ascii="Arial" w:eastAsia="Times New Roman" w:hAnsi="Arial" w:cs="Arial"/>
                <w:iCs/>
                <w:lang w:eastAsia="sl-SI"/>
              </w:rPr>
            </w:pPr>
            <w:r w:rsidRPr="00442CDE">
              <w:rPr>
                <w:rFonts w:ascii="Arial" w:eastAsia="Times New Roman" w:hAnsi="Arial" w:cs="Arial"/>
                <w:iCs/>
                <w:lang w:eastAsia="sl-SI"/>
              </w:rPr>
              <w:t>a)</w:t>
            </w:r>
          </w:p>
        </w:tc>
        <w:tc>
          <w:tcPr>
            <w:tcW w:w="5444" w:type="dxa"/>
            <w:gridSpan w:val="9"/>
          </w:tcPr>
          <w:p w14:paraId="121921BF" w14:textId="77777777" w:rsidR="00527824" w:rsidRPr="00442CDE" w:rsidRDefault="00527824" w:rsidP="00C7683F">
            <w:pPr>
              <w:overflowPunct w:val="0"/>
              <w:autoSpaceDE w:val="0"/>
              <w:autoSpaceDN w:val="0"/>
              <w:adjustRightInd w:val="0"/>
              <w:spacing w:after="0" w:line="260" w:lineRule="exact"/>
              <w:jc w:val="both"/>
              <w:textAlignment w:val="baseline"/>
              <w:rPr>
                <w:rFonts w:ascii="Arial" w:eastAsia="Times New Roman" w:hAnsi="Arial" w:cs="Arial"/>
                <w:lang w:eastAsia="sl-SI"/>
              </w:rPr>
            </w:pPr>
            <w:r w:rsidRPr="00442CDE">
              <w:rPr>
                <w:rFonts w:ascii="Arial" w:eastAsia="Times New Roman" w:hAnsi="Arial" w:cs="Arial"/>
                <w:lang w:eastAsia="sl-SI"/>
              </w:rPr>
              <w:t>javnofinančna sredstva nad 40.000 EUR v tekočem in naslednjih treh letih</w:t>
            </w:r>
          </w:p>
        </w:tc>
        <w:tc>
          <w:tcPr>
            <w:tcW w:w="2271" w:type="dxa"/>
            <w:gridSpan w:val="3"/>
            <w:vAlign w:val="center"/>
          </w:tcPr>
          <w:p w14:paraId="693065BD" w14:textId="77777777" w:rsidR="00527824" w:rsidRPr="00442CDE" w:rsidRDefault="00527824" w:rsidP="00C7683F">
            <w:pPr>
              <w:overflowPunct w:val="0"/>
              <w:autoSpaceDE w:val="0"/>
              <w:autoSpaceDN w:val="0"/>
              <w:adjustRightInd w:val="0"/>
              <w:spacing w:after="0" w:line="260" w:lineRule="exact"/>
              <w:jc w:val="center"/>
              <w:textAlignment w:val="baseline"/>
              <w:rPr>
                <w:rFonts w:ascii="Arial" w:eastAsia="Times New Roman" w:hAnsi="Arial" w:cs="Arial"/>
                <w:iCs/>
                <w:lang w:eastAsia="sl-SI"/>
              </w:rPr>
            </w:pPr>
            <w:r w:rsidRPr="00442CDE">
              <w:rPr>
                <w:rFonts w:ascii="Arial" w:eastAsia="Times New Roman" w:hAnsi="Arial" w:cs="Arial"/>
                <w:lang w:eastAsia="sl-SI"/>
              </w:rPr>
              <w:t>NE</w:t>
            </w:r>
          </w:p>
        </w:tc>
      </w:tr>
      <w:tr w:rsidR="00527824" w:rsidRPr="00442CDE" w14:paraId="354E4D7F" w14:textId="77777777" w:rsidTr="00527824">
        <w:trPr>
          <w:gridBefore w:val="1"/>
          <w:wBefore w:w="100" w:type="dxa"/>
        </w:trPr>
        <w:tc>
          <w:tcPr>
            <w:tcW w:w="1448" w:type="dxa"/>
          </w:tcPr>
          <w:p w14:paraId="46ED3278" w14:textId="77777777" w:rsidR="00527824" w:rsidRPr="00442CDE" w:rsidRDefault="00527824" w:rsidP="00C7683F">
            <w:pPr>
              <w:overflowPunct w:val="0"/>
              <w:autoSpaceDE w:val="0"/>
              <w:autoSpaceDN w:val="0"/>
              <w:adjustRightInd w:val="0"/>
              <w:spacing w:after="0" w:line="260" w:lineRule="exact"/>
              <w:ind w:left="360"/>
              <w:jc w:val="both"/>
              <w:textAlignment w:val="baseline"/>
              <w:rPr>
                <w:rFonts w:ascii="Arial" w:eastAsia="Times New Roman" w:hAnsi="Arial" w:cs="Arial"/>
                <w:iCs/>
                <w:lang w:eastAsia="sl-SI"/>
              </w:rPr>
            </w:pPr>
            <w:r w:rsidRPr="00442CDE">
              <w:rPr>
                <w:rFonts w:ascii="Arial" w:eastAsia="Times New Roman" w:hAnsi="Arial" w:cs="Arial"/>
                <w:iCs/>
                <w:lang w:eastAsia="sl-SI"/>
              </w:rPr>
              <w:t>b)</w:t>
            </w:r>
          </w:p>
        </w:tc>
        <w:tc>
          <w:tcPr>
            <w:tcW w:w="5444" w:type="dxa"/>
            <w:gridSpan w:val="9"/>
          </w:tcPr>
          <w:p w14:paraId="14B5EE21" w14:textId="77777777" w:rsidR="00527824" w:rsidRPr="00442CDE" w:rsidRDefault="00527824" w:rsidP="00C7683F">
            <w:p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bCs/>
                <w:lang w:eastAsia="sl-SI"/>
              </w:rPr>
              <w:t>usklajenost slovenskega pravnega reda s pravnim redom Evropske unije</w:t>
            </w:r>
          </w:p>
        </w:tc>
        <w:tc>
          <w:tcPr>
            <w:tcW w:w="2271" w:type="dxa"/>
            <w:gridSpan w:val="3"/>
            <w:vAlign w:val="center"/>
          </w:tcPr>
          <w:p w14:paraId="227D2056" w14:textId="77777777" w:rsidR="00527824" w:rsidRPr="00442CDE" w:rsidRDefault="00527824" w:rsidP="00C7683F">
            <w:pPr>
              <w:overflowPunct w:val="0"/>
              <w:autoSpaceDE w:val="0"/>
              <w:autoSpaceDN w:val="0"/>
              <w:adjustRightInd w:val="0"/>
              <w:spacing w:after="0" w:line="260" w:lineRule="exact"/>
              <w:jc w:val="center"/>
              <w:textAlignment w:val="baseline"/>
              <w:rPr>
                <w:rFonts w:ascii="Arial" w:eastAsia="Times New Roman" w:hAnsi="Arial" w:cs="Arial"/>
                <w:iCs/>
                <w:lang w:eastAsia="sl-SI"/>
              </w:rPr>
            </w:pPr>
            <w:r w:rsidRPr="00442CDE">
              <w:rPr>
                <w:rFonts w:ascii="Arial" w:eastAsia="Times New Roman" w:hAnsi="Arial" w:cs="Arial"/>
                <w:lang w:eastAsia="sl-SI"/>
              </w:rPr>
              <w:t>NE</w:t>
            </w:r>
          </w:p>
        </w:tc>
      </w:tr>
      <w:tr w:rsidR="00527824" w:rsidRPr="00442CDE" w14:paraId="6F32C317" w14:textId="77777777" w:rsidTr="00527824">
        <w:trPr>
          <w:gridBefore w:val="1"/>
          <w:wBefore w:w="100" w:type="dxa"/>
        </w:trPr>
        <w:tc>
          <w:tcPr>
            <w:tcW w:w="1448" w:type="dxa"/>
          </w:tcPr>
          <w:p w14:paraId="17FFDB34" w14:textId="77777777" w:rsidR="00527824" w:rsidRPr="00442CDE" w:rsidRDefault="00527824" w:rsidP="00C7683F">
            <w:pPr>
              <w:overflowPunct w:val="0"/>
              <w:autoSpaceDE w:val="0"/>
              <w:autoSpaceDN w:val="0"/>
              <w:adjustRightInd w:val="0"/>
              <w:spacing w:after="0" w:line="260" w:lineRule="exact"/>
              <w:ind w:left="360"/>
              <w:jc w:val="both"/>
              <w:textAlignment w:val="baseline"/>
              <w:rPr>
                <w:rFonts w:ascii="Arial" w:eastAsia="Times New Roman" w:hAnsi="Arial" w:cs="Arial"/>
                <w:iCs/>
                <w:lang w:eastAsia="sl-SI"/>
              </w:rPr>
            </w:pPr>
            <w:r w:rsidRPr="00442CDE">
              <w:rPr>
                <w:rFonts w:ascii="Arial" w:eastAsia="Times New Roman" w:hAnsi="Arial" w:cs="Arial"/>
                <w:iCs/>
                <w:lang w:eastAsia="sl-SI"/>
              </w:rPr>
              <w:t>c)</w:t>
            </w:r>
          </w:p>
        </w:tc>
        <w:tc>
          <w:tcPr>
            <w:tcW w:w="5444" w:type="dxa"/>
            <w:gridSpan w:val="9"/>
          </w:tcPr>
          <w:p w14:paraId="4D891A1B" w14:textId="77777777" w:rsidR="00527824" w:rsidRPr="00442CDE" w:rsidRDefault="00527824" w:rsidP="00C7683F">
            <w:p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lang w:eastAsia="sl-SI"/>
              </w:rPr>
              <w:t>administrativne posledice</w:t>
            </w:r>
          </w:p>
        </w:tc>
        <w:tc>
          <w:tcPr>
            <w:tcW w:w="2271" w:type="dxa"/>
            <w:gridSpan w:val="3"/>
            <w:vAlign w:val="center"/>
          </w:tcPr>
          <w:p w14:paraId="1FBB4AD6" w14:textId="77777777" w:rsidR="00527824" w:rsidRPr="00442CDE" w:rsidRDefault="00527824" w:rsidP="00C7683F">
            <w:pPr>
              <w:overflowPunct w:val="0"/>
              <w:autoSpaceDE w:val="0"/>
              <w:autoSpaceDN w:val="0"/>
              <w:adjustRightInd w:val="0"/>
              <w:spacing w:after="0" w:line="260" w:lineRule="exact"/>
              <w:jc w:val="center"/>
              <w:textAlignment w:val="baseline"/>
              <w:rPr>
                <w:rFonts w:ascii="Arial" w:eastAsia="Times New Roman" w:hAnsi="Arial" w:cs="Arial"/>
                <w:lang w:eastAsia="sl-SI"/>
              </w:rPr>
            </w:pPr>
            <w:r w:rsidRPr="00442CDE">
              <w:rPr>
                <w:rFonts w:ascii="Arial" w:eastAsia="Times New Roman" w:hAnsi="Arial" w:cs="Arial"/>
                <w:lang w:eastAsia="sl-SI"/>
              </w:rPr>
              <w:t>NE</w:t>
            </w:r>
          </w:p>
        </w:tc>
      </w:tr>
      <w:tr w:rsidR="00527824" w:rsidRPr="00442CDE" w14:paraId="0B3C2478" w14:textId="77777777" w:rsidTr="00527824">
        <w:trPr>
          <w:gridBefore w:val="1"/>
          <w:wBefore w:w="100" w:type="dxa"/>
        </w:trPr>
        <w:tc>
          <w:tcPr>
            <w:tcW w:w="1448" w:type="dxa"/>
          </w:tcPr>
          <w:p w14:paraId="097330E9" w14:textId="77777777" w:rsidR="00527824" w:rsidRPr="00442CDE" w:rsidRDefault="00527824" w:rsidP="00C7683F">
            <w:pPr>
              <w:overflowPunct w:val="0"/>
              <w:autoSpaceDE w:val="0"/>
              <w:autoSpaceDN w:val="0"/>
              <w:adjustRightInd w:val="0"/>
              <w:spacing w:after="0" w:line="260" w:lineRule="exact"/>
              <w:ind w:left="360"/>
              <w:jc w:val="both"/>
              <w:textAlignment w:val="baseline"/>
              <w:rPr>
                <w:rFonts w:ascii="Arial" w:eastAsia="Times New Roman" w:hAnsi="Arial" w:cs="Arial"/>
                <w:iCs/>
                <w:lang w:eastAsia="sl-SI"/>
              </w:rPr>
            </w:pPr>
            <w:r w:rsidRPr="00442CDE">
              <w:rPr>
                <w:rFonts w:ascii="Arial" w:eastAsia="Times New Roman" w:hAnsi="Arial" w:cs="Arial"/>
                <w:iCs/>
                <w:lang w:eastAsia="sl-SI"/>
              </w:rPr>
              <w:t>č)</w:t>
            </w:r>
          </w:p>
        </w:tc>
        <w:tc>
          <w:tcPr>
            <w:tcW w:w="5444" w:type="dxa"/>
            <w:gridSpan w:val="9"/>
          </w:tcPr>
          <w:p w14:paraId="23280F52" w14:textId="77777777" w:rsidR="00527824" w:rsidRPr="00442CDE" w:rsidRDefault="00527824" w:rsidP="00C7683F">
            <w:pPr>
              <w:overflowPunct w:val="0"/>
              <w:autoSpaceDE w:val="0"/>
              <w:autoSpaceDN w:val="0"/>
              <w:adjustRightInd w:val="0"/>
              <w:spacing w:after="0" w:line="260" w:lineRule="exact"/>
              <w:jc w:val="both"/>
              <w:textAlignment w:val="baseline"/>
              <w:rPr>
                <w:rFonts w:ascii="Arial" w:eastAsia="Times New Roman" w:hAnsi="Arial" w:cs="Arial"/>
                <w:bCs/>
                <w:lang w:eastAsia="sl-SI"/>
              </w:rPr>
            </w:pPr>
            <w:r w:rsidRPr="00442CDE">
              <w:rPr>
                <w:rFonts w:ascii="Arial" w:eastAsia="Times New Roman" w:hAnsi="Arial" w:cs="Arial"/>
                <w:lang w:eastAsia="sl-SI"/>
              </w:rPr>
              <w:t>gospodarstvo, zlasti</w:t>
            </w:r>
            <w:r w:rsidRPr="00442CDE">
              <w:rPr>
                <w:rFonts w:ascii="Arial" w:eastAsia="Times New Roman" w:hAnsi="Arial" w:cs="Arial"/>
                <w:bCs/>
                <w:lang w:eastAsia="sl-SI"/>
              </w:rPr>
              <w:t xml:space="preserve"> mala in srednja podjetja ter konkurenčnost podjetij</w:t>
            </w:r>
          </w:p>
        </w:tc>
        <w:tc>
          <w:tcPr>
            <w:tcW w:w="2271" w:type="dxa"/>
            <w:gridSpan w:val="3"/>
            <w:vAlign w:val="center"/>
          </w:tcPr>
          <w:p w14:paraId="52E08ADD" w14:textId="77777777" w:rsidR="00527824" w:rsidRPr="00442CDE" w:rsidRDefault="00527824" w:rsidP="00C7683F">
            <w:pPr>
              <w:overflowPunct w:val="0"/>
              <w:autoSpaceDE w:val="0"/>
              <w:autoSpaceDN w:val="0"/>
              <w:adjustRightInd w:val="0"/>
              <w:spacing w:after="0" w:line="260" w:lineRule="exact"/>
              <w:jc w:val="center"/>
              <w:textAlignment w:val="baseline"/>
              <w:rPr>
                <w:rFonts w:ascii="Arial" w:eastAsia="Times New Roman" w:hAnsi="Arial" w:cs="Arial"/>
                <w:iCs/>
                <w:lang w:eastAsia="sl-SI"/>
              </w:rPr>
            </w:pPr>
            <w:r w:rsidRPr="00442CDE">
              <w:rPr>
                <w:rFonts w:ascii="Arial" w:eastAsia="Times New Roman" w:hAnsi="Arial" w:cs="Arial"/>
                <w:lang w:eastAsia="sl-SI"/>
              </w:rPr>
              <w:t>NE</w:t>
            </w:r>
          </w:p>
        </w:tc>
      </w:tr>
      <w:tr w:rsidR="00527824" w:rsidRPr="00442CDE" w14:paraId="619C9BBE" w14:textId="77777777" w:rsidTr="00527824">
        <w:trPr>
          <w:gridBefore w:val="1"/>
          <w:wBefore w:w="100" w:type="dxa"/>
        </w:trPr>
        <w:tc>
          <w:tcPr>
            <w:tcW w:w="1448" w:type="dxa"/>
          </w:tcPr>
          <w:p w14:paraId="1D4FBD74" w14:textId="77777777" w:rsidR="00527824" w:rsidRPr="00442CDE" w:rsidRDefault="00527824" w:rsidP="00C7683F">
            <w:pPr>
              <w:overflowPunct w:val="0"/>
              <w:autoSpaceDE w:val="0"/>
              <w:autoSpaceDN w:val="0"/>
              <w:adjustRightInd w:val="0"/>
              <w:spacing w:after="0" w:line="260" w:lineRule="exact"/>
              <w:ind w:left="360"/>
              <w:jc w:val="both"/>
              <w:textAlignment w:val="baseline"/>
              <w:rPr>
                <w:rFonts w:ascii="Arial" w:eastAsia="Times New Roman" w:hAnsi="Arial" w:cs="Arial"/>
                <w:iCs/>
                <w:lang w:eastAsia="sl-SI"/>
              </w:rPr>
            </w:pPr>
            <w:r w:rsidRPr="00442CDE">
              <w:rPr>
                <w:rFonts w:ascii="Arial" w:eastAsia="Times New Roman" w:hAnsi="Arial" w:cs="Arial"/>
                <w:iCs/>
                <w:lang w:eastAsia="sl-SI"/>
              </w:rPr>
              <w:t>d)</w:t>
            </w:r>
          </w:p>
        </w:tc>
        <w:tc>
          <w:tcPr>
            <w:tcW w:w="5444" w:type="dxa"/>
            <w:gridSpan w:val="9"/>
          </w:tcPr>
          <w:p w14:paraId="1723C4EA" w14:textId="77777777" w:rsidR="00527824" w:rsidRPr="00442CDE" w:rsidRDefault="00527824" w:rsidP="00C7683F">
            <w:pPr>
              <w:overflowPunct w:val="0"/>
              <w:autoSpaceDE w:val="0"/>
              <w:autoSpaceDN w:val="0"/>
              <w:adjustRightInd w:val="0"/>
              <w:spacing w:after="0" w:line="260" w:lineRule="exact"/>
              <w:jc w:val="both"/>
              <w:textAlignment w:val="baseline"/>
              <w:rPr>
                <w:rFonts w:ascii="Arial" w:eastAsia="Times New Roman" w:hAnsi="Arial" w:cs="Arial"/>
                <w:bCs/>
                <w:lang w:eastAsia="sl-SI"/>
              </w:rPr>
            </w:pPr>
            <w:r w:rsidRPr="00442CDE">
              <w:rPr>
                <w:rFonts w:ascii="Arial" w:eastAsia="Times New Roman" w:hAnsi="Arial" w:cs="Arial"/>
                <w:bCs/>
                <w:lang w:eastAsia="sl-SI"/>
              </w:rPr>
              <w:t>okolje, vključno s prostorskimi in varstvenimi vidiki</w:t>
            </w:r>
          </w:p>
        </w:tc>
        <w:tc>
          <w:tcPr>
            <w:tcW w:w="2271" w:type="dxa"/>
            <w:gridSpan w:val="3"/>
            <w:vAlign w:val="center"/>
          </w:tcPr>
          <w:p w14:paraId="5245FA35" w14:textId="77777777" w:rsidR="00527824" w:rsidRPr="00442CDE" w:rsidRDefault="00527824" w:rsidP="00C7683F">
            <w:pPr>
              <w:overflowPunct w:val="0"/>
              <w:autoSpaceDE w:val="0"/>
              <w:autoSpaceDN w:val="0"/>
              <w:adjustRightInd w:val="0"/>
              <w:spacing w:after="0" w:line="260" w:lineRule="exact"/>
              <w:jc w:val="center"/>
              <w:textAlignment w:val="baseline"/>
              <w:rPr>
                <w:rFonts w:ascii="Arial" w:eastAsia="Times New Roman" w:hAnsi="Arial" w:cs="Arial"/>
                <w:iCs/>
                <w:lang w:eastAsia="sl-SI"/>
              </w:rPr>
            </w:pPr>
            <w:r w:rsidRPr="00442CDE">
              <w:rPr>
                <w:rFonts w:ascii="Arial" w:eastAsia="Times New Roman" w:hAnsi="Arial" w:cs="Arial"/>
                <w:lang w:eastAsia="sl-SI"/>
              </w:rPr>
              <w:t>NE</w:t>
            </w:r>
          </w:p>
        </w:tc>
      </w:tr>
      <w:tr w:rsidR="00527824" w:rsidRPr="00442CDE" w14:paraId="4C1612A6" w14:textId="77777777" w:rsidTr="00527824">
        <w:trPr>
          <w:gridBefore w:val="1"/>
          <w:wBefore w:w="100" w:type="dxa"/>
        </w:trPr>
        <w:tc>
          <w:tcPr>
            <w:tcW w:w="1448" w:type="dxa"/>
          </w:tcPr>
          <w:p w14:paraId="500FB5B8" w14:textId="77777777" w:rsidR="00527824" w:rsidRPr="00442CDE" w:rsidRDefault="00527824" w:rsidP="00C7683F">
            <w:pPr>
              <w:overflowPunct w:val="0"/>
              <w:autoSpaceDE w:val="0"/>
              <w:autoSpaceDN w:val="0"/>
              <w:adjustRightInd w:val="0"/>
              <w:spacing w:after="0" w:line="260" w:lineRule="exact"/>
              <w:ind w:left="360"/>
              <w:jc w:val="both"/>
              <w:textAlignment w:val="baseline"/>
              <w:rPr>
                <w:rFonts w:ascii="Arial" w:eastAsia="Times New Roman" w:hAnsi="Arial" w:cs="Arial"/>
                <w:iCs/>
                <w:lang w:eastAsia="sl-SI"/>
              </w:rPr>
            </w:pPr>
            <w:r w:rsidRPr="00442CDE">
              <w:rPr>
                <w:rFonts w:ascii="Arial" w:eastAsia="Times New Roman" w:hAnsi="Arial" w:cs="Arial"/>
                <w:iCs/>
                <w:lang w:eastAsia="sl-SI"/>
              </w:rPr>
              <w:t>e)</w:t>
            </w:r>
          </w:p>
        </w:tc>
        <w:tc>
          <w:tcPr>
            <w:tcW w:w="5444" w:type="dxa"/>
            <w:gridSpan w:val="9"/>
          </w:tcPr>
          <w:p w14:paraId="05BB2AB1" w14:textId="77777777" w:rsidR="00527824" w:rsidRPr="00442CDE" w:rsidRDefault="00527824" w:rsidP="00C7683F">
            <w:pPr>
              <w:overflowPunct w:val="0"/>
              <w:autoSpaceDE w:val="0"/>
              <w:autoSpaceDN w:val="0"/>
              <w:adjustRightInd w:val="0"/>
              <w:spacing w:after="0" w:line="260" w:lineRule="exact"/>
              <w:jc w:val="both"/>
              <w:textAlignment w:val="baseline"/>
              <w:rPr>
                <w:rFonts w:ascii="Arial" w:eastAsia="Times New Roman" w:hAnsi="Arial" w:cs="Arial"/>
                <w:bCs/>
                <w:lang w:eastAsia="sl-SI"/>
              </w:rPr>
            </w:pPr>
            <w:r w:rsidRPr="00442CDE">
              <w:rPr>
                <w:rFonts w:ascii="Arial" w:eastAsia="Times New Roman" w:hAnsi="Arial" w:cs="Arial"/>
                <w:bCs/>
                <w:lang w:eastAsia="sl-SI"/>
              </w:rPr>
              <w:t>socialno področje</w:t>
            </w:r>
          </w:p>
        </w:tc>
        <w:tc>
          <w:tcPr>
            <w:tcW w:w="2271" w:type="dxa"/>
            <w:gridSpan w:val="3"/>
            <w:vAlign w:val="center"/>
          </w:tcPr>
          <w:p w14:paraId="7861696A" w14:textId="77777777" w:rsidR="00527824" w:rsidRPr="00442CDE" w:rsidRDefault="00527824" w:rsidP="00C7683F">
            <w:pPr>
              <w:overflowPunct w:val="0"/>
              <w:autoSpaceDE w:val="0"/>
              <w:autoSpaceDN w:val="0"/>
              <w:adjustRightInd w:val="0"/>
              <w:spacing w:after="0" w:line="260" w:lineRule="exact"/>
              <w:jc w:val="center"/>
              <w:textAlignment w:val="baseline"/>
              <w:rPr>
                <w:rFonts w:ascii="Arial" w:eastAsia="Times New Roman" w:hAnsi="Arial" w:cs="Arial"/>
                <w:iCs/>
                <w:lang w:eastAsia="sl-SI"/>
              </w:rPr>
            </w:pPr>
            <w:r w:rsidRPr="00442CDE">
              <w:rPr>
                <w:rFonts w:ascii="Arial" w:eastAsia="Times New Roman" w:hAnsi="Arial" w:cs="Arial"/>
                <w:lang w:eastAsia="sl-SI"/>
              </w:rPr>
              <w:t>NE</w:t>
            </w:r>
          </w:p>
        </w:tc>
      </w:tr>
      <w:tr w:rsidR="00527824" w:rsidRPr="00442CDE" w14:paraId="2F255844" w14:textId="77777777" w:rsidTr="00527824">
        <w:trPr>
          <w:gridBefore w:val="1"/>
          <w:wBefore w:w="100" w:type="dxa"/>
        </w:trPr>
        <w:tc>
          <w:tcPr>
            <w:tcW w:w="1448" w:type="dxa"/>
            <w:tcBorders>
              <w:bottom w:val="single" w:sz="4" w:space="0" w:color="auto"/>
            </w:tcBorders>
          </w:tcPr>
          <w:p w14:paraId="05D64FFC" w14:textId="77777777" w:rsidR="00527824" w:rsidRPr="00442CDE" w:rsidRDefault="00527824" w:rsidP="00C7683F">
            <w:pPr>
              <w:overflowPunct w:val="0"/>
              <w:autoSpaceDE w:val="0"/>
              <w:autoSpaceDN w:val="0"/>
              <w:adjustRightInd w:val="0"/>
              <w:spacing w:after="0" w:line="260" w:lineRule="exact"/>
              <w:ind w:left="360"/>
              <w:jc w:val="both"/>
              <w:textAlignment w:val="baseline"/>
              <w:rPr>
                <w:rFonts w:ascii="Arial" w:eastAsia="Times New Roman" w:hAnsi="Arial" w:cs="Arial"/>
                <w:iCs/>
                <w:lang w:eastAsia="sl-SI"/>
              </w:rPr>
            </w:pPr>
            <w:r w:rsidRPr="00442CDE">
              <w:rPr>
                <w:rFonts w:ascii="Arial" w:eastAsia="Times New Roman" w:hAnsi="Arial" w:cs="Arial"/>
                <w:iCs/>
                <w:lang w:eastAsia="sl-SI"/>
              </w:rPr>
              <w:t>f)</w:t>
            </w:r>
          </w:p>
        </w:tc>
        <w:tc>
          <w:tcPr>
            <w:tcW w:w="5444" w:type="dxa"/>
            <w:gridSpan w:val="9"/>
            <w:tcBorders>
              <w:bottom w:val="single" w:sz="4" w:space="0" w:color="auto"/>
            </w:tcBorders>
          </w:tcPr>
          <w:p w14:paraId="09C73CAF" w14:textId="77777777" w:rsidR="00527824" w:rsidRPr="00442CDE" w:rsidRDefault="00527824" w:rsidP="00C7683F">
            <w:pPr>
              <w:overflowPunct w:val="0"/>
              <w:autoSpaceDE w:val="0"/>
              <w:autoSpaceDN w:val="0"/>
              <w:adjustRightInd w:val="0"/>
              <w:spacing w:after="0" w:line="260" w:lineRule="exact"/>
              <w:jc w:val="both"/>
              <w:textAlignment w:val="baseline"/>
              <w:rPr>
                <w:rFonts w:ascii="Arial" w:eastAsia="Times New Roman" w:hAnsi="Arial" w:cs="Arial"/>
                <w:bCs/>
                <w:lang w:eastAsia="sl-SI"/>
              </w:rPr>
            </w:pPr>
            <w:r w:rsidRPr="00442CDE">
              <w:rPr>
                <w:rFonts w:ascii="Arial" w:eastAsia="Times New Roman" w:hAnsi="Arial" w:cs="Arial"/>
                <w:bCs/>
                <w:lang w:eastAsia="sl-SI"/>
              </w:rPr>
              <w:t>dokumente razvojnega načrtovanja:</w:t>
            </w:r>
          </w:p>
          <w:p w14:paraId="3B6FB9A6" w14:textId="77777777" w:rsidR="00527824" w:rsidRPr="00442CDE" w:rsidRDefault="00527824" w:rsidP="00527824">
            <w:pPr>
              <w:numPr>
                <w:ilvl w:val="0"/>
                <w:numId w:val="4"/>
              </w:numPr>
              <w:overflowPunct w:val="0"/>
              <w:autoSpaceDE w:val="0"/>
              <w:autoSpaceDN w:val="0"/>
              <w:adjustRightInd w:val="0"/>
              <w:spacing w:after="0" w:line="260" w:lineRule="exact"/>
              <w:jc w:val="both"/>
              <w:textAlignment w:val="baseline"/>
              <w:rPr>
                <w:rFonts w:ascii="Arial" w:eastAsia="Times New Roman" w:hAnsi="Arial" w:cs="Arial"/>
                <w:bCs/>
                <w:lang w:eastAsia="sl-SI"/>
              </w:rPr>
            </w:pPr>
            <w:r w:rsidRPr="00442CDE">
              <w:rPr>
                <w:rFonts w:ascii="Arial" w:eastAsia="Times New Roman" w:hAnsi="Arial" w:cs="Arial"/>
                <w:bCs/>
                <w:lang w:eastAsia="sl-SI"/>
              </w:rPr>
              <w:t>nacionalne dokumente razvojnega načrtovanja</w:t>
            </w:r>
          </w:p>
          <w:p w14:paraId="4831F85C" w14:textId="77777777" w:rsidR="00527824" w:rsidRPr="00442CDE" w:rsidRDefault="00527824" w:rsidP="00527824">
            <w:pPr>
              <w:numPr>
                <w:ilvl w:val="0"/>
                <w:numId w:val="4"/>
              </w:numPr>
              <w:overflowPunct w:val="0"/>
              <w:autoSpaceDE w:val="0"/>
              <w:autoSpaceDN w:val="0"/>
              <w:adjustRightInd w:val="0"/>
              <w:spacing w:after="0" w:line="260" w:lineRule="exact"/>
              <w:jc w:val="both"/>
              <w:textAlignment w:val="baseline"/>
              <w:rPr>
                <w:rFonts w:ascii="Arial" w:eastAsia="Times New Roman" w:hAnsi="Arial" w:cs="Arial"/>
                <w:bCs/>
                <w:lang w:eastAsia="sl-SI"/>
              </w:rPr>
            </w:pPr>
            <w:r w:rsidRPr="00442CDE">
              <w:rPr>
                <w:rFonts w:ascii="Arial" w:eastAsia="Times New Roman" w:hAnsi="Arial" w:cs="Arial"/>
                <w:bCs/>
                <w:lang w:eastAsia="sl-SI"/>
              </w:rPr>
              <w:lastRenderedPageBreak/>
              <w:t>razvojne politike na ravni programov po strukturi razvojne klasifikacije programskega proračuna</w:t>
            </w:r>
          </w:p>
          <w:p w14:paraId="4011C035" w14:textId="77777777" w:rsidR="00527824" w:rsidRPr="00442CDE" w:rsidRDefault="00527824" w:rsidP="00527824">
            <w:pPr>
              <w:numPr>
                <w:ilvl w:val="0"/>
                <w:numId w:val="4"/>
              </w:numPr>
              <w:overflowPunct w:val="0"/>
              <w:autoSpaceDE w:val="0"/>
              <w:autoSpaceDN w:val="0"/>
              <w:adjustRightInd w:val="0"/>
              <w:spacing w:after="0" w:line="260" w:lineRule="exact"/>
              <w:jc w:val="both"/>
              <w:textAlignment w:val="baseline"/>
              <w:rPr>
                <w:rFonts w:ascii="Arial" w:eastAsia="Times New Roman" w:hAnsi="Arial" w:cs="Arial"/>
                <w:bCs/>
                <w:lang w:eastAsia="sl-SI"/>
              </w:rPr>
            </w:pPr>
            <w:r w:rsidRPr="00442CDE">
              <w:rPr>
                <w:rFonts w:ascii="Arial" w:eastAsia="Times New Roman" w:hAnsi="Arial" w:cs="Arial"/>
                <w:bCs/>
                <w:lang w:eastAsia="sl-SI"/>
              </w:rPr>
              <w:t>razvojne dokumente Evropske unije in mednarodnih organizacij</w:t>
            </w:r>
          </w:p>
        </w:tc>
        <w:tc>
          <w:tcPr>
            <w:tcW w:w="2271" w:type="dxa"/>
            <w:gridSpan w:val="3"/>
            <w:tcBorders>
              <w:bottom w:val="single" w:sz="4" w:space="0" w:color="auto"/>
            </w:tcBorders>
            <w:vAlign w:val="center"/>
          </w:tcPr>
          <w:p w14:paraId="0407827B" w14:textId="77777777" w:rsidR="00527824" w:rsidRPr="00442CDE" w:rsidRDefault="00527824" w:rsidP="00C7683F">
            <w:pPr>
              <w:overflowPunct w:val="0"/>
              <w:autoSpaceDE w:val="0"/>
              <w:autoSpaceDN w:val="0"/>
              <w:adjustRightInd w:val="0"/>
              <w:spacing w:after="0" w:line="260" w:lineRule="exact"/>
              <w:jc w:val="center"/>
              <w:textAlignment w:val="baseline"/>
              <w:rPr>
                <w:rFonts w:ascii="Arial" w:eastAsia="Times New Roman" w:hAnsi="Arial" w:cs="Arial"/>
                <w:iCs/>
                <w:lang w:eastAsia="sl-SI"/>
              </w:rPr>
            </w:pPr>
            <w:r w:rsidRPr="00442CDE">
              <w:rPr>
                <w:rFonts w:ascii="Arial" w:eastAsia="Times New Roman" w:hAnsi="Arial" w:cs="Arial"/>
                <w:lang w:eastAsia="sl-SI"/>
              </w:rPr>
              <w:lastRenderedPageBreak/>
              <w:t>NE</w:t>
            </w:r>
          </w:p>
        </w:tc>
      </w:tr>
      <w:tr w:rsidR="00527824" w:rsidRPr="00442CDE" w14:paraId="2832C5DC" w14:textId="77777777" w:rsidTr="00527824">
        <w:trPr>
          <w:gridBefore w:val="1"/>
          <w:wBefore w:w="100" w:type="dxa"/>
        </w:trPr>
        <w:tc>
          <w:tcPr>
            <w:tcW w:w="9163" w:type="dxa"/>
            <w:gridSpan w:val="13"/>
            <w:tcBorders>
              <w:top w:val="single" w:sz="4" w:space="0" w:color="auto"/>
              <w:left w:val="single" w:sz="4" w:space="0" w:color="auto"/>
              <w:bottom w:val="single" w:sz="4" w:space="0" w:color="auto"/>
              <w:right w:val="single" w:sz="4" w:space="0" w:color="auto"/>
            </w:tcBorders>
          </w:tcPr>
          <w:p w14:paraId="46B7E94B" w14:textId="77777777" w:rsidR="00527824" w:rsidRPr="00442CDE" w:rsidRDefault="00527824" w:rsidP="00C7683F">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lang w:eastAsia="sl-SI"/>
              </w:rPr>
            </w:pPr>
            <w:r w:rsidRPr="00442CDE">
              <w:rPr>
                <w:rFonts w:ascii="Arial" w:eastAsia="Times New Roman" w:hAnsi="Arial" w:cs="Arial"/>
                <w:b/>
                <w:lang w:eastAsia="sl-SI"/>
              </w:rPr>
              <w:t>7.a Predstavitev ocene finančnih posledic nad 40.000 EUR:</w:t>
            </w:r>
          </w:p>
          <w:p w14:paraId="187DABC1" w14:textId="77777777" w:rsidR="00527824" w:rsidRPr="00442CDE" w:rsidRDefault="00527824" w:rsidP="00C7683F">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lang w:eastAsia="sl-SI"/>
              </w:rPr>
            </w:pPr>
            <w:r w:rsidRPr="00442CDE">
              <w:rPr>
                <w:rFonts w:ascii="Arial" w:eastAsia="Times New Roman" w:hAnsi="Arial" w:cs="Arial"/>
                <w:lang w:eastAsia="sl-SI"/>
              </w:rPr>
              <w:t>(Samo če izberete DA pod točko 6.a.)</w:t>
            </w:r>
          </w:p>
        </w:tc>
      </w:tr>
      <w:tr w:rsidR="00527824" w:rsidRPr="00442CDE" w14:paraId="0711D275"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5"/>
        </w:trPr>
        <w:tc>
          <w:tcPr>
            <w:tcW w:w="9200" w:type="dxa"/>
            <w:gridSpan w:val="13"/>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B54962B" w14:textId="77777777" w:rsidR="00527824" w:rsidRPr="00442CDE" w:rsidRDefault="00527824" w:rsidP="00C7683F">
            <w:pPr>
              <w:pageBreakBefore/>
              <w:widowControl w:val="0"/>
              <w:tabs>
                <w:tab w:val="left" w:pos="2340"/>
              </w:tabs>
              <w:spacing w:after="0" w:line="260" w:lineRule="exact"/>
              <w:ind w:left="142" w:hanging="142"/>
              <w:outlineLvl w:val="0"/>
              <w:rPr>
                <w:rFonts w:ascii="Arial" w:eastAsia="Times New Roman" w:hAnsi="Arial" w:cs="Arial"/>
                <w:b/>
                <w:kern w:val="32"/>
                <w:lang w:eastAsia="sl-SI"/>
              </w:rPr>
            </w:pPr>
            <w:r w:rsidRPr="00442CDE">
              <w:rPr>
                <w:rFonts w:ascii="Arial" w:eastAsia="Times New Roman" w:hAnsi="Arial" w:cs="Arial"/>
                <w:b/>
                <w:kern w:val="32"/>
                <w:lang w:eastAsia="sl-SI"/>
              </w:rPr>
              <w:lastRenderedPageBreak/>
              <w:t>I. Ocena finančnih posledic, ki niso načrtovane v sprejetem proračunu</w:t>
            </w:r>
          </w:p>
        </w:tc>
      </w:tr>
      <w:tr w:rsidR="00527824" w:rsidRPr="00442CDE" w14:paraId="344A872D"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76"/>
        </w:trPr>
        <w:tc>
          <w:tcPr>
            <w:tcW w:w="2922" w:type="dxa"/>
            <w:gridSpan w:val="4"/>
            <w:tcBorders>
              <w:top w:val="single" w:sz="4" w:space="0" w:color="auto"/>
              <w:left w:val="single" w:sz="4" w:space="0" w:color="auto"/>
              <w:bottom w:val="single" w:sz="4" w:space="0" w:color="auto"/>
              <w:right w:val="single" w:sz="4" w:space="0" w:color="auto"/>
            </w:tcBorders>
            <w:vAlign w:val="center"/>
          </w:tcPr>
          <w:p w14:paraId="51C37605" w14:textId="77777777" w:rsidR="00527824" w:rsidRPr="00442CDE" w:rsidRDefault="00527824" w:rsidP="00C7683F">
            <w:pPr>
              <w:widowControl w:val="0"/>
              <w:spacing w:after="0" w:line="260" w:lineRule="exact"/>
              <w:ind w:left="-122" w:right="-112"/>
              <w:jc w:val="center"/>
              <w:rPr>
                <w:rFonts w:ascii="Arial" w:eastAsia="Times New Roman" w:hAnsi="Arial" w:cs="Arial"/>
              </w:rPr>
            </w:pPr>
          </w:p>
        </w:tc>
        <w:tc>
          <w:tcPr>
            <w:tcW w:w="1836" w:type="dxa"/>
            <w:gridSpan w:val="2"/>
            <w:tcBorders>
              <w:top w:val="single" w:sz="4" w:space="0" w:color="auto"/>
              <w:left w:val="single" w:sz="4" w:space="0" w:color="auto"/>
              <w:bottom w:val="single" w:sz="4" w:space="0" w:color="auto"/>
              <w:right w:val="single" w:sz="4" w:space="0" w:color="auto"/>
            </w:tcBorders>
            <w:vAlign w:val="center"/>
          </w:tcPr>
          <w:p w14:paraId="52937B67" w14:textId="77777777" w:rsidR="00527824" w:rsidRPr="00442CDE" w:rsidRDefault="00527824" w:rsidP="00C7683F">
            <w:pPr>
              <w:widowControl w:val="0"/>
              <w:spacing w:after="0" w:line="260" w:lineRule="exact"/>
              <w:jc w:val="center"/>
              <w:rPr>
                <w:rFonts w:ascii="Arial" w:eastAsia="Times New Roman" w:hAnsi="Arial" w:cs="Arial"/>
              </w:rPr>
            </w:pPr>
            <w:r w:rsidRPr="00442CDE">
              <w:rPr>
                <w:rFonts w:ascii="Arial" w:eastAsia="Times New Roman" w:hAnsi="Arial" w:cs="Arial"/>
              </w:rPr>
              <w:t>Tekoče leto (t)</w:t>
            </w:r>
          </w:p>
        </w:tc>
        <w:tc>
          <w:tcPr>
            <w:tcW w:w="991" w:type="dxa"/>
            <w:tcBorders>
              <w:top w:val="single" w:sz="4" w:space="0" w:color="auto"/>
              <w:left w:val="single" w:sz="4" w:space="0" w:color="auto"/>
              <w:bottom w:val="single" w:sz="4" w:space="0" w:color="auto"/>
              <w:right w:val="single" w:sz="4" w:space="0" w:color="auto"/>
            </w:tcBorders>
            <w:vAlign w:val="center"/>
          </w:tcPr>
          <w:p w14:paraId="7EF1F33C" w14:textId="77777777" w:rsidR="00527824" w:rsidRPr="00442CDE" w:rsidRDefault="00527824" w:rsidP="00C7683F">
            <w:pPr>
              <w:widowControl w:val="0"/>
              <w:spacing w:after="0" w:line="260" w:lineRule="exact"/>
              <w:jc w:val="center"/>
              <w:rPr>
                <w:rFonts w:ascii="Arial" w:eastAsia="Times New Roman" w:hAnsi="Arial" w:cs="Arial"/>
              </w:rPr>
            </w:pPr>
            <w:r w:rsidRPr="00442CDE">
              <w:rPr>
                <w:rFonts w:ascii="Arial" w:eastAsia="Times New Roman" w:hAnsi="Arial" w:cs="Arial"/>
              </w:rPr>
              <w:t>t + 1</w:t>
            </w: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230D3651" w14:textId="77777777" w:rsidR="00527824" w:rsidRPr="00442CDE" w:rsidRDefault="00527824" w:rsidP="00C7683F">
            <w:pPr>
              <w:widowControl w:val="0"/>
              <w:spacing w:after="0" w:line="260" w:lineRule="exact"/>
              <w:jc w:val="center"/>
              <w:rPr>
                <w:rFonts w:ascii="Arial" w:eastAsia="Times New Roman" w:hAnsi="Arial" w:cs="Arial"/>
              </w:rPr>
            </w:pPr>
            <w:r w:rsidRPr="00442CDE">
              <w:rPr>
                <w:rFonts w:ascii="Arial" w:eastAsia="Times New Roman" w:hAnsi="Arial" w:cs="Arial"/>
              </w:rPr>
              <w:t>t + 2</w:t>
            </w:r>
          </w:p>
        </w:tc>
        <w:tc>
          <w:tcPr>
            <w:tcW w:w="2093" w:type="dxa"/>
            <w:tcBorders>
              <w:top w:val="single" w:sz="4" w:space="0" w:color="auto"/>
              <w:left w:val="single" w:sz="4" w:space="0" w:color="auto"/>
              <w:bottom w:val="single" w:sz="4" w:space="0" w:color="auto"/>
              <w:right w:val="single" w:sz="4" w:space="0" w:color="auto"/>
            </w:tcBorders>
            <w:vAlign w:val="center"/>
          </w:tcPr>
          <w:p w14:paraId="4CE97C18" w14:textId="77777777" w:rsidR="00527824" w:rsidRPr="00442CDE" w:rsidRDefault="00527824" w:rsidP="00C7683F">
            <w:pPr>
              <w:widowControl w:val="0"/>
              <w:spacing w:after="0" w:line="260" w:lineRule="exact"/>
              <w:jc w:val="center"/>
              <w:rPr>
                <w:rFonts w:ascii="Arial" w:eastAsia="Times New Roman" w:hAnsi="Arial" w:cs="Arial"/>
              </w:rPr>
            </w:pPr>
            <w:r w:rsidRPr="00442CDE">
              <w:rPr>
                <w:rFonts w:ascii="Arial" w:eastAsia="Times New Roman" w:hAnsi="Arial" w:cs="Arial"/>
              </w:rPr>
              <w:t>t + 3</w:t>
            </w:r>
          </w:p>
        </w:tc>
      </w:tr>
      <w:tr w:rsidR="00527824" w:rsidRPr="00442CDE" w14:paraId="4C8AE5F9"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22" w:type="dxa"/>
            <w:gridSpan w:val="4"/>
            <w:tcBorders>
              <w:top w:val="single" w:sz="4" w:space="0" w:color="auto"/>
              <w:left w:val="single" w:sz="4" w:space="0" w:color="auto"/>
              <w:bottom w:val="single" w:sz="4" w:space="0" w:color="auto"/>
              <w:right w:val="single" w:sz="4" w:space="0" w:color="auto"/>
            </w:tcBorders>
            <w:vAlign w:val="center"/>
          </w:tcPr>
          <w:p w14:paraId="2A3096C0" w14:textId="77777777" w:rsidR="00527824" w:rsidRPr="00442CDE" w:rsidRDefault="00527824" w:rsidP="00C7683F">
            <w:pPr>
              <w:widowControl w:val="0"/>
              <w:spacing w:after="0" w:line="260" w:lineRule="exact"/>
              <w:rPr>
                <w:rFonts w:ascii="Arial" w:eastAsia="Times New Roman" w:hAnsi="Arial" w:cs="Arial"/>
                <w:bCs/>
              </w:rPr>
            </w:pPr>
            <w:r w:rsidRPr="00442CDE">
              <w:rPr>
                <w:rFonts w:ascii="Arial" w:eastAsia="Times New Roman" w:hAnsi="Arial" w:cs="Arial"/>
                <w:bCs/>
              </w:rPr>
              <w:t>Predvideno povečanje (+) ali zmanjšanje (</w:t>
            </w:r>
            <w:r w:rsidRPr="00442CDE">
              <w:rPr>
                <w:rFonts w:ascii="Arial" w:eastAsia="Times New Roman" w:hAnsi="Arial" w:cs="Arial"/>
                <w:b/>
              </w:rPr>
              <w:t>–</w:t>
            </w:r>
            <w:r w:rsidRPr="00442CDE">
              <w:rPr>
                <w:rFonts w:ascii="Arial" w:eastAsia="Times New Roman" w:hAnsi="Arial" w:cs="Arial"/>
                <w:bCs/>
              </w:rPr>
              <w:t xml:space="preserve">) prihodkov državnega proračuna </w:t>
            </w:r>
          </w:p>
        </w:tc>
        <w:tc>
          <w:tcPr>
            <w:tcW w:w="1836" w:type="dxa"/>
            <w:gridSpan w:val="2"/>
            <w:tcBorders>
              <w:top w:val="single" w:sz="4" w:space="0" w:color="auto"/>
              <w:left w:val="single" w:sz="4" w:space="0" w:color="auto"/>
              <w:bottom w:val="single" w:sz="4" w:space="0" w:color="auto"/>
              <w:right w:val="single" w:sz="4" w:space="0" w:color="auto"/>
            </w:tcBorders>
            <w:vAlign w:val="center"/>
          </w:tcPr>
          <w:p w14:paraId="25140F94" w14:textId="77777777" w:rsidR="00527824" w:rsidRPr="00442CDE" w:rsidRDefault="00527824" w:rsidP="00C7683F">
            <w:pPr>
              <w:widowControl w:val="0"/>
              <w:tabs>
                <w:tab w:val="left" w:pos="360"/>
              </w:tabs>
              <w:spacing w:after="0" w:line="260" w:lineRule="exact"/>
              <w:jc w:val="center"/>
              <w:outlineLvl w:val="0"/>
              <w:rPr>
                <w:rFonts w:ascii="Arial" w:eastAsia="Times New Roman" w:hAnsi="Arial" w:cs="Arial"/>
                <w:bCs/>
                <w:kern w:val="32"/>
                <w:lang w:eastAsia="sl-SI"/>
              </w:rPr>
            </w:pPr>
          </w:p>
        </w:tc>
        <w:tc>
          <w:tcPr>
            <w:tcW w:w="991" w:type="dxa"/>
            <w:tcBorders>
              <w:top w:val="single" w:sz="4" w:space="0" w:color="auto"/>
              <w:left w:val="single" w:sz="4" w:space="0" w:color="auto"/>
              <w:bottom w:val="single" w:sz="4" w:space="0" w:color="auto"/>
              <w:right w:val="single" w:sz="4" w:space="0" w:color="auto"/>
            </w:tcBorders>
            <w:vAlign w:val="center"/>
          </w:tcPr>
          <w:p w14:paraId="0DA673B7" w14:textId="77777777" w:rsidR="00527824" w:rsidRPr="00442CDE" w:rsidRDefault="00527824" w:rsidP="00C7683F">
            <w:pPr>
              <w:widowControl w:val="0"/>
              <w:tabs>
                <w:tab w:val="left" w:pos="360"/>
              </w:tabs>
              <w:spacing w:after="0" w:line="260" w:lineRule="exact"/>
              <w:jc w:val="center"/>
              <w:outlineLvl w:val="0"/>
              <w:rPr>
                <w:rFonts w:ascii="Arial" w:eastAsia="Times New Roman" w:hAnsi="Arial" w:cs="Arial"/>
                <w:bCs/>
                <w:kern w:val="32"/>
                <w:lang w:eastAsia="sl-SI"/>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45B1E9E1" w14:textId="77777777" w:rsidR="00527824" w:rsidRPr="00442CDE" w:rsidRDefault="00527824" w:rsidP="00C7683F">
            <w:pPr>
              <w:widowControl w:val="0"/>
              <w:tabs>
                <w:tab w:val="left" w:pos="360"/>
              </w:tabs>
              <w:spacing w:after="0" w:line="260" w:lineRule="exact"/>
              <w:jc w:val="center"/>
              <w:outlineLvl w:val="0"/>
              <w:rPr>
                <w:rFonts w:ascii="Arial" w:eastAsia="Times New Roman" w:hAnsi="Arial" w:cs="Arial"/>
                <w:kern w:val="32"/>
                <w:lang w:eastAsia="sl-SI"/>
              </w:rPr>
            </w:pPr>
          </w:p>
        </w:tc>
        <w:tc>
          <w:tcPr>
            <w:tcW w:w="2093" w:type="dxa"/>
            <w:tcBorders>
              <w:top w:val="single" w:sz="4" w:space="0" w:color="auto"/>
              <w:left w:val="single" w:sz="4" w:space="0" w:color="auto"/>
              <w:bottom w:val="single" w:sz="4" w:space="0" w:color="auto"/>
              <w:right w:val="single" w:sz="4" w:space="0" w:color="auto"/>
            </w:tcBorders>
            <w:vAlign w:val="center"/>
          </w:tcPr>
          <w:p w14:paraId="556631A2" w14:textId="77777777" w:rsidR="00527824" w:rsidRPr="00442CDE" w:rsidRDefault="00527824" w:rsidP="00C7683F">
            <w:pPr>
              <w:widowControl w:val="0"/>
              <w:tabs>
                <w:tab w:val="left" w:pos="360"/>
              </w:tabs>
              <w:spacing w:after="0" w:line="260" w:lineRule="exact"/>
              <w:jc w:val="center"/>
              <w:outlineLvl w:val="0"/>
              <w:rPr>
                <w:rFonts w:ascii="Arial" w:eastAsia="Times New Roman" w:hAnsi="Arial" w:cs="Arial"/>
                <w:kern w:val="32"/>
                <w:lang w:eastAsia="sl-SI"/>
              </w:rPr>
            </w:pPr>
          </w:p>
        </w:tc>
      </w:tr>
      <w:tr w:rsidR="00527824" w:rsidRPr="00442CDE" w14:paraId="78662882"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22" w:type="dxa"/>
            <w:gridSpan w:val="4"/>
            <w:tcBorders>
              <w:top w:val="single" w:sz="4" w:space="0" w:color="auto"/>
              <w:left w:val="single" w:sz="4" w:space="0" w:color="auto"/>
              <w:bottom w:val="single" w:sz="4" w:space="0" w:color="auto"/>
              <w:right w:val="single" w:sz="4" w:space="0" w:color="auto"/>
            </w:tcBorders>
            <w:vAlign w:val="center"/>
          </w:tcPr>
          <w:p w14:paraId="07A55E4C" w14:textId="77777777" w:rsidR="00527824" w:rsidRPr="00442CDE" w:rsidRDefault="00527824" w:rsidP="00C7683F">
            <w:pPr>
              <w:widowControl w:val="0"/>
              <w:spacing w:after="0" w:line="260" w:lineRule="exact"/>
              <w:rPr>
                <w:rFonts w:ascii="Arial" w:eastAsia="Times New Roman" w:hAnsi="Arial" w:cs="Arial"/>
                <w:bCs/>
              </w:rPr>
            </w:pPr>
            <w:r w:rsidRPr="00442CDE">
              <w:rPr>
                <w:rFonts w:ascii="Arial" w:eastAsia="Times New Roman" w:hAnsi="Arial" w:cs="Arial"/>
                <w:bCs/>
              </w:rPr>
              <w:t>Predvideno povečanje (+) ali zmanjšanje (</w:t>
            </w:r>
            <w:r w:rsidRPr="00442CDE">
              <w:rPr>
                <w:rFonts w:ascii="Arial" w:eastAsia="Times New Roman" w:hAnsi="Arial" w:cs="Arial"/>
                <w:b/>
              </w:rPr>
              <w:t>–</w:t>
            </w:r>
            <w:r w:rsidRPr="00442CDE">
              <w:rPr>
                <w:rFonts w:ascii="Arial" w:eastAsia="Times New Roman" w:hAnsi="Arial" w:cs="Arial"/>
                <w:bCs/>
              </w:rPr>
              <w:t xml:space="preserve">) prihodkov občinskih proračunov </w:t>
            </w:r>
          </w:p>
        </w:tc>
        <w:tc>
          <w:tcPr>
            <w:tcW w:w="1836" w:type="dxa"/>
            <w:gridSpan w:val="2"/>
            <w:tcBorders>
              <w:top w:val="single" w:sz="4" w:space="0" w:color="auto"/>
              <w:left w:val="single" w:sz="4" w:space="0" w:color="auto"/>
              <w:bottom w:val="single" w:sz="4" w:space="0" w:color="auto"/>
              <w:right w:val="single" w:sz="4" w:space="0" w:color="auto"/>
            </w:tcBorders>
            <w:vAlign w:val="center"/>
          </w:tcPr>
          <w:p w14:paraId="6E1F3F1B" w14:textId="77777777" w:rsidR="00527824" w:rsidRPr="00442CDE" w:rsidRDefault="00527824" w:rsidP="00C7683F">
            <w:pPr>
              <w:widowControl w:val="0"/>
              <w:tabs>
                <w:tab w:val="left" w:pos="360"/>
              </w:tabs>
              <w:spacing w:after="0" w:line="260" w:lineRule="exact"/>
              <w:jc w:val="center"/>
              <w:outlineLvl w:val="0"/>
              <w:rPr>
                <w:rFonts w:ascii="Arial" w:eastAsia="Times New Roman" w:hAnsi="Arial" w:cs="Arial"/>
                <w:bCs/>
                <w:kern w:val="32"/>
                <w:lang w:eastAsia="sl-SI"/>
              </w:rPr>
            </w:pPr>
          </w:p>
        </w:tc>
        <w:tc>
          <w:tcPr>
            <w:tcW w:w="991" w:type="dxa"/>
            <w:tcBorders>
              <w:top w:val="single" w:sz="4" w:space="0" w:color="auto"/>
              <w:left w:val="single" w:sz="4" w:space="0" w:color="auto"/>
              <w:bottom w:val="single" w:sz="4" w:space="0" w:color="auto"/>
              <w:right w:val="single" w:sz="4" w:space="0" w:color="auto"/>
            </w:tcBorders>
            <w:vAlign w:val="center"/>
          </w:tcPr>
          <w:p w14:paraId="3FC4E32C" w14:textId="77777777" w:rsidR="00527824" w:rsidRPr="00442CDE" w:rsidRDefault="00527824" w:rsidP="00C7683F">
            <w:pPr>
              <w:widowControl w:val="0"/>
              <w:tabs>
                <w:tab w:val="left" w:pos="360"/>
              </w:tabs>
              <w:spacing w:after="0" w:line="260" w:lineRule="exact"/>
              <w:jc w:val="center"/>
              <w:outlineLvl w:val="0"/>
              <w:rPr>
                <w:rFonts w:ascii="Arial" w:eastAsia="Times New Roman" w:hAnsi="Arial" w:cs="Arial"/>
                <w:bCs/>
                <w:kern w:val="32"/>
                <w:lang w:eastAsia="sl-SI"/>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7F4BEC44" w14:textId="77777777" w:rsidR="00527824" w:rsidRPr="00442CDE" w:rsidRDefault="00527824" w:rsidP="00C7683F">
            <w:pPr>
              <w:widowControl w:val="0"/>
              <w:tabs>
                <w:tab w:val="left" w:pos="360"/>
              </w:tabs>
              <w:spacing w:after="0" w:line="260" w:lineRule="exact"/>
              <w:jc w:val="center"/>
              <w:outlineLvl w:val="0"/>
              <w:rPr>
                <w:rFonts w:ascii="Arial" w:eastAsia="Times New Roman" w:hAnsi="Arial" w:cs="Arial"/>
                <w:kern w:val="32"/>
                <w:lang w:eastAsia="sl-SI"/>
              </w:rPr>
            </w:pPr>
          </w:p>
        </w:tc>
        <w:tc>
          <w:tcPr>
            <w:tcW w:w="2093" w:type="dxa"/>
            <w:tcBorders>
              <w:top w:val="single" w:sz="4" w:space="0" w:color="auto"/>
              <w:left w:val="single" w:sz="4" w:space="0" w:color="auto"/>
              <w:bottom w:val="single" w:sz="4" w:space="0" w:color="auto"/>
              <w:right w:val="single" w:sz="4" w:space="0" w:color="auto"/>
            </w:tcBorders>
            <w:vAlign w:val="center"/>
          </w:tcPr>
          <w:p w14:paraId="1EB3F261" w14:textId="77777777" w:rsidR="00527824" w:rsidRPr="00442CDE" w:rsidRDefault="00527824" w:rsidP="00C7683F">
            <w:pPr>
              <w:widowControl w:val="0"/>
              <w:tabs>
                <w:tab w:val="left" w:pos="360"/>
              </w:tabs>
              <w:spacing w:after="0" w:line="260" w:lineRule="exact"/>
              <w:jc w:val="center"/>
              <w:outlineLvl w:val="0"/>
              <w:rPr>
                <w:rFonts w:ascii="Arial" w:eastAsia="Times New Roman" w:hAnsi="Arial" w:cs="Arial"/>
                <w:kern w:val="32"/>
                <w:lang w:eastAsia="sl-SI"/>
              </w:rPr>
            </w:pPr>
          </w:p>
        </w:tc>
      </w:tr>
      <w:tr w:rsidR="00527824" w:rsidRPr="00442CDE" w14:paraId="33F92EFF"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22" w:type="dxa"/>
            <w:gridSpan w:val="4"/>
            <w:tcBorders>
              <w:top w:val="single" w:sz="4" w:space="0" w:color="auto"/>
              <w:left w:val="single" w:sz="4" w:space="0" w:color="auto"/>
              <w:bottom w:val="single" w:sz="4" w:space="0" w:color="auto"/>
              <w:right w:val="single" w:sz="4" w:space="0" w:color="auto"/>
            </w:tcBorders>
            <w:vAlign w:val="center"/>
          </w:tcPr>
          <w:p w14:paraId="022D090D" w14:textId="77777777" w:rsidR="00527824" w:rsidRPr="00442CDE" w:rsidRDefault="00527824" w:rsidP="00C7683F">
            <w:pPr>
              <w:widowControl w:val="0"/>
              <w:spacing w:after="0" w:line="260" w:lineRule="exact"/>
              <w:rPr>
                <w:rFonts w:ascii="Arial" w:eastAsia="Times New Roman" w:hAnsi="Arial" w:cs="Arial"/>
                <w:bCs/>
              </w:rPr>
            </w:pPr>
            <w:r w:rsidRPr="00442CDE">
              <w:rPr>
                <w:rFonts w:ascii="Arial" w:eastAsia="Times New Roman" w:hAnsi="Arial" w:cs="Arial"/>
                <w:bCs/>
              </w:rPr>
              <w:t>Predvideno povečanje (+) ali zmanjšanje (</w:t>
            </w:r>
            <w:r w:rsidRPr="00442CDE">
              <w:rPr>
                <w:rFonts w:ascii="Arial" w:eastAsia="Times New Roman" w:hAnsi="Arial" w:cs="Arial"/>
                <w:b/>
              </w:rPr>
              <w:t>–</w:t>
            </w:r>
            <w:r w:rsidRPr="00442CDE">
              <w:rPr>
                <w:rFonts w:ascii="Arial" w:eastAsia="Times New Roman" w:hAnsi="Arial" w:cs="Arial"/>
                <w:bCs/>
              </w:rPr>
              <w:t xml:space="preserve">) odhodkov državnega proračuna </w:t>
            </w:r>
          </w:p>
        </w:tc>
        <w:tc>
          <w:tcPr>
            <w:tcW w:w="1836" w:type="dxa"/>
            <w:gridSpan w:val="2"/>
            <w:tcBorders>
              <w:top w:val="single" w:sz="4" w:space="0" w:color="auto"/>
              <w:left w:val="single" w:sz="4" w:space="0" w:color="auto"/>
              <w:bottom w:val="single" w:sz="4" w:space="0" w:color="auto"/>
              <w:right w:val="single" w:sz="4" w:space="0" w:color="auto"/>
            </w:tcBorders>
            <w:vAlign w:val="center"/>
          </w:tcPr>
          <w:p w14:paraId="14C0FB16" w14:textId="77777777" w:rsidR="00527824" w:rsidRPr="00442CDE" w:rsidRDefault="00527824" w:rsidP="00C7683F">
            <w:pPr>
              <w:widowControl w:val="0"/>
              <w:spacing w:after="0" w:line="260" w:lineRule="exact"/>
              <w:jc w:val="center"/>
              <w:rPr>
                <w:rFonts w:ascii="Arial" w:eastAsia="Times New Roman" w:hAnsi="Arial" w:cs="Arial"/>
              </w:rPr>
            </w:pPr>
          </w:p>
        </w:tc>
        <w:tc>
          <w:tcPr>
            <w:tcW w:w="991" w:type="dxa"/>
            <w:tcBorders>
              <w:top w:val="single" w:sz="4" w:space="0" w:color="auto"/>
              <w:left w:val="single" w:sz="4" w:space="0" w:color="auto"/>
              <w:bottom w:val="single" w:sz="4" w:space="0" w:color="auto"/>
              <w:right w:val="single" w:sz="4" w:space="0" w:color="auto"/>
            </w:tcBorders>
            <w:vAlign w:val="center"/>
          </w:tcPr>
          <w:p w14:paraId="4A6D39C9" w14:textId="77777777" w:rsidR="00527824" w:rsidRPr="00442CDE" w:rsidRDefault="00527824" w:rsidP="00C7683F">
            <w:pPr>
              <w:widowControl w:val="0"/>
              <w:spacing w:after="0" w:line="260" w:lineRule="exact"/>
              <w:jc w:val="center"/>
              <w:rPr>
                <w:rFonts w:ascii="Arial" w:eastAsia="Times New Roman" w:hAnsi="Arial" w:cs="Arial"/>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5B4EA6BD" w14:textId="77777777" w:rsidR="00527824" w:rsidRPr="00442CDE" w:rsidRDefault="00527824" w:rsidP="00C7683F">
            <w:pPr>
              <w:widowControl w:val="0"/>
              <w:spacing w:after="0" w:line="260" w:lineRule="exact"/>
              <w:jc w:val="center"/>
              <w:rPr>
                <w:rFonts w:ascii="Arial" w:eastAsia="Times New Roman" w:hAnsi="Arial" w:cs="Arial"/>
              </w:rPr>
            </w:pPr>
          </w:p>
        </w:tc>
        <w:tc>
          <w:tcPr>
            <w:tcW w:w="2093" w:type="dxa"/>
            <w:tcBorders>
              <w:top w:val="single" w:sz="4" w:space="0" w:color="auto"/>
              <w:left w:val="single" w:sz="4" w:space="0" w:color="auto"/>
              <w:bottom w:val="single" w:sz="4" w:space="0" w:color="auto"/>
              <w:right w:val="single" w:sz="4" w:space="0" w:color="auto"/>
            </w:tcBorders>
            <w:vAlign w:val="center"/>
          </w:tcPr>
          <w:p w14:paraId="735F8EE0" w14:textId="77777777" w:rsidR="00527824" w:rsidRPr="00442CDE" w:rsidRDefault="00527824" w:rsidP="00C7683F">
            <w:pPr>
              <w:widowControl w:val="0"/>
              <w:spacing w:after="0" w:line="260" w:lineRule="exact"/>
              <w:jc w:val="center"/>
              <w:rPr>
                <w:rFonts w:ascii="Arial" w:eastAsia="Times New Roman" w:hAnsi="Arial" w:cs="Arial"/>
              </w:rPr>
            </w:pPr>
          </w:p>
        </w:tc>
      </w:tr>
      <w:tr w:rsidR="00527824" w:rsidRPr="00442CDE" w14:paraId="5F9F9B35"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623"/>
        </w:trPr>
        <w:tc>
          <w:tcPr>
            <w:tcW w:w="2922" w:type="dxa"/>
            <w:gridSpan w:val="4"/>
            <w:tcBorders>
              <w:top w:val="single" w:sz="4" w:space="0" w:color="auto"/>
              <w:left w:val="single" w:sz="4" w:space="0" w:color="auto"/>
              <w:bottom w:val="single" w:sz="4" w:space="0" w:color="auto"/>
              <w:right w:val="single" w:sz="4" w:space="0" w:color="auto"/>
            </w:tcBorders>
            <w:vAlign w:val="center"/>
          </w:tcPr>
          <w:p w14:paraId="798CBDC8" w14:textId="77777777" w:rsidR="00527824" w:rsidRPr="00442CDE" w:rsidRDefault="00527824" w:rsidP="00C7683F">
            <w:pPr>
              <w:widowControl w:val="0"/>
              <w:spacing w:after="0" w:line="260" w:lineRule="exact"/>
              <w:rPr>
                <w:rFonts w:ascii="Arial" w:eastAsia="Times New Roman" w:hAnsi="Arial" w:cs="Arial"/>
                <w:bCs/>
              </w:rPr>
            </w:pPr>
            <w:r w:rsidRPr="00442CDE">
              <w:rPr>
                <w:rFonts w:ascii="Arial" w:eastAsia="Times New Roman" w:hAnsi="Arial" w:cs="Arial"/>
                <w:bCs/>
              </w:rPr>
              <w:t>Predvideno povečanje (+) ali zmanjšanje (</w:t>
            </w:r>
            <w:r w:rsidRPr="00442CDE">
              <w:rPr>
                <w:rFonts w:ascii="Arial" w:eastAsia="Times New Roman" w:hAnsi="Arial" w:cs="Arial"/>
                <w:b/>
              </w:rPr>
              <w:t>–</w:t>
            </w:r>
            <w:r w:rsidRPr="00442CDE">
              <w:rPr>
                <w:rFonts w:ascii="Arial" w:eastAsia="Times New Roman" w:hAnsi="Arial" w:cs="Arial"/>
                <w:bCs/>
              </w:rPr>
              <w:t>) odhodkov občinskih proračunov</w:t>
            </w:r>
          </w:p>
        </w:tc>
        <w:tc>
          <w:tcPr>
            <w:tcW w:w="1836" w:type="dxa"/>
            <w:gridSpan w:val="2"/>
            <w:tcBorders>
              <w:top w:val="single" w:sz="4" w:space="0" w:color="auto"/>
              <w:left w:val="single" w:sz="4" w:space="0" w:color="auto"/>
              <w:bottom w:val="single" w:sz="4" w:space="0" w:color="auto"/>
              <w:right w:val="single" w:sz="4" w:space="0" w:color="auto"/>
            </w:tcBorders>
            <w:vAlign w:val="center"/>
          </w:tcPr>
          <w:p w14:paraId="275996FF" w14:textId="77777777" w:rsidR="00527824" w:rsidRPr="00442CDE" w:rsidRDefault="00527824" w:rsidP="00C7683F">
            <w:pPr>
              <w:widowControl w:val="0"/>
              <w:spacing w:after="0" w:line="260" w:lineRule="exact"/>
              <w:jc w:val="center"/>
              <w:rPr>
                <w:rFonts w:ascii="Arial" w:eastAsia="Times New Roman" w:hAnsi="Arial" w:cs="Arial"/>
              </w:rPr>
            </w:pPr>
          </w:p>
        </w:tc>
        <w:tc>
          <w:tcPr>
            <w:tcW w:w="991" w:type="dxa"/>
            <w:tcBorders>
              <w:top w:val="single" w:sz="4" w:space="0" w:color="auto"/>
              <w:left w:val="single" w:sz="4" w:space="0" w:color="auto"/>
              <w:bottom w:val="single" w:sz="4" w:space="0" w:color="auto"/>
              <w:right w:val="single" w:sz="4" w:space="0" w:color="auto"/>
            </w:tcBorders>
            <w:vAlign w:val="center"/>
          </w:tcPr>
          <w:p w14:paraId="3302797F" w14:textId="77777777" w:rsidR="00527824" w:rsidRPr="00442CDE" w:rsidRDefault="00527824" w:rsidP="00C7683F">
            <w:pPr>
              <w:widowControl w:val="0"/>
              <w:spacing w:after="0" w:line="260" w:lineRule="exact"/>
              <w:jc w:val="center"/>
              <w:rPr>
                <w:rFonts w:ascii="Arial" w:eastAsia="Times New Roman" w:hAnsi="Arial" w:cs="Arial"/>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00FBD435" w14:textId="77777777" w:rsidR="00527824" w:rsidRPr="00442CDE" w:rsidRDefault="00527824" w:rsidP="00C7683F">
            <w:pPr>
              <w:widowControl w:val="0"/>
              <w:spacing w:after="0" w:line="260" w:lineRule="exact"/>
              <w:jc w:val="center"/>
              <w:rPr>
                <w:rFonts w:ascii="Arial" w:eastAsia="Times New Roman" w:hAnsi="Arial" w:cs="Arial"/>
              </w:rPr>
            </w:pPr>
          </w:p>
        </w:tc>
        <w:tc>
          <w:tcPr>
            <w:tcW w:w="2093" w:type="dxa"/>
            <w:tcBorders>
              <w:top w:val="single" w:sz="4" w:space="0" w:color="auto"/>
              <w:left w:val="single" w:sz="4" w:space="0" w:color="auto"/>
              <w:bottom w:val="single" w:sz="4" w:space="0" w:color="auto"/>
              <w:right w:val="single" w:sz="4" w:space="0" w:color="auto"/>
            </w:tcBorders>
            <w:vAlign w:val="center"/>
          </w:tcPr>
          <w:p w14:paraId="5808AB47" w14:textId="77777777" w:rsidR="00527824" w:rsidRPr="00442CDE" w:rsidRDefault="00527824" w:rsidP="00C7683F">
            <w:pPr>
              <w:widowControl w:val="0"/>
              <w:spacing w:after="0" w:line="260" w:lineRule="exact"/>
              <w:jc w:val="center"/>
              <w:rPr>
                <w:rFonts w:ascii="Arial" w:eastAsia="Times New Roman" w:hAnsi="Arial" w:cs="Arial"/>
              </w:rPr>
            </w:pPr>
          </w:p>
        </w:tc>
      </w:tr>
      <w:tr w:rsidR="00527824" w:rsidRPr="00442CDE" w14:paraId="4C6AADD1"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22" w:type="dxa"/>
            <w:gridSpan w:val="4"/>
            <w:tcBorders>
              <w:top w:val="single" w:sz="4" w:space="0" w:color="auto"/>
              <w:left w:val="single" w:sz="4" w:space="0" w:color="auto"/>
              <w:bottom w:val="single" w:sz="4" w:space="0" w:color="auto"/>
              <w:right w:val="single" w:sz="4" w:space="0" w:color="auto"/>
            </w:tcBorders>
            <w:vAlign w:val="center"/>
          </w:tcPr>
          <w:p w14:paraId="09123273" w14:textId="77777777" w:rsidR="00527824" w:rsidRPr="00442CDE" w:rsidRDefault="00527824" w:rsidP="00C7683F">
            <w:pPr>
              <w:widowControl w:val="0"/>
              <w:spacing w:after="0" w:line="260" w:lineRule="exact"/>
              <w:rPr>
                <w:rFonts w:ascii="Arial" w:eastAsia="Times New Roman" w:hAnsi="Arial" w:cs="Arial"/>
                <w:bCs/>
              </w:rPr>
            </w:pPr>
            <w:r w:rsidRPr="00442CDE">
              <w:rPr>
                <w:rFonts w:ascii="Arial" w:eastAsia="Times New Roman" w:hAnsi="Arial" w:cs="Arial"/>
                <w:bCs/>
              </w:rPr>
              <w:t>Predvideno povečanje (+) ali zmanjšanje (</w:t>
            </w:r>
            <w:r w:rsidRPr="00442CDE">
              <w:rPr>
                <w:rFonts w:ascii="Arial" w:eastAsia="Times New Roman" w:hAnsi="Arial" w:cs="Arial"/>
                <w:b/>
              </w:rPr>
              <w:t>–</w:t>
            </w:r>
            <w:r w:rsidRPr="00442CDE">
              <w:rPr>
                <w:rFonts w:ascii="Arial" w:eastAsia="Times New Roman" w:hAnsi="Arial" w:cs="Arial"/>
                <w:bCs/>
              </w:rPr>
              <w:t>) obveznosti za druga javnofinančna sredstva</w:t>
            </w:r>
          </w:p>
        </w:tc>
        <w:tc>
          <w:tcPr>
            <w:tcW w:w="1836" w:type="dxa"/>
            <w:gridSpan w:val="2"/>
            <w:tcBorders>
              <w:top w:val="single" w:sz="4" w:space="0" w:color="auto"/>
              <w:left w:val="single" w:sz="4" w:space="0" w:color="auto"/>
              <w:bottom w:val="single" w:sz="4" w:space="0" w:color="auto"/>
              <w:right w:val="single" w:sz="4" w:space="0" w:color="auto"/>
            </w:tcBorders>
            <w:vAlign w:val="center"/>
          </w:tcPr>
          <w:p w14:paraId="1A26125D" w14:textId="77777777" w:rsidR="00527824" w:rsidRPr="00442CDE" w:rsidRDefault="00527824" w:rsidP="00C7683F">
            <w:pPr>
              <w:widowControl w:val="0"/>
              <w:tabs>
                <w:tab w:val="left" w:pos="360"/>
              </w:tabs>
              <w:spacing w:after="0" w:line="260" w:lineRule="exact"/>
              <w:jc w:val="center"/>
              <w:outlineLvl w:val="0"/>
              <w:rPr>
                <w:rFonts w:ascii="Arial" w:eastAsia="Times New Roman" w:hAnsi="Arial" w:cs="Arial"/>
                <w:bCs/>
                <w:kern w:val="32"/>
                <w:lang w:eastAsia="sl-SI"/>
              </w:rPr>
            </w:pPr>
          </w:p>
        </w:tc>
        <w:tc>
          <w:tcPr>
            <w:tcW w:w="991" w:type="dxa"/>
            <w:tcBorders>
              <w:top w:val="single" w:sz="4" w:space="0" w:color="auto"/>
              <w:left w:val="single" w:sz="4" w:space="0" w:color="auto"/>
              <w:bottom w:val="single" w:sz="4" w:space="0" w:color="auto"/>
              <w:right w:val="single" w:sz="4" w:space="0" w:color="auto"/>
            </w:tcBorders>
            <w:vAlign w:val="center"/>
          </w:tcPr>
          <w:p w14:paraId="419B302F" w14:textId="77777777" w:rsidR="00527824" w:rsidRPr="00442CDE" w:rsidRDefault="00527824" w:rsidP="00C7683F">
            <w:pPr>
              <w:widowControl w:val="0"/>
              <w:tabs>
                <w:tab w:val="left" w:pos="360"/>
              </w:tabs>
              <w:spacing w:after="0" w:line="260" w:lineRule="exact"/>
              <w:jc w:val="center"/>
              <w:outlineLvl w:val="0"/>
              <w:rPr>
                <w:rFonts w:ascii="Arial" w:eastAsia="Times New Roman" w:hAnsi="Arial" w:cs="Arial"/>
                <w:bCs/>
                <w:kern w:val="32"/>
                <w:lang w:eastAsia="sl-SI"/>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79944FF7" w14:textId="77777777" w:rsidR="00527824" w:rsidRPr="00442CDE" w:rsidRDefault="00527824" w:rsidP="00C7683F">
            <w:pPr>
              <w:widowControl w:val="0"/>
              <w:tabs>
                <w:tab w:val="left" w:pos="360"/>
              </w:tabs>
              <w:spacing w:after="0" w:line="260" w:lineRule="exact"/>
              <w:jc w:val="center"/>
              <w:outlineLvl w:val="0"/>
              <w:rPr>
                <w:rFonts w:ascii="Arial" w:eastAsia="Times New Roman" w:hAnsi="Arial" w:cs="Arial"/>
                <w:kern w:val="32"/>
                <w:lang w:eastAsia="sl-SI"/>
              </w:rPr>
            </w:pPr>
          </w:p>
        </w:tc>
        <w:tc>
          <w:tcPr>
            <w:tcW w:w="2093" w:type="dxa"/>
            <w:tcBorders>
              <w:top w:val="single" w:sz="4" w:space="0" w:color="auto"/>
              <w:left w:val="single" w:sz="4" w:space="0" w:color="auto"/>
              <w:bottom w:val="single" w:sz="4" w:space="0" w:color="auto"/>
              <w:right w:val="single" w:sz="4" w:space="0" w:color="auto"/>
            </w:tcBorders>
            <w:vAlign w:val="center"/>
          </w:tcPr>
          <w:p w14:paraId="49CCAF37" w14:textId="77777777" w:rsidR="00527824" w:rsidRPr="00442CDE" w:rsidRDefault="00527824" w:rsidP="00C7683F">
            <w:pPr>
              <w:widowControl w:val="0"/>
              <w:tabs>
                <w:tab w:val="left" w:pos="360"/>
              </w:tabs>
              <w:spacing w:after="0" w:line="260" w:lineRule="exact"/>
              <w:jc w:val="center"/>
              <w:outlineLvl w:val="0"/>
              <w:rPr>
                <w:rFonts w:ascii="Arial" w:eastAsia="Times New Roman" w:hAnsi="Arial" w:cs="Arial"/>
                <w:kern w:val="32"/>
                <w:lang w:eastAsia="sl-SI"/>
              </w:rPr>
            </w:pPr>
          </w:p>
        </w:tc>
      </w:tr>
      <w:tr w:rsidR="00527824" w:rsidRPr="00442CDE" w14:paraId="5D604162"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39B06CA" w14:textId="77777777" w:rsidR="00527824" w:rsidRPr="00442CDE" w:rsidRDefault="00527824" w:rsidP="00C7683F">
            <w:pPr>
              <w:widowControl w:val="0"/>
              <w:tabs>
                <w:tab w:val="left" w:pos="2340"/>
              </w:tabs>
              <w:spacing w:after="0" w:line="260" w:lineRule="exact"/>
              <w:ind w:left="142" w:hanging="142"/>
              <w:outlineLvl w:val="0"/>
              <w:rPr>
                <w:rFonts w:ascii="Arial" w:eastAsia="Times New Roman" w:hAnsi="Arial" w:cs="Arial"/>
                <w:b/>
                <w:kern w:val="32"/>
                <w:lang w:eastAsia="sl-SI"/>
              </w:rPr>
            </w:pPr>
            <w:r w:rsidRPr="00442CDE">
              <w:rPr>
                <w:rFonts w:ascii="Arial" w:eastAsia="Times New Roman" w:hAnsi="Arial" w:cs="Arial"/>
                <w:b/>
                <w:kern w:val="32"/>
                <w:lang w:eastAsia="sl-SI"/>
              </w:rPr>
              <w:t>II. Finančne posledice za državni proračun</w:t>
            </w:r>
          </w:p>
        </w:tc>
      </w:tr>
      <w:tr w:rsidR="00527824" w:rsidRPr="00442CDE" w14:paraId="6A85E8E7"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0B929D0" w14:textId="77777777" w:rsidR="00527824" w:rsidRPr="00442CDE" w:rsidRDefault="00527824" w:rsidP="00C7683F">
            <w:pPr>
              <w:widowControl w:val="0"/>
              <w:tabs>
                <w:tab w:val="left" w:pos="2340"/>
              </w:tabs>
              <w:spacing w:after="0" w:line="260" w:lineRule="exact"/>
              <w:ind w:left="142" w:hanging="142"/>
              <w:outlineLvl w:val="0"/>
              <w:rPr>
                <w:rFonts w:ascii="Arial" w:eastAsia="Times New Roman" w:hAnsi="Arial" w:cs="Arial"/>
                <w:b/>
                <w:kern w:val="32"/>
                <w:lang w:eastAsia="sl-SI"/>
              </w:rPr>
            </w:pPr>
            <w:proofErr w:type="spellStart"/>
            <w:r w:rsidRPr="00442CDE">
              <w:rPr>
                <w:rFonts w:ascii="Arial" w:eastAsia="Times New Roman" w:hAnsi="Arial" w:cs="Arial"/>
                <w:b/>
                <w:kern w:val="32"/>
                <w:lang w:eastAsia="sl-SI"/>
              </w:rPr>
              <w:t>II.a</w:t>
            </w:r>
            <w:proofErr w:type="spellEnd"/>
            <w:r w:rsidRPr="00442CDE">
              <w:rPr>
                <w:rFonts w:ascii="Arial" w:eastAsia="Times New Roman" w:hAnsi="Arial" w:cs="Arial"/>
                <w:b/>
                <w:kern w:val="32"/>
                <w:lang w:eastAsia="sl-SI"/>
              </w:rPr>
              <w:t xml:space="preserve"> Pravice porabe za izvedbo predlaganih rešitev so zagotovljene:</w:t>
            </w:r>
          </w:p>
        </w:tc>
      </w:tr>
      <w:tr w:rsidR="00527824" w:rsidRPr="00442CDE" w14:paraId="1F3E9938"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54" w:type="dxa"/>
            <w:gridSpan w:val="3"/>
            <w:tcBorders>
              <w:top w:val="single" w:sz="4" w:space="0" w:color="auto"/>
              <w:left w:val="single" w:sz="4" w:space="0" w:color="auto"/>
              <w:bottom w:val="single" w:sz="4" w:space="0" w:color="auto"/>
              <w:right w:val="single" w:sz="4" w:space="0" w:color="auto"/>
            </w:tcBorders>
            <w:vAlign w:val="center"/>
          </w:tcPr>
          <w:p w14:paraId="2E44C5AD" w14:textId="77777777" w:rsidR="00527824" w:rsidRPr="00442CDE" w:rsidRDefault="00527824" w:rsidP="00C7683F">
            <w:pPr>
              <w:widowControl w:val="0"/>
              <w:spacing w:after="0" w:line="260" w:lineRule="exact"/>
              <w:jc w:val="center"/>
              <w:rPr>
                <w:rFonts w:ascii="Arial" w:eastAsia="Times New Roman" w:hAnsi="Arial" w:cs="Arial"/>
              </w:rPr>
            </w:pPr>
            <w:r w:rsidRPr="00442CDE">
              <w:rPr>
                <w:rFonts w:ascii="Arial" w:eastAsia="Times New Roman" w:hAnsi="Arial" w:cs="Arial"/>
              </w:rPr>
              <w:t xml:space="preserve">Ime proračunskega uporabnika </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F605CEF" w14:textId="77777777" w:rsidR="00527824" w:rsidRPr="00442CDE" w:rsidRDefault="00527824" w:rsidP="00C7683F">
            <w:pPr>
              <w:widowControl w:val="0"/>
              <w:spacing w:after="0" w:line="260" w:lineRule="exact"/>
              <w:jc w:val="center"/>
              <w:rPr>
                <w:rFonts w:ascii="Arial" w:eastAsia="Times New Roman" w:hAnsi="Arial" w:cs="Arial"/>
              </w:rPr>
            </w:pPr>
            <w:r w:rsidRPr="00442CDE">
              <w:rPr>
                <w:rFonts w:ascii="Arial" w:eastAsia="Times New Roman" w:hAnsi="Arial" w:cs="Arial"/>
              </w:rPr>
              <w:t>Šifra in naziv ukrepa, projekta</w:t>
            </w: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4EDA038E" w14:textId="77777777" w:rsidR="00527824" w:rsidRPr="00442CDE" w:rsidRDefault="00527824" w:rsidP="00C7683F">
            <w:pPr>
              <w:widowControl w:val="0"/>
              <w:spacing w:after="0" w:line="260" w:lineRule="exact"/>
              <w:jc w:val="center"/>
              <w:rPr>
                <w:rFonts w:ascii="Arial" w:eastAsia="Times New Roman" w:hAnsi="Arial" w:cs="Arial"/>
              </w:rPr>
            </w:pPr>
            <w:r w:rsidRPr="00442CDE">
              <w:rPr>
                <w:rFonts w:ascii="Arial" w:eastAsia="Times New Roman" w:hAnsi="Arial" w:cs="Arial"/>
              </w:rPr>
              <w:t>Šifra in naziv proračunske postavke</w:t>
            </w: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1CC74A69" w14:textId="77777777" w:rsidR="00527824" w:rsidRPr="00442CDE" w:rsidRDefault="00527824" w:rsidP="00C7683F">
            <w:pPr>
              <w:widowControl w:val="0"/>
              <w:spacing w:after="0" w:line="260" w:lineRule="exact"/>
              <w:jc w:val="center"/>
              <w:rPr>
                <w:rFonts w:ascii="Arial" w:eastAsia="Times New Roman" w:hAnsi="Arial" w:cs="Arial"/>
              </w:rPr>
            </w:pPr>
            <w:r w:rsidRPr="00442CDE">
              <w:rPr>
                <w:rFonts w:ascii="Arial" w:eastAsia="Times New Roman" w:hAnsi="Arial" w:cs="Arial"/>
              </w:rPr>
              <w:t>Znesek za tekoče leto (t)</w:t>
            </w:r>
          </w:p>
        </w:tc>
        <w:tc>
          <w:tcPr>
            <w:tcW w:w="2093" w:type="dxa"/>
            <w:tcBorders>
              <w:top w:val="single" w:sz="4" w:space="0" w:color="auto"/>
              <w:left w:val="single" w:sz="4" w:space="0" w:color="auto"/>
              <w:bottom w:val="single" w:sz="4" w:space="0" w:color="auto"/>
              <w:right w:val="single" w:sz="4" w:space="0" w:color="auto"/>
            </w:tcBorders>
            <w:vAlign w:val="center"/>
          </w:tcPr>
          <w:p w14:paraId="247E603C" w14:textId="77777777" w:rsidR="00527824" w:rsidRPr="00442CDE" w:rsidRDefault="00527824" w:rsidP="00C7683F">
            <w:pPr>
              <w:widowControl w:val="0"/>
              <w:spacing w:after="0" w:line="260" w:lineRule="exact"/>
              <w:jc w:val="center"/>
              <w:rPr>
                <w:rFonts w:ascii="Arial" w:eastAsia="Times New Roman" w:hAnsi="Arial" w:cs="Arial"/>
              </w:rPr>
            </w:pPr>
            <w:r w:rsidRPr="00442CDE">
              <w:rPr>
                <w:rFonts w:ascii="Arial" w:eastAsia="Times New Roman" w:hAnsi="Arial" w:cs="Arial"/>
              </w:rPr>
              <w:t>Znesek za t + 1</w:t>
            </w:r>
          </w:p>
        </w:tc>
      </w:tr>
      <w:tr w:rsidR="00527824" w:rsidRPr="00442CDE" w14:paraId="237A7C3D"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28"/>
        </w:trPr>
        <w:tc>
          <w:tcPr>
            <w:tcW w:w="2054" w:type="dxa"/>
            <w:gridSpan w:val="3"/>
            <w:tcBorders>
              <w:top w:val="single" w:sz="4" w:space="0" w:color="auto"/>
              <w:left w:val="single" w:sz="4" w:space="0" w:color="auto"/>
              <w:bottom w:val="single" w:sz="4" w:space="0" w:color="auto"/>
              <w:right w:val="single" w:sz="4" w:space="0" w:color="auto"/>
            </w:tcBorders>
            <w:vAlign w:val="center"/>
          </w:tcPr>
          <w:p w14:paraId="3F88AE65"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7997233E"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362FF776"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6935401C"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2093" w:type="dxa"/>
            <w:tcBorders>
              <w:top w:val="single" w:sz="4" w:space="0" w:color="auto"/>
              <w:left w:val="single" w:sz="4" w:space="0" w:color="auto"/>
              <w:bottom w:val="single" w:sz="4" w:space="0" w:color="auto"/>
              <w:right w:val="single" w:sz="4" w:space="0" w:color="auto"/>
            </w:tcBorders>
            <w:vAlign w:val="center"/>
          </w:tcPr>
          <w:p w14:paraId="3AE94EA2"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r>
      <w:tr w:rsidR="00527824" w:rsidRPr="00442CDE" w14:paraId="49B9CEBE"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54" w:type="dxa"/>
            <w:gridSpan w:val="3"/>
            <w:tcBorders>
              <w:top w:val="single" w:sz="4" w:space="0" w:color="auto"/>
              <w:left w:val="single" w:sz="4" w:space="0" w:color="auto"/>
              <w:bottom w:val="single" w:sz="4" w:space="0" w:color="auto"/>
              <w:right w:val="single" w:sz="4" w:space="0" w:color="auto"/>
            </w:tcBorders>
            <w:vAlign w:val="center"/>
          </w:tcPr>
          <w:p w14:paraId="2CFCEC67"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7E0606C1"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483E0410"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0E2EADA9"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2093" w:type="dxa"/>
            <w:tcBorders>
              <w:top w:val="single" w:sz="4" w:space="0" w:color="auto"/>
              <w:left w:val="single" w:sz="4" w:space="0" w:color="auto"/>
              <w:bottom w:val="single" w:sz="4" w:space="0" w:color="auto"/>
              <w:right w:val="single" w:sz="4" w:space="0" w:color="auto"/>
            </w:tcBorders>
            <w:vAlign w:val="center"/>
          </w:tcPr>
          <w:p w14:paraId="2FC8E9B0"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r>
      <w:tr w:rsidR="00527824" w:rsidRPr="00442CDE" w14:paraId="73A41711"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49" w:type="dxa"/>
            <w:gridSpan w:val="7"/>
            <w:tcBorders>
              <w:top w:val="single" w:sz="4" w:space="0" w:color="auto"/>
              <w:left w:val="single" w:sz="4" w:space="0" w:color="auto"/>
              <w:bottom w:val="single" w:sz="4" w:space="0" w:color="auto"/>
              <w:right w:val="single" w:sz="4" w:space="0" w:color="auto"/>
            </w:tcBorders>
            <w:vAlign w:val="center"/>
          </w:tcPr>
          <w:p w14:paraId="783D25A3" w14:textId="77777777" w:rsidR="00527824" w:rsidRPr="00442CDE" w:rsidRDefault="00527824" w:rsidP="00C7683F">
            <w:pPr>
              <w:widowControl w:val="0"/>
              <w:tabs>
                <w:tab w:val="left" w:pos="360"/>
              </w:tabs>
              <w:spacing w:after="0" w:line="260" w:lineRule="exact"/>
              <w:outlineLvl w:val="0"/>
              <w:rPr>
                <w:rFonts w:ascii="Arial" w:eastAsia="Times New Roman" w:hAnsi="Arial" w:cs="Arial"/>
                <w:b/>
                <w:kern w:val="32"/>
                <w:lang w:eastAsia="sl-SI"/>
              </w:rPr>
            </w:pPr>
            <w:r w:rsidRPr="00442CDE">
              <w:rPr>
                <w:rFonts w:ascii="Arial" w:eastAsia="Times New Roman" w:hAnsi="Arial" w:cs="Arial"/>
                <w:b/>
                <w:kern w:val="32"/>
                <w:lang w:eastAsia="sl-SI"/>
              </w:rPr>
              <w:t>SKUPAJ</w:t>
            </w: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5CD9DD84" w14:textId="77777777" w:rsidR="00527824" w:rsidRPr="00442CDE" w:rsidRDefault="00527824" w:rsidP="00C7683F">
            <w:pPr>
              <w:widowControl w:val="0"/>
              <w:spacing w:after="0" w:line="260" w:lineRule="exact"/>
              <w:jc w:val="center"/>
              <w:rPr>
                <w:rFonts w:ascii="Arial" w:eastAsia="Times New Roman" w:hAnsi="Arial" w:cs="Arial"/>
                <w:b/>
              </w:rPr>
            </w:pPr>
          </w:p>
        </w:tc>
        <w:tc>
          <w:tcPr>
            <w:tcW w:w="2093" w:type="dxa"/>
            <w:tcBorders>
              <w:top w:val="single" w:sz="4" w:space="0" w:color="auto"/>
              <w:left w:val="single" w:sz="4" w:space="0" w:color="auto"/>
              <w:bottom w:val="single" w:sz="4" w:space="0" w:color="auto"/>
              <w:right w:val="single" w:sz="4" w:space="0" w:color="auto"/>
            </w:tcBorders>
            <w:vAlign w:val="center"/>
          </w:tcPr>
          <w:p w14:paraId="2D14022C" w14:textId="77777777" w:rsidR="00527824" w:rsidRPr="00442CDE" w:rsidRDefault="00527824" w:rsidP="00C7683F">
            <w:pPr>
              <w:widowControl w:val="0"/>
              <w:tabs>
                <w:tab w:val="left" w:pos="360"/>
              </w:tabs>
              <w:spacing w:after="0" w:line="260" w:lineRule="exact"/>
              <w:outlineLvl w:val="0"/>
              <w:rPr>
                <w:rFonts w:ascii="Arial" w:eastAsia="Times New Roman" w:hAnsi="Arial" w:cs="Arial"/>
                <w:b/>
                <w:kern w:val="32"/>
                <w:lang w:eastAsia="sl-SI"/>
              </w:rPr>
            </w:pPr>
          </w:p>
        </w:tc>
      </w:tr>
      <w:tr w:rsidR="00527824" w:rsidRPr="00442CDE" w14:paraId="555228E7"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94"/>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915D325" w14:textId="77777777" w:rsidR="00527824" w:rsidRPr="00442CDE" w:rsidRDefault="00527824" w:rsidP="00C7683F">
            <w:pPr>
              <w:widowControl w:val="0"/>
              <w:tabs>
                <w:tab w:val="left" w:pos="2340"/>
              </w:tabs>
              <w:spacing w:after="0" w:line="260" w:lineRule="exact"/>
              <w:outlineLvl w:val="0"/>
              <w:rPr>
                <w:rFonts w:ascii="Arial" w:eastAsia="Times New Roman" w:hAnsi="Arial" w:cs="Arial"/>
                <w:b/>
                <w:kern w:val="32"/>
                <w:lang w:eastAsia="sl-SI"/>
              </w:rPr>
            </w:pPr>
            <w:proofErr w:type="spellStart"/>
            <w:r w:rsidRPr="00442CDE">
              <w:rPr>
                <w:rFonts w:ascii="Arial" w:eastAsia="Times New Roman" w:hAnsi="Arial" w:cs="Arial"/>
                <w:b/>
                <w:kern w:val="32"/>
                <w:lang w:eastAsia="sl-SI"/>
              </w:rPr>
              <w:t>II.b</w:t>
            </w:r>
            <w:proofErr w:type="spellEnd"/>
            <w:r w:rsidRPr="00442CDE">
              <w:rPr>
                <w:rFonts w:ascii="Arial" w:eastAsia="Times New Roman" w:hAnsi="Arial" w:cs="Arial"/>
                <w:b/>
                <w:kern w:val="32"/>
                <w:lang w:eastAsia="sl-SI"/>
              </w:rPr>
              <w:t xml:space="preserve"> Manjkajoče pravice porabe bodo zagotovljene s prerazporeditvijo:</w:t>
            </w:r>
          </w:p>
        </w:tc>
      </w:tr>
      <w:tr w:rsidR="00527824" w:rsidRPr="00442CDE" w14:paraId="5D9B78ED"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54" w:type="dxa"/>
            <w:gridSpan w:val="3"/>
            <w:tcBorders>
              <w:top w:val="single" w:sz="4" w:space="0" w:color="auto"/>
              <w:left w:val="single" w:sz="4" w:space="0" w:color="auto"/>
              <w:bottom w:val="single" w:sz="4" w:space="0" w:color="auto"/>
              <w:right w:val="single" w:sz="4" w:space="0" w:color="auto"/>
            </w:tcBorders>
            <w:vAlign w:val="center"/>
          </w:tcPr>
          <w:p w14:paraId="4BF80680" w14:textId="77777777" w:rsidR="00527824" w:rsidRPr="00442CDE" w:rsidRDefault="00527824" w:rsidP="00C7683F">
            <w:pPr>
              <w:widowControl w:val="0"/>
              <w:spacing w:after="0" w:line="260" w:lineRule="exact"/>
              <w:jc w:val="center"/>
              <w:rPr>
                <w:rFonts w:ascii="Arial" w:eastAsia="Times New Roman" w:hAnsi="Arial" w:cs="Arial"/>
              </w:rPr>
            </w:pPr>
            <w:r w:rsidRPr="00442CDE">
              <w:rPr>
                <w:rFonts w:ascii="Arial" w:eastAsia="Times New Roman" w:hAnsi="Arial" w:cs="Arial"/>
              </w:rPr>
              <w:t xml:space="preserve">Ime proračunskega uporabnika </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51E3B83" w14:textId="77777777" w:rsidR="00527824" w:rsidRPr="00442CDE" w:rsidRDefault="00527824" w:rsidP="00C7683F">
            <w:pPr>
              <w:widowControl w:val="0"/>
              <w:spacing w:after="0" w:line="260" w:lineRule="exact"/>
              <w:jc w:val="center"/>
              <w:rPr>
                <w:rFonts w:ascii="Arial" w:eastAsia="Times New Roman" w:hAnsi="Arial" w:cs="Arial"/>
              </w:rPr>
            </w:pPr>
            <w:r w:rsidRPr="00442CDE">
              <w:rPr>
                <w:rFonts w:ascii="Arial" w:eastAsia="Times New Roman" w:hAnsi="Arial" w:cs="Arial"/>
              </w:rPr>
              <w:t>Šifra in naziv ukrepa, projekta</w:t>
            </w: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73DDD05A" w14:textId="77777777" w:rsidR="00527824" w:rsidRPr="00442CDE" w:rsidRDefault="00527824" w:rsidP="00C7683F">
            <w:pPr>
              <w:widowControl w:val="0"/>
              <w:spacing w:after="0" w:line="260" w:lineRule="exact"/>
              <w:jc w:val="center"/>
              <w:rPr>
                <w:rFonts w:ascii="Arial" w:eastAsia="Times New Roman" w:hAnsi="Arial" w:cs="Arial"/>
              </w:rPr>
            </w:pPr>
            <w:r w:rsidRPr="00442CDE">
              <w:rPr>
                <w:rFonts w:ascii="Arial" w:eastAsia="Times New Roman" w:hAnsi="Arial" w:cs="Arial"/>
              </w:rPr>
              <w:t xml:space="preserve">Šifra in naziv proračunske postavke </w:t>
            </w: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1F8EFCA4" w14:textId="77777777" w:rsidR="00527824" w:rsidRPr="00442CDE" w:rsidRDefault="00527824" w:rsidP="00C7683F">
            <w:pPr>
              <w:widowControl w:val="0"/>
              <w:spacing w:after="0" w:line="260" w:lineRule="exact"/>
              <w:jc w:val="center"/>
              <w:rPr>
                <w:rFonts w:ascii="Arial" w:eastAsia="Times New Roman" w:hAnsi="Arial" w:cs="Arial"/>
              </w:rPr>
            </w:pPr>
            <w:r w:rsidRPr="00442CDE">
              <w:rPr>
                <w:rFonts w:ascii="Arial" w:eastAsia="Times New Roman" w:hAnsi="Arial" w:cs="Arial"/>
              </w:rPr>
              <w:t>Znesek za tekoče leto (t)</w:t>
            </w:r>
          </w:p>
        </w:tc>
        <w:tc>
          <w:tcPr>
            <w:tcW w:w="2093" w:type="dxa"/>
            <w:tcBorders>
              <w:top w:val="single" w:sz="4" w:space="0" w:color="auto"/>
              <w:left w:val="single" w:sz="4" w:space="0" w:color="auto"/>
              <w:bottom w:val="single" w:sz="4" w:space="0" w:color="auto"/>
              <w:right w:val="single" w:sz="4" w:space="0" w:color="auto"/>
            </w:tcBorders>
            <w:vAlign w:val="center"/>
          </w:tcPr>
          <w:p w14:paraId="4B7EE171" w14:textId="77777777" w:rsidR="00527824" w:rsidRPr="00442CDE" w:rsidRDefault="00527824" w:rsidP="00C7683F">
            <w:pPr>
              <w:widowControl w:val="0"/>
              <w:spacing w:after="0" w:line="260" w:lineRule="exact"/>
              <w:jc w:val="center"/>
              <w:rPr>
                <w:rFonts w:ascii="Arial" w:eastAsia="Times New Roman" w:hAnsi="Arial" w:cs="Arial"/>
              </w:rPr>
            </w:pPr>
            <w:r w:rsidRPr="00442CDE">
              <w:rPr>
                <w:rFonts w:ascii="Arial" w:eastAsia="Times New Roman" w:hAnsi="Arial" w:cs="Arial"/>
              </w:rPr>
              <w:t xml:space="preserve">Znesek za t + 1 </w:t>
            </w:r>
          </w:p>
        </w:tc>
      </w:tr>
      <w:tr w:rsidR="00527824" w:rsidRPr="00442CDE" w14:paraId="2D83CA8E"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54" w:type="dxa"/>
            <w:gridSpan w:val="3"/>
            <w:tcBorders>
              <w:top w:val="single" w:sz="4" w:space="0" w:color="auto"/>
              <w:left w:val="single" w:sz="4" w:space="0" w:color="auto"/>
              <w:bottom w:val="single" w:sz="4" w:space="0" w:color="auto"/>
              <w:right w:val="single" w:sz="4" w:space="0" w:color="auto"/>
            </w:tcBorders>
            <w:vAlign w:val="center"/>
          </w:tcPr>
          <w:p w14:paraId="307B03E0"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7A5071CD"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7B2AC5F9"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32F9CF14"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2093" w:type="dxa"/>
            <w:tcBorders>
              <w:top w:val="single" w:sz="4" w:space="0" w:color="auto"/>
              <w:left w:val="single" w:sz="4" w:space="0" w:color="auto"/>
              <w:bottom w:val="single" w:sz="4" w:space="0" w:color="auto"/>
              <w:right w:val="single" w:sz="4" w:space="0" w:color="auto"/>
            </w:tcBorders>
            <w:vAlign w:val="center"/>
          </w:tcPr>
          <w:p w14:paraId="348A0237"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r>
      <w:tr w:rsidR="00527824" w:rsidRPr="00442CDE" w14:paraId="6F6A56C5"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54" w:type="dxa"/>
            <w:gridSpan w:val="3"/>
            <w:tcBorders>
              <w:top w:val="single" w:sz="4" w:space="0" w:color="auto"/>
              <w:left w:val="single" w:sz="4" w:space="0" w:color="auto"/>
              <w:bottom w:val="single" w:sz="4" w:space="0" w:color="auto"/>
              <w:right w:val="single" w:sz="4" w:space="0" w:color="auto"/>
            </w:tcBorders>
            <w:vAlign w:val="center"/>
          </w:tcPr>
          <w:p w14:paraId="33FE6382"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13C355D"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3DD80109"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22AC7E5A"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2093" w:type="dxa"/>
            <w:tcBorders>
              <w:top w:val="single" w:sz="4" w:space="0" w:color="auto"/>
              <w:left w:val="single" w:sz="4" w:space="0" w:color="auto"/>
              <w:bottom w:val="single" w:sz="4" w:space="0" w:color="auto"/>
              <w:right w:val="single" w:sz="4" w:space="0" w:color="auto"/>
            </w:tcBorders>
            <w:vAlign w:val="center"/>
          </w:tcPr>
          <w:p w14:paraId="4E78127E"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r>
      <w:tr w:rsidR="00527824" w:rsidRPr="00442CDE" w14:paraId="6E606069"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49" w:type="dxa"/>
            <w:gridSpan w:val="7"/>
            <w:tcBorders>
              <w:top w:val="single" w:sz="4" w:space="0" w:color="auto"/>
              <w:left w:val="single" w:sz="4" w:space="0" w:color="auto"/>
              <w:bottom w:val="single" w:sz="4" w:space="0" w:color="auto"/>
              <w:right w:val="single" w:sz="4" w:space="0" w:color="auto"/>
            </w:tcBorders>
            <w:vAlign w:val="center"/>
          </w:tcPr>
          <w:p w14:paraId="5D8FAC17" w14:textId="77777777" w:rsidR="00527824" w:rsidRPr="00442CDE" w:rsidRDefault="00527824" w:rsidP="00C7683F">
            <w:pPr>
              <w:widowControl w:val="0"/>
              <w:tabs>
                <w:tab w:val="left" w:pos="360"/>
              </w:tabs>
              <w:spacing w:after="0" w:line="260" w:lineRule="exact"/>
              <w:outlineLvl w:val="0"/>
              <w:rPr>
                <w:rFonts w:ascii="Arial" w:eastAsia="Times New Roman" w:hAnsi="Arial" w:cs="Arial"/>
                <w:b/>
                <w:kern w:val="32"/>
                <w:lang w:eastAsia="sl-SI"/>
              </w:rPr>
            </w:pPr>
            <w:r w:rsidRPr="00442CDE">
              <w:rPr>
                <w:rFonts w:ascii="Arial" w:eastAsia="Times New Roman" w:hAnsi="Arial" w:cs="Arial"/>
                <w:b/>
                <w:kern w:val="32"/>
                <w:lang w:eastAsia="sl-SI"/>
              </w:rPr>
              <w:t>SKUPAJ</w:t>
            </w: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6BC9D72E" w14:textId="77777777" w:rsidR="00527824" w:rsidRPr="00442CDE" w:rsidRDefault="00527824" w:rsidP="00C7683F">
            <w:pPr>
              <w:widowControl w:val="0"/>
              <w:tabs>
                <w:tab w:val="left" w:pos="360"/>
              </w:tabs>
              <w:spacing w:after="0" w:line="260" w:lineRule="exact"/>
              <w:outlineLvl w:val="0"/>
              <w:rPr>
                <w:rFonts w:ascii="Arial" w:eastAsia="Times New Roman" w:hAnsi="Arial" w:cs="Arial"/>
                <w:b/>
                <w:kern w:val="32"/>
                <w:lang w:eastAsia="sl-SI"/>
              </w:rPr>
            </w:pPr>
          </w:p>
        </w:tc>
        <w:tc>
          <w:tcPr>
            <w:tcW w:w="2093" w:type="dxa"/>
            <w:tcBorders>
              <w:top w:val="single" w:sz="4" w:space="0" w:color="auto"/>
              <w:left w:val="single" w:sz="4" w:space="0" w:color="auto"/>
              <w:bottom w:val="single" w:sz="4" w:space="0" w:color="auto"/>
              <w:right w:val="single" w:sz="4" w:space="0" w:color="auto"/>
            </w:tcBorders>
            <w:vAlign w:val="center"/>
          </w:tcPr>
          <w:p w14:paraId="3950DDF9" w14:textId="77777777" w:rsidR="00527824" w:rsidRPr="00442CDE" w:rsidRDefault="00527824" w:rsidP="00C7683F">
            <w:pPr>
              <w:widowControl w:val="0"/>
              <w:tabs>
                <w:tab w:val="left" w:pos="360"/>
              </w:tabs>
              <w:spacing w:after="0" w:line="260" w:lineRule="exact"/>
              <w:outlineLvl w:val="0"/>
              <w:rPr>
                <w:rFonts w:ascii="Arial" w:eastAsia="Times New Roman" w:hAnsi="Arial" w:cs="Arial"/>
                <w:b/>
                <w:kern w:val="32"/>
                <w:lang w:eastAsia="sl-SI"/>
              </w:rPr>
            </w:pPr>
          </w:p>
        </w:tc>
      </w:tr>
      <w:tr w:rsidR="00527824" w:rsidRPr="00442CDE" w14:paraId="2911F340"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07"/>
        </w:trPr>
        <w:tc>
          <w:tcPr>
            <w:tcW w:w="9200" w:type="dxa"/>
            <w:gridSpan w:val="13"/>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25F9CE0" w14:textId="77777777" w:rsidR="00527824" w:rsidRPr="00442CDE" w:rsidRDefault="00527824" w:rsidP="00C7683F">
            <w:pPr>
              <w:widowControl w:val="0"/>
              <w:tabs>
                <w:tab w:val="left" w:pos="2340"/>
              </w:tabs>
              <w:spacing w:after="0" w:line="260" w:lineRule="exact"/>
              <w:outlineLvl w:val="0"/>
              <w:rPr>
                <w:rFonts w:ascii="Arial" w:eastAsia="Times New Roman" w:hAnsi="Arial" w:cs="Arial"/>
                <w:b/>
                <w:kern w:val="32"/>
                <w:lang w:eastAsia="sl-SI"/>
              </w:rPr>
            </w:pPr>
            <w:proofErr w:type="spellStart"/>
            <w:r w:rsidRPr="00442CDE">
              <w:rPr>
                <w:rFonts w:ascii="Arial" w:eastAsia="Times New Roman" w:hAnsi="Arial" w:cs="Arial"/>
                <w:b/>
                <w:kern w:val="32"/>
                <w:lang w:eastAsia="sl-SI"/>
              </w:rPr>
              <w:t>II.c</w:t>
            </w:r>
            <w:proofErr w:type="spellEnd"/>
            <w:r w:rsidRPr="00442CDE">
              <w:rPr>
                <w:rFonts w:ascii="Arial" w:eastAsia="Times New Roman" w:hAnsi="Arial" w:cs="Arial"/>
                <w:b/>
                <w:kern w:val="32"/>
                <w:lang w:eastAsia="sl-SI"/>
              </w:rPr>
              <w:t xml:space="preserve"> Načrtovana nadomestitev zmanjšanih prihodkov in povečanih odhodkov proračuna:</w:t>
            </w:r>
          </w:p>
        </w:tc>
      </w:tr>
      <w:tr w:rsidR="00527824" w:rsidRPr="00442CDE" w14:paraId="6AAD8EEA"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4322" w:type="dxa"/>
            <w:gridSpan w:val="5"/>
            <w:tcBorders>
              <w:top w:val="single" w:sz="4" w:space="0" w:color="auto"/>
              <w:left w:val="single" w:sz="4" w:space="0" w:color="auto"/>
              <w:bottom w:val="single" w:sz="4" w:space="0" w:color="auto"/>
              <w:right w:val="single" w:sz="4" w:space="0" w:color="auto"/>
            </w:tcBorders>
            <w:vAlign w:val="center"/>
          </w:tcPr>
          <w:p w14:paraId="30ADA8BB" w14:textId="77777777" w:rsidR="00527824" w:rsidRPr="00442CDE" w:rsidRDefault="00527824" w:rsidP="00C7683F">
            <w:pPr>
              <w:widowControl w:val="0"/>
              <w:spacing w:after="0" w:line="260" w:lineRule="exact"/>
              <w:ind w:left="-122" w:right="-112"/>
              <w:jc w:val="center"/>
              <w:rPr>
                <w:rFonts w:ascii="Arial" w:eastAsia="Times New Roman" w:hAnsi="Arial" w:cs="Arial"/>
              </w:rPr>
            </w:pPr>
            <w:r w:rsidRPr="00442CDE">
              <w:rPr>
                <w:rFonts w:ascii="Arial" w:eastAsia="Times New Roman" w:hAnsi="Arial" w:cs="Arial"/>
              </w:rPr>
              <w:t>Novi prihodki</w:t>
            </w:r>
          </w:p>
        </w:tc>
        <w:tc>
          <w:tcPr>
            <w:tcW w:w="2106" w:type="dxa"/>
            <w:gridSpan w:val="4"/>
            <w:tcBorders>
              <w:top w:val="single" w:sz="4" w:space="0" w:color="auto"/>
              <w:left w:val="single" w:sz="4" w:space="0" w:color="auto"/>
              <w:bottom w:val="single" w:sz="4" w:space="0" w:color="auto"/>
              <w:right w:val="single" w:sz="4" w:space="0" w:color="auto"/>
            </w:tcBorders>
            <w:vAlign w:val="center"/>
          </w:tcPr>
          <w:p w14:paraId="112EED8C" w14:textId="77777777" w:rsidR="00527824" w:rsidRPr="00442CDE" w:rsidRDefault="00527824" w:rsidP="00C7683F">
            <w:pPr>
              <w:widowControl w:val="0"/>
              <w:spacing w:after="0" w:line="260" w:lineRule="exact"/>
              <w:ind w:left="-122" w:right="-112"/>
              <w:jc w:val="center"/>
              <w:rPr>
                <w:rFonts w:ascii="Arial" w:eastAsia="Times New Roman" w:hAnsi="Arial" w:cs="Arial"/>
              </w:rPr>
            </w:pPr>
            <w:r w:rsidRPr="00442CDE">
              <w:rPr>
                <w:rFonts w:ascii="Arial" w:eastAsia="Times New Roman" w:hAnsi="Arial" w:cs="Arial"/>
              </w:rPr>
              <w:t>Znesek za tekoče leto (t)</w:t>
            </w:r>
          </w:p>
        </w:tc>
        <w:tc>
          <w:tcPr>
            <w:tcW w:w="2772" w:type="dxa"/>
            <w:gridSpan w:val="4"/>
            <w:tcBorders>
              <w:top w:val="single" w:sz="4" w:space="0" w:color="auto"/>
              <w:left w:val="single" w:sz="4" w:space="0" w:color="auto"/>
              <w:bottom w:val="single" w:sz="4" w:space="0" w:color="auto"/>
              <w:right w:val="single" w:sz="4" w:space="0" w:color="auto"/>
            </w:tcBorders>
            <w:vAlign w:val="center"/>
          </w:tcPr>
          <w:p w14:paraId="505BBEA5" w14:textId="77777777" w:rsidR="00527824" w:rsidRPr="00442CDE" w:rsidRDefault="00527824" w:rsidP="00C7683F">
            <w:pPr>
              <w:widowControl w:val="0"/>
              <w:spacing w:after="0" w:line="260" w:lineRule="exact"/>
              <w:ind w:left="-122" w:right="-112"/>
              <w:jc w:val="center"/>
              <w:rPr>
                <w:rFonts w:ascii="Arial" w:eastAsia="Times New Roman" w:hAnsi="Arial" w:cs="Arial"/>
              </w:rPr>
            </w:pPr>
            <w:r w:rsidRPr="00442CDE">
              <w:rPr>
                <w:rFonts w:ascii="Arial" w:eastAsia="Times New Roman" w:hAnsi="Arial" w:cs="Arial"/>
              </w:rPr>
              <w:t>Znesek za t + 1</w:t>
            </w:r>
          </w:p>
        </w:tc>
      </w:tr>
      <w:tr w:rsidR="00527824" w:rsidRPr="00442CDE" w14:paraId="2CD4568D"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22" w:type="dxa"/>
            <w:gridSpan w:val="5"/>
            <w:tcBorders>
              <w:top w:val="single" w:sz="4" w:space="0" w:color="auto"/>
              <w:left w:val="single" w:sz="4" w:space="0" w:color="auto"/>
              <w:bottom w:val="single" w:sz="4" w:space="0" w:color="auto"/>
              <w:right w:val="single" w:sz="4" w:space="0" w:color="auto"/>
            </w:tcBorders>
            <w:vAlign w:val="center"/>
          </w:tcPr>
          <w:p w14:paraId="1F509215"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2106" w:type="dxa"/>
            <w:gridSpan w:val="4"/>
            <w:tcBorders>
              <w:top w:val="single" w:sz="4" w:space="0" w:color="auto"/>
              <w:left w:val="single" w:sz="4" w:space="0" w:color="auto"/>
              <w:bottom w:val="single" w:sz="4" w:space="0" w:color="auto"/>
              <w:right w:val="single" w:sz="4" w:space="0" w:color="auto"/>
            </w:tcBorders>
            <w:vAlign w:val="center"/>
          </w:tcPr>
          <w:p w14:paraId="7100F8C2"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2772" w:type="dxa"/>
            <w:gridSpan w:val="4"/>
            <w:tcBorders>
              <w:top w:val="single" w:sz="4" w:space="0" w:color="auto"/>
              <w:left w:val="single" w:sz="4" w:space="0" w:color="auto"/>
              <w:bottom w:val="single" w:sz="4" w:space="0" w:color="auto"/>
              <w:right w:val="single" w:sz="4" w:space="0" w:color="auto"/>
            </w:tcBorders>
            <w:vAlign w:val="center"/>
          </w:tcPr>
          <w:p w14:paraId="4D540F1B"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r>
      <w:tr w:rsidR="00527824" w:rsidRPr="00442CDE" w14:paraId="6783E9E3"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22" w:type="dxa"/>
            <w:gridSpan w:val="5"/>
            <w:tcBorders>
              <w:top w:val="single" w:sz="4" w:space="0" w:color="auto"/>
              <w:left w:val="single" w:sz="4" w:space="0" w:color="auto"/>
              <w:bottom w:val="single" w:sz="4" w:space="0" w:color="auto"/>
              <w:right w:val="single" w:sz="4" w:space="0" w:color="auto"/>
            </w:tcBorders>
            <w:vAlign w:val="center"/>
          </w:tcPr>
          <w:p w14:paraId="69092D98"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2106" w:type="dxa"/>
            <w:gridSpan w:val="4"/>
            <w:tcBorders>
              <w:top w:val="single" w:sz="4" w:space="0" w:color="auto"/>
              <w:left w:val="single" w:sz="4" w:space="0" w:color="auto"/>
              <w:bottom w:val="single" w:sz="4" w:space="0" w:color="auto"/>
              <w:right w:val="single" w:sz="4" w:space="0" w:color="auto"/>
            </w:tcBorders>
            <w:vAlign w:val="center"/>
          </w:tcPr>
          <w:p w14:paraId="20272046"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2772" w:type="dxa"/>
            <w:gridSpan w:val="4"/>
            <w:tcBorders>
              <w:top w:val="single" w:sz="4" w:space="0" w:color="auto"/>
              <w:left w:val="single" w:sz="4" w:space="0" w:color="auto"/>
              <w:bottom w:val="single" w:sz="4" w:space="0" w:color="auto"/>
              <w:right w:val="single" w:sz="4" w:space="0" w:color="auto"/>
            </w:tcBorders>
            <w:vAlign w:val="center"/>
          </w:tcPr>
          <w:p w14:paraId="180DE12B"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r>
      <w:tr w:rsidR="00527824" w:rsidRPr="00442CDE" w14:paraId="0BEF727D"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22" w:type="dxa"/>
            <w:gridSpan w:val="5"/>
            <w:tcBorders>
              <w:top w:val="single" w:sz="4" w:space="0" w:color="auto"/>
              <w:left w:val="single" w:sz="4" w:space="0" w:color="auto"/>
              <w:bottom w:val="single" w:sz="4" w:space="0" w:color="auto"/>
              <w:right w:val="single" w:sz="4" w:space="0" w:color="auto"/>
            </w:tcBorders>
            <w:vAlign w:val="center"/>
          </w:tcPr>
          <w:p w14:paraId="4AB09D4E"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2106" w:type="dxa"/>
            <w:gridSpan w:val="4"/>
            <w:tcBorders>
              <w:top w:val="single" w:sz="4" w:space="0" w:color="auto"/>
              <w:left w:val="single" w:sz="4" w:space="0" w:color="auto"/>
              <w:bottom w:val="single" w:sz="4" w:space="0" w:color="auto"/>
              <w:right w:val="single" w:sz="4" w:space="0" w:color="auto"/>
            </w:tcBorders>
            <w:vAlign w:val="center"/>
          </w:tcPr>
          <w:p w14:paraId="748F8C21"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c>
          <w:tcPr>
            <w:tcW w:w="2772" w:type="dxa"/>
            <w:gridSpan w:val="4"/>
            <w:tcBorders>
              <w:top w:val="single" w:sz="4" w:space="0" w:color="auto"/>
              <w:left w:val="single" w:sz="4" w:space="0" w:color="auto"/>
              <w:bottom w:val="single" w:sz="4" w:space="0" w:color="auto"/>
              <w:right w:val="single" w:sz="4" w:space="0" w:color="auto"/>
            </w:tcBorders>
            <w:vAlign w:val="center"/>
          </w:tcPr>
          <w:p w14:paraId="41FFC32D" w14:textId="77777777" w:rsidR="00527824" w:rsidRPr="00442CDE" w:rsidRDefault="00527824" w:rsidP="00C7683F">
            <w:pPr>
              <w:widowControl w:val="0"/>
              <w:tabs>
                <w:tab w:val="left" w:pos="360"/>
              </w:tabs>
              <w:spacing w:after="0" w:line="260" w:lineRule="exact"/>
              <w:outlineLvl w:val="0"/>
              <w:rPr>
                <w:rFonts w:ascii="Arial" w:eastAsia="Times New Roman" w:hAnsi="Arial" w:cs="Arial"/>
                <w:bCs/>
                <w:kern w:val="32"/>
                <w:lang w:eastAsia="sl-SI"/>
              </w:rPr>
            </w:pPr>
          </w:p>
        </w:tc>
      </w:tr>
      <w:tr w:rsidR="00527824" w:rsidRPr="00442CDE" w14:paraId="563248FE" w14:textId="77777777" w:rsidTr="00527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22" w:type="dxa"/>
            <w:gridSpan w:val="5"/>
            <w:tcBorders>
              <w:top w:val="single" w:sz="4" w:space="0" w:color="auto"/>
              <w:left w:val="single" w:sz="4" w:space="0" w:color="auto"/>
              <w:bottom w:val="single" w:sz="4" w:space="0" w:color="auto"/>
              <w:right w:val="single" w:sz="4" w:space="0" w:color="auto"/>
            </w:tcBorders>
            <w:vAlign w:val="center"/>
          </w:tcPr>
          <w:p w14:paraId="7C07D06A" w14:textId="77777777" w:rsidR="00527824" w:rsidRPr="00442CDE" w:rsidRDefault="00527824" w:rsidP="00C7683F">
            <w:pPr>
              <w:widowControl w:val="0"/>
              <w:tabs>
                <w:tab w:val="left" w:pos="360"/>
              </w:tabs>
              <w:spacing w:after="0" w:line="260" w:lineRule="exact"/>
              <w:outlineLvl w:val="0"/>
              <w:rPr>
                <w:rFonts w:ascii="Arial" w:eastAsia="Times New Roman" w:hAnsi="Arial" w:cs="Arial"/>
                <w:b/>
                <w:kern w:val="32"/>
                <w:lang w:eastAsia="sl-SI"/>
              </w:rPr>
            </w:pPr>
            <w:r w:rsidRPr="00442CDE">
              <w:rPr>
                <w:rFonts w:ascii="Arial" w:eastAsia="Times New Roman" w:hAnsi="Arial" w:cs="Arial"/>
                <w:b/>
                <w:kern w:val="32"/>
                <w:lang w:eastAsia="sl-SI"/>
              </w:rPr>
              <w:t>SKUPAJ</w:t>
            </w:r>
          </w:p>
        </w:tc>
        <w:tc>
          <w:tcPr>
            <w:tcW w:w="2106" w:type="dxa"/>
            <w:gridSpan w:val="4"/>
            <w:tcBorders>
              <w:top w:val="single" w:sz="4" w:space="0" w:color="auto"/>
              <w:left w:val="single" w:sz="4" w:space="0" w:color="auto"/>
              <w:bottom w:val="single" w:sz="4" w:space="0" w:color="auto"/>
              <w:right w:val="single" w:sz="4" w:space="0" w:color="auto"/>
            </w:tcBorders>
            <w:vAlign w:val="center"/>
          </w:tcPr>
          <w:p w14:paraId="52D37CC0" w14:textId="77777777" w:rsidR="00527824" w:rsidRPr="00442CDE" w:rsidRDefault="00527824" w:rsidP="00C7683F">
            <w:pPr>
              <w:widowControl w:val="0"/>
              <w:tabs>
                <w:tab w:val="left" w:pos="360"/>
              </w:tabs>
              <w:spacing w:after="0" w:line="260" w:lineRule="exact"/>
              <w:outlineLvl w:val="0"/>
              <w:rPr>
                <w:rFonts w:ascii="Arial" w:eastAsia="Times New Roman" w:hAnsi="Arial" w:cs="Arial"/>
                <w:b/>
                <w:kern w:val="32"/>
                <w:lang w:eastAsia="sl-SI"/>
              </w:rPr>
            </w:pPr>
          </w:p>
        </w:tc>
        <w:tc>
          <w:tcPr>
            <w:tcW w:w="2772" w:type="dxa"/>
            <w:gridSpan w:val="4"/>
            <w:tcBorders>
              <w:top w:val="single" w:sz="4" w:space="0" w:color="auto"/>
              <w:left w:val="single" w:sz="4" w:space="0" w:color="auto"/>
              <w:bottom w:val="single" w:sz="4" w:space="0" w:color="auto"/>
              <w:right w:val="single" w:sz="4" w:space="0" w:color="auto"/>
            </w:tcBorders>
            <w:vAlign w:val="center"/>
          </w:tcPr>
          <w:p w14:paraId="1665B08A" w14:textId="77777777" w:rsidR="00527824" w:rsidRPr="00442CDE" w:rsidRDefault="00527824" w:rsidP="00C7683F">
            <w:pPr>
              <w:widowControl w:val="0"/>
              <w:tabs>
                <w:tab w:val="left" w:pos="360"/>
              </w:tabs>
              <w:spacing w:after="0" w:line="260" w:lineRule="exact"/>
              <w:outlineLvl w:val="0"/>
              <w:rPr>
                <w:rFonts w:ascii="Arial" w:eastAsia="Times New Roman" w:hAnsi="Arial" w:cs="Arial"/>
                <w:b/>
                <w:kern w:val="32"/>
                <w:lang w:eastAsia="sl-SI"/>
              </w:rPr>
            </w:pPr>
          </w:p>
        </w:tc>
      </w:tr>
      <w:tr w:rsidR="00527824" w:rsidRPr="00442CDE" w14:paraId="07230841" w14:textId="77777777" w:rsidTr="00527824">
        <w:trPr>
          <w:gridAfter w:val="1"/>
          <w:wAfter w:w="63" w:type="dxa"/>
          <w:trHeight w:val="1910"/>
        </w:trPr>
        <w:tc>
          <w:tcPr>
            <w:tcW w:w="9200" w:type="dxa"/>
            <w:gridSpan w:val="13"/>
          </w:tcPr>
          <w:p w14:paraId="0F593AEF" w14:textId="77777777" w:rsidR="00527824" w:rsidRPr="00442CDE" w:rsidRDefault="00527824" w:rsidP="00C7683F">
            <w:pPr>
              <w:widowControl w:val="0"/>
              <w:spacing w:after="0" w:line="260" w:lineRule="exact"/>
              <w:rPr>
                <w:rFonts w:ascii="Arial" w:eastAsia="Times New Roman" w:hAnsi="Arial" w:cs="Arial"/>
                <w:b/>
              </w:rPr>
            </w:pPr>
            <w:r w:rsidRPr="00442CDE">
              <w:rPr>
                <w:rFonts w:ascii="Arial" w:eastAsia="Times New Roman" w:hAnsi="Arial" w:cs="Arial"/>
                <w:b/>
              </w:rPr>
              <w:lastRenderedPageBreak/>
              <w:t>OBRAZLOŽITEV:</w:t>
            </w:r>
          </w:p>
          <w:p w14:paraId="6D36AC54" w14:textId="77777777" w:rsidR="00527824" w:rsidRPr="00442CDE" w:rsidRDefault="00527824" w:rsidP="00527824">
            <w:pPr>
              <w:widowControl w:val="0"/>
              <w:numPr>
                <w:ilvl w:val="0"/>
                <w:numId w:val="13"/>
              </w:numPr>
              <w:suppressAutoHyphens/>
              <w:spacing w:after="0" w:line="260" w:lineRule="exact"/>
              <w:ind w:left="284" w:hanging="284"/>
              <w:jc w:val="both"/>
              <w:rPr>
                <w:rFonts w:ascii="Arial" w:eastAsia="Times New Roman" w:hAnsi="Arial" w:cs="Arial"/>
                <w:b/>
                <w:lang w:eastAsia="sl-SI"/>
              </w:rPr>
            </w:pPr>
            <w:r w:rsidRPr="00442CDE">
              <w:rPr>
                <w:rFonts w:ascii="Arial" w:eastAsia="Times New Roman" w:hAnsi="Arial" w:cs="Arial"/>
                <w:b/>
                <w:lang w:eastAsia="sl-SI"/>
              </w:rPr>
              <w:t>Ocena finančnih posledic, ki niso načrtovane v sprejetem proračunu</w:t>
            </w:r>
          </w:p>
          <w:p w14:paraId="657DF39F" w14:textId="77777777" w:rsidR="00527824" w:rsidRPr="00442CDE" w:rsidRDefault="00527824" w:rsidP="00C7683F">
            <w:pPr>
              <w:widowControl w:val="0"/>
              <w:spacing w:after="0" w:line="260" w:lineRule="exact"/>
              <w:ind w:left="360" w:hanging="76"/>
              <w:jc w:val="both"/>
              <w:rPr>
                <w:rFonts w:ascii="Arial" w:eastAsia="Times New Roman" w:hAnsi="Arial" w:cs="Arial"/>
                <w:lang w:eastAsia="sl-SI"/>
              </w:rPr>
            </w:pPr>
            <w:r w:rsidRPr="00442CDE">
              <w:rPr>
                <w:rFonts w:ascii="Arial" w:eastAsia="Times New Roman" w:hAnsi="Arial" w:cs="Arial"/>
                <w:lang w:eastAsia="sl-SI"/>
              </w:rPr>
              <w:t>V zvezi s predlaganim vladnim gradivom se navedejo predvidene spremembe (povečanje, zmanjšanje):</w:t>
            </w:r>
          </w:p>
          <w:p w14:paraId="2BF80430" w14:textId="77777777" w:rsidR="00527824" w:rsidRPr="00442CDE" w:rsidRDefault="00527824" w:rsidP="00527824">
            <w:pPr>
              <w:widowControl w:val="0"/>
              <w:numPr>
                <w:ilvl w:val="0"/>
                <w:numId w:val="6"/>
              </w:numPr>
              <w:suppressAutoHyphens/>
              <w:spacing w:after="0" w:line="260" w:lineRule="exact"/>
              <w:jc w:val="both"/>
              <w:rPr>
                <w:rFonts w:ascii="Arial" w:eastAsia="Times New Roman" w:hAnsi="Arial" w:cs="Arial"/>
              </w:rPr>
            </w:pPr>
            <w:r w:rsidRPr="00442CDE">
              <w:rPr>
                <w:rFonts w:ascii="Arial" w:eastAsia="Times New Roman" w:hAnsi="Arial" w:cs="Arial"/>
                <w:lang w:eastAsia="sl-SI"/>
              </w:rPr>
              <w:t>prihodkov državnega proračuna in občinskih proračunov,</w:t>
            </w:r>
          </w:p>
          <w:p w14:paraId="64C56EB7" w14:textId="77777777" w:rsidR="00527824" w:rsidRPr="00442CDE" w:rsidRDefault="00527824" w:rsidP="00527824">
            <w:pPr>
              <w:widowControl w:val="0"/>
              <w:numPr>
                <w:ilvl w:val="0"/>
                <w:numId w:val="6"/>
              </w:numPr>
              <w:suppressAutoHyphens/>
              <w:spacing w:after="0" w:line="260" w:lineRule="exact"/>
              <w:jc w:val="both"/>
              <w:rPr>
                <w:rFonts w:ascii="Arial" w:eastAsia="Times New Roman" w:hAnsi="Arial" w:cs="Arial"/>
              </w:rPr>
            </w:pPr>
            <w:r w:rsidRPr="00442CDE">
              <w:rPr>
                <w:rFonts w:ascii="Arial" w:eastAsia="Times New Roman" w:hAnsi="Arial" w:cs="Arial"/>
                <w:lang w:eastAsia="sl-SI"/>
              </w:rPr>
              <w:t>odhodkov državnega proračuna, ki niso načrtovani na ukrepih oziroma projektih sprejetih proračunov,</w:t>
            </w:r>
          </w:p>
          <w:p w14:paraId="0535550D" w14:textId="77777777" w:rsidR="00527824" w:rsidRPr="00442CDE" w:rsidRDefault="00527824" w:rsidP="00527824">
            <w:pPr>
              <w:widowControl w:val="0"/>
              <w:numPr>
                <w:ilvl w:val="0"/>
                <w:numId w:val="6"/>
              </w:numPr>
              <w:suppressAutoHyphens/>
              <w:spacing w:after="0" w:line="260" w:lineRule="exact"/>
              <w:jc w:val="both"/>
              <w:rPr>
                <w:rFonts w:ascii="Arial" w:eastAsia="Times New Roman" w:hAnsi="Arial" w:cs="Arial"/>
              </w:rPr>
            </w:pPr>
            <w:r w:rsidRPr="00442CDE">
              <w:rPr>
                <w:rFonts w:ascii="Arial" w:eastAsia="Times New Roman" w:hAnsi="Arial" w:cs="Arial"/>
                <w:lang w:eastAsia="sl-SI"/>
              </w:rPr>
              <w:t>obveznosti za druga javnofinančna sredstva (drugi viri), ki niso načrtovana na ukrepih oziroma projektih sprejetih proračunov.</w:t>
            </w:r>
          </w:p>
          <w:p w14:paraId="6A0C7CC8" w14:textId="77777777" w:rsidR="00527824" w:rsidRPr="00442CDE" w:rsidRDefault="00527824" w:rsidP="00C7683F">
            <w:pPr>
              <w:widowControl w:val="0"/>
              <w:spacing w:after="0" w:line="260" w:lineRule="exact"/>
              <w:ind w:left="284"/>
              <w:rPr>
                <w:rFonts w:ascii="Arial" w:eastAsia="Times New Roman" w:hAnsi="Arial" w:cs="Arial"/>
                <w:lang w:eastAsia="sl-SI"/>
              </w:rPr>
            </w:pPr>
          </w:p>
          <w:p w14:paraId="7C1BF32C" w14:textId="77777777" w:rsidR="00527824" w:rsidRPr="00442CDE" w:rsidRDefault="00527824" w:rsidP="00527824">
            <w:pPr>
              <w:widowControl w:val="0"/>
              <w:numPr>
                <w:ilvl w:val="0"/>
                <w:numId w:val="13"/>
              </w:numPr>
              <w:suppressAutoHyphens/>
              <w:spacing w:after="0" w:line="260" w:lineRule="exact"/>
              <w:ind w:left="284" w:hanging="284"/>
              <w:jc w:val="both"/>
              <w:rPr>
                <w:rFonts w:ascii="Arial" w:eastAsia="Times New Roman" w:hAnsi="Arial" w:cs="Arial"/>
                <w:b/>
                <w:lang w:eastAsia="sl-SI"/>
              </w:rPr>
            </w:pPr>
            <w:r w:rsidRPr="00442CDE">
              <w:rPr>
                <w:rFonts w:ascii="Arial" w:eastAsia="Times New Roman" w:hAnsi="Arial" w:cs="Arial"/>
                <w:b/>
                <w:lang w:eastAsia="sl-SI"/>
              </w:rPr>
              <w:t>Finančne posledice za državni proračun</w:t>
            </w:r>
          </w:p>
          <w:p w14:paraId="574CDC1D" w14:textId="77777777" w:rsidR="00527824" w:rsidRPr="00442CDE" w:rsidRDefault="00527824" w:rsidP="00C7683F">
            <w:pPr>
              <w:widowControl w:val="0"/>
              <w:spacing w:after="0" w:line="260" w:lineRule="exact"/>
              <w:ind w:left="284"/>
              <w:jc w:val="both"/>
              <w:rPr>
                <w:rFonts w:ascii="Arial" w:eastAsia="Times New Roman" w:hAnsi="Arial" w:cs="Arial"/>
                <w:lang w:eastAsia="sl-SI"/>
              </w:rPr>
            </w:pPr>
            <w:r w:rsidRPr="00442CDE">
              <w:rPr>
                <w:rFonts w:ascii="Arial" w:eastAsia="Times New Roman" w:hAnsi="Arial" w:cs="Arial"/>
                <w:lang w:eastAsia="sl-SI"/>
              </w:rPr>
              <w:t>Prikazane morajo biti finančne posledice za državni proračun, ki so na proračunskih postavkah načrtovane v dinamiki projektov oziroma ukrepov:</w:t>
            </w:r>
          </w:p>
          <w:p w14:paraId="3AA52B90" w14:textId="77777777" w:rsidR="00527824" w:rsidRPr="00442CDE" w:rsidRDefault="00527824" w:rsidP="00C7683F">
            <w:pPr>
              <w:widowControl w:val="0"/>
              <w:suppressAutoHyphens/>
              <w:spacing w:after="0" w:line="260" w:lineRule="exact"/>
              <w:ind w:left="720"/>
              <w:jc w:val="both"/>
              <w:rPr>
                <w:rFonts w:ascii="Arial" w:eastAsia="Times New Roman" w:hAnsi="Arial" w:cs="Arial"/>
                <w:b/>
                <w:lang w:eastAsia="sl-SI"/>
              </w:rPr>
            </w:pPr>
            <w:proofErr w:type="spellStart"/>
            <w:r w:rsidRPr="00442CDE">
              <w:rPr>
                <w:rFonts w:ascii="Arial" w:eastAsia="Times New Roman" w:hAnsi="Arial" w:cs="Arial"/>
                <w:b/>
                <w:lang w:eastAsia="sl-SI"/>
              </w:rPr>
              <w:t>II.a</w:t>
            </w:r>
            <w:proofErr w:type="spellEnd"/>
            <w:r w:rsidRPr="00442CDE">
              <w:rPr>
                <w:rFonts w:ascii="Arial" w:eastAsia="Times New Roman" w:hAnsi="Arial" w:cs="Arial"/>
                <w:b/>
                <w:lang w:eastAsia="sl-SI"/>
              </w:rPr>
              <w:t xml:space="preserve"> Pravice porabe za izvedbo predlaganih rešitev so zagotovljene:</w:t>
            </w:r>
          </w:p>
          <w:p w14:paraId="6D8503C8" w14:textId="77777777" w:rsidR="00527824" w:rsidRPr="00442CDE" w:rsidRDefault="00527824" w:rsidP="00C7683F">
            <w:pPr>
              <w:widowControl w:val="0"/>
              <w:spacing w:after="0" w:line="260" w:lineRule="exact"/>
              <w:ind w:left="284"/>
              <w:jc w:val="both"/>
              <w:rPr>
                <w:rFonts w:ascii="Arial" w:eastAsia="Times New Roman" w:hAnsi="Arial" w:cs="Arial"/>
                <w:lang w:eastAsia="sl-SI"/>
              </w:rPr>
            </w:pPr>
            <w:r w:rsidRPr="00442CDE">
              <w:rPr>
                <w:rFonts w:ascii="Arial" w:eastAsia="Times New Roman" w:hAnsi="Arial" w:cs="Arial"/>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442CDE">
              <w:rPr>
                <w:rFonts w:ascii="Arial" w:eastAsia="Times New Roman" w:hAnsi="Arial" w:cs="Arial"/>
                <w:lang w:eastAsia="sl-SI"/>
              </w:rPr>
              <w:t>II.b</w:t>
            </w:r>
            <w:proofErr w:type="spellEnd"/>
            <w:r w:rsidRPr="00442CDE">
              <w:rPr>
                <w:rFonts w:ascii="Arial" w:eastAsia="Times New Roman" w:hAnsi="Arial" w:cs="Arial"/>
                <w:lang w:eastAsia="sl-SI"/>
              </w:rPr>
              <w:t>). Pri uvrstitvi novega projekta oziroma ukrepa v načrt razvojnih programov se navedejo:</w:t>
            </w:r>
          </w:p>
          <w:p w14:paraId="22EF1302" w14:textId="77777777" w:rsidR="00527824" w:rsidRPr="00442CDE" w:rsidRDefault="00527824" w:rsidP="00527824">
            <w:pPr>
              <w:widowControl w:val="0"/>
              <w:numPr>
                <w:ilvl w:val="0"/>
                <w:numId w:val="7"/>
              </w:numPr>
              <w:suppressAutoHyphens/>
              <w:spacing w:after="0" w:line="260" w:lineRule="exact"/>
              <w:jc w:val="both"/>
              <w:rPr>
                <w:rFonts w:ascii="Arial" w:eastAsia="Times New Roman" w:hAnsi="Arial" w:cs="Arial"/>
                <w:lang w:eastAsia="sl-SI"/>
              </w:rPr>
            </w:pPr>
            <w:r w:rsidRPr="00442CDE">
              <w:rPr>
                <w:rFonts w:ascii="Arial" w:eastAsia="Times New Roman" w:hAnsi="Arial" w:cs="Arial"/>
                <w:lang w:eastAsia="sl-SI"/>
              </w:rPr>
              <w:t>proračunski uporabnik, ki bo financiral novi projekt oziroma ukrep,</w:t>
            </w:r>
          </w:p>
          <w:p w14:paraId="48B8F73D" w14:textId="77777777" w:rsidR="00527824" w:rsidRPr="00442CDE" w:rsidRDefault="00527824" w:rsidP="00527824">
            <w:pPr>
              <w:widowControl w:val="0"/>
              <w:numPr>
                <w:ilvl w:val="0"/>
                <w:numId w:val="7"/>
              </w:numPr>
              <w:suppressAutoHyphens/>
              <w:spacing w:after="0" w:line="260" w:lineRule="exact"/>
              <w:jc w:val="both"/>
              <w:rPr>
                <w:rFonts w:ascii="Arial" w:eastAsia="Times New Roman" w:hAnsi="Arial" w:cs="Arial"/>
                <w:lang w:eastAsia="sl-SI"/>
              </w:rPr>
            </w:pPr>
            <w:r w:rsidRPr="00442CDE">
              <w:rPr>
                <w:rFonts w:ascii="Arial" w:eastAsia="Times New Roman" w:hAnsi="Arial" w:cs="Arial"/>
                <w:lang w:eastAsia="sl-SI"/>
              </w:rPr>
              <w:t xml:space="preserve">projekt oziroma ukrep, s katerim se bodo dosegli cilji vladnega gradiva, in </w:t>
            </w:r>
          </w:p>
          <w:p w14:paraId="7AF1ABE2" w14:textId="77777777" w:rsidR="00527824" w:rsidRPr="00442CDE" w:rsidRDefault="00527824" w:rsidP="00527824">
            <w:pPr>
              <w:widowControl w:val="0"/>
              <w:numPr>
                <w:ilvl w:val="0"/>
                <w:numId w:val="7"/>
              </w:numPr>
              <w:suppressAutoHyphens/>
              <w:spacing w:after="0" w:line="260" w:lineRule="exact"/>
              <w:jc w:val="both"/>
              <w:rPr>
                <w:rFonts w:ascii="Arial" w:eastAsia="Times New Roman" w:hAnsi="Arial" w:cs="Arial"/>
                <w:lang w:eastAsia="sl-SI"/>
              </w:rPr>
            </w:pPr>
            <w:r w:rsidRPr="00442CDE">
              <w:rPr>
                <w:rFonts w:ascii="Arial" w:eastAsia="Times New Roman" w:hAnsi="Arial" w:cs="Arial"/>
                <w:lang w:eastAsia="sl-SI"/>
              </w:rPr>
              <w:t>proračunske postavke.</w:t>
            </w:r>
          </w:p>
          <w:p w14:paraId="245BFD4E" w14:textId="77777777" w:rsidR="00527824" w:rsidRPr="00442CDE" w:rsidRDefault="00527824" w:rsidP="00C7683F">
            <w:pPr>
              <w:widowControl w:val="0"/>
              <w:spacing w:after="0" w:line="260" w:lineRule="exact"/>
              <w:ind w:left="284"/>
              <w:jc w:val="both"/>
              <w:rPr>
                <w:rFonts w:ascii="Arial" w:eastAsia="Times New Roman" w:hAnsi="Arial" w:cs="Arial"/>
                <w:lang w:eastAsia="sl-SI"/>
              </w:rPr>
            </w:pPr>
            <w:r w:rsidRPr="00442CDE">
              <w:rPr>
                <w:rFonts w:ascii="Arial" w:eastAsia="Times New Roman" w:hAnsi="Arial" w:cs="Arial"/>
                <w:lang w:eastAsia="sl-SI"/>
              </w:rPr>
              <w:t xml:space="preserve">Za zagotovitev pravic porabe na proračunskih postavkah, s katerih se bo financiral novi projekt oziroma ukrep, je treba izpolniti tudi točko </w:t>
            </w:r>
            <w:proofErr w:type="spellStart"/>
            <w:r w:rsidRPr="00442CDE">
              <w:rPr>
                <w:rFonts w:ascii="Arial" w:eastAsia="Times New Roman" w:hAnsi="Arial" w:cs="Arial"/>
                <w:lang w:eastAsia="sl-SI"/>
              </w:rPr>
              <w:t>II.b</w:t>
            </w:r>
            <w:proofErr w:type="spellEnd"/>
            <w:r w:rsidRPr="00442CDE">
              <w:rPr>
                <w:rFonts w:ascii="Arial" w:eastAsia="Times New Roman" w:hAnsi="Arial" w:cs="Arial"/>
                <w:lang w:eastAsia="sl-SI"/>
              </w:rPr>
              <w:t>, saj je za novi projekt oziroma ukrep mogoče zagotoviti pravice porabe le s prerazporeditvijo s proračunskih postavk, s katerih se financirajo že sprejeti oziroma veljavni projekti in ukrepi.</w:t>
            </w:r>
          </w:p>
          <w:p w14:paraId="78116B14" w14:textId="77777777" w:rsidR="00527824" w:rsidRPr="00442CDE" w:rsidRDefault="00527824" w:rsidP="00C7683F">
            <w:pPr>
              <w:widowControl w:val="0"/>
              <w:suppressAutoHyphens/>
              <w:spacing w:after="0" w:line="260" w:lineRule="exact"/>
              <w:ind w:left="714"/>
              <w:jc w:val="both"/>
              <w:rPr>
                <w:rFonts w:ascii="Arial" w:eastAsia="Times New Roman" w:hAnsi="Arial" w:cs="Arial"/>
                <w:b/>
                <w:lang w:eastAsia="sl-SI"/>
              </w:rPr>
            </w:pPr>
            <w:proofErr w:type="spellStart"/>
            <w:r w:rsidRPr="00442CDE">
              <w:rPr>
                <w:rFonts w:ascii="Arial" w:eastAsia="Times New Roman" w:hAnsi="Arial" w:cs="Arial"/>
                <w:b/>
                <w:lang w:eastAsia="sl-SI"/>
              </w:rPr>
              <w:t>II.b</w:t>
            </w:r>
            <w:proofErr w:type="spellEnd"/>
            <w:r w:rsidRPr="00442CDE">
              <w:rPr>
                <w:rFonts w:ascii="Arial" w:eastAsia="Times New Roman" w:hAnsi="Arial" w:cs="Arial"/>
                <w:b/>
                <w:lang w:eastAsia="sl-SI"/>
              </w:rPr>
              <w:t xml:space="preserve"> Manjkajoče pravice porabe bodo zagotovljene s prerazporeditvijo:</w:t>
            </w:r>
          </w:p>
          <w:p w14:paraId="4F45E4FC" w14:textId="77777777" w:rsidR="00527824" w:rsidRPr="00442CDE" w:rsidRDefault="00527824" w:rsidP="00C7683F">
            <w:pPr>
              <w:widowControl w:val="0"/>
              <w:spacing w:after="0" w:line="260" w:lineRule="exact"/>
              <w:ind w:left="284"/>
              <w:jc w:val="both"/>
              <w:rPr>
                <w:rFonts w:ascii="Arial" w:eastAsia="Times New Roman" w:hAnsi="Arial" w:cs="Arial"/>
                <w:lang w:eastAsia="sl-SI"/>
              </w:rPr>
            </w:pPr>
            <w:r w:rsidRPr="00442CDE">
              <w:rPr>
                <w:rFonts w:ascii="Arial" w:eastAsia="Times New Roman" w:hAnsi="Arial" w:cs="Arial"/>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442CDE">
              <w:rPr>
                <w:rFonts w:ascii="Arial" w:eastAsia="Times New Roman" w:hAnsi="Arial" w:cs="Arial"/>
                <w:lang w:eastAsia="sl-SI"/>
              </w:rPr>
              <w:t>II.a</w:t>
            </w:r>
            <w:proofErr w:type="spellEnd"/>
            <w:r w:rsidRPr="00442CDE">
              <w:rPr>
                <w:rFonts w:ascii="Arial" w:eastAsia="Times New Roman" w:hAnsi="Arial" w:cs="Arial"/>
                <w:lang w:eastAsia="sl-SI"/>
              </w:rPr>
              <w:t>.</w:t>
            </w:r>
          </w:p>
          <w:p w14:paraId="476E882A" w14:textId="77777777" w:rsidR="00527824" w:rsidRPr="00442CDE" w:rsidRDefault="00527824" w:rsidP="00C7683F">
            <w:pPr>
              <w:widowControl w:val="0"/>
              <w:suppressAutoHyphens/>
              <w:spacing w:after="0" w:line="260" w:lineRule="exact"/>
              <w:ind w:left="714"/>
              <w:jc w:val="both"/>
              <w:rPr>
                <w:rFonts w:ascii="Arial" w:eastAsia="Times New Roman" w:hAnsi="Arial" w:cs="Arial"/>
                <w:b/>
                <w:lang w:eastAsia="sl-SI"/>
              </w:rPr>
            </w:pPr>
            <w:proofErr w:type="spellStart"/>
            <w:r w:rsidRPr="00442CDE">
              <w:rPr>
                <w:rFonts w:ascii="Arial" w:eastAsia="Times New Roman" w:hAnsi="Arial" w:cs="Arial"/>
                <w:b/>
                <w:lang w:eastAsia="sl-SI"/>
              </w:rPr>
              <w:t>II.c</w:t>
            </w:r>
            <w:proofErr w:type="spellEnd"/>
            <w:r w:rsidRPr="00442CDE">
              <w:rPr>
                <w:rFonts w:ascii="Arial" w:eastAsia="Times New Roman" w:hAnsi="Arial" w:cs="Arial"/>
                <w:b/>
                <w:lang w:eastAsia="sl-SI"/>
              </w:rPr>
              <w:t xml:space="preserve"> Načrtovana nadomestitev zmanjšanih prihodkov in povečanih odhodkov proračuna:</w:t>
            </w:r>
          </w:p>
          <w:p w14:paraId="766A8D52" w14:textId="77777777" w:rsidR="00527824" w:rsidRPr="00442CDE" w:rsidRDefault="00527824" w:rsidP="00C7683F">
            <w:pPr>
              <w:widowControl w:val="0"/>
              <w:spacing w:after="0" w:line="260" w:lineRule="exact"/>
              <w:ind w:left="284"/>
              <w:jc w:val="both"/>
              <w:rPr>
                <w:rFonts w:ascii="Arial" w:eastAsia="Times New Roman" w:hAnsi="Arial" w:cs="Arial"/>
                <w:lang w:eastAsia="sl-SI"/>
              </w:rPr>
            </w:pPr>
            <w:r w:rsidRPr="00442CDE">
              <w:rPr>
                <w:rFonts w:ascii="Arial" w:eastAsia="Times New Roman" w:hAnsi="Arial" w:cs="Arial"/>
                <w:lang w:eastAsia="sl-SI"/>
              </w:rPr>
              <w:t xml:space="preserve">Če se povečani odhodki (pravice porabe) ne bodo zagotovili tako, kot je določeno v točkah </w:t>
            </w:r>
            <w:proofErr w:type="spellStart"/>
            <w:r w:rsidRPr="00442CDE">
              <w:rPr>
                <w:rFonts w:ascii="Arial" w:eastAsia="Times New Roman" w:hAnsi="Arial" w:cs="Arial"/>
                <w:lang w:eastAsia="sl-SI"/>
              </w:rPr>
              <w:t>II.a</w:t>
            </w:r>
            <w:proofErr w:type="spellEnd"/>
            <w:r w:rsidRPr="00442CDE">
              <w:rPr>
                <w:rFonts w:ascii="Arial" w:eastAsia="Times New Roman" w:hAnsi="Arial" w:cs="Arial"/>
                <w:lang w:eastAsia="sl-SI"/>
              </w:rPr>
              <w:t xml:space="preserve"> in </w:t>
            </w:r>
            <w:proofErr w:type="spellStart"/>
            <w:r w:rsidRPr="00442CDE">
              <w:rPr>
                <w:rFonts w:ascii="Arial" w:eastAsia="Times New Roman" w:hAnsi="Arial" w:cs="Arial"/>
                <w:lang w:eastAsia="sl-SI"/>
              </w:rPr>
              <w:t>II.b</w:t>
            </w:r>
            <w:proofErr w:type="spellEnd"/>
            <w:r w:rsidRPr="00442CDE">
              <w:rPr>
                <w:rFonts w:ascii="Arial" w:eastAsia="Times New Roman" w:hAnsi="Arial" w:cs="Arial"/>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0BC695D" w14:textId="77777777" w:rsidR="00527824" w:rsidRPr="00442CDE" w:rsidRDefault="00527824" w:rsidP="00C7683F">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lang w:eastAsia="sl-SI"/>
              </w:rPr>
            </w:pPr>
          </w:p>
        </w:tc>
      </w:tr>
      <w:tr w:rsidR="00527824" w:rsidRPr="00871F30" w14:paraId="486273F6" w14:textId="77777777" w:rsidTr="00527824">
        <w:trPr>
          <w:gridAfter w:val="1"/>
          <w:wAfter w:w="63" w:type="dxa"/>
          <w:trHeight w:val="667"/>
        </w:trPr>
        <w:tc>
          <w:tcPr>
            <w:tcW w:w="9200" w:type="dxa"/>
            <w:gridSpan w:val="13"/>
            <w:tcBorders>
              <w:top w:val="single" w:sz="4" w:space="0" w:color="000000"/>
              <w:left w:val="single" w:sz="4" w:space="0" w:color="000000"/>
              <w:bottom w:val="single" w:sz="4" w:space="0" w:color="000000"/>
              <w:right w:val="single" w:sz="4" w:space="0" w:color="000000"/>
            </w:tcBorders>
          </w:tcPr>
          <w:p w14:paraId="660055A4" w14:textId="77777777" w:rsidR="00527824" w:rsidRDefault="00527824" w:rsidP="00C7683F">
            <w:pPr>
              <w:spacing w:after="0" w:line="260" w:lineRule="exact"/>
              <w:rPr>
                <w:rFonts w:ascii="Arial" w:eastAsia="Times New Roman" w:hAnsi="Arial" w:cs="Arial"/>
                <w:b/>
              </w:rPr>
            </w:pPr>
            <w:r w:rsidRPr="00387366">
              <w:rPr>
                <w:rFonts w:ascii="Arial" w:eastAsia="Times New Roman" w:hAnsi="Arial" w:cs="Arial"/>
                <w:b/>
              </w:rPr>
              <w:t>7.b Predstavitev ocene finančnih posledic pod 40.000 EUR:</w:t>
            </w:r>
          </w:p>
          <w:p w14:paraId="3AC49C04" w14:textId="77777777" w:rsidR="006E0C14" w:rsidRDefault="006E0C14" w:rsidP="00C7683F">
            <w:pPr>
              <w:spacing w:after="0" w:line="260" w:lineRule="exact"/>
              <w:rPr>
                <w:rFonts w:ascii="Arial" w:eastAsia="Times New Roman" w:hAnsi="Arial" w:cs="Arial"/>
                <w:bCs/>
              </w:rPr>
            </w:pPr>
          </w:p>
          <w:p w14:paraId="3B6CAFE3" w14:textId="77777777" w:rsidR="006E0C14" w:rsidRDefault="006E0C14" w:rsidP="00C7683F">
            <w:pPr>
              <w:spacing w:after="0" w:line="260" w:lineRule="exact"/>
              <w:rPr>
                <w:rFonts w:ascii="Arial" w:eastAsia="Times New Roman" w:hAnsi="Arial" w:cs="Arial"/>
                <w:b/>
              </w:rPr>
            </w:pPr>
            <w:r w:rsidRPr="006E0C14">
              <w:rPr>
                <w:rFonts w:ascii="Arial" w:eastAsia="Times New Roman" w:hAnsi="Arial" w:cs="Arial"/>
                <w:b/>
              </w:rPr>
              <w:t>Kratka obrazložitev</w:t>
            </w:r>
            <w:r>
              <w:rPr>
                <w:rFonts w:ascii="Arial" w:eastAsia="Times New Roman" w:hAnsi="Arial" w:cs="Arial"/>
                <w:b/>
              </w:rPr>
              <w:t>:</w:t>
            </w:r>
          </w:p>
          <w:p w14:paraId="099D4B26" w14:textId="3E43FCDB" w:rsidR="005C7BB3" w:rsidRDefault="006E0C14" w:rsidP="00C7683F">
            <w:pPr>
              <w:spacing w:after="0" w:line="260" w:lineRule="exact"/>
              <w:rPr>
                <w:rFonts w:ascii="Arial" w:eastAsia="Times New Roman" w:hAnsi="Arial" w:cs="Arial"/>
                <w:bCs/>
              </w:rPr>
            </w:pPr>
            <w:r>
              <w:rPr>
                <w:rFonts w:ascii="Arial" w:eastAsia="Times New Roman" w:hAnsi="Arial" w:cs="Arial"/>
                <w:bCs/>
              </w:rPr>
              <w:t>Predvideni stroški prevoza, dnevnic</w:t>
            </w:r>
            <w:r w:rsidR="00DD717D">
              <w:rPr>
                <w:rFonts w:ascii="Arial" w:eastAsia="Times New Roman" w:hAnsi="Arial" w:cs="Arial"/>
                <w:bCs/>
              </w:rPr>
              <w:t xml:space="preserve"> in</w:t>
            </w:r>
            <w:r>
              <w:rPr>
                <w:rFonts w:ascii="Arial" w:eastAsia="Times New Roman" w:hAnsi="Arial" w:cs="Arial"/>
                <w:bCs/>
              </w:rPr>
              <w:t xml:space="preserve"> namestitev bodo znašali do</w:t>
            </w:r>
            <w:r w:rsidR="005C7BB3">
              <w:rPr>
                <w:rFonts w:ascii="Arial" w:eastAsia="Times New Roman" w:hAnsi="Arial" w:cs="Arial"/>
                <w:bCs/>
              </w:rPr>
              <w:t xml:space="preserve"> </w:t>
            </w:r>
            <w:r w:rsidR="005B0239">
              <w:rPr>
                <w:rFonts w:ascii="Arial" w:eastAsia="Times New Roman" w:hAnsi="Arial" w:cs="Arial"/>
                <w:bCs/>
              </w:rPr>
              <w:t>2500</w:t>
            </w:r>
            <w:r>
              <w:rPr>
                <w:rFonts w:ascii="Arial" w:eastAsia="Times New Roman" w:hAnsi="Arial" w:cs="Arial"/>
                <w:bCs/>
              </w:rPr>
              <w:t xml:space="preserve"> EUR. </w:t>
            </w:r>
          </w:p>
          <w:p w14:paraId="4E7AC621" w14:textId="77777777" w:rsidR="005C7BB3" w:rsidRDefault="005C7BB3" w:rsidP="00C7683F">
            <w:pPr>
              <w:spacing w:after="0" w:line="260" w:lineRule="exact"/>
              <w:rPr>
                <w:rFonts w:ascii="Arial" w:eastAsia="Times New Roman" w:hAnsi="Arial" w:cs="Arial"/>
                <w:bCs/>
              </w:rPr>
            </w:pPr>
          </w:p>
          <w:p w14:paraId="33FABAD9" w14:textId="45CDECCC" w:rsidR="00723196" w:rsidRDefault="006E0C14" w:rsidP="00723196">
            <w:pPr>
              <w:spacing w:after="0" w:line="260" w:lineRule="exact"/>
              <w:rPr>
                <w:rFonts w:ascii="Arial" w:eastAsia="Times New Roman" w:hAnsi="Arial" w:cs="Arial"/>
                <w:bCs/>
              </w:rPr>
            </w:pPr>
            <w:r>
              <w:rPr>
                <w:rFonts w:ascii="Arial" w:eastAsia="Times New Roman" w:hAnsi="Arial" w:cs="Arial"/>
                <w:bCs/>
              </w:rPr>
              <w:t xml:space="preserve">Sredstva so zagotovljena na proračunski postavki Ministrstva za lokalno samoupravo, kohezijo in regionalni razvoj št. </w:t>
            </w:r>
            <w:r w:rsidR="00DD465C" w:rsidRPr="00DD465C">
              <w:rPr>
                <w:rFonts w:ascii="Arial" w:eastAsia="Times New Roman" w:hAnsi="Arial" w:cs="Arial"/>
                <w:bCs/>
              </w:rPr>
              <w:t>231149</w:t>
            </w:r>
            <w:r w:rsidR="00DD465C">
              <w:rPr>
                <w:rFonts w:ascii="Arial" w:eastAsia="Times New Roman" w:hAnsi="Arial" w:cs="Arial"/>
                <w:bCs/>
              </w:rPr>
              <w:t xml:space="preserve"> </w:t>
            </w:r>
            <w:r w:rsidR="007A506D">
              <w:rPr>
                <w:rFonts w:ascii="Arial" w:eastAsia="Times New Roman" w:hAnsi="Arial" w:cs="Arial"/>
                <w:bCs/>
              </w:rPr>
              <w:t>–</w:t>
            </w:r>
            <w:r w:rsidR="00DD465C">
              <w:rPr>
                <w:rFonts w:ascii="Arial" w:eastAsia="Times New Roman" w:hAnsi="Arial" w:cs="Arial"/>
                <w:bCs/>
              </w:rPr>
              <w:t xml:space="preserve"> </w:t>
            </w:r>
            <w:r w:rsidR="00DD465C" w:rsidRPr="00DD465C">
              <w:rPr>
                <w:rFonts w:ascii="Arial" w:eastAsia="Times New Roman" w:hAnsi="Arial" w:cs="Arial"/>
                <w:bCs/>
              </w:rPr>
              <w:t>Materialni stroški</w:t>
            </w:r>
            <w:r w:rsidR="00DD465C">
              <w:rPr>
                <w:rFonts w:ascii="Arial" w:eastAsia="Times New Roman" w:hAnsi="Arial" w:cs="Arial"/>
                <w:bCs/>
              </w:rPr>
              <w:t>.</w:t>
            </w:r>
          </w:p>
          <w:p w14:paraId="35E25EFA" w14:textId="0C7DE670" w:rsidR="00723196" w:rsidRPr="006E0C14" w:rsidRDefault="00723196" w:rsidP="00723196">
            <w:pPr>
              <w:spacing w:after="0" w:line="260" w:lineRule="exact"/>
              <w:rPr>
                <w:rFonts w:ascii="Arial" w:eastAsia="Times New Roman" w:hAnsi="Arial" w:cs="Arial"/>
                <w:bCs/>
              </w:rPr>
            </w:pPr>
          </w:p>
        </w:tc>
      </w:tr>
      <w:tr w:rsidR="00527824" w:rsidRPr="00442CDE" w14:paraId="2FEE9881" w14:textId="77777777" w:rsidTr="00527824">
        <w:trPr>
          <w:gridAfter w:val="1"/>
          <w:wAfter w:w="63" w:type="dxa"/>
          <w:trHeight w:val="371"/>
        </w:trPr>
        <w:tc>
          <w:tcPr>
            <w:tcW w:w="9200" w:type="dxa"/>
            <w:gridSpan w:val="13"/>
            <w:tcBorders>
              <w:top w:val="single" w:sz="4" w:space="0" w:color="000000"/>
              <w:left w:val="single" w:sz="4" w:space="0" w:color="000000"/>
              <w:bottom w:val="single" w:sz="4" w:space="0" w:color="000000"/>
              <w:right w:val="single" w:sz="4" w:space="0" w:color="000000"/>
            </w:tcBorders>
          </w:tcPr>
          <w:p w14:paraId="040787BA" w14:textId="77777777" w:rsidR="00527824" w:rsidRPr="00442CDE" w:rsidRDefault="00527824" w:rsidP="00C7683F">
            <w:pPr>
              <w:spacing w:after="0" w:line="260" w:lineRule="exact"/>
              <w:rPr>
                <w:rFonts w:ascii="Arial" w:eastAsia="Times New Roman" w:hAnsi="Arial" w:cs="Arial"/>
                <w:b/>
              </w:rPr>
            </w:pPr>
            <w:r w:rsidRPr="00442CDE">
              <w:rPr>
                <w:rFonts w:ascii="Arial" w:eastAsia="Times New Roman" w:hAnsi="Arial" w:cs="Arial"/>
                <w:b/>
              </w:rPr>
              <w:t>8. Predstavitev sodelovanja z združenji občin:</w:t>
            </w:r>
          </w:p>
        </w:tc>
      </w:tr>
      <w:tr w:rsidR="00527824" w:rsidRPr="00442CDE" w14:paraId="66DF743A" w14:textId="77777777" w:rsidTr="00527824">
        <w:trPr>
          <w:gridAfter w:val="1"/>
          <w:wAfter w:w="63" w:type="dxa"/>
        </w:trPr>
        <w:tc>
          <w:tcPr>
            <w:tcW w:w="6808" w:type="dxa"/>
            <w:gridSpan w:val="10"/>
          </w:tcPr>
          <w:p w14:paraId="6F5D4D99"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Vsebina predloženega gradiva (predpisa) vpliva na:</w:t>
            </w:r>
          </w:p>
          <w:p w14:paraId="6976E462" w14:textId="77777777" w:rsidR="00527824" w:rsidRPr="00442CDE" w:rsidRDefault="00527824" w:rsidP="00C7683F">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lang w:eastAsia="sl-SI"/>
              </w:rPr>
            </w:pPr>
            <w:r w:rsidRPr="00442CDE">
              <w:rPr>
                <w:rFonts w:ascii="Arial" w:eastAsia="Times New Roman" w:hAnsi="Arial" w:cs="Arial"/>
                <w:iCs/>
                <w:lang w:eastAsia="sl-SI"/>
              </w:rPr>
              <w:t>pristojnosti občin,</w:t>
            </w:r>
          </w:p>
          <w:p w14:paraId="112482E8" w14:textId="77777777" w:rsidR="00527824" w:rsidRPr="00442CDE" w:rsidRDefault="00527824" w:rsidP="00C7683F">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lang w:eastAsia="sl-SI"/>
              </w:rPr>
            </w:pPr>
            <w:r w:rsidRPr="00442CDE">
              <w:rPr>
                <w:rFonts w:ascii="Arial" w:eastAsia="Times New Roman" w:hAnsi="Arial" w:cs="Arial"/>
                <w:iCs/>
                <w:lang w:eastAsia="sl-SI"/>
              </w:rPr>
              <w:t>delovanje občin,</w:t>
            </w:r>
          </w:p>
          <w:p w14:paraId="40BEC90F" w14:textId="77777777" w:rsidR="00527824" w:rsidRPr="00442CDE" w:rsidRDefault="00527824" w:rsidP="00527824">
            <w:pPr>
              <w:widowControl w:val="0"/>
              <w:numPr>
                <w:ilvl w:val="1"/>
                <w:numId w:val="6"/>
              </w:numPr>
              <w:overflowPunct w:val="0"/>
              <w:autoSpaceDE w:val="0"/>
              <w:autoSpaceDN w:val="0"/>
              <w:adjustRightInd w:val="0"/>
              <w:spacing w:after="0" w:line="260" w:lineRule="exact"/>
              <w:ind w:left="418" w:hanging="426"/>
              <w:jc w:val="both"/>
              <w:textAlignment w:val="baseline"/>
              <w:rPr>
                <w:rFonts w:ascii="Arial" w:eastAsia="Times New Roman" w:hAnsi="Arial" w:cs="Arial"/>
                <w:iCs/>
                <w:lang w:eastAsia="sl-SI"/>
              </w:rPr>
            </w:pPr>
            <w:r w:rsidRPr="00442CDE">
              <w:rPr>
                <w:rFonts w:ascii="Arial" w:eastAsia="Times New Roman" w:hAnsi="Arial" w:cs="Arial"/>
                <w:iCs/>
                <w:lang w:eastAsia="sl-SI"/>
              </w:rPr>
              <w:t>financiranje občin.</w:t>
            </w:r>
          </w:p>
          <w:p w14:paraId="723428ED" w14:textId="77777777" w:rsidR="00527824" w:rsidRPr="00442CDE" w:rsidRDefault="00527824" w:rsidP="00C7683F">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lang w:eastAsia="sl-SI"/>
              </w:rPr>
            </w:pPr>
          </w:p>
        </w:tc>
        <w:tc>
          <w:tcPr>
            <w:tcW w:w="2392" w:type="dxa"/>
            <w:gridSpan w:val="3"/>
          </w:tcPr>
          <w:p w14:paraId="5612FC30" w14:textId="77777777" w:rsidR="00527824" w:rsidRPr="00442CDE" w:rsidRDefault="00527824" w:rsidP="00C7683F">
            <w:pPr>
              <w:widowControl w:val="0"/>
              <w:overflowPunct w:val="0"/>
              <w:autoSpaceDE w:val="0"/>
              <w:autoSpaceDN w:val="0"/>
              <w:adjustRightInd w:val="0"/>
              <w:spacing w:after="0" w:line="260" w:lineRule="exact"/>
              <w:jc w:val="center"/>
              <w:textAlignment w:val="baseline"/>
              <w:rPr>
                <w:rFonts w:ascii="Arial" w:eastAsia="Times New Roman" w:hAnsi="Arial" w:cs="Arial"/>
                <w:lang w:eastAsia="sl-SI"/>
              </w:rPr>
            </w:pPr>
          </w:p>
          <w:p w14:paraId="3161B373" w14:textId="77777777" w:rsidR="00527824" w:rsidRPr="00442CDE" w:rsidRDefault="00527824" w:rsidP="00C7683F">
            <w:pPr>
              <w:widowControl w:val="0"/>
              <w:overflowPunct w:val="0"/>
              <w:autoSpaceDE w:val="0"/>
              <w:autoSpaceDN w:val="0"/>
              <w:adjustRightInd w:val="0"/>
              <w:spacing w:after="0" w:line="260" w:lineRule="exact"/>
              <w:jc w:val="center"/>
              <w:textAlignment w:val="baseline"/>
              <w:rPr>
                <w:rFonts w:ascii="Arial" w:eastAsia="Times New Roman" w:hAnsi="Arial" w:cs="Arial"/>
                <w:lang w:eastAsia="sl-SI"/>
              </w:rPr>
            </w:pPr>
            <w:r w:rsidRPr="00442CDE">
              <w:rPr>
                <w:rFonts w:ascii="Arial" w:eastAsia="Times New Roman" w:hAnsi="Arial" w:cs="Arial"/>
                <w:lang w:eastAsia="sl-SI"/>
              </w:rPr>
              <w:t>NE</w:t>
            </w:r>
          </w:p>
          <w:p w14:paraId="0C2E1FD7" w14:textId="77777777" w:rsidR="00527824" w:rsidRPr="00442CDE" w:rsidRDefault="00527824" w:rsidP="00C7683F">
            <w:pPr>
              <w:widowControl w:val="0"/>
              <w:overflowPunct w:val="0"/>
              <w:autoSpaceDE w:val="0"/>
              <w:autoSpaceDN w:val="0"/>
              <w:adjustRightInd w:val="0"/>
              <w:spacing w:after="0" w:line="260" w:lineRule="exact"/>
              <w:jc w:val="center"/>
              <w:textAlignment w:val="baseline"/>
              <w:rPr>
                <w:rFonts w:ascii="Arial" w:eastAsia="Times New Roman" w:hAnsi="Arial" w:cs="Arial"/>
                <w:lang w:eastAsia="sl-SI"/>
              </w:rPr>
            </w:pPr>
            <w:r w:rsidRPr="00442CDE">
              <w:rPr>
                <w:rFonts w:ascii="Arial" w:eastAsia="Times New Roman" w:hAnsi="Arial" w:cs="Arial"/>
                <w:lang w:eastAsia="sl-SI"/>
              </w:rPr>
              <w:t>NE</w:t>
            </w:r>
          </w:p>
          <w:p w14:paraId="60884582" w14:textId="77777777" w:rsidR="00527824" w:rsidRPr="00442CDE" w:rsidRDefault="00527824" w:rsidP="00C7683F">
            <w:pPr>
              <w:widowControl w:val="0"/>
              <w:overflowPunct w:val="0"/>
              <w:autoSpaceDE w:val="0"/>
              <w:autoSpaceDN w:val="0"/>
              <w:adjustRightInd w:val="0"/>
              <w:spacing w:after="0" w:line="260" w:lineRule="exact"/>
              <w:jc w:val="center"/>
              <w:textAlignment w:val="baseline"/>
              <w:rPr>
                <w:rFonts w:ascii="Arial" w:eastAsia="Times New Roman" w:hAnsi="Arial" w:cs="Arial"/>
                <w:lang w:eastAsia="sl-SI"/>
              </w:rPr>
            </w:pPr>
            <w:r w:rsidRPr="00442CDE">
              <w:rPr>
                <w:rFonts w:ascii="Arial" w:eastAsia="Times New Roman" w:hAnsi="Arial" w:cs="Arial"/>
                <w:lang w:eastAsia="sl-SI"/>
              </w:rPr>
              <w:t>NE</w:t>
            </w:r>
          </w:p>
        </w:tc>
      </w:tr>
      <w:tr w:rsidR="00527824" w:rsidRPr="00442CDE" w14:paraId="125AE051" w14:textId="77777777" w:rsidTr="00527824">
        <w:trPr>
          <w:gridAfter w:val="1"/>
          <w:wAfter w:w="63" w:type="dxa"/>
          <w:trHeight w:val="274"/>
        </w:trPr>
        <w:tc>
          <w:tcPr>
            <w:tcW w:w="9200" w:type="dxa"/>
            <w:gridSpan w:val="13"/>
          </w:tcPr>
          <w:p w14:paraId="257AB368"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 xml:space="preserve">Gradivo (predpis) je bilo poslano v mnenje: </w:t>
            </w:r>
          </w:p>
          <w:p w14:paraId="6F416A8E" w14:textId="77777777" w:rsidR="00527824" w:rsidRPr="00442CDE" w:rsidRDefault="00527824" w:rsidP="00527824">
            <w:pPr>
              <w:widowControl w:val="0"/>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Skupnosti občin Slovenije SOS: NE</w:t>
            </w:r>
          </w:p>
          <w:p w14:paraId="3BA1B841" w14:textId="77777777" w:rsidR="00527824" w:rsidRPr="00442CDE" w:rsidRDefault="00527824" w:rsidP="00527824">
            <w:pPr>
              <w:widowControl w:val="0"/>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Združenju občin Slovenije ZOS: NE</w:t>
            </w:r>
          </w:p>
          <w:p w14:paraId="46267A64" w14:textId="77777777" w:rsidR="00527824" w:rsidRPr="00442CDE" w:rsidRDefault="00527824" w:rsidP="00527824">
            <w:pPr>
              <w:widowControl w:val="0"/>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Združenju mestnih občin Slovenije ZMOS: NE</w:t>
            </w:r>
          </w:p>
          <w:p w14:paraId="4D3233EE"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p>
          <w:p w14:paraId="19FF16FE"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Predlogi in pripombe združenj so bili upoštevani:</w:t>
            </w:r>
          </w:p>
          <w:p w14:paraId="6A21C678" w14:textId="77777777" w:rsidR="00527824" w:rsidRPr="00442CDE" w:rsidRDefault="00527824" w:rsidP="00527824">
            <w:pPr>
              <w:widowControl w:val="0"/>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v celoti,</w:t>
            </w:r>
          </w:p>
          <w:p w14:paraId="2CC7CC47" w14:textId="77777777" w:rsidR="00527824" w:rsidRPr="00442CDE" w:rsidRDefault="00527824" w:rsidP="00527824">
            <w:pPr>
              <w:widowControl w:val="0"/>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večinoma,</w:t>
            </w:r>
          </w:p>
          <w:p w14:paraId="07F47BBD" w14:textId="77777777" w:rsidR="00527824" w:rsidRPr="00442CDE" w:rsidRDefault="00527824" w:rsidP="00527824">
            <w:pPr>
              <w:widowControl w:val="0"/>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delno,</w:t>
            </w:r>
          </w:p>
          <w:p w14:paraId="493BC120" w14:textId="77777777" w:rsidR="00527824" w:rsidRPr="00442CDE" w:rsidRDefault="00527824" w:rsidP="00527824">
            <w:pPr>
              <w:widowControl w:val="0"/>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niso bili upoštevani.</w:t>
            </w:r>
          </w:p>
          <w:p w14:paraId="146CBCB3" w14:textId="77777777" w:rsidR="00527824" w:rsidRPr="00442CDE" w:rsidRDefault="00527824" w:rsidP="00C7683F">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lang w:eastAsia="sl-SI"/>
              </w:rPr>
            </w:pPr>
          </w:p>
          <w:p w14:paraId="69663DB9" w14:textId="32C623CA"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Bistveni predlogi in pripombe, ki niso bili upoštevani.</w:t>
            </w:r>
          </w:p>
        </w:tc>
      </w:tr>
      <w:tr w:rsidR="00527824" w:rsidRPr="00442CDE" w14:paraId="41FB4160" w14:textId="77777777" w:rsidTr="00527824">
        <w:trPr>
          <w:gridAfter w:val="1"/>
          <w:wAfter w:w="63" w:type="dxa"/>
        </w:trPr>
        <w:tc>
          <w:tcPr>
            <w:tcW w:w="9200" w:type="dxa"/>
            <w:gridSpan w:val="13"/>
            <w:vAlign w:val="center"/>
          </w:tcPr>
          <w:p w14:paraId="435C2B70" w14:textId="77777777" w:rsidR="00527824" w:rsidRPr="00442CDE" w:rsidRDefault="00527824" w:rsidP="00C7683F">
            <w:pPr>
              <w:widowControl w:val="0"/>
              <w:overflowPunct w:val="0"/>
              <w:autoSpaceDE w:val="0"/>
              <w:autoSpaceDN w:val="0"/>
              <w:adjustRightInd w:val="0"/>
              <w:spacing w:after="0" w:line="260" w:lineRule="exact"/>
              <w:textAlignment w:val="baseline"/>
              <w:rPr>
                <w:rFonts w:ascii="Arial" w:eastAsia="Times New Roman" w:hAnsi="Arial" w:cs="Arial"/>
                <w:b/>
                <w:lang w:eastAsia="sl-SI"/>
              </w:rPr>
            </w:pPr>
            <w:r w:rsidRPr="00442CDE">
              <w:rPr>
                <w:rFonts w:ascii="Arial" w:eastAsia="Times New Roman" w:hAnsi="Arial" w:cs="Arial"/>
                <w:b/>
                <w:lang w:eastAsia="sl-SI"/>
              </w:rPr>
              <w:t>9. Predstavitev sodelovanja javnosti:</w:t>
            </w:r>
          </w:p>
        </w:tc>
      </w:tr>
      <w:tr w:rsidR="00527824" w:rsidRPr="00442CDE" w14:paraId="3AF35AD5" w14:textId="77777777" w:rsidTr="00527824">
        <w:trPr>
          <w:gridAfter w:val="1"/>
          <w:wAfter w:w="63" w:type="dxa"/>
        </w:trPr>
        <w:tc>
          <w:tcPr>
            <w:tcW w:w="6808" w:type="dxa"/>
            <w:gridSpan w:val="10"/>
          </w:tcPr>
          <w:p w14:paraId="5F07E9F9"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lang w:eastAsia="sl-SI"/>
              </w:rPr>
            </w:pPr>
            <w:r w:rsidRPr="00442CDE">
              <w:rPr>
                <w:rFonts w:ascii="Arial" w:eastAsia="Times New Roman" w:hAnsi="Arial" w:cs="Arial"/>
                <w:iCs/>
                <w:lang w:eastAsia="sl-SI"/>
              </w:rPr>
              <w:t>Gradivo je bilo predhodno objavljeno na spletni strani predlagatelja:</w:t>
            </w:r>
          </w:p>
        </w:tc>
        <w:tc>
          <w:tcPr>
            <w:tcW w:w="2392" w:type="dxa"/>
            <w:gridSpan w:val="3"/>
          </w:tcPr>
          <w:p w14:paraId="4DA7D717" w14:textId="77777777" w:rsidR="00527824" w:rsidRPr="00442CDE" w:rsidRDefault="00527824" w:rsidP="00C7683F">
            <w:pPr>
              <w:widowControl w:val="0"/>
              <w:overflowPunct w:val="0"/>
              <w:autoSpaceDE w:val="0"/>
              <w:autoSpaceDN w:val="0"/>
              <w:adjustRightInd w:val="0"/>
              <w:spacing w:after="0" w:line="260" w:lineRule="exact"/>
              <w:jc w:val="center"/>
              <w:textAlignment w:val="baseline"/>
              <w:rPr>
                <w:rFonts w:ascii="Arial" w:eastAsia="Times New Roman" w:hAnsi="Arial" w:cs="Arial"/>
                <w:iCs/>
                <w:lang w:eastAsia="sl-SI"/>
              </w:rPr>
            </w:pPr>
            <w:r w:rsidRPr="00442CDE">
              <w:rPr>
                <w:rFonts w:ascii="Arial" w:eastAsia="Times New Roman" w:hAnsi="Arial" w:cs="Arial"/>
                <w:lang w:eastAsia="sl-SI"/>
              </w:rPr>
              <w:t>NE</w:t>
            </w:r>
          </w:p>
        </w:tc>
      </w:tr>
      <w:tr w:rsidR="00527824" w:rsidRPr="00442CDE" w14:paraId="370C3D2C" w14:textId="77777777" w:rsidTr="00527824">
        <w:trPr>
          <w:gridAfter w:val="1"/>
          <w:wAfter w:w="63" w:type="dxa"/>
        </w:trPr>
        <w:tc>
          <w:tcPr>
            <w:tcW w:w="9200" w:type="dxa"/>
            <w:gridSpan w:val="13"/>
          </w:tcPr>
          <w:p w14:paraId="24F0702D"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(Če je odgovor NE, navedite, zakaj ni bilo objavljeno.)</w:t>
            </w:r>
          </w:p>
        </w:tc>
      </w:tr>
      <w:tr w:rsidR="00527824" w:rsidRPr="00442CDE" w14:paraId="29A75CED" w14:textId="77777777" w:rsidTr="00527824">
        <w:trPr>
          <w:gridAfter w:val="1"/>
          <w:wAfter w:w="63" w:type="dxa"/>
        </w:trPr>
        <w:tc>
          <w:tcPr>
            <w:tcW w:w="9200" w:type="dxa"/>
            <w:gridSpan w:val="13"/>
          </w:tcPr>
          <w:p w14:paraId="6B939E1E"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(Če je odgovor DA, navedite:</w:t>
            </w:r>
          </w:p>
          <w:p w14:paraId="1925DCA3"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Datum objave: ………</w:t>
            </w:r>
          </w:p>
          <w:p w14:paraId="5C8E16E1"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 xml:space="preserve">V razpravo so bili vključeni: </w:t>
            </w:r>
          </w:p>
          <w:p w14:paraId="5210A262" w14:textId="77777777" w:rsidR="00527824" w:rsidRPr="00442CDE" w:rsidRDefault="00527824" w:rsidP="00527824">
            <w:pPr>
              <w:widowControl w:val="0"/>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 xml:space="preserve">nevladne organizacije, </w:t>
            </w:r>
          </w:p>
          <w:p w14:paraId="633271FA" w14:textId="77777777" w:rsidR="00527824" w:rsidRPr="00442CDE" w:rsidRDefault="00527824" w:rsidP="00527824">
            <w:pPr>
              <w:widowControl w:val="0"/>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predstavniki zainteresirane javnosti,</w:t>
            </w:r>
          </w:p>
          <w:p w14:paraId="214B5EA3" w14:textId="77777777" w:rsidR="00527824" w:rsidRPr="00442CDE" w:rsidRDefault="00527824" w:rsidP="00527824">
            <w:pPr>
              <w:widowControl w:val="0"/>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predstavniki strokovne javnosti.</w:t>
            </w:r>
          </w:p>
          <w:p w14:paraId="637A4C62" w14:textId="77777777" w:rsidR="00527824" w:rsidRPr="00442CDE" w:rsidRDefault="00527824" w:rsidP="00527824">
            <w:pPr>
              <w:widowControl w:val="0"/>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w:t>
            </w:r>
          </w:p>
          <w:p w14:paraId="65D13C24"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 xml:space="preserve">Mnenja, predlogi in pripombe z navedbo predlagateljev </w:t>
            </w:r>
            <w:r w:rsidRPr="00442CDE">
              <w:rPr>
                <w:rFonts w:ascii="Arial" w:eastAsia="Times New Roman" w:hAnsi="Arial" w:cs="Arial"/>
                <w:color w:val="000000"/>
                <w:lang w:eastAsia="sl-SI"/>
              </w:rPr>
              <w:t>(imen in priimkov fizičnih oseb, ki niso poslovni subjekti, ne navajajte</w:t>
            </w:r>
            <w:r w:rsidRPr="00442CDE">
              <w:rPr>
                <w:rFonts w:ascii="Arial" w:eastAsia="Times New Roman" w:hAnsi="Arial" w:cs="Arial"/>
                <w:iCs/>
                <w:lang w:eastAsia="sl-SI"/>
              </w:rPr>
              <w:t>):</w:t>
            </w:r>
          </w:p>
          <w:p w14:paraId="26FD2A8A"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p>
          <w:p w14:paraId="5955B477"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Upoštevani so bili:</w:t>
            </w:r>
          </w:p>
          <w:p w14:paraId="47F92C3F" w14:textId="77777777" w:rsidR="00527824" w:rsidRPr="00442CDE" w:rsidRDefault="00527824" w:rsidP="00527824">
            <w:pPr>
              <w:widowControl w:val="0"/>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v celoti,</w:t>
            </w:r>
          </w:p>
          <w:p w14:paraId="3D233FC2" w14:textId="77777777" w:rsidR="00527824" w:rsidRPr="00442CDE" w:rsidRDefault="00527824" w:rsidP="00527824">
            <w:pPr>
              <w:widowControl w:val="0"/>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večinoma,</w:t>
            </w:r>
          </w:p>
          <w:p w14:paraId="0C51CB46" w14:textId="77777777" w:rsidR="00527824" w:rsidRPr="00442CDE" w:rsidRDefault="00527824" w:rsidP="00527824">
            <w:pPr>
              <w:widowControl w:val="0"/>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delno,</w:t>
            </w:r>
          </w:p>
          <w:p w14:paraId="38EFEF15" w14:textId="77777777" w:rsidR="00527824" w:rsidRPr="00442CDE" w:rsidRDefault="00527824" w:rsidP="00527824">
            <w:pPr>
              <w:widowControl w:val="0"/>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niso bili upoštevani.</w:t>
            </w:r>
          </w:p>
          <w:p w14:paraId="67B3CA60"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p>
          <w:p w14:paraId="7767A53B"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Bistvena mnenja, predlogi in pripombe, ki niso bili upoštevani, ter razlogi za neupoštevanje:</w:t>
            </w:r>
          </w:p>
          <w:p w14:paraId="5E3AB8E6"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p>
          <w:p w14:paraId="0DD44220"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Poročilo je bilo dano ……………..</w:t>
            </w:r>
          </w:p>
          <w:p w14:paraId="22F96EB0"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p>
          <w:p w14:paraId="56181E18"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442CDE">
              <w:rPr>
                <w:rFonts w:ascii="Arial" w:eastAsia="Times New Roman" w:hAnsi="Arial" w:cs="Arial"/>
                <w:iCs/>
                <w:lang w:eastAsia="sl-SI"/>
              </w:rPr>
              <w:t>Javnost je bila vključena v pripravo gradiva v skladu z Zakonom o …, kar je navedeno v predlogu predpisa.)</w:t>
            </w:r>
          </w:p>
          <w:p w14:paraId="7647557C" w14:textId="77777777" w:rsidR="00527824" w:rsidRPr="00442CDE" w:rsidRDefault="00527824" w:rsidP="00C7683F">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p>
        </w:tc>
      </w:tr>
      <w:tr w:rsidR="00527824" w:rsidRPr="00442CDE" w14:paraId="7757EF3E" w14:textId="77777777" w:rsidTr="00527824">
        <w:trPr>
          <w:gridAfter w:val="1"/>
          <w:wAfter w:w="63" w:type="dxa"/>
        </w:trPr>
        <w:tc>
          <w:tcPr>
            <w:tcW w:w="9200" w:type="dxa"/>
            <w:gridSpan w:val="13"/>
            <w:tcBorders>
              <w:top w:val="single" w:sz="4" w:space="0" w:color="000000"/>
              <w:left w:val="single" w:sz="4" w:space="0" w:color="000000"/>
              <w:bottom w:val="single" w:sz="4" w:space="0" w:color="000000"/>
              <w:right w:val="single" w:sz="4" w:space="0" w:color="000000"/>
            </w:tcBorders>
          </w:tcPr>
          <w:p w14:paraId="73988E3A" w14:textId="77777777" w:rsidR="00D9097F" w:rsidRDefault="00D9097F" w:rsidP="00D9097F">
            <w:pPr>
              <w:widowControl w:val="0"/>
              <w:suppressAutoHyphens/>
              <w:overflowPunct w:val="0"/>
              <w:autoSpaceDE w:val="0"/>
              <w:autoSpaceDN w:val="0"/>
              <w:adjustRightInd w:val="0"/>
              <w:spacing w:line="260" w:lineRule="exact"/>
              <w:textAlignment w:val="baseline"/>
              <w:outlineLvl w:val="3"/>
              <w:rPr>
                <w:rFonts w:ascii="Arial" w:hAnsi="Arial" w:cs="Arial"/>
                <w:b/>
              </w:rPr>
            </w:pPr>
            <w:bookmarkStart w:id="0" w:name="_Hlk219126423"/>
          </w:p>
          <w:p w14:paraId="1ED2D898" w14:textId="77777777" w:rsidR="00D9097F" w:rsidRPr="00D9097F" w:rsidRDefault="00D9097F" w:rsidP="00D9097F">
            <w:pPr>
              <w:widowControl w:val="0"/>
              <w:suppressAutoHyphens/>
              <w:overflowPunct w:val="0"/>
              <w:autoSpaceDE w:val="0"/>
              <w:autoSpaceDN w:val="0"/>
              <w:adjustRightInd w:val="0"/>
              <w:spacing w:line="260" w:lineRule="exact"/>
              <w:ind w:left="3400"/>
              <w:jc w:val="center"/>
              <w:textAlignment w:val="baseline"/>
              <w:outlineLvl w:val="3"/>
              <w:rPr>
                <w:rFonts w:ascii="Arial" w:hAnsi="Arial" w:cs="Arial"/>
                <w:b/>
              </w:rPr>
            </w:pPr>
            <w:r w:rsidRPr="00D9097F">
              <w:rPr>
                <w:rFonts w:ascii="Arial" w:hAnsi="Arial" w:cs="Arial"/>
                <w:b/>
              </w:rPr>
              <w:t>dr. Monika Kirbiš Rojs</w:t>
            </w:r>
          </w:p>
          <w:p w14:paraId="19CBFCE3" w14:textId="77777777" w:rsidR="00D9097F" w:rsidRPr="00D9097F" w:rsidRDefault="00D9097F" w:rsidP="00D9097F">
            <w:pPr>
              <w:widowControl w:val="0"/>
              <w:suppressAutoHyphens/>
              <w:overflowPunct w:val="0"/>
              <w:autoSpaceDE w:val="0"/>
              <w:autoSpaceDN w:val="0"/>
              <w:adjustRightInd w:val="0"/>
              <w:spacing w:line="260" w:lineRule="exact"/>
              <w:ind w:left="3400"/>
              <w:jc w:val="center"/>
              <w:textAlignment w:val="baseline"/>
              <w:outlineLvl w:val="3"/>
              <w:rPr>
                <w:rFonts w:ascii="Arial" w:hAnsi="Arial" w:cs="Arial"/>
                <w:b/>
              </w:rPr>
            </w:pPr>
            <w:r w:rsidRPr="00D9097F">
              <w:rPr>
                <w:rFonts w:ascii="Arial" w:hAnsi="Arial" w:cs="Arial"/>
                <w:b/>
              </w:rPr>
              <w:t>ministrica</w:t>
            </w:r>
          </w:p>
          <w:p w14:paraId="41B156BF" w14:textId="77777777" w:rsidR="00D9097F" w:rsidRPr="00D9097F" w:rsidRDefault="00D9097F" w:rsidP="00D9097F">
            <w:pPr>
              <w:widowControl w:val="0"/>
              <w:suppressAutoHyphens/>
              <w:overflowPunct w:val="0"/>
              <w:autoSpaceDE w:val="0"/>
              <w:autoSpaceDN w:val="0"/>
              <w:adjustRightInd w:val="0"/>
              <w:spacing w:line="260" w:lineRule="exact"/>
              <w:ind w:left="3400"/>
              <w:jc w:val="center"/>
              <w:textAlignment w:val="baseline"/>
              <w:outlineLvl w:val="3"/>
              <w:rPr>
                <w:rFonts w:ascii="Arial" w:hAnsi="Arial" w:cs="Arial"/>
                <w:b/>
              </w:rPr>
            </w:pPr>
          </w:p>
          <w:p w14:paraId="4B59C5C3" w14:textId="77777777" w:rsidR="00D9097F" w:rsidRPr="00D9097F" w:rsidRDefault="00D9097F" w:rsidP="00D9097F">
            <w:pPr>
              <w:widowControl w:val="0"/>
              <w:suppressAutoHyphens/>
              <w:overflowPunct w:val="0"/>
              <w:autoSpaceDE w:val="0"/>
              <w:autoSpaceDN w:val="0"/>
              <w:adjustRightInd w:val="0"/>
              <w:spacing w:line="260" w:lineRule="exact"/>
              <w:ind w:left="3400"/>
              <w:jc w:val="center"/>
              <w:textAlignment w:val="baseline"/>
              <w:outlineLvl w:val="3"/>
              <w:rPr>
                <w:rFonts w:ascii="Arial" w:hAnsi="Arial" w:cs="Arial"/>
                <w:b/>
              </w:rPr>
            </w:pPr>
          </w:p>
          <w:p w14:paraId="4E04A4A7" w14:textId="77777777" w:rsidR="00D9097F" w:rsidRPr="00D9097F" w:rsidRDefault="00D9097F" w:rsidP="00D9097F">
            <w:pPr>
              <w:widowControl w:val="0"/>
              <w:suppressAutoHyphens/>
              <w:overflowPunct w:val="0"/>
              <w:autoSpaceDE w:val="0"/>
              <w:autoSpaceDN w:val="0"/>
              <w:adjustRightInd w:val="0"/>
              <w:spacing w:line="260" w:lineRule="exact"/>
              <w:ind w:left="3400"/>
              <w:jc w:val="center"/>
              <w:textAlignment w:val="baseline"/>
              <w:outlineLvl w:val="3"/>
              <w:rPr>
                <w:rFonts w:ascii="Arial" w:hAnsi="Arial" w:cs="Arial"/>
                <w:b/>
              </w:rPr>
            </w:pPr>
            <w:r w:rsidRPr="00D9097F">
              <w:rPr>
                <w:rFonts w:ascii="Arial" w:hAnsi="Arial" w:cs="Arial"/>
                <w:b/>
              </w:rPr>
              <w:t>po pooblastilu ministrice</w:t>
            </w:r>
          </w:p>
          <w:p w14:paraId="232D7A34" w14:textId="77777777" w:rsidR="00D9097F" w:rsidRPr="00D9097F" w:rsidRDefault="00D9097F" w:rsidP="00D9097F">
            <w:pPr>
              <w:widowControl w:val="0"/>
              <w:suppressAutoHyphens/>
              <w:overflowPunct w:val="0"/>
              <w:autoSpaceDE w:val="0"/>
              <w:autoSpaceDN w:val="0"/>
              <w:adjustRightInd w:val="0"/>
              <w:spacing w:line="260" w:lineRule="exact"/>
              <w:ind w:left="3400"/>
              <w:jc w:val="center"/>
              <w:textAlignment w:val="baseline"/>
              <w:outlineLvl w:val="3"/>
              <w:rPr>
                <w:rFonts w:ascii="Arial" w:hAnsi="Arial" w:cs="Arial"/>
                <w:b/>
              </w:rPr>
            </w:pPr>
            <w:r w:rsidRPr="00D9097F">
              <w:rPr>
                <w:rFonts w:ascii="Arial" w:hAnsi="Arial" w:cs="Arial"/>
                <w:b/>
              </w:rPr>
              <w:t>št.1001-5/2026-1630-6, z dne 9. 6. 2026</w:t>
            </w:r>
          </w:p>
          <w:p w14:paraId="22B5E712" w14:textId="77777777" w:rsidR="00D9097F" w:rsidRPr="00D9097F" w:rsidRDefault="00D9097F" w:rsidP="00D9097F">
            <w:pPr>
              <w:widowControl w:val="0"/>
              <w:suppressAutoHyphens/>
              <w:overflowPunct w:val="0"/>
              <w:autoSpaceDE w:val="0"/>
              <w:autoSpaceDN w:val="0"/>
              <w:adjustRightInd w:val="0"/>
              <w:spacing w:line="260" w:lineRule="exact"/>
              <w:ind w:left="3400"/>
              <w:jc w:val="center"/>
              <w:textAlignment w:val="baseline"/>
              <w:outlineLvl w:val="3"/>
              <w:rPr>
                <w:rFonts w:ascii="Arial" w:hAnsi="Arial" w:cs="Arial"/>
                <w:b/>
              </w:rPr>
            </w:pPr>
            <w:r w:rsidRPr="00D9097F">
              <w:rPr>
                <w:rFonts w:ascii="Arial" w:hAnsi="Arial" w:cs="Arial"/>
                <w:b/>
              </w:rPr>
              <w:t>Rok Šimenc</w:t>
            </w:r>
          </w:p>
          <w:p w14:paraId="2D8F8E6E" w14:textId="126C3061" w:rsidR="00527824" w:rsidRPr="00D9097F" w:rsidRDefault="00D9097F" w:rsidP="00D9097F">
            <w:pPr>
              <w:widowControl w:val="0"/>
              <w:suppressAutoHyphens/>
              <w:overflowPunct w:val="0"/>
              <w:autoSpaceDE w:val="0"/>
              <w:autoSpaceDN w:val="0"/>
              <w:adjustRightInd w:val="0"/>
              <w:spacing w:line="260" w:lineRule="exact"/>
              <w:ind w:left="3400"/>
              <w:jc w:val="center"/>
              <w:textAlignment w:val="baseline"/>
              <w:outlineLvl w:val="3"/>
              <w:rPr>
                <w:rFonts w:ascii="Arial" w:hAnsi="Arial" w:cs="Arial"/>
                <w:b/>
              </w:rPr>
            </w:pPr>
            <w:r w:rsidRPr="00D9097F">
              <w:rPr>
                <w:rFonts w:ascii="Arial" w:hAnsi="Arial" w:cs="Arial"/>
                <w:b/>
              </w:rPr>
              <w:t>državni sekretar</w:t>
            </w:r>
            <w:bookmarkEnd w:id="0"/>
          </w:p>
        </w:tc>
      </w:tr>
    </w:tbl>
    <w:p w14:paraId="1291711C" w14:textId="77777777" w:rsidR="00E50B19" w:rsidRDefault="00E50B19" w:rsidP="00D9097F">
      <w:pPr>
        <w:autoSpaceDE w:val="0"/>
        <w:autoSpaceDN w:val="0"/>
        <w:adjustRightInd w:val="0"/>
        <w:spacing w:line="240" w:lineRule="auto"/>
        <w:rPr>
          <w:rFonts w:ascii="Arial" w:hAnsi="Arial" w:cs="Arial"/>
          <w:b/>
          <w:sz w:val="20"/>
          <w:szCs w:val="20"/>
        </w:rPr>
      </w:pPr>
    </w:p>
    <w:p w14:paraId="6852BDF5" w14:textId="190C93DE" w:rsidR="00527824" w:rsidRDefault="00527824" w:rsidP="00527824">
      <w:pPr>
        <w:autoSpaceDE w:val="0"/>
        <w:autoSpaceDN w:val="0"/>
        <w:adjustRightInd w:val="0"/>
        <w:spacing w:line="240" w:lineRule="auto"/>
        <w:jc w:val="right"/>
        <w:rPr>
          <w:rFonts w:ascii="Arial" w:hAnsi="Arial" w:cs="Arial"/>
          <w:b/>
          <w:sz w:val="20"/>
          <w:szCs w:val="20"/>
        </w:rPr>
      </w:pPr>
      <w:r w:rsidRPr="004530BD">
        <w:rPr>
          <w:rFonts w:ascii="Arial" w:hAnsi="Arial" w:cs="Arial"/>
          <w:b/>
          <w:sz w:val="20"/>
          <w:szCs w:val="20"/>
        </w:rPr>
        <w:t>PRILOGA 1</w:t>
      </w:r>
    </w:p>
    <w:p w14:paraId="494E5365" w14:textId="77777777" w:rsidR="00527824" w:rsidRPr="004530BD" w:rsidRDefault="00527824" w:rsidP="00527824">
      <w:pPr>
        <w:autoSpaceDE w:val="0"/>
        <w:autoSpaceDN w:val="0"/>
        <w:adjustRightInd w:val="0"/>
        <w:spacing w:line="240" w:lineRule="auto"/>
        <w:jc w:val="right"/>
        <w:rPr>
          <w:rFonts w:ascii="Arial" w:hAnsi="Arial" w:cs="Arial"/>
          <w:b/>
          <w:sz w:val="20"/>
          <w:szCs w:val="20"/>
        </w:rPr>
      </w:pPr>
    </w:p>
    <w:p w14:paraId="4B4390E2" w14:textId="0BECA47D" w:rsidR="007842B6" w:rsidRPr="007842B6" w:rsidRDefault="006A66C9" w:rsidP="00527824">
      <w:pPr>
        <w:tabs>
          <w:tab w:val="left" w:pos="6237"/>
        </w:tabs>
        <w:suppressAutoHyphens/>
        <w:overflowPunct w:val="0"/>
        <w:autoSpaceDE w:val="0"/>
        <w:autoSpaceDN w:val="0"/>
        <w:adjustRightInd w:val="0"/>
        <w:spacing w:line="240" w:lineRule="auto"/>
        <w:jc w:val="both"/>
        <w:textAlignment w:val="baseline"/>
        <w:rPr>
          <w:rFonts w:ascii="Arial" w:eastAsia="Times New Roman" w:hAnsi="Arial" w:cs="Arial"/>
          <w:b/>
          <w:bCs/>
          <w:iCs/>
          <w:sz w:val="20"/>
          <w:szCs w:val="20"/>
          <w:lang w:eastAsia="sl-SI"/>
        </w:rPr>
      </w:pPr>
      <w:r w:rsidRPr="007842B6">
        <w:rPr>
          <w:rFonts w:ascii="Arial" w:eastAsia="Times New Roman" w:hAnsi="Arial" w:cs="Arial"/>
          <w:b/>
          <w:bCs/>
          <w:iCs/>
          <w:sz w:val="20"/>
          <w:szCs w:val="20"/>
          <w:lang w:eastAsia="sl-SI"/>
        </w:rPr>
        <w:t xml:space="preserve">ZADEVA: Izhodišča za udeležbo ministrice dr. Monike Kirbiš Rojs na </w:t>
      </w:r>
      <w:r w:rsidR="007842B6" w:rsidRPr="007842B6">
        <w:rPr>
          <w:rFonts w:ascii="Arial" w:eastAsia="Times New Roman" w:hAnsi="Arial" w:cs="Arial"/>
          <w:b/>
          <w:bCs/>
          <w:iCs/>
          <w:sz w:val="20"/>
          <w:szCs w:val="20"/>
          <w:lang w:eastAsia="sl-SI"/>
        </w:rPr>
        <w:t>51. zasedanju Kongresa lokalnih in regionalnih oblasti Sveta Evrope, ki bo potekalo od 27. do 29. oktobra 2026 v Strasbourgu</w:t>
      </w:r>
      <w:r w:rsidR="00A564AC">
        <w:rPr>
          <w:rFonts w:ascii="Arial" w:eastAsia="Times New Roman" w:hAnsi="Arial" w:cs="Arial"/>
          <w:b/>
          <w:bCs/>
          <w:iCs/>
          <w:sz w:val="20"/>
          <w:szCs w:val="20"/>
          <w:lang w:eastAsia="sl-SI"/>
        </w:rPr>
        <w:t xml:space="preserve"> v</w:t>
      </w:r>
      <w:r w:rsidR="007842B6" w:rsidRPr="007842B6">
        <w:rPr>
          <w:rFonts w:ascii="Arial" w:eastAsia="Times New Roman" w:hAnsi="Arial" w:cs="Arial"/>
          <w:b/>
          <w:bCs/>
          <w:iCs/>
          <w:sz w:val="20"/>
          <w:szCs w:val="20"/>
          <w:lang w:eastAsia="sl-SI"/>
        </w:rPr>
        <w:t xml:space="preserve"> Francij</w:t>
      </w:r>
      <w:r w:rsidR="00A564AC">
        <w:rPr>
          <w:rFonts w:ascii="Arial" w:eastAsia="Times New Roman" w:hAnsi="Arial" w:cs="Arial"/>
          <w:b/>
          <w:bCs/>
          <w:iCs/>
          <w:sz w:val="20"/>
          <w:szCs w:val="20"/>
          <w:lang w:eastAsia="sl-SI"/>
        </w:rPr>
        <w:t>i</w:t>
      </w:r>
    </w:p>
    <w:p w14:paraId="24B502C0" w14:textId="77777777" w:rsidR="006A66C9" w:rsidRDefault="006A66C9" w:rsidP="00527824">
      <w:pPr>
        <w:tabs>
          <w:tab w:val="left" w:pos="6237"/>
        </w:tabs>
        <w:suppressAutoHyphens/>
        <w:overflowPunct w:val="0"/>
        <w:autoSpaceDE w:val="0"/>
        <w:autoSpaceDN w:val="0"/>
        <w:adjustRightInd w:val="0"/>
        <w:spacing w:line="240" w:lineRule="auto"/>
        <w:jc w:val="both"/>
        <w:textAlignment w:val="baseline"/>
        <w:rPr>
          <w:rFonts w:ascii="Arial" w:eastAsia="Times New Roman" w:hAnsi="Arial" w:cs="Arial"/>
          <w:b/>
          <w:bCs/>
          <w:iCs/>
          <w:sz w:val="20"/>
          <w:szCs w:val="20"/>
          <w:lang w:eastAsia="sl-SI"/>
        </w:rPr>
      </w:pPr>
    </w:p>
    <w:p w14:paraId="3DA074EE" w14:textId="3B318832" w:rsidR="007842B6" w:rsidRPr="007842B6" w:rsidRDefault="006A66C9" w:rsidP="006A66C9">
      <w:pPr>
        <w:pStyle w:val="Odstavekseznama"/>
        <w:numPr>
          <w:ilvl w:val="0"/>
          <w:numId w:val="18"/>
        </w:numPr>
        <w:tabs>
          <w:tab w:val="left" w:pos="6237"/>
        </w:tabs>
        <w:suppressAutoHyphens/>
        <w:overflowPunct w:val="0"/>
        <w:autoSpaceDE w:val="0"/>
        <w:autoSpaceDN w:val="0"/>
        <w:adjustRightInd w:val="0"/>
        <w:spacing w:line="240" w:lineRule="auto"/>
        <w:jc w:val="both"/>
        <w:textAlignment w:val="baseline"/>
        <w:rPr>
          <w:rFonts w:ascii="Arial" w:eastAsia="Times New Roman" w:hAnsi="Arial" w:cs="Arial"/>
          <w:b/>
          <w:bCs/>
          <w:iCs/>
          <w:sz w:val="20"/>
          <w:szCs w:val="20"/>
          <w:lang w:eastAsia="sl-SI"/>
        </w:rPr>
      </w:pPr>
      <w:r>
        <w:rPr>
          <w:rFonts w:ascii="Arial" w:eastAsia="Times New Roman" w:hAnsi="Arial" w:cs="Arial"/>
          <w:b/>
          <w:bCs/>
          <w:iCs/>
          <w:sz w:val="20"/>
          <w:szCs w:val="20"/>
          <w:lang w:eastAsia="sl-SI"/>
        </w:rPr>
        <w:t>Namen srečanja:</w:t>
      </w:r>
    </w:p>
    <w:p w14:paraId="213D47E1" w14:textId="1C4C6C9E" w:rsidR="007842B6" w:rsidRPr="007842B6" w:rsidRDefault="007842B6" w:rsidP="007842B6">
      <w:pPr>
        <w:tabs>
          <w:tab w:val="left" w:pos="6237"/>
        </w:tabs>
        <w:suppressAutoHyphens/>
        <w:overflowPunct w:val="0"/>
        <w:autoSpaceDE w:val="0"/>
        <w:autoSpaceDN w:val="0"/>
        <w:adjustRightInd w:val="0"/>
        <w:spacing w:line="240" w:lineRule="auto"/>
        <w:jc w:val="both"/>
        <w:textAlignment w:val="baseline"/>
        <w:rPr>
          <w:rFonts w:ascii="Arial" w:eastAsia="Times New Roman" w:hAnsi="Arial" w:cs="Arial"/>
          <w:iCs/>
          <w:sz w:val="20"/>
          <w:szCs w:val="20"/>
          <w:lang w:eastAsia="sl-SI"/>
        </w:rPr>
      </w:pPr>
      <w:r w:rsidRPr="007842B6">
        <w:rPr>
          <w:rFonts w:ascii="Arial" w:eastAsia="Times New Roman" w:hAnsi="Arial" w:cs="Arial"/>
          <w:iCs/>
          <w:sz w:val="20"/>
          <w:szCs w:val="20"/>
          <w:lang w:eastAsia="sl-SI"/>
        </w:rPr>
        <w:t>Ministrica za lokalno samoupravo, kohezijo in regionalni razvoj dr. Monika Kirbiš Rojs se bo udeležila 51. zasedanja Kongresa lokalnih in regionalnih oblasti Sveta Evrope, ki bo potekalo od 27. do 29. oktobra 2026</w:t>
      </w:r>
      <w:r w:rsidR="00A564AC">
        <w:rPr>
          <w:rFonts w:ascii="Arial" w:eastAsia="Times New Roman" w:hAnsi="Arial" w:cs="Arial"/>
          <w:iCs/>
          <w:sz w:val="20"/>
          <w:szCs w:val="20"/>
          <w:lang w:eastAsia="sl-SI"/>
        </w:rPr>
        <w:t xml:space="preserve"> v </w:t>
      </w:r>
      <w:r w:rsidR="00A564AC" w:rsidRPr="00A564AC">
        <w:rPr>
          <w:rFonts w:ascii="Arial" w:eastAsia="Times New Roman" w:hAnsi="Arial" w:cs="Arial"/>
          <w:iCs/>
          <w:sz w:val="20"/>
          <w:szCs w:val="20"/>
          <w:lang w:eastAsia="sl-SI"/>
        </w:rPr>
        <w:t>Strasbourgu</w:t>
      </w:r>
      <w:r w:rsidR="00A564AC">
        <w:rPr>
          <w:rFonts w:ascii="Arial" w:eastAsia="Times New Roman" w:hAnsi="Arial" w:cs="Arial"/>
          <w:iCs/>
          <w:sz w:val="20"/>
          <w:szCs w:val="20"/>
          <w:lang w:eastAsia="sl-SI"/>
        </w:rPr>
        <w:t xml:space="preserve"> v Franciji</w:t>
      </w:r>
      <w:r w:rsidRPr="007842B6">
        <w:rPr>
          <w:rFonts w:ascii="Arial" w:eastAsia="Times New Roman" w:hAnsi="Arial" w:cs="Arial"/>
          <w:iCs/>
          <w:sz w:val="20"/>
          <w:szCs w:val="20"/>
          <w:lang w:eastAsia="sl-SI"/>
        </w:rPr>
        <w:t xml:space="preserve">. Na zasedanju </w:t>
      </w:r>
      <w:r w:rsidR="00405229">
        <w:rPr>
          <w:rFonts w:ascii="Arial" w:eastAsia="Times New Roman" w:hAnsi="Arial" w:cs="Arial"/>
          <w:iCs/>
          <w:sz w:val="20"/>
          <w:szCs w:val="20"/>
          <w:lang w:eastAsia="sl-SI"/>
        </w:rPr>
        <w:t>Zbora</w:t>
      </w:r>
      <w:r w:rsidRPr="007842B6">
        <w:rPr>
          <w:rFonts w:ascii="Arial" w:eastAsia="Times New Roman" w:hAnsi="Arial" w:cs="Arial"/>
          <w:iCs/>
          <w:sz w:val="20"/>
          <w:szCs w:val="20"/>
          <w:lang w:eastAsia="sl-SI"/>
        </w:rPr>
        <w:t xml:space="preserve"> regij</w:t>
      </w:r>
      <w:r w:rsidR="00E61E6D">
        <w:rPr>
          <w:rFonts w:ascii="Arial" w:eastAsia="Times New Roman" w:hAnsi="Arial" w:cs="Arial"/>
          <w:iCs/>
          <w:sz w:val="20"/>
          <w:szCs w:val="20"/>
          <w:lang w:eastAsia="sl-SI"/>
        </w:rPr>
        <w:t>, ki</w:t>
      </w:r>
      <w:r w:rsidRPr="007842B6">
        <w:rPr>
          <w:rFonts w:ascii="Arial" w:eastAsia="Times New Roman" w:hAnsi="Arial" w:cs="Arial"/>
          <w:iCs/>
          <w:sz w:val="20"/>
          <w:szCs w:val="20"/>
          <w:lang w:eastAsia="sl-SI"/>
        </w:rPr>
        <w:t xml:space="preserve"> bo</w:t>
      </w:r>
      <w:r w:rsidR="00E61E6D">
        <w:rPr>
          <w:rFonts w:ascii="Arial" w:eastAsia="Times New Roman" w:hAnsi="Arial" w:cs="Arial"/>
          <w:iCs/>
          <w:sz w:val="20"/>
          <w:szCs w:val="20"/>
          <w:lang w:eastAsia="sl-SI"/>
        </w:rPr>
        <w:t xml:space="preserve"> potekalo</w:t>
      </w:r>
      <w:r w:rsidRPr="007842B6">
        <w:rPr>
          <w:rFonts w:ascii="Arial" w:eastAsia="Times New Roman" w:hAnsi="Arial" w:cs="Arial"/>
          <w:iCs/>
          <w:sz w:val="20"/>
          <w:szCs w:val="20"/>
          <w:lang w:eastAsia="sl-SI"/>
        </w:rPr>
        <w:t xml:space="preserve"> 28. oktobra</w:t>
      </w:r>
      <w:r w:rsidR="00E61E6D">
        <w:rPr>
          <w:rFonts w:ascii="Arial" w:eastAsia="Times New Roman" w:hAnsi="Arial" w:cs="Arial"/>
          <w:iCs/>
          <w:sz w:val="20"/>
          <w:szCs w:val="20"/>
          <w:lang w:eastAsia="sl-SI"/>
        </w:rPr>
        <w:t>, bo</w:t>
      </w:r>
      <w:r w:rsidRPr="007842B6">
        <w:rPr>
          <w:rFonts w:ascii="Arial" w:eastAsia="Times New Roman" w:hAnsi="Arial" w:cs="Arial"/>
          <w:iCs/>
          <w:sz w:val="20"/>
          <w:szCs w:val="20"/>
          <w:lang w:eastAsia="sl-SI"/>
        </w:rPr>
        <w:t xml:space="preserve"> nastopila kot osrednja uvodna govorka v razpravi o izseljevanju iz evropskih regij, </w:t>
      </w:r>
      <w:r w:rsidR="00E61E6D">
        <w:rPr>
          <w:rFonts w:ascii="Arial" w:eastAsia="Times New Roman" w:hAnsi="Arial" w:cs="Arial"/>
          <w:iCs/>
          <w:sz w:val="20"/>
          <w:szCs w:val="20"/>
          <w:lang w:eastAsia="sl-SI"/>
        </w:rPr>
        <w:t>razlogih za izseljevanje</w:t>
      </w:r>
      <w:r w:rsidRPr="007842B6">
        <w:rPr>
          <w:rFonts w:ascii="Arial" w:eastAsia="Times New Roman" w:hAnsi="Arial" w:cs="Arial"/>
          <w:iCs/>
          <w:sz w:val="20"/>
          <w:szCs w:val="20"/>
          <w:lang w:eastAsia="sl-SI"/>
        </w:rPr>
        <w:t xml:space="preserve"> in </w:t>
      </w:r>
      <w:r w:rsidR="00E61E6D">
        <w:rPr>
          <w:rFonts w:ascii="Arial" w:eastAsia="Times New Roman" w:hAnsi="Arial" w:cs="Arial"/>
          <w:iCs/>
          <w:sz w:val="20"/>
          <w:szCs w:val="20"/>
          <w:lang w:eastAsia="sl-SI"/>
        </w:rPr>
        <w:t xml:space="preserve">možnostih za </w:t>
      </w:r>
      <w:r w:rsidRPr="007842B6">
        <w:rPr>
          <w:rFonts w:ascii="Arial" w:eastAsia="Times New Roman" w:hAnsi="Arial" w:cs="Arial"/>
          <w:iCs/>
          <w:sz w:val="20"/>
          <w:szCs w:val="20"/>
          <w:lang w:eastAsia="sl-SI"/>
        </w:rPr>
        <w:t>ustvarjanj</w:t>
      </w:r>
      <w:r w:rsidR="00E61E6D">
        <w:rPr>
          <w:rFonts w:ascii="Arial" w:eastAsia="Times New Roman" w:hAnsi="Arial" w:cs="Arial"/>
          <w:iCs/>
          <w:sz w:val="20"/>
          <w:szCs w:val="20"/>
          <w:lang w:eastAsia="sl-SI"/>
        </w:rPr>
        <w:t>e</w:t>
      </w:r>
      <w:r w:rsidRPr="007842B6">
        <w:rPr>
          <w:rFonts w:ascii="Arial" w:eastAsia="Times New Roman" w:hAnsi="Arial" w:cs="Arial"/>
          <w:iCs/>
          <w:sz w:val="20"/>
          <w:szCs w:val="20"/>
          <w:lang w:eastAsia="sl-SI"/>
        </w:rPr>
        <w:t xml:space="preserve"> novih priložnosti za podeželske skupnosti.</w:t>
      </w:r>
    </w:p>
    <w:p w14:paraId="46FB35C4" w14:textId="656E2F0D" w:rsidR="007842B6" w:rsidRPr="007842B6" w:rsidRDefault="007842B6" w:rsidP="007842B6">
      <w:pPr>
        <w:tabs>
          <w:tab w:val="left" w:pos="6237"/>
        </w:tabs>
        <w:suppressAutoHyphens/>
        <w:overflowPunct w:val="0"/>
        <w:autoSpaceDE w:val="0"/>
        <w:autoSpaceDN w:val="0"/>
        <w:adjustRightInd w:val="0"/>
        <w:spacing w:line="240" w:lineRule="auto"/>
        <w:jc w:val="both"/>
        <w:textAlignment w:val="baseline"/>
        <w:rPr>
          <w:rFonts w:ascii="Arial" w:eastAsia="Times New Roman" w:hAnsi="Arial" w:cs="Arial"/>
          <w:iCs/>
          <w:sz w:val="20"/>
          <w:szCs w:val="20"/>
          <w:lang w:eastAsia="sl-SI"/>
        </w:rPr>
      </w:pPr>
      <w:r w:rsidRPr="007842B6">
        <w:rPr>
          <w:rFonts w:ascii="Arial" w:eastAsia="Times New Roman" w:hAnsi="Arial" w:cs="Arial"/>
          <w:iCs/>
          <w:sz w:val="20"/>
          <w:szCs w:val="20"/>
          <w:lang w:eastAsia="sl-SI"/>
        </w:rPr>
        <w:t xml:space="preserve">Kongres združuje predstavnike lokalnih in regionalnih oblasti držav članic Sveta Evrope. Njegov glavni namen je krepitev lokalne in regionalne demokracije, varovanje človekovih pravic </w:t>
      </w:r>
      <w:r w:rsidR="00C14F22">
        <w:rPr>
          <w:rFonts w:ascii="Arial" w:eastAsia="Times New Roman" w:hAnsi="Arial" w:cs="Arial"/>
          <w:iCs/>
          <w:sz w:val="20"/>
          <w:szCs w:val="20"/>
          <w:lang w:eastAsia="sl-SI"/>
        </w:rPr>
        <w:t>in</w:t>
      </w:r>
      <w:r w:rsidR="00C14F22" w:rsidRPr="007842B6">
        <w:rPr>
          <w:rFonts w:ascii="Arial" w:eastAsia="Times New Roman" w:hAnsi="Arial" w:cs="Arial"/>
          <w:iCs/>
          <w:sz w:val="20"/>
          <w:szCs w:val="20"/>
          <w:lang w:eastAsia="sl-SI"/>
        </w:rPr>
        <w:t xml:space="preserve"> </w:t>
      </w:r>
      <w:r w:rsidRPr="007842B6">
        <w:rPr>
          <w:rFonts w:ascii="Arial" w:eastAsia="Times New Roman" w:hAnsi="Arial" w:cs="Arial"/>
          <w:iCs/>
          <w:sz w:val="20"/>
          <w:szCs w:val="20"/>
          <w:lang w:eastAsia="sl-SI"/>
        </w:rPr>
        <w:t xml:space="preserve">spodbujanje dobrega upravljanja. Program tokratnega zasedanja </w:t>
      </w:r>
      <w:r w:rsidR="00C14F22">
        <w:rPr>
          <w:rFonts w:ascii="Arial" w:eastAsia="Times New Roman" w:hAnsi="Arial" w:cs="Arial"/>
          <w:iCs/>
          <w:sz w:val="20"/>
          <w:szCs w:val="20"/>
          <w:lang w:eastAsia="sl-SI"/>
        </w:rPr>
        <w:t xml:space="preserve">se </w:t>
      </w:r>
      <w:r w:rsidRPr="007842B6">
        <w:rPr>
          <w:rFonts w:ascii="Arial" w:eastAsia="Times New Roman" w:hAnsi="Arial" w:cs="Arial"/>
          <w:iCs/>
          <w:sz w:val="20"/>
          <w:szCs w:val="20"/>
          <w:lang w:eastAsia="sl-SI"/>
        </w:rPr>
        <w:t xml:space="preserve">bo </w:t>
      </w:r>
      <w:r w:rsidR="00C14F22">
        <w:rPr>
          <w:rFonts w:ascii="Arial" w:eastAsia="Times New Roman" w:hAnsi="Arial" w:cs="Arial"/>
          <w:iCs/>
          <w:sz w:val="20"/>
          <w:szCs w:val="20"/>
          <w:lang w:eastAsia="sl-SI"/>
        </w:rPr>
        <w:t>osredotočil na</w:t>
      </w:r>
      <w:r w:rsidR="00C14F22" w:rsidRPr="007842B6">
        <w:rPr>
          <w:rFonts w:ascii="Arial" w:eastAsia="Times New Roman" w:hAnsi="Arial" w:cs="Arial"/>
          <w:iCs/>
          <w:sz w:val="20"/>
          <w:szCs w:val="20"/>
          <w:lang w:eastAsia="sl-SI"/>
        </w:rPr>
        <w:t xml:space="preserve"> </w:t>
      </w:r>
      <w:r w:rsidRPr="007842B6">
        <w:rPr>
          <w:rFonts w:ascii="Arial" w:eastAsia="Times New Roman" w:hAnsi="Arial" w:cs="Arial"/>
          <w:iCs/>
          <w:sz w:val="20"/>
          <w:szCs w:val="20"/>
          <w:lang w:eastAsia="sl-SI"/>
        </w:rPr>
        <w:t>prednostn</w:t>
      </w:r>
      <w:r w:rsidR="00C14F22">
        <w:rPr>
          <w:rFonts w:ascii="Arial" w:eastAsia="Times New Roman" w:hAnsi="Arial" w:cs="Arial"/>
          <w:iCs/>
          <w:sz w:val="20"/>
          <w:szCs w:val="20"/>
          <w:lang w:eastAsia="sl-SI"/>
        </w:rPr>
        <w:t>e</w:t>
      </w:r>
      <w:r w:rsidRPr="007842B6">
        <w:rPr>
          <w:rFonts w:ascii="Arial" w:eastAsia="Times New Roman" w:hAnsi="Arial" w:cs="Arial"/>
          <w:iCs/>
          <w:sz w:val="20"/>
          <w:szCs w:val="20"/>
          <w:lang w:eastAsia="sl-SI"/>
        </w:rPr>
        <w:t xml:space="preserve"> nalog</w:t>
      </w:r>
      <w:r w:rsidR="00C14F22">
        <w:rPr>
          <w:rFonts w:ascii="Arial" w:eastAsia="Times New Roman" w:hAnsi="Arial" w:cs="Arial"/>
          <w:iCs/>
          <w:sz w:val="20"/>
          <w:szCs w:val="20"/>
          <w:lang w:eastAsia="sl-SI"/>
        </w:rPr>
        <w:t>e</w:t>
      </w:r>
      <w:r w:rsidRPr="007842B6">
        <w:rPr>
          <w:rFonts w:ascii="Arial" w:eastAsia="Times New Roman" w:hAnsi="Arial" w:cs="Arial"/>
          <w:iCs/>
          <w:sz w:val="20"/>
          <w:szCs w:val="20"/>
          <w:lang w:eastAsia="sl-SI"/>
        </w:rPr>
        <w:t xml:space="preserve"> Kongresa </w:t>
      </w:r>
      <w:r w:rsidR="00C14F22">
        <w:rPr>
          <w:rFonts w:ascii="Arial" w:eastAsia="Times New Roman" w:hAnsi="Arial" w:cs="Arial"/>
          <w:iCs/>
          <w:sz w:val="20"/>
          <w:szCs w:val="20"/>
          <w:lang w:eastAsia="sl-SI"/>
        </w:rPr>
        <w:t>v</w:t>
      </w:r>
      <w:r w:rsidR="00C14F22" w:rsidRPr="007842B6">
        <w:rPr>
          <w:rFonts w:ascii="Arial" w:eastAsia="Times New Roman" w:hAnsi="Arial" w:cs="Arial"/>
          <w:iCs/>
          <w:sz w:val="20"/>
          <w:szCs w:val="20"/>
          <w:lang w:eastAsia="sl-SI"/>
        </w:rPr>
        <w:t xml:space="preserve"> </w:t>
      </w:r>
      <w:r w:rsidRPr="007842B6">
        <w:rPr>
          <w:rFonts w:ascii="Arial" w:eastAsia="Times New Roman" w:hAnsi="Arial" w:cs="Arial"/>
          <w:iCs/>
          <w:sz w:val="20"/>
          <w:szCs w:val="20"/>
          <w:lang w:eastAsia="sl-SI"/>
        </w:rPr>
        <w:t>obdobj</w:t>
      </w:r>
      <w:r w:rsidR="00C14F22">
        <w:rPr>
          <w:rFonts w:ascii="Arial" w:eastAsia="Times New Roman" w:hAnsi="Arial" w:cs="Arial"/>
          <w:iCs/>
          <w:sz w:val="20"/>
          <w:szCs w:val="20"/>
          <w:lang w:eastAsia="sl-SI"/>
        </w:rPr>
        <w:t>u</w:t>
      </w:r>
      <w:r w:rsidRPr="007842B6">
        <w:rPr>
          <w:rFonts w:ascii="Arial" w:eastAsia="Times New Roman" w:hAnsi="Arial" w:cs="Arial"/>
          <w:iCs/>
          <w:sz w:val="20"/>
          <w:szCs w:val="20"/>
          <w:lang w:eastAsia="sl-SI"/>
        </w:rPr>
        <w:t xml:space="preserve"> 2026–2031, demografsk</w:t>
      </w:r>
      <w:r w:rsidR="00C14F22">
        <w:rPr>
          <w:rFonts w:ascii="Arial" w:eastAsia="Times New Roman" w:hAnsi="Arial" w:cs="Arial"/>
          <w:iCs/>
          <w:sz w:val="20"/>
          <w:szCs w:val="20"/>
          <w:lang w:eastAsia="sl-SI"/>
        </w:rPr>
        <w:t>e</w:t>
      </w:r>
      <w:r w:rsidRPr="007842B6">
        <w:rPr>
          <w:rFonts w:ascii="Arial" w:eastAsia="Times New Roman" w:hAnsi="Arial" w:cs="Arial"/>
          <w:iCs/>
          <w:sz w:val="20"/>
          <w:szCs w:val="20"/>
          <w:lang w:eastAsia="sl-SI"/>
        </w:rPr>
        <w:t xml:space="preserve"> sprememb</w:t>
      </w:r>
      <w:r w:rsidR="00C14F22">
        <w:rPr>
          <w:rFonts w:ascii="Arial" w:eastAsia="Times New Roman" w:hAnsi="Arial" w:cs="Arial"/>
          <w:iCs/>
          <w:sz w:val="20"/>
          <w:szCs w:val="20"/>
          <w:lang w:eastAsia="sl-SI"/>
        </w:rPr>
        <w:t>e</w:t>
      </w:r>
      <w:r w:rsidRPr="007842B6">
        <w:rPr>
          <w:rFonts w:ascii="Arial" w:eastAsia="Times New Roman" w:hAnsi="Arial" w:cs="Arial"/>
          <w:iCs/>
          <w:sz w:val="20"/>
          <w:szCs w:val="20"/>
          <w:lang w:eastAsia="sl-SI"/>
        </w:rPr>
        <w:t>, financiranj</w:t>
      </w:r>
      <w:r w:rsidR="00C14F22">
        <w:rPr>
          <w:rFonts w:ascii="Arial" w:eastAsia="Times New Roman" w:hAnsi="Arial" w:cs="Arial"/>
          <w:iCs/>
          <w:sz w:val="20"/>
          <w:szCs w:val="20"/>
          <w:lang w:eastAsia="sl-SI"/>
        </w:rPr>
        <w:t>e</w:t>
      </w:r>
      <w:r w:rsidRPr="007842B6">
        <w:rPr>
          <w:rFonts w:ascii="Arial" w:eastAsia="Times New Roman" w:hAnsi="Arial" w:cs="Arial"/>
          <w:iCs/>
          <w:sz w:val="20"/>
          <w:szCs w:val="20"/>
          <w:lang w:eastAsia="sl-SI"/>
        </w:rPr>
        <w:t xml:space="preserve"> odpornosti lokalnih skupnosti na krize in čezmejn</w:t>
      </w:r>
      <w:r w:rsidR="00C14F22">
        <w:rPr>
          <w:rFonts w:ascii="Arial" w:eastAsia="Times New Roman" w:hAnsi="Arial" w:cs="Arial"/>
          <w:iCs/>
          <w:sz w:val="20"/>
          <w:szCs w:val="20"/>
          <w:lang w:eastAsia="sl-SI"/>
        </w:rPr>
        <w:t>o</w:t>
      </w:r>
      <w:r w:rsidRPr="007842B6">
        <w:rPr>
          <w:rFonts w:ascii="Arial" w:eastAsia="Times New Roman" w:hAnsi="Arial" w:cs="Arial"/>
          <w:iCs/>
          <w:sz w:val="20"/>
          <w:szCs w:val="20"/>
          <w:lang w:eastAsia="sl-SI"/>
        </w:rPr>
        <w:t xml:space="preserve"> sodelovanj</w:t>
      </w:r>
      <w:r w:rsidR="00C14F22">
        <w:rPr>
          <w:rFonts w:ascii="Arial" w:eastAsia="Times New Roman" w:hAnsi="Arial" w:cs="Arial"/>
          <w:iCs/>
          <w:sz w:val="20"/>
          <w:szCs w:val="20"/>
          <w:lang w:eastAsia="sl-SI"/>
        </w:rPr>
        <w:t>e</w:t>
      </w:r>
      <w:r w:rsidRPr="007842B6">
        <w:rPr>
          <w:rFonts w:ascii="Arial" w:eastAsia="Times New Roman" w:hAnsi="Arial" w:cs="Arial"/>
          <w:iCs/>
          <w:sz w:val="20"/>
          <w:szCs w:val="20"/>
          <w:lang w:eastAsia="sl-SI"/>
        </w:rPr>
        <w:t xml:space="preserve"> regij. Udeleženci bodo </w:t>
      </w:r>
      <w:r w:rsidR="00C14F22">
        <w:rPr>
          <w:rFonts w:ascii="Arial" w:eastAsia="Times New Roman" w:hAnsi="Arial" w:cs="Arial"/>
          <w:iCs/>
          <w:sz w:val="20"/>
          <w:szCs w:val="20"/>
          <w:lang w:eastAsia="sl-SI"/>
        </w:rPr>
        <w:t>razpravljali</w:t>
      </w:r>
      <w:r w:rsidR="00C14F22" w:rsidRPr="007842B6">
        <w:rPr>
          <w:rFonts w:ascii="Arial" w:eastAsia="Times New Roman" w:hAnsi="Arial" w:cs="Arial"/>
          <w:iCs/>
          <w:sz w:val="20"/>
          <w:szCs w:val="20"/>
          <w:lang w:eastAsia="sl-SI"/>
        </w:rPr>
        <w:t xml:space="preserve"> </w:t>
      </w:r>
      <w:r w:rsidRPr="007842B6">
        <w:rPr>
          <w:rFonts w:ascii="Arial" w:eastAsia="Times New Roman" w:hAnsi="Arial" w:cs="Arial"/>
          <w:iCs/>
          <w:sz w:val="20"/>
          <w:szCs w:val="20"/>
          <w:lang w:eastAsia="sl-SI"/>
        </w:rPr>
        <w:t>tudi</w:t>
      </w:r>
      <w:r w:rsidR="00C14F22">
        <w:rPr>
          <w:rFonts w:ascii="Arial" w:eastAsia="Times New Roman" w:hAnsi="Arial" w:cs="Arial"/>
          <w:iCs/>
          <w:sz w:val="20"/>
          <w:szCs w:val="20"/>
          <w:lang w:eastAsia="sl-SI"/>
        </w:rPr>
        <w:t xml:space="preserve"> o</w:t>
      </w:r>
      <w:r w:rsidRPr="007842B6">
        <w:rPr>
          <w:rFonts w:ascii="Arial" w:eastAsia="Times New Roman" w:hAnsi="Arial" w:cs="Arial"/>
          <w:iCs/>
          <w:sz w:val="20"/>
          <w:szCs w:val="20"/>
          <w:lang w:eastAsia="sl-SI"/>
        </w:rPr>
        <w:t xml:space="preserve"> preprečevanj</w:t>
      </w:r>
      <w:r w:rsidR="00C14F22">
        <w:rPr>
          <w:rFonts w:ascii="Arial" w:eastAsia="Times New Roman" w:hAnsi="Arial" w:cs="Arial"/>
          <w:iCs/>
          <w:sz w:val="20"/>
          <w:szCs w:val="20"/>
          <w:lang w:eastAsia="sl-SI"/>
        </w:rPr>
        <w:t>u</w:t>
      </w:r>
      <w:r w:rsidRPr="007842B6">
        <w:rPr>
          <w:rFonts w:ascii="Arial" w:eastAsia="Times New Roman" w:hAnsi="Arial" w:cs="Arial"/>
          <w:iCs/>
          <w:sz w:val="20"/>
          <w:szCs w:val="20"/>
          <w:lang w:eastAsia="sl-SI"/>
        </w:rPr>
        <w:t xml:space="preserve"> korupcije, vključevanj</w:t>
      </w:r>
      <w:r w:rsidR="00C14F22">
        <w:rPr>
          <w:rFonts w:ascii="Arial" w:eastAsia="Times New Roman" w:hAnsi="Arial" w:cs="Arial"/>
          <w:iCs/>
          <w:sz w:val="20"/>
          <w:szCs w:val="20"/>
          <w:lang w:eastAsia="sl-SI"/>
        </w:rPr>
        <w:t>u</w:t>
      </w:r>
      <w:r w:rsidRPr="007842B6">
        <w:rPr>
          <w:rFonts w:ascii="Arial" w:eastAsia="Times New Roman" w:hAnsi="Arial" w:cs="Arial"/>
          <w:iCs/>
          <w:sz w:val="20"/>
          <w:szCs w:val="20"/>
          <w:lang w:eastAsia="sl-SI"/>
        </w:rPr>
        <w:t xml:space="preserve"> mladih v odločanje ter posledic</w:t>
      </w:r>
      <w:r w:rsidR="00C14F22">
        <w:rPr>
          <w:rFonts w:ascii="Arial" w:eastAsia="Times New Roman" w:hAnsi="Arial" w:cs="Arial"/>
          <w:iCs/>
          <w:sz w:val="20"/>
          <w:szCs w:val="20"/>
          <w:lang w:eastAsia="sl-SI"/>
        </w:rPr>
        <w:t>ah</w:t>
      </w:r>
      <w:r w:rsidRPr="007842B6">
        <w:rPr>
          <w:rFonts w:ascii="Arial" w:eastAsia="Times New Roman" w:hAnsi="Arial" w:cs="Arial"/>
          <w:iCs/>
          <w:sz w:val="20"/>
          <w:szCs w:val="20"/>
          <w:lang w:eastAsia="sl-SI"/>
        </w:rPr>
        <w:t xml:space="preserve"> ruske agresije proti Ukrajini </w:t>
      </w:r>
      <w:r w:rsidR="00C14F22">
        <w:rPr>
          <w:rFonts w:ascii="Arial" w:eastAsia="Times New Roman" w:hAnsi="Arial" w:cs="Arial"/>
          <w:iCs/>
          <w:sz w:val="20"/>
          <w:szCs w:val="20"/>
          <w:lang w:eastAsia="sl-SI"/>
        </w:rPr>
        <w:t>ter prizadevanjih za</w:t>
      </w:r>
      <w:r w:rsidRPr="007842B6">
        <w:rPr>
          <w:rFonts w:ascii="Arial" w:eastAsia="Times New Roman" w:hAnsi="Arial" w:cs="Arial"/>
          <w:iCs/>
          <w:sz w:val="20"/>
          <w:szCs w:val="20"/>
          <w:lang w:eastAsia="sl-SI"/>
        </w:rPr>
        <w:t xml:space="preserve"> njeno obnovo.</w:t>
      </w:r>
    </w:p>
    <w:p w14:paraId="2E4A856F" w14:textId="1FDDC9C5" w:rsidR="007842B6" w:rsidRPr="007842B6" w:rsidRDefault="00A837AE" w:rsidP="007842B6">
      <w:pPr>
        <w:tabs>
          <w:tab w:val="left" w:pos="6237"/>
        </w:tabs>
        <w:suppressAutoHyphens/>
        <w:overflowPunct w:val="0"/>
        <w:autoSpaceDE w:val="0"/>
        <w:autoSpaceDN w:val="0"/>
        <w:adjustRightInd w:val="0"/>
        <w:spacing w:line="240"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V</w:t>
      </w:r>
      <w:r w:rsidRPr="007842B6">
        <w:rPr>
          <w:rFonts w:ascii="Arial" w:eastAsia="Times New Roman" w:hAnsi="Arial" w:cs="Arial"/>
          <w:iCs/>
          <w:sz w:val="20"/>
          <w:szCs w:val="20"/>
          <w:lang w:eastAsia="sl-SI"/>
        </w:rPr>
        <w:t xml:space="preserve"> svojem govoru </w:t>
      </w:r>
      <w:r>
        <w:rPr>
          <w:rFonts w:ascii="Arial" w:eastAsia="Times New Roman" w:hAnsi="Arial" w:cs="Arial"/>
          <w:iCs/>
          <w:sz w:val="20"/>
          <w:szCs w:val="20"/>
          <w:lang w:eastAsia="sl-SI"/>
        </w:rPr>
        <w:t>bo m</w:t>
      </w:r>
      <w:r w:rsidR="007842B6" w:rsidRPr="007842B6">
        <w:rPr>
          <w:rFonts w:ascii="Arial" w:eastAsia="Times New Roman" w:hAnsi="Arial" w:cs="Arial"/>
          <w:iCs/>
          <w:sz w:val="20"/>
          <w:szCs w:val="20"/>
          <w:lang w:eastAsia="sl-SI"/>
        </w:rPr>
        <w:t xml:space="preserve">inistrica predstavila slovenske izkušnje </w:t>
      </w:r>
      <w:r>
        <w:rPr>
          <w:rFonts w:ascii="Arial" w:eastAsia="Times New Roman" w:hAnsi="Arial" w:cs="Arial"/>
          <w:iCs/>
          <w:sz w:val="20"/>
          <w:szCs w:val="20"/>
          <w:lang w:eastAsia="sl-SI"/>
        </w:rPr>
        <w:t>na področju</w:t>
      </w:r>
      <w:r w:rsidR="007842B6" w:rsidRPr="007842B6">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 </w:t>
      </w:r>
      <w:r w:rsidR="007842B6" w:rsidRPr="007842B6">
        <w:rPr>
          <w:rFonts w:ascii="Arial" w:eastAsia="Times New Roman" w:hAnsi="Arial" w:cs="Arial"/>
          <w:iCs/>
          <w:sz w:val="20"/>
          <w:szCs w:val="20"/>
          <w:lang w:eastAsia="sl-SI"/>
        </w:rPr>
        <w:t>razvoj</w:t>
      </w:r>
      <w:r>
        <w:rPr>
          <w:rFonts w:ascii="Arial" w:eastAsia="Times New Roman" w:hAnsi="Arial" w:cs="Arial"/>
          <w:iCs/>
          <w:sz w:val="20"/>
          <w:szCs w:val="20"/>
          <w:lang w:eastAsia="sl-SI"/>
        </w:rPr>
        <w:t>a</w:t>
      </w:r>
      <w:r w:rsidR="007842B6" w:rsidRPr="007842B6">
        <w:rPr>
          <w:rFonts w:ascii="Arial" w:eastAsia="Times New Roman" w:hAnsi="Arial" w:cs="Arial"/>
          <w:iCs/>
          <w:sz w:val="20"/>
          <w:szCs w:val="20"/>
          <w:lang w:eastAsia="sl-SI"/>
        </w:rPr>
        <w:t xml:space="preserve"> podeželja </w:t>
      </w:r>
      <w:r>
        <w:rPr>
          <w:rFonts w:ascii="Arial" w:eastAsia="Times New Roman" w:hAnsi="Arial" w:cs="Arial"/>
          <w:iCs/>
          <w:sz w:val="20"/>
          <w:szCs w:val="20"/>
          <w:lang w:eastAsia="sl-SI"/>
        </w:rPr>
        <w:t>in</w:t>
      </w:r>
      <w:r w:rsidR="007842B6" w:rsidRPr="007842B6">
        <w:rPr>
          <w:rFonts w:ascii="Arial" w:eastAsia="Times New Roman" w:hAnsi="Arial" w:cs="Arial"/>
          <w:iCs/>
          <w:sz w:val="20"/>
          <w:szCs w:val="20"/>
          <w:lang w:eastAsia="sl-SI"/>
        </w:rPr>
        <w:t xml:space="preserve"> poudarila pomen ustvarjanja pogojev, </w:t>
      </w:r>
      <w:r w:rsidR="00C14F22">
        <w:rPr>
          <w:rFonts w:ascii="Arial" w:eastAsia="Times New Roman" w:hAnsi="Arial" w:cs="Arial"/>
          <w:iCs/>
          <w:sz w:val="20"/>
          <w:szCs w:val="20"/>
          <w:lang w:eastAsia="sl-SI"/>
        </w:rPr>
        <w:t xml:space="preserve">ki ljudem omogočajo, </w:t>
      </w:r>
      <w:r w:rsidR="007842B6" w:rsidRPr="007842B6">
        <w:rPr>
          <w:rFonts w:ascii="Arial" w:eastAsia="Times New Roman" w:hAnsi="Arial" w:cs="Arial"/>
          <w:iCs/>
          <w:sz w:val="20"/>
          <w:szCs w:val="20"/>
          <w:lang w:eastAsia="sl-SI"/>
        </w:rPr>
        <w:t>da v svojih skupnostih ostanejo, se vanje vrnejo ali priselijo. Izpostavila bo dostopnost javnih storitev, delovnih mest in stanovanj, vključevanje prebivalcev v razvojne odločitve ter povezovanje mest in podeželja. S primeri pristopa LEADER oziroma CLLD, projekta Pametne vasi za jutri ter razvojnih pobud iz Doline Soče in Slovenske Bistrice bo ponazorila pomen politik, ki izhajajo iz potreb in potencialov posameznega okolja. Predstavila bo tudi usmeritve Strategije regionalnega razvoja</w:t>
      </w:r>
      <w:r w:rsidR="00067A94">
        <w:rPr>
          <w:rFonts w:ascii="Arial" w:eastAsia="Times New Roman" w:hAnsi="Arial" w:cs="Arial"/>
          <w:iCs/>
          <w:sz w:val="20"/>
          <w:szCs w:val="20"/>
          <w:lang w:eastAsia="sl-SI"/>
        </w:rPr>
        <w:t xml:space="preserve"> Slovenije</w:t>
      </w:r>
      <w:r w:rsidR="007842B6" w:rsidRPr="007842B6">
        <w:rPr>
          <w:rFonts w:ascii="Arial" w:eastAsia="Times New Roman" w:hAnsi="Arial" w:cs="Arial"/>
          <w:iCs/>
          <w:sz w:val="20"/>
          <w:szCs w:val="20"/>
          <w:lang w:eastAsia="sl-SI"/>
        </w:rPr>
        <w:t>, krepitev razvojnih partnerstev in decentralizacijo državnih funkcij.</w:t>
      </w:r>
    </w:p>
    <w:p w14:paraId="0069B094" w14:textId="3B02C02D" w:rsidR="00E50B19" w:rsidRPr="00E50B19" w:rsidRDefault="00E50B19" w:rsidP="00E50B19">
      <w:pPr>
        <w:tabs>
          <w:tab w:val="left" w:pos="6237"/>
        </w:tabs>
        <w:suppressAutoHyphens/>
        <w:overflowPunct w:val="0"/>
        <w:autoSpaceDE w:val="0"/>
        <w:autoSpaceDN w:val="0"/>
        <w:adjustRightInd w:val="0"/>
        <w:spacing w:line="240" w:lineRule="auto"/>
        <w:jc w:val="both"/>
        <w:textAlignment w:val="baseline"/>
        <w:rPr>
          <w:rFonts w:ascii="Arial" w:eastAsia="Times New Roman" w:hAnsi="Arial" w:cs="Arial"/>
          <w:iCs/>
          <w:sz w:val="20"/>
          <w:szCs w:val="20"/>
          <w:lang w:eastAsia="sl-SI"/>
        </w:rPr>
      </w:pPr>
      <w:r w:rsidRPr="00E50B19">
        <w:rPr>
          <w:rFonts w:ascii="Arial" w:eastAsia="Times New Roman" w:hAnsi="Arial" w:cs="Arial"/>
          <w:iCs/>
          <w:sz w:val="20"/>
          <w:szCs w:val="20"/>
          <w:lang w:eastAsia="sl-SI"/>
        </w:rPr>
        <w:t xml:space="preserve">Ob robu zasedanja </w:t>
      </w:r>
      <w:r w:rsidR="00067A94">
        <w:rPr>
          <w:rFonts w:ascii="Arial" w:eastAsia="Times New Roman" w:hAnsi="Arial" w:cs="Arial"/>
          <w:iCs/>
          <w:sz w:val="20"/>
          <w:szCs w:val="20"/>
          <w:lang w:eastAsia="sl-SI"/>
        </w:rPr>
        <w:t xml:space="preserve">se </w:t>
      </w:r>
      <w:r w:rsidR="00A837AE">
        <w:rPr>
          <w:rFonts w:ascii="Arial" w:eastAsia="Times New Roman" w:hAnsi="Arial" w:cs="Arial"/>
          <w:iCs/>
          <w:sz w:val="20"/>
          <w:szCs w:val="20"/>
          <w:lang w:eastAsia="sl-SI"/>
        </w:rPr>
        <w:t>bo</w:t>
      </w:r>
      <w:r w:rsidRPr="00E50B19">
        <w:rPr>
          <w:rFonts w:ascii="Arial" w:eastAsia="Times New Roman" w:hAnsi="Arial" w:cs="Arial"/>
          <w:iCs/>
          <w:sz w:val="20"/>
          <w:szCs w:val="20"/>
          <w:lang w:eastAsia="sl-SI"/>
        </w:rPr>
        <w:t xml:space="preserve"> ministric</w:t>
      </w:r>
      <w:r w:rsidR="00A837AE">
        <w:rPr>
          <w:rFonts w:ascii="Arial" w:eastAsia="Times New Roman" w:hAnsi="Arial" w:cs="Arial"/>
          <w:iCs/>
          <w:sz w:val="20"/>
          <w:szCs w:val="20"/>
          <w:lang w:eastAsia="sl-SI"/>
        </w:rPr>
        <w:t>a srečala</w:t>
      </w:r>
      <w:r w:rsidRPr="00E50B19">
        <w:rPr>
          <w:rFonts w:ascii="Arial" w:eastAsia="Times New Roman" w:hAnsi="Arial" w:cs="Arial"/>
          <w:iCs/>
          <w:sz w:val="20"/>
          <w:szCs w:val="20"/>
          <w:lang w:eastAsia="sl-SI"/>
        </w:rPr>
        <w:t xml:space="preserve"> s predsednico Kongresa lokalnih in regionalnih oblasti Sveta Evrope </w:t>
      </w:r>
      <w:proofErr w:type="spellStart"/>
      <w:r w:rsidRPr="00E50B19">
        <w:rPr>
          <w:rFonts w:ascii="Arial" w:eastAsia="Times New Roman" w:hAnsi="Arial" w:cs="Arial"/>
          <w:iCs/>
          <w:sz w:val="20"/>
          <w:szCs w:val="20"/>
          <w:lang w:eastAsia="sl-SI"/>
        </w:rPr>
        <w:t>Gunn</w:t>
      </w:r>
      <w:proofErr w:type="spellEnd"/>
      <w:r w:rsidRPr="00E50B19">
        <w:rPr>
          <w:rFonts w:ascii="Arial" w:eastAsia="Times New Roman" w:hAnsi="Arial" w:cs="Arial"/>
          <w:iCs/>
          <w:sz w:val="20"/>
          <w:szCs w:val="20"/>
          <w:lang w:eastAsia="sl-SI"/>
        </w:rPr>
        <w:t xml:space="preserve"> </w:t>
      </w:r>
      <w:proofErr w:type="spellStart"/>
      <w:r w:rsidRPr="00E50B19">
        <w:rPr>
          <w:rFonts w:ascii="Arial" w:eastAsia="Times New Roman" w:hAnsi="Arial" w:cs="Arial"/>
          <w:iCs/>
          <w:sz w:val="20"/>
          <w:szCs w:val="20"/>
          <w:lang w:eastAsia="sl-SI"/>
        </w:rPr>
        <w:t>Marit</w:t>
      </w:r>
      <w:proofErr w:type="spellEnd"/>
      <w:r w:rsidRPr="00E50B19">
        <w:rPr>
          <w:rFonts w:ascii="Arial" w:eastAsia="Times New Roman" w:hAnsi="Arial" w:cs="Arial"/>
          <w:iCs/>
          <w:sz w:val="20"/>
          <w:szCs w:val="20"/>
          <w:lang w:eastAsia="sl-SI"/>
        </w:rPr>
        <w:t xml:space="preserve"> </w:t>
      </w:r>
      <w:proofErr w:type="spellStart"/>
      <w:r w:rsidRPr="00E50B19">
        <w:rPr>
          <w:rFonts w:ascii="Arial" w:eastAsia="Times New Roman" w:hAnsi="Arial" w:cs="Arial"/>
          <w:iCs/>
          <w:sz w:val="20"/>
          <w:szCs w:val="20"/>
          <w:lang w:eastAsia="sl-SI"/>
        </w:rPr>
        <w:t>Helgesen</w:t>
      </w:r>
      <w:proofErr w:type="spellEnd"/>
      <w:r w:rsidRPr="00E50B19">
        <w:rPr>
          <w:rFonts w:ascii="Arial" w:eastAsia="Times New Roman" w:hAnsi="Arial" w:cs="Arial"/>
          <w:iCs/>
          <w:sz w:val="20"/>
          <w:szCs w:val="20"/>
          <w:lang w:eastAsia="sl-SI"/>
        </w:rPr>
        <w:t>. Pogovor bo predvidoma namenjen vlogi lokalne samouprave pri utrjevanju zaupanja v demokratične institucije, vključevanju prebivalcev v odločanje ter zagotavljanju ustreznih pristojnosti in virov občin za izvajanje njihovih nalog. Sogovornici b</w:t>
      </w:r>
      <w:r w:rsidR="00236132">
        <w:rPr>
          <w:rFonts w:ascii="Arial" w:eastAsia="Times New Roman" w:hAnsi="Arial" w:cs="Arial"/>
          <w:iCs/>
          <w:sz w:val="20"/>
          <w:szCs w:val="20"/>
          <w:lang w:eastAsia="sl-SI"/>
        </w:rPr>
        <w:t>osta</w:t>
      </w:r>
      <w:r w:rsidRPr="00E50B19">
        <w:rPr>
          <w:rFonts w:ascii="Arial" w:eastAsia="Times New Roman" w:hAnsi="Arial" w:cs="Arial"/>
          <w:iCs/>
          <w:sz w:val="20"/>
          <w:szCs w:val="20"/>
          <w:lang w:eastAsia="sl-SI"/>
        </w:rPr>
        <w:t xml:space="preserve"> </w:t>
      </w:r>
      <w:r w:rsidR="00067A94">
        <w:rPr>
          <w:rFonts w:ascii="Arial" w:eastAsia="Times New Roman" w:hAnsi="Arial" w:cs="Arial"/>
          <w:iCs/>
          <w:sz w:val="20"/>
          <w:szCs w:val="20"/>
          <w:lang w:eastAsia="sl-SI"/>
        </w:rPr>
        <w:t>razpravljali</w:t>
      </w:r>
      <w:r w:rsidR="00067A94" w:rsidRPr="00E50B19">
        <w:rPr>
          <w:rFonts w:ascii="Arial" w:eastAsia="Times New Roman" w:hAnsi="Arial" w:cs="Arial"/>
          <w:iCs/>
          <w:sz w:val="20"/>
          <w:szCs w:val="20"/>
          <w:lang w:eastAsia="sl-SI"/>
        </w:rPr>
        <w:t xml:space="preserve"> </w:t>
      </w:r>
      <w:r w:rsidR="00067A94">
        <w:rPr>
          <w:rFonts w:ascii="Arial" w:eastAsia="Times New Roman" w:hAnsi="Arial" w:cs="Arial"/>
          <w:iCs/>
          <w:sz w:val="20"/>
          <w:szCs w:val="20"/>
          <w:lang w:eastAsia="sl-SI"/>
        </w:rPr>
        <w:t>o</w:t>
      </w:r>
      <w:r w:rsidR="00067A94" w:rsidRPr="00E50B19">
        <w:rPr>
          <w:rFonts w:ascii="Arial" w:eastAsia="Times New Roman" w:hAnsi="Arial" w:cs="Arial"/>
          <w:iCs/>
          <w:sz w:val="20"/>
          <w:szCs w:val="20"/>
          <w:lang w:eastAsia="sl-SI"/>
        </w:rPr>
        <w:t xml:space="preserve"> </w:t>
      </w:r>
      <w:r w:rsidRPr="00E50B19">
        <w:rPr>
          <w:rFonts w:ascii="Arial" w:eastAsia="Times New Roman" w:hAnsi="Arial" w:cs="Arial"/>
          <w:iCs/>
          <w:sz w:val="20"/>
          <w:szCs w:val="20"/>
          <w:lang w:eastAsia="sl-SI"/>
        </w:rPr>
        <w:t>možnosti sodelovanja Slovenije s Kongresom pri uveljavljanju načel Evropske listine lokalne samouprave in dobrega upravljanja v okviru novih prednostnih nalog Kongresa za obdobje 2026–2031.</w:t>
      </w:r>
    </w:p>
    <w:p w14:paraId="44E3D4A2" w14:textId="61D864F1" w:rsidR="00E50B19" w:rsidRDefault="00E50B19" w:rsidP="00955EC9">
      <w:pPr>
        <w:tabs>
          <w:tab w:val="left" w:pos="6237"/>
        </w:tabs>
        <w:suppressAutoHyphens/>
        <w:overflowPunct w:val="0"/>
        <w:autoSpaceDE w:val="0"/>
        <w:autoSpaceDN w:val="0"/>
        <w:adjustRightInd w:val="0"/>
        <w:spacing w:line="240" w:lineRule="auto"/>
        <w:jc w:val="both"/>
        <w:textAlignment w:val="baseline"/>
        <w:rPr>
          <w:rFonts w:ascii="Arial" w:eastAsia="Times New Roman" w:hAnsi="Arial" w:cs="Arial"/>
          <w:iCs/>
          <w:sz w:val="20"/>
          <w:szCs w:val="20"/>
          <w:lang w:eastAsia="sl-SI"/>
        </w:rPr>
      </w:pPr>
      <w:r w:rsidRPr="00E50B19">
        <w:rPr>
          <w:rFonts w:ascii="Arial" w:eastAsia="Times New Roman" w:hAnsi="Arial" w:cs="Arial"/>
          <w:iCs/>
          <w:sz w:val="20"/>
          <w:szCs w:val="20"/>
          <w:lang w:eastAsia="sl-SI"/>
        </w:rPr>
        <w:t xml:space="preserve">Zasedanje </w:t>
      </w:r>
      <w:r w:rsidR="00A837AE">
        <w:rPr>
          <w:rFonts w:ascii="Arial" w:eastAsia="Times New Roman" w:hAnsi="Arial" w:cs="Arial"/>
          <w:iCs/>
          <w:sz w:val="20"/>
          <w:szCs w:val="20"/>
          <w:lang w:eastAsia="sl-SI"/>
        </w:rPr>
        <w:t>bo</w:t>
      </w:r>
      <w:r w:rsidR="00A837AE" w:rsidRPr="00E50B19">
        <w:rPr>
          <w:rFonts w:ascii="Arial" w:eastAsia="Times New Roman" w:hAnsi="Arial" w:cs="Arial"/>
          <w:iCs/>
          <w:sz w:val="20"/>
          <w:szCs w:val="20"/>
          <w:lang w:eastAsia="sl-SI"/>
        </w:rPr>
        <w:t xml:space="preserve"> </w:t>
      </w:r>
      <w:r w:rsidRPr="00E50B19">
        <w:rPr>
          <w:rFonts w:ascii="Arial" w:eastAsia="Times New Roman" w:hAnsi="Arial" w:cs="Arial"/>
          <w:iCs/>
          <w:sz w:val="20"/>
          <w:szCs w:val="20"/>
          <w:lang w:eastAsia="sl-SI"/>
        </w:rPr>
        <w:t xml:space="preserve">priložnost za izmenjavo izkušenj in krepitev sodelovanja pri iskanju odgovorov na skupne izzive evropskih lokalnih in regionalnih skupnosti. </w:t>
      </w:r>
      <w:r w:rsidR="00A837AE">
        <w:rPr>
          <w:rFonts w:ascii="Arial" w:eastAsia="Times New Roman" w:hAnsi="Arial" w:cs="Arial"/>
          <w:iCs/>
          <w:sz w:val="20"/>
          <w:szCs w:val="20"/>
          <w:lang w:eastAsia="sl-SI"/>
        </w:rPr>
        <w:t>Te vsebine so z</w:t>
      </w:r>
      <w:r w:rsidRPr="00E50B19">
        <w:rPr>
          <w:rFonts w:ascii="Arial" w:eastAsia="Times New Roman" w:hAnsi="Arial" w:cs="Arial"/>
          <w:iCs/>
          <w:sz w:val="20"/>
          <w:szCs w:val="20"/>
          <w:lang w:eastAsia="sl-SI"/>
        </w:rPr>
        <w:t xml:space="preserve">a Slovenijo  </w:t>
      </w:r>
      <w:r w:rsidR="00A837AE">
        <w:rPr>
          <w:rFonts w:ascii="Arial" w:eastAsia="Times New Roman" w:hAnsi="Arial" w:cs="Arial"/>
          <w:iCs/>
          <w:sz w:val="20"/>
          <w:szCs w:val="20"/>
          <w:lang w:eastAsia="sl-SI"/>
        </w:rPr>
        <w:t xml:space="preserve">še </w:t>
      </w:r>
      <w:r w:rsidRPr="00E50B19">
        <w:rPr>
          <w:rFonts w:ascii="Arial" w:eastAsia="Times New Roman" w:hAnsi="Arial" w:cs="Arial"/>
          <w:iCs/>
          <w:sz w:val="20"/>
          <w:szCs w:val="20"/>
          <w:lang w:eastAsia="sl-SI"/>
        </w:rPr>
        <w:t xml:space="preserve">posebej pomembne z vidika policentričnega razvoja, zmanjševanja regionalnih razlik </w:t>
      </w:r>
      <w:r w:rsidR="00A837AE">
        <w:rPr>
          <w:rFonts w:ascii="Arial" w:eastAsia="Times New Roman" w:hAnsi="Arial" w:cs="Arial"/>
          <w:iCs/>
          <w:sz w:val="20"/>
          <w:szCs w:val="20"/>
          <w:lang w:eastAsia="sl-SI"/>
        </w:rPr>
        <w:t>ter</w:t>
      </w:r>
      <w:r w:rsidR="00A837AE" w:rsidRPr="00E50B19">
        <w:rPr>
          <w:rFonts w:ascii="Arial" w:eastAsia="Times New Roman" w:hAnsi="Arial" w:cs="Arial"/>
          <w:iCs/>
          <w:sz w:val="20"/>
          <w:szCs w:val="20"/>
          <w:lang w:eastAsia="sl-SI"/>
        </w:rPr>
        <w:t xml:space="preserve"> </w:t>
      </w:r>
      <w:r w:rsidRPr="00E50B19">
        <w:rPr>
          <w:rFonts w:ascii="Arial" w:eastAsia="Times New Roman" w:hAnsi="Arial" w:cs="Arial"/>
          <w:iCs/>
          <w:sz w:val="20"/>
          <w:szCs w:val="20"/>
          <w:lang w:eastAsia="sl-SI"/>
        </w:rPr>
        <w:t xml:space="preserve">zagotavljanja kakovostnih pogojev za življenje in delo v vseh regijah. Osrednje sporočilo ministričinega nastopa bo, da močne lokalne skupnosti ustvarjajo močne regije, </w:t>
      </w:r>
      <w:r w:rsidR="00A837AE">
        <w:rPr>
          <w:rFonts w:ascii="Arial" w:eastAsia="Times New Roman" w:hAnsi="Arial" w:cs="Arial"/>
          <w:iCs/>
          <w:sz w:val="20"/>
          <w:szCs w:val="20"/>
          <w:lang w:eastAsia="sl-SI"/>
        </w:rPr>
        <w:t>ki</w:t>
      </w:r>
      <w:r w:rsidRPr="00E50B19">
        <w:rPr>
          <w:rFonts w:ascii="Arial" w:eastAsia="Times New Roman" w:hAnsi="Arial" w:cs="Arial"/>
          <w:iCs/>
          <w:sz w:val="20"/>
          <w:szCs w:val="20"/>
          <w:lang w:eastAsia="sl-SI"/>
        </w:rPr>
        <w:t xml:space="preserve"> prispevajo k bolj povezani, vključujoči in odporni Evropi.</w:t>
      </w:r>
    </w:p>
    <w:p w14:paraId="069429D5" w14:textId="77777777" w:rsidR="00236132" w:rsidRPr="006A66C9" w:rsidRDefault="00236132" w:rsidP="00955EC9">
      <w:pPr>
        <w:tabs>
          <w:tab w:val="left" w:pos="6237"/>
        </w:tabs>
        <w:suppressAutoHyphens/>
        <w:overflowPunct w:val="0"/>
        <w:autoSpaceDE w:val="0"/>
        <w:autoSpaceDN w:val="0"/>
        <w:adjustRightInd w:val="0"/>
        <w:spacing w:line="240" w:lineRule="auto"/>
        <w:jc w:val="both"/>
        <w:textAlignment w:val="baseline"/>
        <w:rPr>
          <w:rFonts w:ascii="Arial" w:eastAsia="Times New Roman" w:hAnsi="Arial" w:cs="Arial"/>
          <w:iCs/>
          <w:sz w:val="20"/>
          <w:szCs w:val="20"/>
          <w:lang w:eastAsia="sl-SI"/>
        </w:rPr>
      </w:pPr>
    </w:p>
    <w:p w14:paraId="1C5CEEFA" w14:textId="0C12919B" w:rsidR="006A66C9" w:rsidRDefault="006A66C9" w:rsidP="006A66C9">
      <w:pPr>
        <w:pStyle w:val="Odstavekseznama"/>
        <w:numPr>
          <w:ilvl w:val="0"/>
          <w:numId w:val="18"/>
        </w:numPr>
        <w:tabs>
          <w:tab w:val="left" w:pos="6237"/>
        </w:tabs>
        <w:suppressAutoHyphens/>
        <w:overflowPunct w:val="0"/>
        <w:autoSpaceDE w:val="0"/>
        <w:autoSpaceDN w:val="0"/>
        <w:adjustRightInd w:val="0"/>
        <w:spacing w:line="240" w:lineRule="auto"/>
        <w:jc w:val="both"/>
        <w:textAlignment w:val="baseline"/>
        <w:rPr>
          <w:rFonts w:ascii="Arial" w:eastAsia="Times New Roman" w:hAnsi="Arial" w:cs="Arial"/>
          <w:iCs/>
          <w:sz w:val="20"/>
          <w:szCs w:val="20"/>
          <w:lang w:eastAsia="sl-SI"/>
        </w:rPr>
      </w:pPr>
      <w:r w:rsidRPr="006A66C9">
        <w:rPr>
          <w:rFonts w:ascii="Arial" w:eastAsia="Times New Roman" w:hAnsi="Arial" w:cs="Arial"/>
          <w:b/>
          <w:bCs/>
          <w:iCs/>
          <w:sz w:val="20"/>
          <w:szCs w:val="20"/>
          <w:lang w:eastAsia="sl-SI"/>
        </w:rPr>
        <w:t>Sestava delegacije</w:t>
      </w:r>
      <w:r>
        <w:rPr>
          <w:rFonts w:ascii="Arial" w:eastAsia="Times New Roman" w:hAnsi="Arial" w:cs="Arial"/>
          <w:iCs/>
          <w:sz w:val="20"/>
          <w:szCs w:val="20"/>
          <w:lang w:eastAsia="sl-SI"/>
        </w:rPr>
        <w:t>:</w:t>
      </w:r>
    </w:p>
    <w:p w14:paraId="462FF1DE" w14:textId="40915258" w:rsidR="00336A98" w:rsidRDefault="007842B6" w:rsidP="006A66C9">
      <w:pPr>
        <w:tabs>
          <w:tab w:val="left" w:pos="6237"/>
        </w:tabs>
        <w:suppressAutoHyphens/>
        <w:overflowPunct w:val="0"/>
        <w:autoSpaceDE w:val="0"/>
        <w:autoSpaceDN w:val="0"/>
        <w:adjustRightInd w:val="0"/>
        <w:spacing w:line="240" w:lineRule="auto"/>
        <w:jc w:val="both"/>
        <w:textAlignment w:val="baseline"/>
        <w:rPr>
          <w:rFonts w:ascii="Arial" w:eastAsia="Times New Roman" w:hAnsi="Arial" w:cs="Arial"/>
          <w:iCs/>
          <w:sz w:val="20"/>
          <w:szCs w:val="20"/>
          <w:lang w:eastAsia="sl-SI"/>
        </w:rPr>
      </w:pPr>
      <w:r w:rsidRPr="007842B6">
        <w:rPr>
          <w:rFonts w:ascii="Arial" w:eastAsia="Times New Roman" w:hAnsi="Arial" w:cs="Arial"/>
          <w:iCs/>
          <w:sz w:val="20"/>
          <w:szCs w:val="20"/>
          <w:lang w:eastAsia="sl-SI"/>
        </w:rPr>
        <w:t xml:space="preserve">51. zasedanja Kongresa lokalnih in regionalnih oblasti Sveta Evrope </w:t>
      </w:r>
      <w:r w:rsidR="006A66C9">
        <w:rPr>
          <w:rFonts w:ascii="Arial" w:eastAsia="Times New Roman" w:hAnsi="Arial" w:cs="Arial"/>
          <w:iCs/>
          <w:sz w:val="20"/>
          <w:szCs w:val="20"/>
          <w:lang w:eastAsia="sl-SI"/>
        </w:rPr>
        <w:t>se bo</w:t>
      </w:r>
      <w:r>
        <w:rPr>
          <w:rFonts w:ascii="Arial" w:eastAsia="Times New Roman" w:hAnsi="Arial" w:cs="Arial"/>
          <w:iCs/>
          <w:sz w:val="20"/>
          <w:szCs w:val="20"/>
          <w:lang w:eastAsia="sl-SI"/>
        </w:rPr>
        <w:t>sta</w:t>
      </w:r>
      <w:r w:rsidR="006A66C9">
        <w:rPr>
          <w:rFonts w:ascii="Arial" w:eastAsia="Times New Roman" w:hAnsi="Arial" w:cs="Arial"/>
          <w:iCs/>
          <w:sz w:val="20"/>
          <w:szCs w:val="20"/>
          <w:lang w:eastAsia="sl-SI"/>
        </w:rPr>
        <w:t xml:space="preserve"> poleg ministrice dr. Monike Kirbiš Rojs udeležili</w:t>
      </w:r>
      <w:r w:rsidR="00A564AC">
        <w:rPr>
          <w:rFonts w:ascii="Arial" w:eastAsia="Times New Roman" w:hAnsi="Arial" w:cs="Arial"/>
          <w:iCs/>
          <w:sz w:val="20"/>
          <w:szCs w:val="20"/>
          <w:lang w:eastAsia="sl-SI"/>
        </w:rPr>
        <w:t xml:space="preserve"> še</w:t>
      </w:r>
      <w:r w:rsidR="00336A98">
        <w:rPr>
          <w:rFonts w:ascii="Arial" w:eastAsia="Times New Roman" w:hAnsi="Arial" w:cs="Arial"/>
          <w:iCs/>
          <w:sz w:val="20"/>
          <w:szCs w:val="20"/>
          <w:lang w:eastAsia="sl-SI"/>
        </w:rPr>
        <w:t>:</w:t>
      </w:r>
      <w:r w:rsidR="00C1026F">
        <w:rPr>
          <w:rFonts w:ascii="Arial" w:eastAsia="Times New Roman" w:hAnsi="Arial" w:cs="Arial"/>
          <w:iCs/>
          <w:sz w:val="20"/>
          <w:szCs w:val="20"/>
          <w:lang w:eastAsia="sl-SI"/>
        </w:rPr>
        <w:t xml:space="preserve"> </w:t>
      </w:r>
    </w:p>
    <w:p w14:paraId="234F4424" w14:textId="2C2E1528" w:rsidR="007842B6" w:rsidRDefault="007842B6" w:rsidP="00336A98">
      <w:pPr>
        <w:tabs>
          <w:tab w:val="left" w:pos="6237"/>
        </w:tabs>
        <w:suppressAutoHyphens/>
        <w:overflowPunct w:val="0"/>
        <w:autoSpaceDE w:val="0"/>
        <w:autoSpaceDN w:val="0"/>
        <w:adjustRightInd w:val="0"/>
        <w:spacing w:line="240" w:lineRule="auto"/>
        <w:jc w:val="both"/>
        <w:textAlignment w:val="baseline"/>
        <w:rPr>
          <w:rFonts w:ascii="Arial" w:eastAsia="Times New Roman" w:hAnsi="Arial" w:cs="Arial"/>
          <w:iCs/>
          <w:sz w:val="20"/>
          <w:szCs w:val="20"/>
          <w:lang w:eastAsia="sl-SI"/>
        </w:rPr>
      </w:pPr>
      <w:r w:rsidRPr="00336A98">
        <w:rPr>
          <w:rFonts w:ascii="Arial" w:eastAsia="Times New Roman" w:hAnsi="Arial" w:cs="Arial"/>
          <w:iCs/>
          <w:sz w:val="20"/>
          <w:szCs w:val="20"/>
          <w:lang w:eastAsia="sl-SI"/>
        </w:rPr>
        <w:t>Vesna Horvat, sekretarka</w:t>
      </w:r>
      <w:r>
        <w:rPr>
          <w:rFonts w:ascii="Arial" w:eastAsia="Times New Roman" w:hAnsi="Arial" w:cs="Arial"/>
          <w:iCs/>
          <w:sz w:val="20"/>
          <w:szCs w:val="20"/>
          <w:lang w:eastAsia="sl-SI"/>
        </w:rPr>
        <w:t>,</w:t>
      </w:r>
      <w:r w:rsidRPr="00336A98">
        <w:rPr>
          <w:rFonts w:ascii="Arial" w:eastAsia="Times New Roman" w:hAnsi="Arial" w:cs="Arial"/>
          <w:iCs/>
          <w:sz w:val="20"/>
          <w:szCs w:val="20"/>
          <w:lang w:eastAsia="sl-SI"/>
        </w:rPr>
        <w:t xml:space="preserve"> Kabinet ministrice</w:t>
      </w:r>
      <w:r>
        <w:rPr>
          <w:rFonts w:ascii="Arial" w:eastAsia="Times New Roman" w:hAnsi="Arial" w:cs="Arial"/>
          <w:iCs/>
          <w:sz w:val="20"/>
          <w:szCs w:val="20"/>
          <w:lang w:eastAsia="sl-SI"/>
        </w:rPr>
        <w:t xml:space="preserve">, </w:t>
      </w:r>
      <w:r w:rsidRPr="00587D43">
        <w:rPr>
          <w:rFonts w:ascii="Arial" w:eastAsia="Times New Roman" w:hAnsi="Arial" w:cs="Arial"/>
          <w:bCs/>
          <w:iCs/>
          <w:sz w:val="20"/>
          <w:szCs w:val="20"/>
          <w:lang w:eastAsia="sl-SI"/>
        </w:rPr>
        <w:t>Ministrstvo za lokalno samoupravo, kohezijo in regionalni razvoj</w:t>
      </w:r>
      <w:r w:rsidR="00A837AE">
        <w:rPr>
          <w:rFonts w:ascii="Arial" w:eastAsia="Times New Roman" w:hAnsi="Arial" w:cs="Arial"/>
          <w:bCs/>
          <w:iCs/>
          <w:sz w:val="20"/>
          <w:szCs w:val="20"/>
          <w:lang w:eastAsia="sl-SI"/>
        </w:rPr>
        <w:t>,</w:t>
      </w:r>
      <w:r>
        <w:rPr>
          <w:rFonts w:ascii="Arial" w:eastAsia="Times New Roman" w:hAnsi="Arial" w:cs="Arial"/>
          <w:iCs/>
          <w:sz w:val="20"/>
          <w:szCs w:val="20"/>
          <w:lang w:eastAsia="sl-SI"/>
        </w:rPr>
        <w:t xml:space="preserve"> </w:t>
      </w:r>
      <w:r w:rsidR="00236132">
        <w:rPr>
          <w:rFonts w:ascii="Arial" w:eastAsia="Times New Roman" w:hAnsi="Arial" w:cs="Arial"/>
          <w:iCs/>
          <w:sz w:val="20"/>
          <w:szCs w:val="20"/>
          <w:lang w:eastAsia="sl-SI"/>
        </w:rPr>
        <w:t>in</w:t>
      </w:r>
    </w:p>
    <w:p w14:paraId="32C8EA1D" w14:textId="50AE894F" w:rsidR="00336A98" w:rsidRPr="007842B6" w:rsidRDefault="007842B6" w:rsidP="00336A98">
      <w:pPr>
        <w:tabs>
          <w:tab w:val="left" w:pos="6237"/>
        </w:tabs>
        <w:suppressAutoHyphens/>
        <w:overflowPunct w:val="0"/>
        <w:autoSpaceDE w:val="0"/>
        <w:autoSpaceDN w:val="0"/>
        <w:adjustRightInd w:val="0"/>
        <w:spacing w:line="240"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Špela Ožir</w:t>
      </w:r>
      <w:r w:rsidR="00336A98" w:rsidRPr="00336A98">
        <w:rPr>
          <w:rFonts w:ascii="Arial" w:eastAsia="Times New Roman" w:hAnsi="Arial" w:cs="Arial"/>
          <w:iCs/>
          <w:sz w:val="20"/>
          <w:szCs w:val="20"/>
          <w:lang w:eastAsia="sl-SI"/>
        </w:rPr>
        <w:t xml:space="preserve">, </w:t>
      </w:r>
      <w:r w:rsidR="00A564AC">
        <w:rPr>
          <w:rFonts w:ascii="Arial" w:eastAsia="Times New Roman" w:hAnsi="Arial" w:cs="Arial"/>
          <w:iCs/>
          <w:sz w:val="20"/>
          <w:szCs w:val="20"/>
          <w:lang w:eastAsia="sl-SI"/>
        </w:rPr>
        <w:t xml:space="preserve">podsekretarka, </w:t>
      </w:r>
      <w:r w:rsidR="007C7E42">
        <w:rPr>
          <w:rFonts w:ascii="Arial" w:eastAsia="Times New Roman" w:hAnsi="Arial" w:cs="Arial"/>
          <w:iCs/>
          <w:sz w:val="20"/>
          <w:szCs w:val="20"/>
          <w:lang w:eastAsia="sl-SI"/>
        </w:rPr>
        <w:t>Služba za odnose z javnostmi</w:t>
      </w:r>
      <w:r w:rsidR="00336A98" w:rsidRPr="00336A98">
        <w:rPr>
          <w:rFonts w:ascii="Arial" w:eastAsia="Times New Roman" w:hAnsi="Arial" w:cs="Arial"/>
          <w:iCs/>
          <w:sz w:val="20"/>
          <w:szCs w:val="20"/>
          <w:lang w:eastAsia="sl-SI"/>
        </w:rPr>
        <w:t>, Kabinet ministrice,</w:t>
      </w:r>
      <w:r w:rsidR="00587D43">
        <w:rPr>
          <w:rFonts w:ascii="Arial" w:eastAsia="Times New Roman" w:hAnsi="Arial" w:cs="Arial"/>
          <w:iCs/>
          <w:sz w:val="20"/>
          <w:szCs w:val="20"/>
          <w:lang w:eastAsia="sl-SI"/>
        </w:rPr>
        <w:t xml:space="preserve"> </w:t>
      </w:r>
      <w:r w:rsidR="00587D43" w:rsidRPr="00587D43">
        <w:rPr>
          <w:rFonts w:ascii="Arial" w:eastAsia="Times New Roman" w:hAnsi="Arial" w:cs="Arial"/>
          <w:bCs/>
          <w:iCs/>
          <w:sz w:val="20"/>
          <w:szCs w:val="20"/>
          <w:lang w:eastAsia="sl-SI"/>
        </w:rPr>
        <w:t>Ministrstvo za lokalno samoupravo, kohezijo in regionalni razvoj</w:t>
      </w:r>
      <w:r>
        <w:rPr>
          <w:rFonts w:ascii="Arial" w:eastAsia="Times New Roman" w:hAnsi="Arial" w:cs="Arial"/>
          <w:bCs/>
          <w:iCs/>
          <w:sz w:val="20"/>
          <w:szCs w:val="20"/>
          <w:lang w:eastAsia="sl-SI"/>
        </w:rPr>
        <w:t>.</w:t>
      </w:r>
    </w:p>
    <w:p w14:paraId="0E2762DE" w14:textId="77777777" w:rsidR="00905FBF" w:rsidRPr="00336A98" w:rsidRDefault="00905FBF" w:rsidP="00336A98">
      <w:pPr>
        <w:tabs>
          <w:tab w:val="left" w:pos="6237"/>
        </w:tabs>
        <w:suppressAutoHyphens/>
        <w:overflowPunct w:val="0"/>
        <w:autoSpaceDE w:val="0"/>
        <w:autoSpaceDN w:val="0"/>
        <w:adjustRightInd w:val="0"/>
        <w:spacing w:line="240" w:lineRule="auto"/>
        <w:jc w:val="both"/>
        <w:textAlignment w:val="baseline"/>
        <w:rPr>
          <w:rFonts w:ascii="Arial" w:eastAsia="Times New Roman" w:hAnsi="Arial" w:cs="Arial"/>
          <w:iCs/>
          <w:sz w:val="20"/>
          <w:szCs w:val="20"/>
          <w:lang w:eastAsia="sl-SI"/>
        </w:rPr>
      </w:pPr>
    </w:p>
    <w:p w14:paraId="73980BA3" w14:textId="77777777" w:rsidR="00E50B19" w:rsidRDefault="00E50B19" w:rsidP="00E50B19">
      <w:pPr>
        <w:autoSpaceDE w:val="0"/>
        <w:autoSpaceDN w:val="0"/>
        <w:adjustRightInd w:val="0"/>
        <w:spacing w:line="240" w:lineRule="auto"/>
        <w:rPr>
          <w:rFonts w:ascii="Arial" w:hAnsi="Arial" w:cs="Arial"/>
          <w:b/>
          <w:sz w:val="20"/>
          <w:szCs w:val="20"/>
        </w:rPr>
      </w:pPr>
    </w:p>
    <w:p w14:paraId="27CF5EF5" w14:textId="77777777" w:rsidR="006A66C9" w:rsidRDefault="006A66C9" w:rsidP="00E50B19">
      <w:pPr>
        <w:autoSpaceDE w:val="0"/>
        <w:autoSpaceDN w:val="0"/>
        <w:adjustRightInd w:val="0"/>
        <w:spacing w:line="240" w:lineRule="auto"/>
        <w:rPr>
          <w:rFonts w:ascii="Arial" w:hAnsi="Arial" w:cs="Arial"/>
          <w:b/>
          <w:sz w:val="20"/>
          <w:szCs w:val="20"/>
        </w:rPr>
      </w:pPr>
    </w:p>
    <w:p w14:paraId="5758F464" w14:textId="11F60FF8" w:rsidR="00527824" w:rsidRDefault="00527824" w:rsidP="00527824">
      <w:pPr>
        <w:autoSpaceDE w:val="0"/>
        <w:autoSpaceDN w:val="0"/>
        <w:adjustRightInd w:val="0"/>
        <w:spacing w:line="240" w:lineRule="auto"/>
        <w:jc w:val="right"/>
        <w:rPr>
          <w:rFonts w:ascii="Arial" w:hAnsi="Arial" w:cs="Arial"/>
          <w:b/>
          <w:sz w:val="20"/>
          <w:szCs w:val="20"/>
        </w:rPr>
      </w:pPr>
      <w:r w:rsidRPr="004530BD">
        <w:rPr>
          <w:rFonts w:ascii="Arial" w:hAnsi="Arial" w:cs="Arial"/>
          <w:b/>
          <w:sz w:val="20"/>
          <w:szCs w:val="20"/>
        </w:rPr>
        <w:t xml:space="preserve">PRILOGA </w:t>
      </w:r>
      <w:r>
        <w:rPr>
          <w:rFonts w:ascii="Arial" w:hAnsi="Arial" w:cs="Arial"/>
          <w:b/>
          <w:sz w:val="20"/>
          <w:szCs w:val="20"/>
        </w:rPr>
        <w:t>2</w:t>
      </w:r>
    </w:p>
    <w:p w14:paraId="650A7C7C" w14:textId="71E825E2" w:rsidR="00491EE1" w:rsidRPr="00491EE1" w:rsidRDefault="00491EE1" w:rsidP="00491EE1">
      <w:pPr>
        <w:overflowPunct w:val="0"/>
        <w:autoSpaceDE w:val="0"/>
        <w:autoSpaceDN w:val="0"/>
        <w:adjustRightInd w:val="0"/>
        <w:jc w:val="both"/>
        <w:textAlignment w:val="baseline"/>
        <w:rPr>
          <w:rFonts w:ascii="Arial" w:hAnsi="Arial" w:cs="Arial"/>
          <w:iCs/>
          <w:lang w:eastAsia="sl-SI"/>
        </w:rPr>
      </w:pPr>
      <w:r w:rsidRPr="00491EE1">
        <w:rPr>
          <w:rFonts w:ascii="Arial" w:hAnsi="Arial" w:cs="Arial"/>
          <w:iCs/>
          <w:lang w:eastAsia="sl-SI"/>
        </w:rPr>
        <w:t xml:space="preserve">Na podlagi prvega odstavka 2. člena in šestega odstavka 21. člena Zakona o Vladi Republike Slovenije (Uradni list RS, št. 24/05 – uradno prečiščeno besedilo,109/08, 38/10 – ZUKN, 8/12, 21/13, 47/13 – ZDU-1G, 65/14, 55/17, 163/22, 57/25 – ZF in 555/26) je Vlada Republike Slovenije na … seji dne … pod točko … sprejela naslednji  </w:t>
      </w:r>
    </w:p>
    <w:p w14:paraId="1C0A0DDC" w14:textId="77777777" w:rsidR="0029048E" w:rsidRDefault="0029048E" w:rsidP="006A66C9">
      <w:pPr>
        <w:jc w:val="center"/>
        <w:rPr>
          <w:rFonts w:ascii="Arial" w:hAnsi="Arial" w:cs="Arial"/>
          <w:sz w:val="20"/>
          <w:szCs w:val="20"/>
        </w:rPr>
      </w:pPr>
    </w:p>
    <w:p w14:paraId="68B67353" w14:textId="02F8C0D3" w:rsidR="006A66C9" w:rsidRDefault="006A66C9" w:rsidP="006A66C9">
      <w:pPr>
        <w:jc w:val="center"/>
        <w:rPr>
          <w:rFonts w:ascii="Arial" w:hAnsi="Arial" w:cs="Arial"/>
          <w:sz w:val="20"/>
          <w:szCs w:val="20"/>
        </w:rPr>
      </w:pPr>
      <w:r w:rsidRPr="006A66C9">
        <w:rPr>
          <w:rFonts w:ascii="Arial" w:hAnsi="Arial" w:cs="Arial"/>
          <w:sz w:val="20"/>
          <w:szCs w:val="20"/>
        </w:rPr>
        <w:t>SKLEP:</w:t>
      </w:r>
    </w:p>
    <w:p w14:paraId="335D8B24" w14:textId="77777777" w:rsidR="006A66C9" w:rsidRPr="006A66C9" w:rsidRDefault="006A66C9" w:rsidP="006A66C9">
      <w:pPr>
        <w:rPr>
          <w:rFonts w:ascii="Arial" w:hAnsi="Arial" w:cs="Arial"/>
          <w:sz w:val="20"/>
          <w:szCs w:val="20"/>
        </w:rPr>
      </w:pPr>
    </w:p>
    <w:p w14:paraId="3A731E08" w14:textId="5E1F0FB4" w:rsidR="006A66C9" w:rsidRDefault="006A66C9" w:rsidP="004A7A7B">
      <w:pPr>
        <w:jc w:val="both"/>
        <w:rPr>
          <w:rFonts w:ascii="Arial" w:hAnsi="Arial" w:cs="Arial"/>
          <w:sz w:val="20"/>
          <w:szCs w:val="20"/>
        </w:rPr>
      </w:pPr>
      <w:r w:rsidRPr="006A66C9">
        <w:rPr>
          <w:rFonts w:ascii="Arial" w:hAnsi="Arial" w:cs="Arial"/>
          <w:sz w:val="20"/>
          <w:szCs w:val="20"/>
        </w:rPr>
        <w:t>1.</w:t>
      </w:r>
      <w:r w:rsidRPr="006A66C9">
        <w:rPr>
          <w:rFonts w:ascii="Arial" w:hAnsi="Arial" w:cs="Arial"/>
          <w:sz w:val="20"/>
          <w:szCs w:val="20"/>
        </w:rPr>
        <w:tab/>
        <w:t xml:space="preserve">Vlada Republike Slovenije je sprejela Izhodišča za udeležbo ministrice dr. Monike Kirbiš Rojs na </w:t>
      </w:r>
      <w:r w:rsidR="00723196" w:rsidRPr="00723196">
        <w:rPr>
          <w:rFonts w:ascii="Arial" w:hAnsi="Arial" w:cs="Arial"/>
          <w:sz w:val="20"/>
          <w:szCs w:val="20"/>
        </w:rPr>
        <w:t>zasedanju Kongresa lokalnih in regionalnih oblasti Sveta Evrope, ki bo potekalo od 27. do 29. oktobra 2026 v Strasbourgu</w:t>
      </w:r>
      <w:r w:rsidR="00794BBF">
        <w:rPr>
          <w:rFonts w:ascii="Arial" w:hAnsi="Arial" w:cs="Arial"/>
          <w:sz w:val="20"/>
          <w:szCs w:val="20"/>
        </w:rPr>
        <w:t xml:space="preserve"> v</w:t>
      </w:r>
      <w:r w:rsidR="00723196" w:rsidRPr="00723196">
        <w:rPr>
          <w:rFonts w:ascii="Arial" w:hAnsi="Arial" w:cs="Arial"/>
          <w:sz w:val="20"/>
          <w:szCs w:val="20"/>
        </w:rPr>
        <w:t xml:space="preserve"> Francij</w:t>
      </w:r>
      <w:r w:rsidR="00794BBF">
        <w:rPr>
          <w:rFonts w:ascii="Arial" w:hAnsi="Arial" w:cs="Arial"/>
          <w:sz w:val="20"/>
          <w:szCs w:val="20"/>
        </w:rPr>
        <w:t>i</w:t>
      </w:r>
      <w:r w:rsidR="00723196" w:rsidRPr="00723196">
        <w:rPr>
          <w:rFonts w:ascii="Arial" w:hAnsi="Arial" w:cs="Arial"/>
          <w:sz w:val="20"/>
          <w:szCs w:val="20"/>
        </w:rPr>
        <w:t>.</w:t>
      </w:r>
    </w:p>
    <w:p w14:paraId="75842E0B" w14:textId="77777777" w:rsidR="007842B6" w:rsidRPr="006A66C9" w:rsidRDefault="007842B6" w:rsidP="004A7A7B">
      <w:pPr>
        <w:jc w:val="both"/>
        <w:rPr>
          <w:rFonts w:ascii="Arial" w:hAnsi="Arial" w:cs="Arial"/>
          <w:sz w:val="20"/>
          <w:szCs w:val="20"/>
        </w:rPr>
      </w:pPr>
    </w:p>
    <w:p w14:paraId="45166347" w14:textId="4F75CD06" w:rsidR="006A66C9" w:rsidRDefault="006A66C9" w:rsidP="004A7A7B">
      <w:pPr>
        <w:jc w:val="both"/>
        <w:rPr>
          <w:rFonts w:ascii="Arial" w:hAnsi="Arial" w:cs="Arial"/>
          <w:sz w:val="20"/>
          <w:szCs w:val="20"/>
        </w:rPr>
      </w:pPr>
      <w:r w:rsidRPr="006A66C9">
        <w:rPr>
          <w:rFonts w:ascii="Arial" w:hAnsi="Arial" w:cs="Arial"/>
          <w:sz w:val="20"/>
          <w:szCs w:val="20"/>
        </w:rPr>
        <w:t>2.</w:t>
      </w:r>
      <w:r w:rsidRPr="006A66C9">
        <w:rPr>
          <w:rFonts w:ascii="Arial" w:hAnsi="Arial" w:cs="Arial"/>
          <w:sz w:val="20"/>
          <w:szCs w:val="20"/>
        </w:rPr>
        <w:tab/>
        <w:t xml:space="preserve">Vlada Republike Slovenije je imenovala delegacijo v naslednji sestavi: </w:t>
      </w:r>
    </w:p>
    <w:p w14:paraId="25F45A78" w14:textId="6C1A4F42" w:rsidR="00232777" w:rsidRDefault="00232777" w:rsidP="004A7A7B">
      <w:pPr>
        <w:numPr>
          <w:ilvl w:val="0"/>
          <w:numId w:val="17"/>
        </w:numPr>
        <w:jc w:val="both"/>
        <w:rPr>
          <w:rFonts w:ascii="Arial" w:hAnsi="Arial" w:cs="Arial"/>
          <w:iCs/>
          <w:sz w:val="20"/>
          <w:szCs w:val="20"/>
        </w:rPr>
      </w:pPr>
      <w:r w:rsidRPr="006A66C9">
        <w:rPr>
          <w:rFonts w:ascii="Arial" w:hAnsi="Arial" w:cs="Arial"/>
          <w:sz w:val="20"/>
          <w:szCs w:val="20"/>
        </w:rPr>
        <w:t>dr. Monika Kirbiš Rojs, ministrica, Ministrstvo za lokalno samoupravo, kohezijo in regionalni razvoj, vodja delegacije,</w:t>
      </w:r>
    </w:p>
    <w:p w14:paraId="47C17E6A" w14:textId="1DBA6AEC" w:rsidR="00232777" w:rsidRDefault="00232777" w:rsidP="004A7A7B">
      <w:pPr>
        <w:numPr>
          <w:ilvl w:val="0"/>
          <w:numId w:val="17"/>
        </w:numPr>
        <w:jc w:val="both"/>
        <w:rPr>
          <w:rFonts w:ascii="Arial" w:hAnsi="Arial" w:cs="Arial"/>
          <w:iCs/>
          <w:sz w:val="20"/>
          <w:szCs w:val="20"/>
        </w:rPr>
      </w:pPr>
      <w:r w:rsidRPr="00232777">
        <w:rPr>
          <w:rFonts w:ascii="Arial" w:hAnsi="Arial" w:cs="Arial"/>
          <w:iCs/>
          <w:sz w:val="20"/>
          <w:szCs w:val="20"/>
        </w:rPr>
        <w:t>Vesna Horvat, sekretarka, Kabinet ministrice, Ministrstvo za lokalno samoupravo, kohezijo in regionalni razvoj</w:t>
      </w:r>
      <w:r w:rsidR="00905FBF">
        <w:rPr>
          <w:rFonts w:ascii="Arial" w:hAnsi="Arial" w:cs="Arial"/>
          <w:iCs/>
          <w:sz w:val="20"/>
          <w:szCs w:val="20"/>
        </w:rPr>
        <w:t>, članica delegacije,</w:t>
      </w:r>
    </w:p>
    <w:p w14:paraId="17292250" w14:textId="4EE46FA3" w:rsidR="00723196" w:rsidRDefault="00723196" w:rsidP="00723196">
      <w:pPr>
        <w:numPr>
          <w:ilvl w:val="0"/>
          <w:numId w:val="17"/>
        </w:numPr>
        <w:jc w:val="both"/>
        <w:rPr>
          <w:rFonts w:ascii="Arial" w:hAnsi="Arial" w:cs="Arial"/>
          <w:iCs/>
          <w:sz w:val="20"/>
          <w:szCs w:val="20"/>
        </w:rPr>
      </w:pPr>
      <w:r>
        <w:rPr>
          <w:rFonts w:ascii="Arial" w:hAnsi="Arial" w:cs="Arial"/>
          <w:iCs/>
          <w:sz w:val="20"/>
          <w:szCs w:val="20"/>
        </w:rPr>
        <w:t>Špela Ožir</w:t>
      </w:r>
      <w:r w:rsidRPr="00232777">
        <w:rPr>
          <w:rFonts w:ascii="Arial" w:hAnsi="Arial" w:cs="Arial"/>
          <w:iCs/>
          <w:sz w:val="20"/>
          <w:szCs w:val="20"/>
        </w:rPr>
        <w:t xml:space="preserve">, </w:t>
      </w:r>
      <w:r w:rsidR="00794BBF">
        <w:rPr>
          <w:rFonts w:ascii="Arial" w:hAnsi="Arial" w:cs="Arial"/>
          <w:iCs/>
          <w:sz w:val="20"/>
          <w:szCs w:val="20"/>
        </w:rPr>
        <w:t xml:space="preserve">podsekretarka, </w:t>
      </w:r>
      <w:r>
        <w:rPr>
          <w:rFonts w:ascii="Arial" w:hAnsi="Arial" w:cs="Arial"/>
          <w:iCs/>
          <w:sz w:val="20"/>
          <w:szCs w:val="20"/>
        </w:rPr>
        <w:t>Služba za odnose z javnostmi</w:t>
      </w:r>
      <w:r w:rsidRPr="00232777">
        <w:rPr>
          <w:rFonts w:ascii="Arial" w:hAnsi="Arial" w:cs="Arial"/>
          <w:iCs/>
          <w:sz w:val="20"/>
          <w:szCs w:val="20"/>
        </w:rPr>
        <w:t>, Kabinet ministrice, Ministrstvo za lokalno samoupravo, kohezijo in regionalni razvoj,</w:t>
      </w:r>
      <w:r>
        <w:rPr>
          <w:rFonts w:ascii="Arial" w:hAnsi="Arial" w:cs="Arial"/>
          <w:iCs/>
          <w:sz w:val="20"/>
          <w:szCs w:val="20"/>
        </w:rPr>
        <w:t xml:space="preserve"> članica delegacije.</w:t>
      </w:r>
    </w:p>
    <w:p w14:paraId="66571AAB" w14:textId="77777777" w:rsidR="00513EEC" w:rsidRPr="00232777" w:rsidRDefault="00513EEC" w:rsidP="00513EEC">
      <w:pPr>
        <w:ind w:left="1080"/>
        <w:jc w:val="both"/>
        <w:rPr>
          <w:rFonts w:ascii="Arial" w:hAnsi="Arial" w:cs="Arial"/>
          <w:iCs/>
          <w:sz w:val="20"/>
          <w:szCs w:val="20"/>
        </w:rPr>
      </w:pPr>
    </w:p>
    <w:p w14:paraId="28C91BC4" w14:textId="77777777" w:rsidR="006A66C9" w:rsidRPr="006A66C9" w:rsidRDefault="006A66C9" w:rsidP="006A66C9">
      <w:pPr>
        <w:rPr>
          <w:rFonts w:ascii="Arial" w:hAnsi="Arial" w:cs="Arial"/>
          <w:sz w:val="20"/>
          <w:szCs w:val="20"/>
        </w:rPr>
      </w:pPr>
      <w:r w:rsidRPr="006A66C9">
        <w:rPr>
          <w:rFonts w:ascii="Arial" w:hAnsi="Arial" w:cs="Arial"/>
          <w:sz w:val="20"/>
          <w:szCs w:val="20"/>
        </w:rPr>
        <w:t xml:space="preserve">                                                                                                 Mag. Janja </w:t>
      </w:r>
      <w:proofErr w:type="spellStart"/>
      <w:r w:rsidRPr="006A66C9">
        <w:rPr>
          <w:rFonts w:ascii="Arial" w:hAnsi="Arial" w:cs="Arial"/>
          <w:sz w:val="20"/>
          <w:szCs w:val="20"/>
        </w:rPr>
        <w:t>Garvas</w:t>
      </w:r>
      <w:proofErr w:type="spellEnd"/>
    </w:p>
    <w:p w14:paraId="5ECD36C9" w14:textId="12C3520F" w:rsidR="00263014" w:rsidRDefault="006A66C9" w:rsidP="006A66C9">
      <w:pPr>
        <w:rPr>
          <w:rFonts w:ascii="Arial" w:hAnsi="Arial" w:cs="Arial"/>
          <w:sz w:val="20"/>
          <w:szCs w:val="20"/>
        </w:rPr>
      </w:pPr>
      <w:r w:rsidRPr="006A66C9">
        <w:rPr>
          <w:rFonts w:ascii="Arial" w:hAnsi="Arial" w:cs="Arial"/>
          <w:sz w:val="20"/>
          <w:szCs w:val="20"/>
        </w:rPr>
        <w:t xml:space="preserve">                                                                                 </w:t>
      </w:r>
      <w:r>
        <w:rPr>
          <w:rFonts w:ascii="Arial" w:hAnsi="Arial" w:cs="Arial"/>
          <w:sz w:val="20"/>
          <w:szCs w:val="20"/>
        </w:rPr>
        <w:t xml:space="preserve">              </w:t>
      </w:r>
      <w:r w:rsidRPr="006A66C9">
        <w:rPr>
          <w:rFonts w:ascii="Arial" w:hAnsi="Arial" w:cs="Arial"/>
          <w:sz w:val="20"/>
          <w:szCs w:val="20"/>
        </w:rPr>
        <w:t xml:space="preserve"> generalna sekretarka</w:t>
      </w:r>
    </w:p>
    <w:p w14:paraId="4812F7DE" w14:textId="77777777" w:rsidR="006A66C9" w:rsidRDefault="006A66C9" w:rsidP="006A66C9">
      <w:pPr>
        <w:rPr>
          <w:rFonts w:ascii="Arial" w:hAnsi="Arial" w:cs="Arial"/>
          <w:sz w:val="20"/>
          <w:szCs w:val="20"/>
        </w:rPr>
      </w:pPr>
    </w:p>
    <w:p w14:paraId="34A195ED" w14:textId="52F4401F" w:rsidR="006A66C9" w:rsidRDefault="006A66C9" w:rsidP="006A66C9">
      <w:pPr>
        <w:rPr>
          <w:rFonts w:ascii="Arial" w:hAnsi="Arial" w:cs="Arial"/>
          <w:sz w:val="20"/>
          <w:szCs w:val="20"/>
        </w:rPr>
      </w:pPr>
      <w:r>
        <w:rPr>
          <w:rFonts w:ascii="Arial" w:hAnsi="Arial" w:cs="Arial"/>
          <w:sz w:val="20"/>
          <w:szCs w:val="20"/>
        </w:rPr>
        <w:t>Sklep prejmejo:</w:t>
      </w:r>
    </w:p>
    <w:p w14:paraId="3CDF0A8B" w14:textId="5324FE7E" w:rsidR="006A66C9" w:rsidRPr="006A66C9" w:rsidRDefault="006A66C9" w:rsidP="006A66C9">
      <w:pPr>
        <w:pStyle w:val="Odstavekseznama"/>
        <w:numPr>
          <w:ilvl w:val="0"/>
          <w:numId w:val="3"/>
        </w:numPr>
        <w:rPr>
          <w:rFonts w:ascii="Arial" w:hAnsi="Arial" w:cs="Arial"/>
          <w:sz w:val="20"/>
          <w:szCs w:val="20"/>
        </w:rPr>
      </w:pPr>
      <w:r>
        <w:rPr>
          <w:rFonts w:ascii="Arial" w:hAnsi="Arial" w:cs="Arial"/>
          <w:sz w:val="20"/>
          <w:szCs w:val="20"/>
        </w:rPr>
        <w:t>ministrstva in vladne službe.</w:t>
      </w:r>
    </w:p>
    <w:sectPr w:rsidR="006A66C9" w:rsidRPr="006A66C9" w:rsidSect="000C331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46085" w14:textId="77777777" w:rsidR="00DE345D" w:rsidRDefault="00DE345D" w:rsidP="000C331F">
      <w:pPr>
        <w:spacing w:after="0" w:line="240" w:lineRule="auto"/>
      </w:pPr>
      <w:r>
        <w:separator/>
      </w:r>
    </w:p>
  </w:endnote>
  <w:endnote w:type="continuationSeparator" w:id="0">
    <w:p w14:paraId="77F3BA07" w14:textId="77777777" w:rsidR="00DE345D" w:rsidRDefault="00DE345D" w:rsidP="000C3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17989" w14:textId="77777777" w:rsidR="00345448" w:rsidRDefault="0034544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A7FFA" w14:textId="77777777" w:rsidR="00345448" w:rsidRDefault="0034544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3DD71" w14:textId="77777777" w:rsidR="00345448" w:rsidRDefault="0034544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9316E" w14:textId="77777777" w:rsidR="00DE345D" w:rsidRDefault="00DE345D" w:rsidP="000C331F">
      <w:pPr>
        <w:spacing w:after="0" w:line="240" w:lineRule="auto"/>
      </w:pPr>
      <w:r>
        <w:separator/>
      </w:r>
    </w:p>
  </w:footnote>
  <w:footnote w:type="continuationSeparator" w:id="0">
    <w:p w14:paraId="6E09A7F7" w14:textId="77777777" w:rsidR="00DE345D" w:rsidRDefault="00DE345D" w:rsidP="000C33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0081B" w14:textId="77777777" w:rsidR="00345448" w:rsidRDefault="0034544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8F933" w14:textId="77777777" w:rsidR="00345448" w:rsidRDefault="00345448">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06DF" w14:textId="77777777" w:rsidR="000C331F" w:rsidRDefault="00DE345D">
    <w:pPr>
      <w:pStyle w:val="Glava"/>
    </w:pPr>
    <w:r>
      <w:rPr>
        <w:noProof/>
      </w:rPr>
      <w:pict w14:anchorId="443AC2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0.85pt;margin-top:-36.75pt;width:596pt;height:842.25pt;z-index:-251658752;mso-position-horizontal-relative:text;mso-position-vertical-relative:text;mso-width-relative:page;mso-height-relative:page">
          <v:imagedata r:id="rId1" o:title="Špela Rotar"/>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56620"/>
    <w:multiLevelType w:val="hybridMultilevel"/>
    <w:tmpl w:val="9F9EF1A2"/>
    <w:lvl w:ilvl="0" w:tplc="6DD634C4">
      <w:start w:val="1"/>
      <w:numFmt w:val="decimal"/>
      <w:lvlText w:val="%1."/>
      <w:lvlJc w:val="left"/>
      <w:pPr>
        <w:ind w:left="360" w:hanging="360"/>
      </w:pPr>
      <w:rPr>
        <w:b w:val="0"/>
        <w:bCs w:val="0"/>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6B42207"/>
    <w:multiLevelType w:val="hybridMultilevel"/>
    <w:tmpl w:val="637CF03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18576CDD"/>
    <w:multiLevelType w:val="hybridMultilevel"/>
    <w:tmpl w:val="8D3EF1A4"/>
    <w:lvl w:ilvl="0" w:tplc="CF8487FA">
      <w:start w:val="1"/>
      <w:numFmt w:val="decimal"/>
      <w:lvlText w:val="%1."/>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B8F6F7B"/>
    <w:multiLevelType w:val="hybridMultilevel"/>
    <w:tmpl w:val="DBD2821C"/>
    <w:lvl w:ilvl="0" w:tplc="3028B608">
      <w:start w:val="1"/>
      <w:numFmt w:val="bullet"/>
      <w:lvlText w:val="-"/>
      <w:lvlJc w:val="left"/>
      <w:pPr>
        <w:ind w:left="720" w:hanging="360"/>
      </w:pPr>
      <w:rPr>
        <w:rFonts w:ascii="Verdana" w:eastAsia="Times New Roman" w:hAnsi="Verdana"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 w15:restartNumberingAfterBreak="0">
    <w:nsid w:val="25FF5B73"/>
    <w:multiLevelType w:val="multilevel"/>
    <w:tmpl w:val="0E38BC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7" w15:restartNumberingAfterBreak="0">
    <w:nsid w:val="2B146499"/>
    <w:multiLevelType w:val="hybridMultilevel"/>
    <w:tmpl w:val="190AF248"/>
    <w:lvl w:ilvl="0" w:tplc="3028B608">
      <w:start w:val="1"/>
      <w:numFmt w:val="bullet"/>
      <w:lvlText w:val="-"/>
      <w:lvlJc w:val="left"/>
      <w:pPr>
        <w:ind w:left="1080" w:hanging="360"/>
      </w:pPr>
      <w:rPr>
        <w:rFonts w:ascii="Verdana" w:eastAsia="Times New Roman" w:hAnsi="Verdana"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3A0B7EAB"/>
    <w:multiLevelType w:val="hybridMultilevel"/>
    <w:tmpl w:val="602AA48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0"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51432B37"/>
    <w:multiLevelType w:val="hybridMultilevel"/>
    <w:tmpl w:val="2ED86FF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5E52467C"/>
    <w:multiLevelType w:val="hybridMultilevel"/>
    <w:tmpl w:val="CB54D4A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68345B66"/>
    <w:multiLevelType w:val="hybridMultilevel"/>
    <w:tmpl w:val="CB54D4A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7"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0533125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0315641">
    <w:abstractNumId w:val="14"/>
  </w:num>
  <w:num w:numId="3" w16cid:durableId="369886544">
    <w:abstractNumId w:val="3"/>
  </w:num>
  <w:num w:numId="4" w16cid:durableId="179124719">
    <w:abstractNumId w:val="12"/>
  </w:num>
  <w:num w:numId="5" w16cid:durableId="2133483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2036113">
    <w:abstractNumId w:val="15"/>
  </w:num>
  <w:num w:numId="7" w16cid:durableId="1335260153">
    <w:abstractNumId w:val="17"/>
  </w:num>
  <w:num w:numId="8" w16cid:durableId="945842878">
    <w:abstractNumId w:val="10"/>
  </w:num>
  <w:num w:numId="9" w16cid:durableId="1789155022">
    <w:abstractNumId w:val="9"/>
  </w:num>
  <w:num w:numId="10" w16cid:durableId="484784289">
    <w:abstractNumId w:val="6"/>
  </w:num>
  <w:num w:numId="11" w16cid:durableId="20564658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4438813">
    <w:abstractNumId w:val="16"/>
  </w:num>
  <w:num w:numId="13" w16cid:durableId="1292134626">
    <w:abstractNumId w:val="4"/>
  </w:num>
  <w:num w:numId="14" w16cid:durableId="480656364">
    <w:abstractNumId w:val="0"/>
  </w:num>
  <w:num w:numId="15" w16cid:durableId="1234506549">
    <w:abstractNumId w:val="13"/>
  </w:num>
  <w:num w:numId="16" w16cid:durableId="1977762637">
    <w:abstractNumId w:val="11"/>
  </w:num>
  <w:num w:numId="17" w16cid:durableId="702436500">
    <w:abstractNumId w:val="7"/>
  </w:num>
  <w:num w:numId="18" w16cid:durableId="904997513">
    <w:abstractNumId w:val="2"/>
  </w:num>
  <w:num w:numId="19" w16cid:durableId="1838614050">
    <w:abstractNumId w:val="5"/>
  </w:num>
  <w:num w:numId="20" w16cid:durableId="1661427465">
    <w:abstractNumId w:val="8"/>
  </w:num>
  <w:num w:numId="21" w16cid:durableId="1610232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014"/>
    <w:rsid w:val="0002084A"/>
    <w:rsid w:val="00035E41"/>
    <w:rsid w:val="00036607"/>
    <w:rsid w:val="000549F8"/>
    <w:rsid w:val="00067A94"/>
    <w:rsid w:val="000C07EA"/>
    <w:rsid w:val="000C331F"/>
    <w:rsid w:val="000D6FAA"/>
    <w:rsid w:val="00100865"/>
    <w:rsid w:val="0010551B"/>
    <w:rsid w:val="00114073"/>
    <w:rsid w:val="00121304"/>
    <w:rsid w:val="0015412A"/>
    <w:rsid w:val="001567B4"/>
    <w:rsid w:val="00172D81"/>
    <w:rsid w:val="001967D1"/>
    <w:rsid w:val="001B5A1B"/>
    <w:rsid w:val="001C5102"/>
    <w:rsid w:val="001E1045"/>
    <w:rsid w:val="001F1CD8"/>
    <w:rsid w:val="00207C03"/>
    <w:rsid w:val="002127A4"/>
    <w:rsid w:val="00230C24"/>
    <w:rsid w:val="00232777"/>
    <w:rsid w:val="00236132"/>
    <w:rsid w:val="00243F11"/>
    <w:rsid w:val="002577E1"/>
    <w:rsid w:val="00263014"/>
    <w:rsid w:val="0029048E"/>
    <w:rsid w:val="00291C6E"/>
    <w:rsid w:val="0029701F"/>
    <w:rsid w:val="002A79F8"/>
    <w:rsid w:val="002B0A9C"/>
    <w:rsid w:val="002C0039"/>
    <w:rsid w:val="002F1488"/>
    <w:rsid w:val="002F5B4F"/>
    <w:rsid w:val="002F6452"/>
    <w:rsid w:val="00311746"/>
    <w:rsid w:val="00314D80"/>
    <w:rsid w:val="00336A98"/>
    <w:rsid w:val="00345448"/>
    <w:rsid w:val="00346A71"/>
    <w:rsid w:val="00382699"/>
    <w:rsid w:val="00386266"/>
    <w:rsid w:val="00386F6B"/>
    <w:rsid w:val="00387C77"/>
    <w:rsid w:val="003930BE"/>
    <w:rsid w:val="003A4D67"/>
    <w:rsid w:val="003C34C2"/>
    <w:rsid w:val="003C36B6"/>
    <w:rsid w:val="003F15D5"/>
    <w:rsid w:val="003F4A13"/>
    <w:rsid w:val="00405229"/>
    <w:rsid w:val="00423C71"/>
    <w:rsid w:val="0042778A"/>
    <w:rsid w:val="004450D1"/>
    <w:rsid w:val="00447F5D"/>
    <w:rsid w:val="00464DC1"/>
    <w:rsid w:val="00467279"/>
    <w:rsid w:val="00471F45"/>
    <w:rsid w:val="004735B9"/>
    <w:rsid w:val="00491EE1"/>
    <w:rsid w:val="004A7A7B"/>
    <w:rsid w:val="004B17C0"/>
    <w:rsid w:val="004C4BBC"/>
    <w:rsid w:val="004D2AE1"/>
    <w:rsid w:val="004E2ECB"/>
    <w:rsid w:val="004F5D40"/>
    <w:rsid w:val="00500DAE"/>
    <w:rsid w:val="005139D1"/>
    <w:rsid w:val="00513EEC"/>
    <w:rsid w:val="00527824"/>
    <w:rsid w:val="00551064"/>
    <w:rsid w:val="00553C4D"/>
    <w:rsid w:val="005658B0"/>
    <w:rsid w:val="00571108"/>
    <w:rsid w:val="00586170"/>
    <w:rsid w:val="00587D43"/>
    <w:rsid w:val="00590743"/>
    <w:rsid w:val="00590C45"/>
    <w:rsid w:val="00593FDC"/>
    <w:rsid w:val="005A2EB2"/>
    <w:rsid w:val="005B0239"/>
    <w:rsid w:val="005C1AA7"/>
    <w:rsid w:val="005C7BB3"/>
    <w:rsid w:val="005E3226"/>
    <w:rsid w:val="005E590A"/>
    <w:rsid w:val="005F2439"/>
    <w:rsid w:val="005F65BC"/>
    <w:rsid w:val="00607DBD"/>
    <w:rsid w:val="006342E8"/>
    <w:rsid w:val="00642844"/>
    <w:rsid w:val="006504B2"/>
    <w:rsid w:val="00663557"/>
    <w:rsid w:val="00685D66"/>
    <w:rsid w:val="00693137"/>
    <w:rsid w:val="006946D2"/>
    <w:rsid w:val="006A66C9"/>
    <w:rsid w:val="006A7401"/>
    <w:rsid w:val="006B002E"/>
    <w:rsid w:val="006B0899"/>
    <w:rsid w:val="006B5560"/>
    <w:rsid w:val="006E0C14"/>
    <w:rsid w:val="006E33C1"/>
    <w:rsid w:val="006E5F0B"/>
    <w:rsid w:val="007176BA"/>
    <w:rsid w:val="00723196"/>
    <w:rsid w:val="007238C2"/>
    <w:rsid w:val="00753028"/>
    <w:rsid w:val="00767D4F"/>
    <w:rsid w:val="007842B6"/>
    <w:rsid w:val="00790EA1"/>
    <w:rsid w:val="00794BBF"/>
    <w:rsid w:val="007A506D"/>
    <w:rsid w:val="007A6EB0"/>
    <w:rsid w:val="007B5440"/>
    <w:rsid w:val="007C391C"/>
    <w:rsid w:val="007C51B6"/>
    <w:rsid w:val="007C7E42"/>
    <w:rsid w:val="007D6D33"/>
    <w:rsid w:val="00802396"/>
    <w:rsid w:val="0081289E"/>
    <w:rsid w:val="00813C42"/>
    <w:rsid w:val="00836999"/>
    <w:rsid w:val="00846BB9"/>
    <w:rsid w:val="00856EA4"/>
    <w:rsid w:val="00880305"/>
    <w:rsid w:val="008B2609"/>
    <w:rsid w:val="008D12DD"/>
    <w:rsid w:val="008F4ACD"/>
    <w:rsid w:val="00905FBF"/>
    <w:rsid w:val="00907038"/>
    <w:rsid w:val="00922B99"/>
    <w:rsid w:val="0093215E"/>
    <w:rsid w:val="00955EC9"/>
    <w:rsid w:val="009564E3"/>
    <w:rsid w:val="00962E0E"/>
    <w:rsid w:val="00974502"/>
    <w:rsid w:val="00986C7B"/>
    <w:rsid w:val="009D25E4"/>
    <w:rsid w:val="009E6F5D"/>
    <w:rsid w:val="009F0132"/>
    <w:rsid w:val="009F30C9"/>
    <w:rsid w:val="009F3F76"/>
    <w:rsid w:val="00A04A9C"/>
    <w:rsid w:val="00A118C4"/>
    <w:rsid w:val="00A14285"/>
    <w:rsid w:val="00A209E2"/>
    <w:rsid w:val="00A27178"/>
    <w:rsid w:val="00A33055"/>
    <w:rsid w:val="00A35481"/>
    <w:rsid w:val="00A51440"/>
    <w:rsid w:val="00A564AC"/>
    <w:rsid w:val="00A60A78"/>
    <w:rsid w:val="00A644C8"/>
    <w:rsid w:val="00A837AE"/>
    <w:rsid w:val="00A94825"/>
    <w:rsid w:val="00AA22CC"/>
    <w:rsid w:val="00AB5C47"/>
    <w:rsid w:val="00AD2D59"/>
    <w:rsid w:val="00B0193A"/>
    <w:rsid w:val="00B962DD"/>
    <w:rsid w:val="00BA344E"/>
    <w:rsid w:val="00BE3C7A"/>
    <w:rsid w:val="00BE59AE"/>
    <w:rsid w:val="00BF613A"/>
    <w:rsid w:val="00C1026F"/>
    <w:rsid w:val="00C12037"/>
    <w:rsid w:val="00C14F22"/>
    <w:rsid w:val="00C200F2"/>
    <w:rsid w:val="00C3768C"/>
    <w:rsid w:val="00C47C0B"/>
    <w:rsid w:val="00C52703"/>
    <w:rsid w:val="00C60710"/>
    <w:rsid w:val="00CB07AC"/>
    <w:rsid w:val="00CB40A5"/>
    <w:rsid w:val="00CC6538"/>
    <w:rsid w:val="00CE1114"/>
    <w:rsid w:val="00CE5238"/>
    <w:rsid w:val="00CF4DDD"/>
    <w:rsid w:val="00D044B9"/>
    <w:rsid w:val="00D31103"/>
    <w:rsid w:val="00D374B6"/>
    <w:rsid w:val="00D501CE"/>
    <w:rsid w:val="00D74BB0"/>
    <w:rsid w:val="00D828BF"/>
    <w:rsid w:val="00D8462A"/>
    <w:rsid w:val="00D9097F"/>
    <w:rsid w:val="00D93B8F"/>
    <w:rsid w:val="00DB0169"/>
    <w:rsid w:val="00DB3E8C"/>
    <w:rsid w:val="00DB7260"/>
    <w:rsid w:val="00DD465C"/>
    <w:rsid w:val="00DD717D"/>
    <w:rsid w:val="00DE31B1"/>
    <w:rsid w:val="00DE345D"/>
    <w:rsid w:val="00DE5A1D"/>
    <w:rsid w:val="00DE77C1"/>
    <w:rsid w:val="00E03C4C"/>
    <w:rsid w:val="00E25004"/>
    <w:rsid w:val="00E25770"/>
    <w:rsid w:val="00E46AAB"/>
    <w:rsid w:val="00E50B19"/>
    <w:rsid w:val="00E61E6D"/>
    <w:rsid w:val="00E73E0D"/>
    <w:rsid w:val="00E8384F"/>
    <w:rsid w:val="00E877C2"/>
    <w:rsid w:val="00E9167C"/>
    <w:rsid w:val="00EB2909"/>
    <w:rsid w:val="00EC28FB"/>
    <w:rsid w:val="00EC5F1D"/>
    <w:rsid w:val="00ED1FAF"/>
    <w:rsid w:val="00EF7F93"/>
    <w:rsid w:val="00F1303B"/>
    <w:rsid w:val="00F45AA9"/>
    <w:rsid w:val="00F611CF"/>
    <w:rsid w:val="00F62AE3"/>
    <w:rsid w:val="00F805E3"/>
    <w:rsid w:val="00F82F17"/>
    <w:rsid w:val="00F92CB5"/>
    <w:rsid w:val="00F95691"/>
    <w:rsid w:val="00FB4412"/>
    <w:rsid w:val="00FB5814"/>
    <w:rsid w:val="00FC6224"/>
    <w:rsid w:val="00FD2738"/>
    <w:rsid w:val="00FD6B6C"/>
    <w:rsid w:val="00FE015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29E5B"/>
  <w15:chartTrackingRefBased/>
  <w15:docId w15:val="{B02FF375-A8DA-412B-AF54-8FB7D9105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C331F"/>
    <w:pPr>
      <w:tabs>
        <w:tab w:val="center" w:pos="4536"/>
        <w:tab w:val="right" w:pos="9072"/>
      </w:tabs>
      <w:spacing w:after="0" w:line="240" w:lineRule="auto"/>
    </w:pPr>
  </w:style>
  <w:style w:type="character" w:customStyle="1" w:styleId="GlavaZnak">
    <w:name w:val="Glava Znak"/>
    <w:basedOn w:val="Privzetapisavaodstavka"/>
    <w:link w:val="Glava"/>
    <w:uiPriority w:val="99"/>
    <w:rsid w:val="000C331F"/>
  </w:style>
  <w:style w:type="paragraph" w:styleId="Noga">
    <w:name w:val="footer"/>
    <w:basedOn w:val="Navaden"/>
    <w:link w:val="NogaZnak"/>
    <w:uiPriority w:val="99"/>
    <w:unhideWhenUsed/>
    <w:rsid w:val="000C331F"/>
    <w:pPr>
      <w:tabs>
        <w:tab w:val="center" w:pos="4536"/>
        <w:tab w:val="right" w:pos="9072"/>
      </w:tabs>
      <w:spacing w:after="0" w:line="240" w:lineRule="auto"/>
    </w:pPr>
  </w:style>
  <w:style w:type="character" w:customStyle="1" w:styleId="NogaZnak">
    <w:name w:val="Noga Znak"/>
    <w:basedOn w:val="Privzetapisavaodstavka"/>
    <w:link w:val="Noga"/>
    <w:uiPriority w:val="99"/>
    <w:rsid w:val="000C331F"/>
  </w:style>
  <w:style w:type="character" w:styleId="Hiperpovezava">
    <w:name w:val="Hyperlink"/>
    <w:basedOn w:val="Privzetapisavaodstavka"/>
    <w:uiPriority w:val="99"/>
    <w:unhideWhenUsed/>
    <w:rsid w:val="00263014"/>
    <w:rPr>
      <w:color w:val="0563C1" w:themeColor="hyperlink"/>
      <w:u w:val="single"/>
    </w:rPr>
  </w:style>
  <w:style w:type="character" w:styleId="Nerazreenaomemba">
    <w:name w:val="Unresolved Mention"/>
    <w:basedOn w:val="Privzetapisavaodstavka"/>
    <w:uiPriority w:val="99"/>
    <w:semiHidden/>
    <w:unhideWhenUsed/>
    <w:rsid w:val="00263014"/>
    <w:rPr>
      <w:color w:val="605E5C"/>
      <w:shd w:val="clear" w:color="auto" w:fill="E1DFDD"/>
    </w:rPr>
  </w:style>
  <w:style w:type="paragraph" w:customStyle="1" w:styleId="Neotevilenodstavek">
    <w:name w:val="Neoštevilčen odstavek"/>
    <w:basedOn w:val="Navaden"/>
    <w:link w:val="NeotevilenodstavekZnak"/>
    <w:qFormat/>
    <w:rsid w:val="00527824"/>
    <w:pPr>
      <w:overflowPunct w:val="0"/>
      <w:autoSpaceDE w:val="0"/>
      <w:autoSpaceDN w:val="0"/>
      <w:adjustRightInd w:val="0"/>
      <w:spacing w:before="60" w:after="60" w:line="200" w:lineRule="exact"/>
      <w:jc w:val="both"/>
      <w:textAlignment w:val="baseline"/>
    </w:pPr>
    <w:rPr>
      <w:rFonts w:ascii="Arial" w:eastAsia="Times New Roman" w:hAnsi="Arial" w:cs="Times New Roman"/>
    </w:rPr>
  </w:style>
  <w:style w:type="character" w:customStyle="1" w:styleId="NeotevilenodstavekZnak">
    <w:name w:val="Neoštevilčen odstavek Znak"/>
    <w:link w:val="Neotevilenodstavek"/>
    <w:rsid w:val="00527824"/>
    <w:rPr>
      <w:rFonts w:ascii="Arial" w:eastAsia="Times New Roman" w:hAnsi="Arial" w:cs="Times New Roman"/>
    </w:rPr>
  </w:style>
  <w:style w:type="paragraph" w:styleId="Odstavekseznama">
    <w:name w:val="List Paragraph"/>
    <w:aliases w:val="LIST OF TABLES.,references,Bullets,References,Liste 1,Numbered List Paragraph,ReferencesCxSpLast,Dot pt,No Spacing1,List Paragraph Char Char Char,Indicator Text,Numbered Para 1,List Paragraph à moi,LISTA,List Paragraph1,Recommendation,L"/>
    <w:basedOn w:val="Navaden"/>
    <w:link w:val="OdstavekseznamaZnak"/>
    <w:uiPriority w:val="34"/>
    <w:qFormat/>
    <w:rsid w:val="00527824"/>
    <w:pPr>
      <w:ind w:left="720"/>
      <w:contextualSpacing/>
    </w:pPr>
  </w:style>
  <w:style w:type="character" w:customStyle="1" w:styleId="OdstavekseznamaZnak">
    <w:name w:val="Odstavek seznama Znak"/>
    <w:aliases w:val="LIST OF TABLES. Znak,references Znak,Bullets Znak,References Znak,Liste 1 Znak,Numbered List Paragraph Znak,ReferencesCxSpLast Znak,Dot pt Znak,No Spacing1 Znak,List Paragraph Char Char Char Znak,Indicator Text Znak,LISTA Znak"/>
    <w:link w:val="Odstavekseznama"/>
    <w:uiPriority w:val="34"/>
    <w:qFormat/>
    <w:locked/>
    <w:rsid w:val="00527824"/>
  </w:style>
  <w:style w:type="paragraph" w:customStyle="1" w:styleId="Poglavje">
    <w:name w:val="Poglavje"/>
    <w:basedOn w:val="Navaden"/>
    <w:qFormat/>
    <w:rsid w:val="00527824"/>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P68B1DB1-Navaden2">
    <w:name w:val="P68B1DB1-Navaden2"/>
    <w:basedOn w:val="Navaden"/>
    <w:rsid w:val="00527824"/>
    <w:pPr>
      <w:spacing w:after="200" w:line="276" w:lineRule="auto"/>
    </w:pPr>
    <w:rPr>
      <w:rFonts w:ascii="Times New Roman" w:eastAsia="Times New Roman" w:hAnsi="Times New Roman" w:cs="Times New Roman"/>
      <w:szCs w:val="20"/>
      <w:lang w:eastAsia="sl-SI"/>
    </w:rPr>
  </w:style>
  <w:style w:type="paragraph" w:styleId="Revizija">
    <w:name w:val="Revision"/>
    <w:hidden/>
    <w:uiPriority w:val="99"/>
    <w:semiHidden/>
    <w:rsid w:val="004E2ECB"/>
    <w:pPr>
      <w:spacing w:after="0" w:line="240" w:lineRule="auto"/>
    </w:pPr>
  </w:style>
  <w:style w:type="character" w:styleId="Pripombasklic">
    <w:name w:val="annotation reference"/>
    <w:basedOn w:val="Privzetapisavaodstavka"/>
    <w:uiPriority w:val="99"/>
    <w:semiHidden/>
    <w:unhideWhenUsed/>
    <w:rsid w:val="004E2ECB"/>
    <w:rPr>
      <w:sz w:val="16"/>
      <w:szCs w:val="16"/>
    </w:rPr>
  </w:style>
  <w:style w:type="paragraph" w:styleId="Pripombabesedilo">
    <w:name w:val="annotation text"/>
    <w:basedOn w:val="Navaden"/>
    <w:link w:val="PripombabesediloZnak"/>
    <w:uiPriority w:val="99"/>
    <w:unhideWhenUsed/>
    <w:rsid w:val="004E2ECB"/>
    <w:pPr>
      <w:spacing w:line="240" w:lineRule="auto"/>
    </w:pPr>
    <w:rPr>
      <w:sz w:val="20"/>
      <w:szCs w:val="20"/>
    </w:rPr>
  </w:style>
  <w:style w:type="character" w:customStyle="1" w:styleId="PripombabesediloZnak">
    <w:name w:val="Pripomba – besedilo Znak"/>
    <w:basedOn w:val="Privzetapisavaodstavka"/>
    <w:link w:val="Pripombabesedilo"/>
    <w:uiPriority w:val="99"/>
    <w:rsid w:val="004E2ECB"/>
    <w:rPr>
      <w:sz w:val="20"/>
      <w:szCs w:val="20"/>
    </w:rPr>
  </w:style>
  <w:style w:type="paragraph" w:styleId="Zadevapripombe">
    <w:name w:val="annotation subject"/>
    <w:basedOn w:val="Pripombabesedilo"/>
    <w:next w:val="Pripombabesedilo"/>
    <w:link w:val="ZadevapripombeZnak"/>
    <w:uiPriority w:val="99"/>
    <w:semiHidden/>
    <w:unhideWhenUsed/>
    <w:rsid w:val="004E2ECB"/>
    <w:rPr>
      <w:b/>
      <w:bCs/>
    </w:rPr>
  </w:style>
  <w:style w:type="character" w:customStyle="1" w:styleId="ZadevapripombeZnak">
    <w:name w:val="Zadeva pripombe Znak"/>
    <w:basedOn w:val="PripombabesediloZnak"/>
    <w:link w:val="Zadevapripombe"/>
    <w:uiPriority w:val="99"/>
    <w:semiHidden/>
    <w:rsid w:val="004E2ECB"/>
    <w:rPr>
      <w:b/>
      <w:bCs/>
      <w:sz w:val="20"/>
      <w:szCs w:val="20"/>
    </w:rPr>
  </w:style>
  <w:style w:type="table" w:styleId="Tabelamrea">
    <w:name w:val="Table Grid"/>
    <w:basedOn w:val="Navadnatabela"/>
    <w:uiPriority w:val="39"/>
    <w:rsid w:val="00F82F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semiHidden/>
    <w:unhideWhenUsed/>
    <w:rsid w:val="001C510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082966B-04C6-4BA7-B102-21B4F01E1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2318</Words>
  <Characters>13218</Characters>
  <Application>Microsoft Office Word</Application>
  <DocSecurity>0</DocSecurity>
  <Lines>110</Lines>
  <Paragraphs>31</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SEZMS</dc:creator>
  <cp:keywords/>
  <dc:description/>
  <cp:lastModifiedBy>Mira Kuhar</cp:lastModifiedBy>
  <cp:revision>6</cp:revision>
  <cp:lastPrinted>2026-09-15T07:09:00Z</cp:lastPrinted>
  <dcterms:created xsi:type="dcterms:W3CDTF">2026-10-12T07:08:00Z</dcterms:created>
  <dcterms:modified xsi:type="dcterms:W3CDTF">2026-10-12T13:28:00Z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53663dce963b4790b2f1bc6b73b7d72c173359cc33fbd0e294222224533552fe</vt:lpwstr>
  </property>
</Properties>
</file>