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541117F7" w14:textId="77777777" w:rsidTr="003B773C">
        <w:trPr>
          <w:gridAfter w:val="2"/>
          <w:wAfter w:w="3067" w:type="dxa"/>
          <w:trHeight w:val="20"/>
        </w:trPr>
        <w:tc>
          <w:tcPr>
            <w:tcW w:w="6096" w:type="dxa"/>
            <w:gridSpan w:val="2"/>
          </w:tcPr>
          <w:p w14:paraId="43D16B60" w14:textId="519C30DE"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FE71FA" w:rsidRPr="00FE71FA">
              <w:rPr>
                <w:rFonts w:cs="Arial"/>
                <w:szCs w:val="20"/>
                <w:lang w:eastAsia="sl-SI"/>
              </w:rPr>
              <w:t>510-67/2026-2180-7</w:t>
            </w:r>
          </w:p>
        </w:tc>
      </w:tr>
      <w:tr w:rsidR="003B773C" w:rsidRPr="00AE1F83" w14:paraId="2F81BC07" w14:textId="77777777" w:rsidTr="003B773C">
        <w:trPr>
          <w:gridAfter w:val="2"/>
          <w:wAfter w:w="3067" w:type="dxa"/>
          <w:trHeight w:val="20"/>
        </w:trPr>
        <w:tc>
          <w:tcPr>
            <w:tcW w:w="6096" w:type="dxa"/>
            <w:gridSpan w:val="2"/>
          </w:tcPr>
          <w:p w14:paraId="2ED1539F" w14:textId="385359ED"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sidR="00BC1EA8">
              <w:rPr>
                <w:rFonts w:cs="Arial"/>
                <w:szCs w:val="20"/>
                <w:lang w:eastAsia="sl-SI"/>
              </w:rPr>
              <w:t xml:space="preserve"> </w:t>
            </w:r>
            <w:r w:rsidR="00AF5DFF">
              <w:rPr>
                <w:rFonts w:cs="Arial"/>
                <w:szCs w:val="20"/>
                <w:lang w:eastAsia="sl-SI"/>
              </w:rPr>
              <w:t>11</w:t>
            </w:r>
            <w:r w:rsidR="00264437">
              <w:rPr>
                <w:rFonts w:cs="Arial"/>
                <w:szCs w:val="20"/>
                <w:lang w:eastAsia="sl-SI"/>
              </w:rPr>
              <w:t>.</w:t>
            </w:r>
            <w:r w:rsidR="00EC1126">
              <w:rPr>
                <w:rFonts w:cs="Arial"/>
                <w:szCs w:val="20"/>
                <w:lang w:eastAsia="sl-SI"/>
              </w:rPr>
              <w:t xml:space="preserve"> </w:t>
            </w:r>
            <w:r w:rsidR="00264437">
              <w:rPr>
                <w:rFonts w:cs="Arial"/>
                <w:szCs w:val="20"/>
                <w:lang w:eastAsia="sl-SI"/>
              </w:rPr>
              <w:t>9.</w:t>
            </w:r>
            <w:r w:rsidR="00BC1EA8">
              <w:rPr>
                <w:rFonts w:cs="Arial"/>
                <w:szCs w:val="20"/>
                <w:lang w:eastAsia="sl-SI"/>
              </w:rPr>
              <w:t xml:space="preserve"> 2026</w:t>
            </w:r>
          </w:p>
        </w:tc>
      </w:tr>
      <w:tr w:rsidR="003B773C" w:rsidRPr="00AE1F83" w14:paraId="08552657" w14:textId="77777777" w:rsidTr="003B773C">
        <w:trPr>
          <w:gridAfter w:val="2"/>
          <w:wAfter w:w="3067" w:type="dxa"/>
          <w:trHeight w:val="20"/>
        </w:trPr>
        <w:tc>
          <w:tcPr>
            <w:tcW w:w="6096" w:type="dxa"/>
            <w:gridSpan w:val="2"/>
          </w:tcPr>
          <w:p w14:paraId="1F17140A" w14:textId="77777777" w:rsidR="003B773C" w:rsidRPr="00AE1F83" w:rsidRDefault="003B773C" w:rsidP="003B773C">
            <w:pPr>
              <w:rPr>
                <w:rFonts w:cs="Arial"/>
                <w:szCs w:val="20"/>
              </w:rPr>
            </w:pPr>
          </w:p>
          <w:p w14:paraId="53687FA6" w14:textId="77777777" w:rsidR="003B773C" w:rsidRPr="00AE1F83" w:rsidRDefault="003B773C" w:rsidP="003B773C">
            <w:pPr>
              <w:rPr>
                <w:rFonts w:cs="Arial"/>
                <w:szCs w:val="20"/>
              </w:rPr>
            </w:pPr>
            <w:r w:rsidRPr="00AE1F83">
              <w:rPr>
                <w:rFonts w:cs="Arial"/>
                <w:szCs w:val="20"/>
              </w:rPr>
              <w:t>GENERALNI SEKRETARIAT VLADE REPUBLIKE SLOVENIJE</w:t>
            </w:r>
          </w:p>
          <w:p w14:paraId="03E97F5D" w14:textId="7543F847" w:rsidR="003B773C" w:rsidRDefault="00EB3269" w:rsidP="003B773C">
            <w:hyperlink r:id="rId11" w:history="1">
              <w:r w:rsidRPr="00FC13ED">
                <w:rPr>
                  <w:rStyle w:val="Hiperpovezava"/>
                </w:rPr>
                <w:t>gp.gs@gov.si</w:t>
              </w:r>
            </w:hyperlink>
          </w:p>
          <w:p w14:paraId="7808E564" w14:textId="0E6A3D06" w:rsidR="00EB3269" w:rsidRPr="00AE1F83" w:rsidRDefault="00EB3269" w:rsidP="003B773C">
            <w:pPr>
              <w:rPr>
                <w:rFonts w:cs="Arial"/>
                <w:szCs w:val="20"/>
              </w:rPr>
            </w:pPr>
          </w:p>
        </w:tc>
      </w:tr>
      <w:tr w:rsidR="003B773C" w:rsidRPr="00AE1F83" w14:paraId="0965DF07" w14:textId="77777777" w:rsidTr="003B773C">
        <w:trPr>
          <w:trHeight w:val="20"/>
        </w:trPr>
        <w:tc>
          <w:tcPr>
            <w:tcW w:w="9163" w:type="dxa"/>
            <w:gridSpan w:val="4"/>
          </w:tcPr>
          <w:p w14:paraId="45AC9891" w14:textId="030D40EB" w:rsidR="00264437" w:rsidRPr="00AD42A6" w:rsidRDefault="003B773C" w:rsidP="0022065E">
            <w:pPr>
              <w:suppressAutoHyphens/>
              <w:overflowPunct w:val="0"/>
              <w:autoSpaceDE w:val="0"/>
              <w:autoSpaceDN w:val="0"/>
              <w:adjustRightInd w:val="0"/>
              <w:jc w:val="both"/>
              <w:textAlignment w:val="baseline"/>
              <w:rPr>
                <w:rFonts w:cs="Arial"/>
                <w:b/>
                <w:bCs/>
                <w:color w:val="000000"/>
                <w:szCs w:val="20"/>
                <w:lang w:eastAsia="sl-SI"/>
              </w:rPr>
            </w:pPr>
            <w:r w:rsidRPr="00AE1F83">
              <w:rPr>
                <w:rFonts w:cs="Arial"/>
                <w:b/>
                <w:szCs w:val="20"/>
                <w:lang w:eastAsia="sl-SI"/>
              </w:rPr>
              <w:t>ZADEVA</w:t>
            </w:r>
            <w:r w:rsidR="004B1615">
              <w:rPr>
                <w:rFonts w:cs="Arial"/>
                <w:b/>
                <w:szCs w:val="20"/>
                <w:lang w:eastAsia="sl-SI"/>
              </w:rPr>
              <w:t>:</w:t>
            </w:r>
            <w:r w:rsidR="004B1615">
              <w:t xml:space="preserve"> </w:t>
            </w:r>
            <w:r w:rsidR="00B63B42" w:rsidRPr="00B63B42">
              <w:rPr>
                <w:b/>
                <w:bCs/>
              </w:rPr>
              <w:t>I</w:t>
            </w:r>
            <w:r w:rsidR="00C44C44">
              <w:rPr>
                <w:b/>
                <w:bCs/>
              </w:rPr>
              <w:t>zhodišča za</w:t>
            </w:r>
            <w:r w:rsidR="00F70C48">
              <w:rPr>
                <w:b/>
                <w:bCs/>
              </w:rPr>
              <w:t xml:space="preserve"> </w:t>
            </w:r>
            <w:r w:rsidR="00500020">
              <w:rPr>
                <w:b/>
                <w:bCs/>
              </w:rPr>
              <w:t xml:space="preserve">srečanje </w:t>
            </w:r>
            <w:r w:rsidR="00B63B42">
              <w:rPr>
                <w:rFonts w:cs="Arial"/>
                <w:b/>
                <w:szCs w:val="20"/>
                <w:lang w:eastAsia="sl-SI"/>
              </w:rPr>
              <w:t>ministra za gospodarstvo, delo</w:t>
            </w:r>
            <w:r w:rsidR="00FC57B8">
              <w:rPr>
                <w:rFonts w:cs="Arial"/>
                <w:b/>
                <w:bCs/>
                <w:color w:val="000000"/>
                <w:szCs w:val="20"/>
                <w:lang w:eastAsia="sl-SI"/>
              </w:rPr>
              <w:t xml:space="preserve"> in šport </w:t>
            </w:r>
            <w:r w:rsidR="00B63B42">
              <w:rPr>
                <w:rFonts w:cs="Arial"/>
                <w:b/>
                <w:bCs/>
                <w:color w:val="000000"/>
                <w:szCs w:val="20"/>
                <w:lang w:eastAsia="sl-SI"/>
              </w:rPr>
              <w:t>dr. Anžeta Logarja</w:t>
            </w:r>
            <w:r w:rsidR="00FC57B8">
              <w:rPr>
                <w:rFonts w:cs="Arial"/>
                <w:b/>
                <w:bCs/>
                <w:color w:val="000000"/>
                <w:szCs w:val="20"/>
                <w:lang w:eastAsia="sl-SI"/>
              </w:rPr>
              <w:t xml:space="preserve"> </w:t>
            </w:r>
            <w:r w:rsidR="00500020">
              <w:rPr>
                <w:rFonts w:cs="Arial"/>
                <w:b/>
                <w:bCs/>
                <w:color w:val="000000"/>
                <w:szCs w:val="20"/>
                <w:lang w:eastAsia="sl-SI"/>
              </w:rPr>
              <w:t>z</w:t>
            </w:r>
            <w:r w:rsidR="00F70C48">
              <w:rPr>
                <w:rFonts w:cs="Arial"/>
                <w:b/>
                <w:bCs/>
                <w:color w:val="000000"/>
                <w:szCs w:val="20"/>
                <w:lang w:eastAsia="sl-SI"/>
              </w:rPr>
              <w:t xml:space="preserve"> </w:t>
            </w:r>
            <w:r w:rsidR="00F70C48">
              <w:t xml:space="preserve"> </w:t>
            </w:r>
            <w:r w:rsidR="00F70C48" w:rsidRPr="00F70C48">
              <w:rPr>
                <w:rFonts w:cs="Arial"/>
                <w:b/>
                <w:bCs/>
                <w:color w:val="000000"/>
                <w:szCs w:val="20"/>
                <w:lang w:eastAsia="sl-SI"/>
              </w:rPr>
              <w:t>ministric</w:t>
            </w:r>
            <w:r w:rsidR="00F70C48">
              <w:rPr>
                <w:rFonts w:cs="Arial"/>
                <w:b/>
                <w:bCs/>
                <w:color w:val="000000"/>
                <w:szCs w:val="20"/>
                <w:lang w:eastAsia="sl-SI"/>
              </w:rPr>
              <w:t>o</w:t>
            </w:r>
            <w:r w:rsidR="00F70C48" w:rsidRPr="00F70C48">
              <w:rPr>
                <w:rFonts w:cs="Arial"/>
                <w:b/>
                <w:bCs/>
                <w:color w:val="000000"/>
                <w:szCs w:val="20"/>
                <w:lang w:eastAsia="sl-SI"/>
              </w:rPr>
              <w:t xml:space="preserve"> za mednarodne zadeve in gospodarski razvoj</w:t>
            </w:r>
            <w:r w:rsidR="00F70C48">
              <w:rPr>
                <w:rFonts w:cs="Arial"/>
                <w:b/>
                <w:bCs/>
                <w:color w:val="000000"/>
                <w:szCs w:val="20"/>
                <w:lang w:eastAsia="sl-SI"/>
              </w:rPr>
              <w:t xml:space="preserve"> </w:t>
            </w:r>
            <w:r w:rsidR="00F70C48" w:rsidRPr="00F70C48">
              <w:rPr>
                <w:rFonts w:cs="Arial"/>
                <w:b/>
                <w:bCs/>
                <w:color w:val="000000"/>
                <w:szCs w:val="20"/>
                <w:lang w:eastAsia="sl-SI"/>
              </w:rPr>
              <w:t>ameriške zvezne države Ohio</w:t>
            </w:r>
            <w:r w:rsidR="00675237">
              <w:rPr>
                <w:rFonts w:cs="Arial"/>
                <w:b/>
                <w:bCs/>
                <w:color w:val="000000"/>
                <w:szCs w:val="20"/>
                <w:lang w:eastAsia="sl-SI"/>
              </w:rPr>
              <w:t>,</w:t>
            </w:r>
            <w:r w:rsidR="00F70C48" w:rsidRPr="00F70C48">
              <w:rPr>
                <w:rFonts w:cs="Arial"/>
                <w:b/>
                <w:bCs/>
                <w:color w:val="000000"/>
                <w:szCs w:val="20"/>
                <w:lang w:eastAsia="sl-SI"/>
              </w:rPr>
              <w:t xml:space="preserve"> Lydi</w:t>
            </w:r>
            <w:r w:rsidR="00F70C48">
              <w:rPr>
                <w:rFonts w:cs="Arial"/>
                <w:b/>
                <w:bCs/>
                <w:color w:val="000000"/>
                <w:szCs w:val="20"/>
                <w:lang w:eastAsia="sl-SI"/>
              </w:rPr>
              <w:t xml:space="preserve">o </w:t>
            </w:r>
            <w:r w:rsidR="00F70C48" w:rsidRPr="00F70C48">
              <w:rPr>
                <w:rFonts w:cs="Arial"/>
                <w:b/>
                <w:bCs/>
                <w:color w:val="000000"/>
                <w:szCs w:val="20"/>
                <w:lang w:eastAsia="sl-SI"/>
              </w:rPr>
              <w:t>Mihalik</w:t>
            </w:r>
            <w:r w:rsidR="00675237">
              <w:rPr>
                <w:rFonts w:cs="Arial"/>
                <w:b/>
                <w:bCs/>
                <w:color w:val="000000"/>
                <w:szCs w:val="20"/>
                <w:lang w:eastAsia="sl-SI"/>
              </w:rPr>
              <w:t xml:space="preserve"> </w:t>
            </w:r>
            <w:r w:rsidR="00500020">
              <w:rPr>
                <w:rFonts w:cs="Arial"/>
                <w:b/>
                <w:bCs/>
                <w:szCs w:val="20"/>
              </w:rPr>
              <w:t>18</w:t>
            </w:r>
            <w:r w:rsidR="00264437">
              <w:rPr>
                <w:rFonts w:cs="Arial"/>
                <w:b/>
                <w:bCs/>
                <w:szCs w:val="20"/>
              </w:rPr>
              <w:t>.</w:t>
            </w:r>
            <w:r w:rsidR="0022065E">
              <w:rPr>
                <w:rFonts w:cs="Arial"/>
                <w:b/>
                <w:bCs/>
                <w:szCs w:val="20"/>
              </w:rPr>
              <w:t xml:space="preserve"> septembra </w:t>
            </w:r>
            <w:r w:rsidR="00B63B42">
              <w:rPr>
                <w:rFonts w:cs="Arial"/>
                <w:b/>
                <w:bCs/>
                <w:szCs w:val="20"/>
              </w:rPr>
              <w:t>2026</w:t>
            </w:r>
            <w:r w:rsidR="00A94BD0">
              <w:rPr>
                <w:rFonts w:cs="Arial"/>
                <w:b/>
                <w:bCs/>
                <w:szCs w:val="20"/>
              </w:rPr>
              <w:t xml:space="preserve"> </w:t>
            </w:r>
            <w:r w:rsidR="00500020">
              <w:rPr>
                <w:rFonts w:cs="Arial"/>
                <w:b/>
                <w:bCs/>
                <w:szCs w:val="20"/>
              </w:rPr>
              <w:t>v Ljubljani</w:t>
            </w:r>
            <w:r w:rsidR="00D37447">
              <w:rPr>
                <w:rFonts w:cs="Arial"/>
                <w:b/>
                <w:bCs/>
                <w:szCs w:val="20"/>
              </w:rPr>
              <w:t xml:space="preserve"> </w:t>
            </w:r>
            <w:r w:rsidR="00DE0FC1" w:rsidRPr="003379BF">
              <w:rPr>
                <w:rFonts w:cs="Arial"/>
                <w:b/>
                <w:bCs/>
                <w:color w:val="000000"/>
                <w:szCs w:val="20"/>
                <w:lang w:eastAsia="sl-SI"/>
              </w:rPr>
              <w:t xml:space="preserve">– </w:t>
            </w:r>
            <w:r w:rsidR="00DE0FC1">
              <w:rPr>
                <w:rFonts w:cs="Arial"/>
                <w:b/>
                <w:bCs/>
                <w:color w:val="000000"/>
                <w:szCs w:val="20"/>
                <w:lang w:eastAsia="sl-SI"/>
              </w:rPr>
              <w:t>predlog za obravnavo</w:t>
            </w:r>
          </w:p>
        </w:tc>
      </w:tr>
      <w:tr w:rsidR="003B773C" w:rsidRPr="00AE1F83" w14:paraId="6F2BBF81" w14:textId="77777777" w:rsidTr="003B773C">
        <w:trPr>
          <w:trHeight w:val="20"/>
        </w:trPr>
        <w:tc>
          <w:tcPr>
            <w:tcW w:w="9163" w:type="dxa"/>
            <w:gridSpan w:val="4"/>
          </w:tcPr>
          <w:p w14:paraId="2429B5AF"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7B41B6" w:rsidRPr="00AE1F83" w14:paraId="5D12A326" w14:textId="77777777" w:rsidTr="003B773C">
        <w:trPr>
          <w:trHeight w:val="20"/>
        </w:trPr>
        <w:tc>
          <w:tcPr>
            <w:tcW w:w="9163" w:type="dxa"/>
            <w:gridSpan w:val="4"/>
          </w:tcPr>
          <w:p w14:paraId="57F755A1" w14:textId="606BEE55" w:rsidR="004B1615" w:rsidRDefault="007B41B6" w:rsidP="007B41B6">
            <w:pPr>
              <w:spacing w:line="240" w:lineRule="auto"/>
              <w:ind w:right="480"/>
              <w:jc w:val="both"/>
              <w:rPr>
                <w:rFonts w:cs="Arial"/>
                <w:szCs w:val="20"/>
              </w:rPr>
            </w:pPr>
            <w:r w:rsidRPr="00413F83">
              <w:rPr>
                <w:rFonts w:cs="Arial"/>
                <w:szCs w:val="20"/>
              </w:rPr>
              <w:t>Na podlagi prvega odstavka 2. člena in šestega odstavka 21. člena Zakona o Vladi Republike Slovenije (</w:t>
            </w:r>
            <w:r w:rsidR="007E1D05" w:rsidRPr="007E1D05">
              <w:rPr>
                <w:rFonts w:cs="Arial"/>
                <w:szCs w:val="20"/>
              </w:rPr>
              <w:t>Uradni list RS, št. 24/05 – uradno prečiščeno besedilo, 109/08, 38/10-ZUKN, 8/12, 21/13, 47/13-ZDU-1G, 65/14, 55/17</w:t>
            </w:r>
            <w:r w:rsidR="00F93E84">
              <w:rPr>
                <w:rFonts w:cs="Arial"/>
                <w:szCs w:val="20"/>
              </w:rPr>
              <w:t>,</w:t>
            </w:r>
            <w:r w:rsidR="007E1D05" w:rsidRPr="007E1D05">
              <w:rPr>
                <w:rFonts w:cs="Arial"/>
                <w:szCs w:val="20"/>
              </w:rPr>
              <w:t xml:space="preserve"> 163/22</w:t>
            </w:r>
            <w:r w:rsidR="00B63B42">
              <w:rPr>
                <w:rFonts w:cs="Arial"/>
                <w:szCs w:val="20"/>
              </w:rPr>
              <w:t>,</w:t>
            </w:r>
            <w:r w:rsidR="007E1D05" w:rsidRPr="007E1D05">
              <w:rPr>
                <w:rFonts w:cs="Arial"/>
                <w:szCs w:val="20"/>
              </w:rPr>
              <w:t xml:space="preserve"> 57/25-ZF</w:t>
            </w:r>
            <w:r w:rsidR="00B63B42">
              <w:rPr>
                <w:rFonts w:cs="Arial"/>
                <w:szCs w:val="20"/>
              </w:rPr>
              <w:t xml:space="preserve"> in 555/26</w:t>
            </w:r>
            <w:r w:rsidRPr="00413F83">
              <w:rPr>
                <w:rFonts w:cs="Arial"/>
                <w:szCs w:val="20"/>
              </w:rPr>
              <w:t>) je Vlada Republike Slovenije na …. seji dne …. pod točko …. sprejela naslednj</w:t>
            </w:r>
            <w:r>
              <w:rPr>
                <w:rFonts w:cs="Arial"/>
                <w:szCs w:val="20"/>
              </w:rPr>
              <w:t>i</w:t>
            </w:r>
            <w:r w:rsidRPr="00413F83">
              <w:rPr>
                <w:rFonts w:cs="Arial"/>
                <w:szCs w:val="20"/>
              </w:rPr>
              <w:t xml:space="preserve"> </w:t>
            </w:r>
          </w:p>
          <w:p w14:paraId="09C240C3" w14:textId="77777777" w:rsidR="004B1615" w:rsidRDefault="004B1615" w:rsidP="007B41B6">
            <w:pPr>
              <w:spacing w:line="240" w:lineRule="auto"/>
              <w:ind w:right="480"/>
              <w:jc w:val="both"/>
              <w:rPr>
                <w:rFonts w:cs="Arial"/>
                <w:szCs w:val="20"/>
              </w:rPr>
            </w:pPr>
          </w:p>
          <w:p w14:paraId="4811B048" w14:textId="7AE7A9BB" w:rsidR="007B41B6" w:rsidRDefault="004B1615" w:rsidP="004B1615">
            <w:pPr>
              <w:spacing w:line="240" w:lineRule="auto"/>
              <w:ind w:right="480"/>
              <w:jc w:val="center"/>
              <w:rPr>
                <w:rFonts w:cs="Arial"/>
                <w:szCs w:val="20"/>
              </w:rPr>
            </w:pPr>
            <w:r>
              <w:rPr>
                <w:rFonts w:cs="Arial"/>
                <w:szCs w:val="20"/>
              </w:rPr>
              <w:t>SKLEP:</w:t>
            </w:r>
          </w:p>
          <w:p w14:paraId="69A48FA6" w14:textId="77777777" w:rsidR="007B41B6" w:rsidRDefault="007B41B6" w:rsidP="007B41B6">
            <w:pPr>
              <w:spacing w:line="240" w:lineRule="auto"/>
              <w:ind w:right="480"/>
              <w:jc w:val="both"/>
              <w:rPr>
                <w:rFonts w:cs="Arial"/>
                <w:szCs w:val="20"/>
              </w:rPr>
            </w:pPr>
          </w:p>
          <w:p w14:paraId="3408BAEA" w14:textId="364E9345" w:rsidR="00264437" w:rsidRDefault="004B1615" w:rsidP="00F70C48">
            <w:pPr>
              <w:pStyle w:val="Odstavekseznama"/>
              <w:numPr>
                <w:ilvl w:val="0"/>
                <w:numId w:val="23"/>
              </w:numPr>
              <w:ind w:right="480"/>
              <w:jc w:val="both"/>
              <w:rPr>
                <w:rFonts w:cs="Arial"/>
                <w:iCs/>
              </w:rPr>
            </w:pPr>
            <w:r w:rsidRPr="00264437">
              <w:rPr>
                <w:rFonts w:cs="Arial"/>
                <w:iCs/>
              </w:rPr>
              <w:t xml:space="preserve">Vlada Republike Slovenije je </w:t>
            </w:r>
            <w:r w:rsidR="0022065E" w:rsidRPr="00264437">
              <w:rPr>
                <w:rFonts w:cs="Arial"/>
                <w:iCs/>
              </w:rPr>
              <w:t>sprejela Izhodišča za</w:t>
            </w:r>
            <w:r w:rsidR="00264437">
              <w:t xml:space="preserve"> </w:t>
            </w:r>
            <w:r w:rsidR="00F70C48" w:rsidRPr="00F70C48">
              <w:rPr>
                <w:rFonts w:cs="Arial"/>
                <w:iCs/>
              </w:rPr>
              <w:t>srečanje ministra za gospodarstvo, delo in šport dr. Anžeta Logarja z  ministrico za mednarodne zadeve in gospodarski razvoj ameriške zvezne države Ohio</w:t>
            </w:r>
            <w:r w:rsidR="00675237">
              <w:rPr>
                <w:rFonts w:cs="Arial"/>
                <w:iCs/>
              </w:rPr>
              <w:t>,</w:t>
            </w:r>
            <w:r w:rsidR="00F70C48" w:rsidRPr="00F70C48">
              <w:rPr>
                <w:rFonts w:cs="Arial"/>
                <w:iCs/>
              </w:rPr>
              <w:t xml:space="preserve"> Lydio Mihalik 18. septembra 2026 v Ljubljani</w:t>
            </w:r>
            <w:r w:rsidR="00F70C48">
              <w:rPr>
                <w:rFonts w:cs="Arial"/>
                <w:iCs/>
              </w:rPr>
              <w:t>.</w:t>
            </w:r>
          </w:p>
          <w:p w14:paraId="2A04D0CE" w14:textId="77777777" w:rsidR="00F70C48" w:rsidRPr="00264437" w:rsidRDefault="00F70C48" w:rsidP="00F70C48">
            <w:pPr>
              <w:pStyle w:val="Odstavekseznama"/>
              <w:ind w:right="480"/>
              <w:jc w:val="both"/>
              <w:rPr>
                <w:rFonts w:cs="Arial"/>
                <w:iCs/>
              </w:rPr>
            </w:pPr>
          </w:p>
          <w:p w14:paraId="4C12CCDF" w14:textId="4F895C79" w:rsidR="0022065E" w:rsidRDefault="0022065E" w:rsidP="0022065E">
            <w:pPr>
              <w:pStyle w:val="Odstavekseznama"/>
              <w:numPr>
                <w:ilvl w:val="0"/>
                <w:numId w:val="23"/>
              </w:numPr>
              <w:ind w:right="480"/>
              <w:jc w:val="both"/>
              <w:rPr>
                <w:rFonts w:cs="Arial"/>
                <w:iCs/>
              </w:rPr>
            </w:pPr>
            <w:r>
              <w:rPr>
                <w:rFonts w:cs="Arial"/>
                <w:iCs/>
              </w:rPr>
              <w:t xml:space="preserve">Vlada Republike Slovenije je določila delegacijo v sestavi: </w:t>
            </w:r>
          </w:p>
          <w:p w14:paraId="55E8A555" w14:textId="4DE57190" w:rsidR="00264437" w:rsidRPr="00EC1126" w:rsidRDefault="00933F8B" w:rsidP="00EC1126">
            <w:pPr>
              <w:numPr>
                <w:ilvl w:val="0"/>
                <w:numId w:val="19"/>
              </w:numPr>
              <w:ind w:left="1014" w:hanging="283"/>
              <w:jc w:val="both"/>
              <w:rPr>
                <w:rFonts w:cs="Arial"/>
                <w:szCs w:val="20"/>
              </w:rPr>
            </w:pPr>
            <w:r>
              <w:rPr>
                <w:rFonts w:cs="Arial"/>
                <w:szCs w:val="20"/>
              </w:rPr>
              <w:t xml:space="preserve">dr. Anže Logar, minister za gospodarstvo, delo in šport, </w:t>
            </w:r>
            <w:r w:rsidRPr="00243697">
              <w:rPr>
                <w:rFonts w:cs="Arial"/>
                <w:szCs w:val="20"/>
              </w:rPr>
              <w:t>vodja delegacije;</w:t>
            </w:r>
          </w:p>
          <w:p w14:paraId="7039274E" w14:textId="006F5D0B" w:rsidR="00EC1126" w:rsidRPr="0043309F" w:rsidRDefault="00933F8B" w:rsidP="0043309F">
            <w:pPr>
              <w:pStyle w:val="Odstavekseznama"/>
              <w:numPr>
                <w:ilvl w:val="0"/>
                <w:numId w:val="19"/>
              </w:numPr>
              <w:spacing w:line="260" w:lineRule="exact"/>
              <w:ind w:left="1014" w:right="480" w:hanging="283"/>
              <w:jc w:val="both"/>
              <w:rPr>
                <w:rFonts w:cs="Arial"/>
                <w:iCs/>
              </w:rPr>
            </w:pPr>
            <w:r>
              <w:rPr>
                <w:rFonts w:cs="Arial"/>
                <w:iCs/>
              </w:rPr>
              <w:t xml:space="preserve">Luka Mihalič, Kabinet ministra, </w:t>
            </w:r>
            <w:r w:rsidR="0046796A">
              <w:rPr>
                <w:rFonts w:cs="Arial"/>
              </w:rPr>
              <w:t>Ministrstvo za gospodarstvo, delo in šport,</w:t>
            </w:r>
            <w:r w:rsidR="0046796A" w:rsidRPr="001F4BCC">
              <w:rPr>
                <w:rFonts w:cs="Arial"/>
                <w:iCs/>
              </w:rPr>
              <w:t xml:space="preserve"> </w:t>
            </w:r>
            <w:r w:rsidRPr="001F4BCC">
              <w:rPr>
                <w:rFonts w:cs="Arial"/>
                <w:iCs/>
              </w:rPr>
              <w:t>član delegacije</w:t>
            </w:r>
            <w:r>
              <w:rPr>
                <w:rFonts w:cs="Arial"/>
                <w:iCs/>
              </w:rPr>
              <w:t>;</w:t>
            </w:r>
          </w:p>
          <w:p w14:paraId="4EB55D71" w14:textId="0C7BF512" w:rsidR="00933F8B" w:rsidRDefault="00155B67" w:rsidP="00933F8B">
            <w:pPr>
              <w:numPr>
                <w:ilvl w:val="0"/>
                <w:numId w:val="19"/>
              </w:numPr>
              <w:ind w:left="1014" w:hanging="283"/>
              <w:jc w:val="both"/>
              <w:rPr>
                <w:rFonts w:cs="Arial"/>
                <w:szCs w:val="20"/>
              </w:rPr>
            </w:pPr>
            <w:r>
              <w:rPr>
                <w:rFonts w:cs="Arial"/>
                <w:szCs w:val="20"/>
              </w:rPr>
              <w:t>Petra Grilc</w:t>
            </w:r>
            <w:r w:rsidR="00933F8B">
              <w:rPr>
                <w:rFonts w:cs="Arial"/>
                <w:szCs w:val="20"/>
              </w:rPr>
              <w:t xml:space="preserve">, </w:t>
            </w:r>
            <w:r>
              <w:rPr>
                <w:rFonts w:cs="Arial"/>
                <w:szCs w:val="20"/>
              </w:rPr>
              <w:t xml:space="preserve">vodja </w:t>
            </w:r>
            <w:r w:rsidR="00933F8B">
              <w:rPr>
                <w:rFonts w:cs="Arial"/>
                <w:szCs w:val="20"/>
              </w:rPr>
              <w:t>Služb</w:t>
            </w:r>
            <w:r>
              <w:rPr>
                <w:rFonts w:cs="Arial"/>
                <w:szCs w:val="20"/>
              </w:rPr>
              <w:t>e</w:t>
            </w:r>
            <w:r w:rsidR="00933F8B">
              <w:rPr>
                <w:rFonts w:cs="Arial"/>
                <w:szCs w:val="20"/>
              </w:rPr>
              <w:t xml:space="preserve"> za evropske zadeve in mednarodno sodelovanje, </w:t>
            </w:r>
            <w:r w:rsidR="0046796A">
              <w:rPr>
                <w:rFonts w:cs="Arial"/>
                <w:szCs w:val="20"/>
              </w:rPr>
              <w:t xml:space="preserve">Ministrstvo za gospodarstvo, delo in šport, </w:t>
            </w:r>
            <w:r w:rsidR="00933F8B" w:rsidRPr="001F4BCC">
              <w:rPr>
                <w:rFonts w:cs="Arial"/>
                <w:szCs w:val="20"/>
              </w:rPr>
              <w:t>član</w:t>
            </w:r>
            <w:r w:rsidR="00F06853">
              <w:rPr>
                <w:rFonts w:cs="Arial"/>
                <w:szCs w:val="20"/>
              </w:rPr>
              <w:t>ica</w:t>
            </w:r>
            <w:r w:rsidR="00933F8B" w:rsidRPr="001F4BCC">
              <w:rPr>
                <w:rFonts w:cs="Arial"/>
                <w:szCs w:val="20"/>
              </w:rPr>
              <w:t xml:space="preserve"> delegacije</w:t>
            </w:r>
            <w:r w:rsidR="00714444">
              <w:rPr>
                <w:rFonts w:cs="Arial"/>
                <w:szCs w:val="20"/>
              </w:rPr>
              <w:t>.</w:t>
            </w:r>
          </w:p>
          <w:p w14:paraId="2B57F87E" w14:textId="099E4FCC" w:rsidR="008845FB" w:rsidRDefault="008845FB" w:rsidP="00714444">
            <w:pPr>
              <w:jc w:val="both"/>
              <w:rPr>
                <w:rFonts w:cs="Arial"/>
                <w:szCs w:val="20"/>
              </w:rPr>
            </w:pPr>
          </w:p>
          <w:p w14:paraId="29E62BD2" w14:textId="77777777" w:rsidR="007B41B6" w:rsidRPr="00155B67" w:rsidRDefault="007B41B6" w:rsidP="00155B67">
            <w:pPr>
              <w:ind w:right="480"/>
              <w:jc w:val="both"/>
              <w:rPr>
                <w:rFonts w:cs="Arial"/>
                <w:iCs/>
              </w:rPr>
            </w:pPr>
          </w:p>
          <w:p w14:paraId="033F86A7" w14:textId="77777777" w:rsidR="0043309F" w:rsidRPr="00AA67AF" w:rsidRDefault="0043309F" w:rsidP="007B41B6">
            <w:pPr>
              <w:pStyle w:val="Odstavekseznama"/>
              <w:ind w:left="1440" w:right="480"/>
              <w:jc w:val="both"/>
              <w:rPr>
                <w:rFonts w:cs="Arial"/>
                <w:iCs/>
              </w:rPr>
            </w:pPr>
          </w:p>
          <w:p w14:paraId="7E2BEF7A" w14:textId="77777777" w:rsidR="007B41B6" w:rsidRDefault="007B41B6" w:rsidP="007B41B6">
            <w:pPr>
              <w:pStyle w:val="Odstavekseznama"/>
              <w:ind w:right="480"/>
              <w:jc w:val="both"/>
              <w:rPr>
                <w:rFonts w:cs="Arial"/>
                <w:color w:val="000000"/>
              </w:rPr>
            </w:pPr>
          </w:p>
          <w:p w14:paraId="768F1381" w14:textId="69DC83BB" w:rsidR="007B41B6" w:rsidRPr="005531C4" w:rsidRDefault="007B41B6" w:rsidP="007B41B6">
            <w:pPr>
              <w:tabs>
                <w:tab w:val="left" w:pos="993"/>
              </w:tabs>
              <w:spacing w:line="276" w:lineRule="auto"/>
              <w:ind w:left="349"/>
              <w:jc w:val="center"/>
              <w:rPr>
                <w:rFonts w:cs="Arial"/>
                <w:b/>
                <w:szCs w:val="20"/>
              </w:rPr>
            </w:pPr>
            <w:r w:rsidRPr="005531C4">
              <w:rPr>
                <w:rFonts w:cs="Arial"/>
                <w:b/>
                <w:szCs w:val="20"/>
              </w:rPr>
              <w:t xml:space="preserve">                                                                               </w:t>
            </w:r>
            <w:r w:rsidR="00DC458E">
              <w:rPr>
                <w:rFonts w:cs="Arial"/>
                <w:b/>
                <w:szCs w:val="20"/>
              </w:rPr>
              <w:t>mag. Janja Garvas</w:t>
            </w:r>
          </w:p>
          <w:p w14:paraId="69EC2330" w14:textId="77777777" w:rsidR="007B41B6" w:rsidRPr="00AA67AF" w:rsidRDefault="007B41B6" w:rsidP="007B41B6">
            <w:pPr>
              <w:spacing w:line="276" w:lineRule="auto"/>
              <w:rPr>
                <w:rFonts w:cs="Arial"/>
                <w:b/>
                <w:szCs w:val="20"/>
              </w:rPr>
            </w:pPr>
            <w:r w:rsidRPr="005531C4">
              <w:rPr>
                <w:rFonts w:cs="Arial"/>
                <w:b/>
                <w:szCs w:val="20"/>
              </w:rPr>
              <w:t xml:space="preserve">                                                                                                </w:t>
            </w:r>
            <w:r>
              <w:rPr>
                <w:rFonts w:cs="Arial"/>
                <w:b/>
                <w:szCs w:val="20"/>
              </w:rPr>
              <w:t xml:space="preserve">    </w:t>
            </w:r>
            <w:r w:rsidRPr="005531C4">
              <w:rPr>
                <w:rFonts w:cs="Arial"/>
                <w:b/>
                <w:szCs w:val="20"/>
              </w:rPr>
              <w:t>GENERALN</w:t>
            </w:r>
            <w:r>
              <w:rPr>
                <w:rFonts w:cs="Arial"/>
                <w:b/>
                <w:szCs w:val="20"/>
              </w:rPr>
              <w:t>A</w:t>
            </w:r>
            <w:r w:rsidRPr="005531C4">
              <w:rPr>
                <w:rFonts w:cs="Arial"/>
                <w:b/>
                <w:szCs w:val="20"/>
              </w:rPr>
              <w:t xml:space="preserve"> SEKRETAR</w:t>
            </w:r>
            <w:r>
              <w:rPr>
                <w:rFonts w:cs="Arial"/>
                <w:b/>
                <w:szCs w:val="20"/>
              </w:rPr>
              <w:t>KA</w:t>
            </w:r>
          </w:p>
          <w:p w14:paraId="230ED4DC" w14:textId="77777777" w:rsidR="007B41B6" w:rsidRDefault="007B41B6" w:rsidP="007B41B6">
            <w:pPr>
              <w:spacing w:line="276" w:lineRule="auto"/>
              <w:rPr>
                <w:rFonts w:cs="Arial"/>
                <w:szCs w:val="20"/>
              </w:rPr>
            </w:pPr>
          </w:p>
          <w:p w14:paraId="6C091681" w14:textId="77777777" w:rsidR="007B41B6" w:rsidRDefault="007B41B6" w:rsidP="007B41B6">
            <w:pPr>
              <w:spacing w:line="276" w:lineRule="auto"/>
              <w:rPr>
                <w:rFonts w:cs="Arial"/>
                <w:szCs w:val="20"/>
              </w:rPr>
            </w:pPr>
          </w:p>
          <w:p w14:paraId="33B13146" w14:textId="77777777" w:rsidR="007B41B6" w:rsidRDefault="007B41B6" w:rsidP="007B41B6">
            <w:pPr>
              <w:spacing w:line="276" w:lineRule="auto"/>
              <w:rPr>
                <w:rFonts w:cs="Arial"/>
                <w:szCs w:val="20"/>
              </w:rPr>
            </w:pPr>
            <w:r w:rsidRPr="00AA67AF">
              <w:rPr>
                <w:rFonts w:cs="Arial"/>
                <w:szCs w:val="20"/>
              </w:rPr>
              <w:t>Priloga:</w:t>
            </w:r>
          </w:p>
          <w:p w14:paraId="19AC2F72" w14:textId="093E5A31" w:rsidR="0022065E" w:rsidRPr="00F70C48" w:rsidRDefault="0022065E" w:rsidP="00F70C48">
            <w:pPr>
              <w:pStyle w:val="Odstavekseznama"/>
              <w:numPr>
                <w:ilvl w:val="0"/>
                <w:numId w:val="39"/>
              </w:numPr>
              <w:spacing w:line="276" w:lineRule="auto"/>
              <w:jc w:val="both"/>
              <w:rPr>
                <w:rFonts w:cs="Arial"/>
              </w:rPr>
            </w:pPr>
            <w:r w:rsidRPr="00F70C48">
              <w:rPr>
                <w:rFonts w:cs="Arial"/>
                <w:iCs/>
              </w:rPr>
              <w:t>Izhodišča za</w:t>
            </w:r>
            <w:r w:rsidR="00264437">
              <w:t xml:space="preserve"> </w:t>
            </w:r>
            <w:r w:rsidR="00F70C48" w:rsidRPr="00F70C48">
              <w:rPr>
                <w:rFonts w:cs="Arial"/>
                <w:iCs/>
              </w:rPr>
              <w:t>srečanje ministra za gospodarstvo, delo in šport dr. Anžeta Logarja z  ministrico za mednarodne zadeve in gospodarski razvoj ameriške zvezne države Ohio</w:t>
            </w:r>
            <w:r w:rsidR="00675237">
              <w:rPr>
                <w:rFonts w:cs="Arial"/>
                <w:iCs/>
              </w:rPr>
              <w:t>,</w:t>
            </w:r>
            <w:r w:rsidR="00F70C48" w:rsidRPr="00F70C48">
              <w:rPr>
                <w:rFonts w:cs="Arial"/>
                <w:iCs/>
              </w:rPr>
              <w:t xml:space="preserve"> Lydio Mihalik 18. septembra 2026 v Ljubljani </w:t>
            </w:r>
          </w:p>
          <w:p w14:paraId="3A1324F8" w14:textId="77777777" w:rsidR="00F70C48" w:rsidRPr="00F70C48" w:rsidRDefault="00F70C48" w:rsidP="00F70C48">
            <w:pPr>
              <w:pStyle w:val="Odstavekseznama"/>
              <w:spacing w:line="276" w:lineRule="auto"/>
              <w:jc w:val="both"/>
              <w:rPr>
                <w:rFonts w:cs="Arial"/>
              </w:rPr>
            </w:pPr>
          </w:p>
          <w:p w14:paraId="2C5D0365" w14:textId="23FC1E9E" w:rsidR="00EB3269" w:rsidRPr="00EB3269" w:rsidRDefault="00EB3269" w:rsidP="00EB3269">
            <w:pPr>
              <w:spacing w:line="240" w:lineRule="auto"/>
              <w:rPr>
                <w:rFonts w:cs="Arial"/>
                <w:szCs w:val="20"/>
              </w:rPr>
            </w:pPr>
            <w:r w:rsidRPr="00413F83">
              <w:rPr>
                <w:rFonts w:cs="Arial"/>
                <w:szCs w:val="20"/>
              </w:rPr>
              <w:t>Sklep prejmejo:</w:t>
            </w:r>
          </w:p>
          <w:p w14:paraId="10EDAA01" w14:textId="10AB06EE" w:rsidR="00EB3269" w:rsidRPr="00EB3269" w:rsidRDefault="00EB3269" w:rsidP="00EB3269">
            <w:pPr>
              <w:pStyle w:val="Odstavekseznama"/>
              <w:numPr>
                <w:ilvl w:val="0"/>
                <w:numId w:val="13"/>
              </w:numPr>
              <w:ind w:hanging="120"/>
              <w:jc w:val="both"/>
              <w:rPr>
                <w:rFonts w:cs="Arial"/>
              </w:rPr>
            </w:pPr>
            <w:r w:rsidRPr="00EB3269">
              <w:rPr>
                <w:rFonts w:cs="Arial"/>
              </w:rPr>
              <w:t xml:space="preserve">Ministrstvo za gospodarstvo, </w:t>
            </w:r>
            <w:r w:rsidR="00470F08">
              <w:rPr>
                <w:rFonts w:cs="Arial"/>
              </w:rPr>
              <w:t>delo</w:t>
            </w:r>
            <w:r w:rsidRPr="00EB3269">
              <w:rPr>
                <w:rFonts w:cs="Arial"/>
              </w:rPr>
              <w:t xml:space="preserve"> in šport</w:t>
            </w:r>
            <w:r w:rsidR="00F93E84">
              <w:rPr>
                <w:rFonts w:cs="Arial"/>
              </w:rPr>
              <w:t>,</w:t>
            </w:r>
          </w:p>
          <w:p w14:paraId="3054AD51" w14:textId="323D0648" w:rsidR="00EB3269" w:rsidRDefault="00EB3269" w:rsidP="00EB3269">
            <w:pPr>
              <w:pStyle w:val="Odstavekseznama"/>
              <w:numPr>
                <w:ilvl w:val="0"/>
                <w:numId w:val="13"/>
              </w:numPr>
              <w:ind w:hanging="120"/>
              <w:jc w:val="both"/>
              <w:rPr>
                <w:rFonts w:cs="Arial"/>
              </w:rPr>
            </w:pPr>
            <w:r w:rsidRPr="00EB3269">
              <w:rPr>
                <w:rFonts w:cs="Arial"/>
              </w:rPr>
              <w:t>Ministrstvo za zunanje in evropske zadeve</w:t>
            </w:r>
            <w:r w:rsidR="00F93E84">
              <w:rPr>
                <w:rFonts w:cs="Arial"/>
              </w:rPr>
              <w:t>,</w:t>
            </w:r>
          </w:p>
          <w:p w14:paraId="381BD0EF" w14:textId="45FA71A7" w:rsidR="0022065E" w:rsidRDefault="0022065E" w:rsidP="00EB3269">
            <w:pPr>
              <w:pStyle w:val="Odstavekseznama"/>
              <w:numPr>
                <w:ilvl w:val="0"/>
                <w:numId w:val="13"/>
              </w:numPr>
              <w:ind w:hanging="120"/>
              <w:jc w:val="both"/>
              <w:rPr>
                <w:rFonts w:cs="Arial"/>
              </w:rPr>
            </w:pPr>
            <w:r>
              <w:rPr>
                <w:rFonts w:cs="Arial"/>
              </w:rPr>
              <w:t xml:space="preserve">Ministrstvo za finance, </w:t>
            </w:r>
          </w:p>
          <w:p w14:paraId="3E37FA21" w14:textId="74D98303" w:rsidR="0022065E" w:rsidRDefault="0022065E" w:rsidP="00EB3269">
            <w:pPr>
              <w:pStyle w:val="Odstavekseznama"/>
              <w:numPr>
                <w:ilvl w:val="0"/>
                <w:numId w:val="13"/>
              </w:numPr>
              <w:ind w:hanging="120"/>
              <w:jc w:val="both"/>
              <w:rPr>
                <w:rFonts w:cs="Arial"/>
              </w:rPr>
            </w:pPr>
            <w:r>
              <w:rPr>
                <w:rFonts w:cs="Arial"/>
              </w:rPr>
              <w:t xml:space="preserve">Služba Vlade Republike Slovenije za zakonodajo, </w:t>
            </w:r>
          </w:p>
          <w:p w14:paraId="010373BC" w14:textId="090A677A" w:rsidR="00EB3269" w:rsidRDefault="00EB3269" w:rsidP="00EB3269">
            <w:pPr>
              <w:pStyle w:val="Odstavekseznama"/>
              <w:numPr>
                <w:ilvl w:val="0"/>
                <w:numId w:val="13"/>
              </w:numPr>
              <w:ind w:hanging="120"/>
              <w:jc w:val="both"/>
              <w:rPr>
                <w:rFonts w:cs="Arial"/>
              </w:rPr>
            </w:pPr>
            <w:r w:rsidRPr="00EB3269">
              <w:rPr>
                <w:rFonts w:cs="Arial"/>
              </w:rPr>
              <w:t>Generalni sekretariat Vlade Republike Slovenije,</w:t>
            </w:r>
          </w:p>
          <w:p w14:paraId="62C4473B" w14:textId="77777777" w:rsidR="007B41B6" w:rsidRDefault="00EB3269" w:rsidP="00EB3269">
            <w:pPr>
              <w:pStyle w:val="Odstavekseznama"/>
              <w:numPr>
                <w:ilvl w:val="0"/>
                <w:numId w:val="13"/>
              </w:numPr>
              <w:ind w:hanging="120"/>
              <w:jc w:val="both"/>
              <w:rPr>
                <w:rFonts w:cs="Arial"/>
              </w:rPr>
            </w:pPr>
            <w:r w:rsidRPr="00EB3269">
              <w:rPr>
                <w:rFonts w:cs="Arial"/>
              </w:rPr>
              <w:t>Urad Vlade Republike Slovenije za komuniciranje</w:t>
            </w:r>
            <w:r w:rsidR="00F93E84">
              <w:rPr>
                <w:rFonts w:cs="Arial"/>
              </w:rPr>
              <w:t>.</w:t>
            </w:r>
          </w:p>
          <w:p w14:paraId="4D194255" w14:textId="6A26CABA" w:rsidR="00F95FA3" w:rsidRPr="00EB3269" w:rsidRDefault="00F95FA3" w:rsidP="00F95FA3">
            <w:pPr>
              <w:pStyle w:val="Odstavekseznama"/>
              <w:jc w:val="both"/>
              <w:rPr>
                <w:rFonts w:cs="Arial"/>
              </w:rPr>
            </w:pPr>
          </w:p>
        </w:tc>
      </w:tr>
      <w:tr w:rsidR="007B41B6" w:rsidRPr="00AE1F83" w14:paraId="2731C673" w14:textId="77777777" w:rsidTr="003B773C">
        <w:trPr>
          <w:trHeight w:val="20"/>
        </w:trPr>
        <w:tc>
          <w:tcPr>
            <w:tcW w:w="9163" w:type="dxa"/>
            <w:gridSpan w:val="4"/>
          </w:tcPr>
          <w:p w14:paraId="2F09D4B4"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7B41B6" w:rsidRPr="00AE1F83" w14:paraId="264571B1" w14:textId="77777777" w:rsidTr="003B773C">
        <w:trPr>
          <w:trHeight w:val="20"/>
        </w:trPr>
        <w:tc>
          <w:tcPr>
            <w:tcW w:w="9163" w:type="dxa"/>
            <w:gridSpan w:val="4"/>
          </w:tcPr>
          <w:p w14:paraId="3B96E113" w14:textId="492F9076" w:rsidR="007B41B6" w:rsidRPr="00AE1F83" w:rsidRDefault="0043309F"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Petra Grilc</w:t>
            </w:r>
            <w:r w:rsidR="007B41B6">
              <w:rPr>
                <w:rFonts w:cs="Arial"/>
                <w:iCs/>
                <w:szCs w:val="20"/>
                <w:lang w:eastAsia="sl-SI"/>
              </w:rPr>
              <w:t>, vodja Službe za evropske zadeve in mednarodno sodelovanje</w:t>
            </w:r>
            <w:r w:rsidR="00F93E84">
              <w:rPr>
                <w:rFonts w:cs="Arial"/>
                <w:iCs/>
                <w:szCs w:val="20"/>
                <w:lang w:eastAsia="sl-SI"/>
              </w:rPr>
              <w:t>,</w:t>
            </w:r>
            <w:r w:rsidR="00F93E84">
              <w:rPr>
                <w:rFonts w:cs="Arial"/>
                <w:iCs/>
              </w:rPr>
              <w:t xml:space="preserve"> Ministrstvo za gospodarstvo, </w:t>
            </w:r>
            <w:r w:rsidR="006E2E1A">
              <w:rPr>
                <w:rFonts w:cs="Arial"/>
                <w:iCs/>
              </w:rPr>
              <w:t>delo</w:t>
            </w:r>
            <w:r w:rsidR="00F93E84">
              <w:rPr>
                <w:rFonts w:cs="Arial"/>
                <w:iCs/>
              </w:rPr>
              <w:t xml:space="preserve"> in šport</w:t>
            </w:r>
          </w:p>
        </w:tc>
      </w:tr>
      <w:tr w:rsidR="007B41B6" w:rsidRPr="00AE1F83" w14:paraId="6DC15035" w14:textId="77777777" w:rsidTr="003B773C">
        <w:trPr>
          <w:trHeight w:val="20"/>
        </w:trPr>
        <w:tc>
          <w:tcPr>
            <w:tcW w:w="9163" w:type="dxa"/>
            <w:gridSpan w:val="4"/>
          </w:tcPr>
          <w:p w14:paraId="51275A55"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7B41B6" w:rsidRPr="00AE1F83" w14:paraId="55407B36" w14:textId="77777777" w:rsidTr="003B773C">
        <w:trPr>
          <w:trHeight w:val="20"/>
        </w:trPr>
        <w:tc>
          <w:tcPr>
            <w:tcW w:w="9163" w:type="dxa"/>
            <w:gridSpan w:val="4"/>
          </w:tcPr>
          <w:p w14:paraId="220FDA90" w14:textId="22BED0F7" w:rsidR="007B41B6" w:rsidRPr="00AE1F83" w:rsidRDefault="007B41B6"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7B41B6" w:rsidRPr="00AE1F83" w14:paraId="5E4E2A65" w14:textId="77777777" w:rsidTr="003B773C">
        <w:trPr>
          <w:trHeight w:val="20"/>
        </w:trPr>
        <w:tc>
          <w:tcPr>
            <w:tcW w:w="9163" w:type="dxa"/>
            <w:gridSpan w:val="4"/>
          </w:tcPr>
          <w:p w14:paraId="25C3A999"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7B41B6" w:rsidRPr="00AE1F83" w14:paraId="3727FEA0" w14:textId="77777777" w:rsidTr="003B773C">
        <w:trPr>
          <w:trHeight w:val="20"/>
        </w:trPr>
        <w:tc>
          <w:tcPr>
            <w:tcW w:w="9163" w:type="dxa"/>
            <w:gridSpan w:val="4"/>
          </w:tcPr>
          <w:p w14:paraId="77BD6065" w14:textId="0D635B71" w:rsidR="007B41B6" w:rsidRPr="00AE1F83" w:rsidRDefault="007B41B6" w:rsidP="007B41B6">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7B41B6" w:rsidRPr="00AE1F83" w14:paraId="42950FA6" w14:textId="77777777" w:rsidTr="003B773C">
        <w:trPr>
          <w:trHeight w:val="20"/>
        </w:trPr>
        <w:tc>
          <w:tcPr>
            <w:tcW w:w="9163" w:type="dxa"/>
            <w:gridSpan w:val="4"/>
          </w:tcPr>
          <w:p w14:paraId="14600463"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7B41B6" w:rsidRPr="00AE1F83" w14:paraId="15117B08" w14:textId="77777777" w:rsidTr="003B773C">
        <w:trPr>
          <w:trHeight w:val="20"/>
        </w:trPr>
        <w:tc>
          <w:tcPr>
            <w:tcW w:w="9163" w:type="dxa"/>
            <w:gridSpan w:val="4"/>
          </w:tcPr>
          <w:p w14:paraId="6B862A4B" w14:textId="37B7AB02" w:rsidR="007B41B6" w:rsidRPr="00AE1F83" w:rsidRDefault="007B41B6"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7B41B6" w:rsidRPr="00AE1F83" w14:paraId="373C1D9E" w14:textId="77777777" w:rsidTr="003B773C">
        <w:trPr>
          <w:trHeight w:val="20"/>
        </w:trPr>
        <w:tc>
          <w:tcPr>
            <w:tcW w:w="9163" w:type="dxa"/>
            <w:gridSpan w:val="4"/>
          </w:tcPr>
          <w:p w14:paraId="5AA99814"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7B41B6" w:rsidRPr="00AE1F83" w14:paraId="6F0CA15C" w14:textId="77777777" w:rsidTr="003B773C">
        <w:trPr>
          <w:trHeight w:val="20"/>
        </w:trPr>
        <w:tc>
          <w:tcPr>
            <w:tcW w:w="1448" w:type="dxa"/>
          </w:tcPr>
          <w:p w14:paraId="184914E3"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46B2FDD0" w14:textId="77777777" w:rsidR="007B41B6" w:rsidRPr="00AE1F83" w:rsidRDefault="007B41B6" w:rsidP="007B41B6">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BBFFAFD" w14:textId="76CAE998"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6383A088" w14:textId="77777777" w:rsidTr="003B773C">
        <w:trPr>
          <w:trHeight w:val="20"/>
        </w:trPr>
        <w:tc>
          <w:tcPr>
            <w:tcW w:w="1448" w:type="dxa"/>
          </w:tcPr>
          <w:p w14:paraId="52974460"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1026FDC1"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42E197A6" w14:textId="5816C0FE"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6E62D4FD" w14:textId="77777777" w:rsidTr="003B773C">
        <w:trPr>
          <w:trHeight w:val="20"/>
        </w:trPr>
        <w:tc>
          <w:tcPr>
            <w:tcW w:w="1448" w:type="dxa"/>
          </w:tcPr>
          <w:p w14:paraId="4BB26A75"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16AAD74F"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3312AC25" w14:textId="1992AE3C" w:rsidR="007B41B6" w:rsidRPr="007B41B6" w:rsidRDefault="007B41B6" w:rsidP="007B41B6">
            <w:pPr>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7B41B6" w:rsidRPr="00AE1F83" w14:paraId="32350DBF" w14:textId="77777777" w:rsidTr="003B773C">
        <w:trPr>
          <w:trHeight w:val="20"/>
        </w:trPr>
        <w:tc>
          <w:tcPr>
            <w:tcW w:w="1448" w:type="dxa"/>
          </w:tcPr>
          <w:p w14:paraId="6091EE09"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5965C07C"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2F96407F" w14:textId="480309C5"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2CFD7C2C" w14:textId="77777777" w:rsidTr="003B773C">
        <w:trPr>
          <w:trHeight w:val="20"/>
        </w:trPr>
        <w:tc>
          <w:tcPr>
            <w:tcW w:w="1448" w:type="dxa"/>
          </w:tcPr>
          <w:p w14:paraId="385D2869"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68E41DAF"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12539EBD" w14:textId="14521219"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3A0FB53D" w14:textId="77777777" w:rsidTr="003B773C">
        <w:trPr>
          <w:trHeight w:val="20"/>
        </w:trPr>
        <w:tc>
          <w:tcPr>
            <w:tcW w:w="1448" w:type="dxa"/>
          </w:tcPr>
          <w:p w14:paraId="139170B7"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D9DCFF5"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A3FBBAD" w14:textId="308B94EA"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4285F7B6" w14:textId="77777777" w:rsidTr="003B773C">
        <w:trPr>
          <w:trHeight w:val="20"/>
        </w:trPr>
        <w:tc>
          <w:tcPr>
            <w:tcW w:w="1448" w:type="dxa"/>
            <w:tcBorders>
              <w:bottom w:val="single" w:sz="4" w:space="0" w:color="auto"/>
            </w:tcBorders>
          </w:tcPr>
          <w:p w14:paraId="07A8B364"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6DF6A8B7"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AB366D3"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3F7C6752"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2294973F"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029F810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52004A4C"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7B41B6" w:rsidRPr="00AE1F83" w:rsidRDefault="007B41B6" w:rsidP="007B41B6">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57E04693" w14:textId="09F1ED2F" w:rsidR="007B41B6" w:rsidRPr="00AE1F83" w:rsidRDefault="00F93E84" w:rsidP="007B41B6">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p>
        </w:tc>
      </w:tr>
    </w:tbl>
    <w:p w14:paraId="60BFC892" w14:textId="77777777" w:rsidR="00AB660A" w:rsidRDefault="00AB660A" w:rsidP="00904C11"/>
    <w:p w14:paraId="387E70AA" w14:textId="77777777" w:rsidR="00231B88"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773C" w:rsidRPr="00AE1F83" w14:paraId="5D606D91" w14:textId="7777777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AE1F83" w:rsidRDefault="003B773C">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1D105094" w14:textId="7777777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AE1F83" w:rsidRDefault="003B773C">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AE1F83" w:rsidRDefault="003B773C">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AE1F83" w:rsidRDefault="003B773C">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AE1F83" w:rsidRDefault="003B773C">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AE1F83" w:rsidRDefault="003B773C">
            <w:pPr>
              <w:widowControl w:val="0"/>
              <w:jc w:val="center"/>
              <w:rPr>
                <w:rFonts w:cs="Arial"/>
                <w:szCs w:val="20"/>
              </w:rPr>
            </w:pPr>
            <w:r w:rsidRPr="00AE1F83">
              <w:rPr>
                <w:rFonts w:cs="Arial"/>
                <w:szCs w:val="20"/>
              </w:rPr>
              <w:t>t + 3</w:t>
            </w:r>
          </w:p>
        </w:tc>
      </w:tr>
      <w:tr w:rsidR="003B773C" w:rsidRPr="00AE1F83" w14:paraId="5E647521"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3AC27331"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318F5092"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AE1F83" w:rsidRDefault="003B773C">
            <w:pPr>
              <w:widowControl w:val="0"/>
              <w:jc w:val="center"/>
              <w:rPr>
                <w:rFonts w:cs="Arial"/>
                <w:szCs w:val="20"/>
              </w:rPr>
            </w:pPr>
          </w:p>
        </w:tc>
      </w:tr>
      <w:tr w:rsidR="003B773C" w:rsidRPr="00AE1F83" w14:paraId="2CE2920C" w14:textId="7777777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AE1F83" w:rsidRDefault="003B773C">
            <w:pPr>
              <w:widowControl w:val="0"/>
              <w:jc w:val="center"/>
              <w:rPr>
                <w:rFonts w:cs="Arial"/>
                <w:szCs w:val="20"/>
              </w:rPr>
            </w:pPr>
          </w:p>
        </w:tc>
      </w:tr>
      <w:tr w:rsidR="003B773C" w:rsidRPr="00AE1F83" w14:paraId="6677A2C9"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7FBA6CBC"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AE1F83" w:rsidRDefault="003B773C">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1669D4CC"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AE1F83" w:rsidRDefault="003B773C">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3B773C" w:rsidRPr="00AE1F83" w14:paraId="741F0FCE"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AE1F83" w:rsidRDefault="003B773C">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AE1F83" w:rsidRDefault="003B773C">
            <w:pPr>
              <w:widowControl w:val="0"/>
              <w:jc w:val="center"/>
              <w:rPr>
                <w:rFonts w:cs="Arial"/>
                <w:szCs w:val="20"/>
              </w:rPr>
            </w:pPr>
            <w:r w:rsidRPr="00AE1F83">
              <w:rPr>
                <w:rFonts w:cs="Arial"/>
                <w:szCs w:val="20"/>
              </w:rPr>
              <w:t>Znesek za t + 1</w:t>
            </w:r>
          </w:p>
        </w:tc>
      </w:tr>
      <w:tr w:rsidR="003B773C" w:rsidRPr="00AE1F83" w14:paraId="230049D1" w14:textId="7777777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6AE39C2"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EAC548"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9F3405"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9B8DFD"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A30B95"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26DE7EE"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1CA5F9"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183380"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7C7A82"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74B23C"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E65594"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1DDFFEB"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AE1F83" w:rsidRDefault="003B773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0E58EDFF" w14:textId="7777777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AE1F83" w:rsidRDefault="003B773C">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3B773C" w:rsidRPr="00AE1F83" w14:paraId="12C8173B"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AE1F83" w:rsidRDefault="003B773C">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AE1F83" w:rsidRDefault="003B773C">
            <w:pPr>
              <w:widowControl w:val="0"/>
              <w:jc w:val="center"/>
              <w:rPr>
                <w:rFonts w:cs="Arial"/>
                <w:szCs w:val="20"/>
              </w:rPr>
            </w:pPr>
            <w:r w:rsidRPr="00AE1F83">
              <w:rPr>
                <w:rFonts w:cs="Arial"/>
                <w:szCs w:val="20"/>
              </w:rPr>
              <w:t xml:space="preserve">Znesek za t + 1 </w:t>
            </w:r>
          </w:p>
        </w:tc>
      </w:tr>
      <w:tr w:rsidR="003B773C" w:rsidRPr="00AE1F83" w14:paraId="0F4FDE17"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18B77377"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607CB89"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17FC91"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41308C"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F05E05"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53ECFC"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3ECC3223"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5FA46E" w14:textId="77777777" w:rsidR="003B773C" w:rsidRPr="00AE1F83" w:rsidRDefault="003B773C">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33C2FD"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7B65AB91" w14:textId="7777777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AE1F83" w:rsidRDefault="003B773C">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3B773C" w:rsidRPr="00AE1F83" w14:paraId="3D6721F2" w14:textId="7777777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AE1F83" w:rsidRDefault="003B773C">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AE1F83" w:rsidRDefault="003B773C">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AE1F83" w:rsidRDefault="003B773C">
            <w:pPr>
              <w:widowControl w:val="0"/>
              <w:ind w:left="-122" w:right="-112"/>
              <w:jc w:val="center"/>
              <w:rPr>
                <w:rFonts w:cs="Arial"/>
                <w:szCs w:val="20"/>
              </w:rPr>
            </w:pPr>
            <w:r w:rsidRPr="00AE1F83">
              <w:rPr>
                <w:rFonts w:cs="Arial"/>
                <w:szCs w:val="20"/>
              </w:rPr>
              <w:t>Znesek za t + 1</w:t>
            </w:r>
          </w:p>
        </w:tc>
      </w:tr>
      <w:tr w:rsidR="003B773C" w:rsidRPr="00AE1F83" w14:paraId="2603BACA"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2ECA8892"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28FC3060"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049CD139"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AE1F83" w:rsidRDefault="003B773C">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7BED1DB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E5DF0E1" w14:textId="77777777" w:rsidR="003B773C" w:rsidRPr="00AE1F83" w:rsidRDefault="003B773C">
            <w:pPr>
              <w:widowControl w:val="0"/>
              <w:rPr>
                <w:rFonts w:cs="Arial"/>
                <w:b/>
                <w:szCs w:val="20"/>
              </w:rPr>
            </w:pPr>
            <w:r w:rsidRPr="00AE1F83">
              <w:rPr>
                <w:rFonts w:cs="Arial"/>
                <w:b/>
                <w:szCs w:val="20"/>
              </w:rPr>
              <w:t>OBRAZLOŽITEV:</w:t>
            </w:r>
          </w:p>
          <w:p w14:paraId="24EEE698"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7C111C9F" w14:textId="77777777" w:rsidR="003B773C" w:rsidRPr="00AE1F83" w:rsidRDefault="003B773C">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378403F0"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5E97D18C"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014ECD04"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471BCE2C" w14:textId="77777777" w:rsidR="003B773C" w:rsidRPr="00AE1F83" w:rsidRDefault="003B773C">
            <w:pPr>
              <w:widowControl w:val="0"/>
              <w:ind w:left="284"/>
              <w:rPr>
                <w:rFonts w:cs="Arial"/>
                <w:szCs w:val="20"/>
                <w:lang w:eastAsia="sl-SI"/>
              </w:rPr>
            </w:pPr>
          </w:p>
          <w:p w14:paraId="10C13EE9"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097362D" w14:textId="77777777" w:rsidR="003B773C" w:rsidRPr="00AE1F83" w:rsidRDefault="003B773C">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24064BC5" w14:textId="77777777" w:rsidR="003B773C" w:rsidRPr="00AE1F83" w:rsidRDefault="003B773C">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14:paraId="20957BDE" w14:textId="77777777" w:rsidR="003B773C" w:rsidRPr="00AE1F83" w:rsidRDefault="003B773C">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1BDA913"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040C04F0"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5C262628"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3E92A47F" w14:textId="77777777" w:rsidR="003B773C" w:rsidRPr="00AE1F83" w:rsidRDefault="003B773C">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ABD7F6B" w14:textId="77777777" w:rsidR="003B773C" w:rsidRPr="00AE1F83" w:rsidRDefault="003B773C">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14:paraId="72CDF932" w14:textId="77777777" w:rsidR="003B773C" w:rsidRPr="00AE1F83" w:rsidRDefault="003B773C">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2DDDE62" w14:textId="77777777" w:rsidR="003B773C" w:rsidRPr="00AE1F83" w:rsidRDefault="003B773C">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14:paraId="74A9531B" w14:textId="77777777" w:rsidR="003B773C" w:rsidRPr="00AE1F83" w:rsidRDefault="003B773C">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EE6162A" w14:textId="77777777" w:rsidR="003B773C" w:rsidRPr="00AE1F83" w:rsidRDefault="003B773C">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1B7F9E4B" w14:textId="77777777" w:rsidTr="00FE71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28"/>
        </w:trPr>
        <w:tc>
          <w:tcPr>
            <w:tcW w:w="9200" w:type="dxa"/>
            <w:gridSpan w:val="9"/>
            <w:tcBorders>
              <w:top w:val="single" w:sz="4" w:space="0" w:color="000000"/>
              <w:left w:val="single" w:sz="4" w:space="0" w:color="000000"/>
              <w:bottom w:val="single" w:sz="4" w:space="0" w:color="000000"/>
              <w:right w:val="single" w:sz="4" w:space="0" w:color="000000"/>
            </w:tcBorders>
          </w:tcPr>
          <w:p w14:paraId="52995111" w14:textId="77777777" w:rsidR="003B773C" w:rsidRPr="00AE1F83" w:rsidRDefault="003B773C">
            <w:pPr>
              <w:rPr>
                <w:rFonts w:cs="Arial"/>
                <w:b/>
                <w:szCs w:val="20"/>
              </w:rPr>
            </w:pPr>
            <w:r w:rsidRPr="00AE1F83">
              <w:rPr>
                <w:rFonts w:cs="Arial"/>
                <w:b/>
                <w:szCs w:val="20"/>
              </w:rPr>
              <w:lastRenderedPageBreak/>
              <w:t>7.b Predstavitev ocene finančnih posledic pod 40.000 EUR:</w:t>
            </w:r>
          </w:p>
          <w:p w14:paraId="660F3B6A" w14:textId="77777777" w:rsidR="00611EE3" w:rsidRPr="00AE1F83" w:rsidRDefault="00611EE3" w:rsidP="00611EE3">
            <w:pPr>
              <w:rPr>
                <w:rFonts w:cs="Arial"/>
                <w:b/>
                <w:szCs w:val="20"/>
              </w:rPr>
            </w:pPr>
            <w:r w:rsidRPr="00AE1F83">
              <w:rPr>
                <w:rFonts w:cs="Arial"/>
                <w:b/>
                <w:szCs w:val="20"/>
              </w:rPr>
              <w:t>Kratka obrazložitev</w:t>
            </w:r>
          </w:p>
          <w:p w14:paraId="7CFD4651" w14:textId="39482E88" w:rsidR="00611EE3" w:rsidRPr="00611EE3" w:rsidRDefault="005874AB" w:rsidP="00611EE3">
            <w:pPr>
              <w:spacing w:line="240" w:lineRule="auto"/>
              <w:jc w:val="both"/>
            </w:pPr>
            <w:r w:rsidRPr="007D3D4C">
              <w:rPr>
                <w:szCs w:val="20"/>
              </w:rPr>
              <w:t xml:space="preserve">Gradivo </w:t>
            </w:r>
            <w:r w:rsidR="00FE71FA" w:rsidRPr="00FE71FA">
              <w:rPr>
                <w:szCs w:val="20"/>
              </w:rPr>
              <w:t>nima finančnih posledic za državni proračun. V zvezi s srečanjem ni predvidenih stroškov.</w:t>
            </w:r>
          </w:p>
        </w:tc>
      </w:tr>
      <w:tr w:rsidR="003B773C" w:rsidRPr="00AE1F83" w14:paraId="341CA8C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AE1F83" w:rsidRDefault="003B773C">
            <w:pPr>
              <w:rPr>
                <w:rFonts w:cs="Arial"/>
                <w:b/>
                <w:szCs w:val="20"/>
              </w:rPr>
            </w:pPr>
            <w:r w:rsidRPr="00AE1F83">
              <w:rPr>
                <w:rFonts w:cs="Arial"/>
                <w:b/>
                <w:szCs w:val="20"/>
              </w:rPr>
              <w:t>8. Predstavitev sodelovanja z združenji občin:</w:t>
            </w:r>
          </w:p>
        </w:tc>
      </w:tr>
      <w:tr w:rsidR="003B773C" w:rsidRPr="00AE1F83" w14:paraId="59A504A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A84CE0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63E0277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29582E3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36F2EB13" w14:textId="77777777" w:rsidR="003B773C" w:rsidRPr="00AE1F83"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2030F69F" w14:textId="77777777" w:rsidR="003B773C" w:rsidRPr="00AE1F83" w:rsidRDefault="003B773C">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1171E684" w14:textId="0C882AA8" w:rsidR="003B773C" w:rsidRPr="007B41B6" w:rsidRDefault="003B773C">
            <w:pPr>
              <w:widowControl w:val="0"/>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3B773C" w:rsidRPr="00AE1F83" w14:paraId="50BAFB4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AF9AE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D6B13D" w14:textId="02EB8D71"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Skupnosti občin Slovenije SOS: </w:t>
            </w:r>
            <w:r w:rsidRPr="007B41B6">
              <w:rPr>
                <w:rFonts w:cs="Arial"/>
                <w:iCs/>
                <w:szCs w:val="20"/>
                <w:lang w:eastAsia="sl-SI"/>
              </w:rPr>
              <w:t>NE</w:t>
            </w:r>
          </w:p>
          <w:p w14:paraId="205A4DC6" w14:textId="65F6A73E"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občin Slovenije ZOS: NE</w:t>
            </w:r>
          </w:p>
          <w:p w14:paraId="43666BE3" w14:textId="717254F6"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mestnih občin Slovenije ZMOS: NE</w:t>
            </w:r>
          </w:p>
          <w:p w14:paraId="4B45BDD4"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D904A1A"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3377AA5A"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10CF0F8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729420F5"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7C15290"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0E892606" w14:textId="77777777" w:rsidR="003B773C" w:rsidRPr="00AE1F83" w:rsidRDefault="003B773C">
            <w:pPr>
              <w:widowControl w:val="0"/>
              <w:overflowPunct w:val="0"/>
              <w:autoSpaceDE w:val="0"/>
              <w:autoSpaceDN w:val="0"/>
              <w:adjustRightInd w:val="0"/>
              <w:ind w:left="360"/>
              <w:jc w:val="both"/>
              <w:textAlignment w:val="baseline"/>
              <w:rPr>
                <w:rFonts w:cs="Arial"/>
                <w:iCs/>
                <w:szCs w:val="20"/>
                <w:lang w:eastAsia="sl-SI"/>
              </w:rPr>
            </w:pPr>
          </w:p>
          <w:p w14:paraId="3E84612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778F54F4"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387E157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0474064" w14:textId="77777777" w:rsidR="003B773C" w:rsidRPr="00AE1F83" w:rsidRDefault="003B773C">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3B773C" w:rsidRPr="00AE1F83" w14:paraId="1DB7709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0B6275" w14:textId="77777777" w:rsidR="003B773C" w:rsidRPr="00AE1F83" w:rsidRDefault="003B773C">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47CCFA9F" w14:textId="10E91A89" w:rsidR="003B773C" w:rsidRPr="007B41B6" w:rsidRDefault="003B773C">
            <w:pPr>
              <w:widowControl w:val="0"/>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3B773C" w:rsidRPr="00AE1F83" w14:paraId="32FFB4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68227C" w14:textId="32C6DC50" w:rsidR="003B773C" w:rsidRPr="00AB105D" w:rsidRDefault="00AB105D" w:rsidP="00AB105D">
            <w:pPr>
              <w:pStyle w:val="Neotevilenodstavek"/>
              <w:widowControl w:val="0"/>
              <w:spacing w:before="0" w:after="0" w:line="260" w:lineRule="exact"/>
              <w:rPr>
                <w:iCs/>
                <w:sz w:val="20"/>
                <w:szCs w:val="20"/>
              </w:rPr>
            </w:pPr>
            <w:r w:rsidRPr="00413F83">
              <w:rPr>
                <w:iCs/>
                <w:sz w:val="20"/>
                <w:szCs w:val="20"/>
              </w:rPr>
              <w:t>Skladno s sedmim odstavkom 9. člena Poslovnika Vlade Republike Slovenije (Uradni list RS, št. 43/01, 23/02 – popr., 54/03, 103/03, 114/04, 26/06, 21/07, 32/10, 73/10, 95/11, 64/12, 10/14 in 164/20) sodelovanje javnosti pri sprejemu predloga sklepa ni potrebno.</w:t>
            </w:r>
          </w:p>
        </w:tc>
      </w:tr>
      <w:tr w:rsidR="003B773C" w:rsidRPr="00AE1F83" w14:paraId="652B00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C2610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3A122FA0"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66B9E94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05377F66"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3D1F126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6C126CB5"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9E153C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745845E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797F4AE5"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23691D38"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1292A1B9"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1E52E869"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6DAAD271"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D58322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4B88309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42BC324C"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8E25E9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2F5447B6"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4F4FDE11"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460720EB"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1A86C30C"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3EF5578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394EDB4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DB571EA" w14:textId="77777777" w:rsidR="003B773C" w:rsidRPr="00AE1F83" w:rsidRDefault="003B773C">
            <w:pPr>
              <w:widowControl w:val="0"/>
              <w:suppressAutoHyphens/>
              <w:overflowPunct w:val="0"/>
              <w:autoSpaceDE w:val="0"/>
              <w:autoSpaceDN w:val="0"/>
              <w:adjustRightInd w:val="0"/>
              <w:ind w:left="3400"/>
              <w:textAlignment w:val="baseline"/>
              <w:outlineLvl w:val="3"/>
              <w:rPr>
                <w:rFonts w:cs="Arial"/>
                <w:b/>
                <w:szCs w:val="20"/>
                <w:lang w:eastAsia="sl-SI"/>
              </w:rPr>
            </w:pPr>
          </w:p>
          <w:p w14:paraId="2816380D" w14:textId="1BE2CB4B" w:rsidR="00783AA9" w:rsidRPr="00AE1F83" w:rsidRDefault="00361383" w:rsidP="00783AA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dr. Anže Logar </w:t>
            </w:r>
          </w:p>
          <w:p w14:paraId="74DFEF9A" w14:textId="43ACF58E" w:rsidR="003B773C" w:rsidRDefault="00783AA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MINISTER</w:t>
            </w:r>
          </w:p>
          <w:p w14:paraId="3CC5E534" w14:textId="77777777" w:rsidR="00594F38" w:rsidRDefault="00594F38" w:rsidP="00594F38">
            <w:pPr>
              <w:widowControl w:val="0"/>
              <w:suppressAutoHyphens/>
              <w:overflowPunct w:val="0"/>
              <w:autoSpaceDE w:val="0"/>
              <w:autoSpaceDN w:val="0"/>
              <w:adjustRightInd w:val="0"/>
              <w:ind w:left="3400"/>
              <w:textAlignment w:val="baseline"/>
              <w:outlineLvl w:val="3"/>
              <w:rPr>
                <w:rFonts w:cs="Arial"/>
                <w:szCs w:val="20"/>
                <w:lang w:eastAsia="sl-SI"/>
              </w:rPr>
            </w:pPr>
          </w:p>
          <w:p w14:paraId="4C93D1FA" w14:textId="5F3CDBB7" w:rsidR="00594F38" w:rsidRDefault="00594F38" w:rsidP="00594F38">
            <w:pPr>
              <w:widowControl w:val="0"/>
              <w:suppressAutoHyphens/>
              <w:overflowPunct w:val="0"/>
              <w:autoSpaceDE w:val="0"/>
              <w:autoSpaceDN w:val="0"/>
              <w:adjustRightInd w:val="0"/>
              <w:ind w:left="3400"/>
              <w:textAlignment w:val="baseline"/>
              <w:outlineLvl w:val="3"/>
              <w:rPr>
                <w:rFonts w:cs="Arial"/>
                <w:szCs w:val="20"/>
                <w:lang w:eastAsia="sl-SI"/>
              </w:rPr>
            </w:pPr>
            <w:r w:rsidRPr="00A97C44">
              <w:rPr>
                <w:rFonts w:cs="Arial"/>
                <w:szCs w:val="20"/>
                <w:lang w:eastAsia="sl-SI"/>
              </w:rPr>
              <w:t>Po pooblastilu št 0204-2/2026-2180-31</w:t>
            </w:r>
            <w:r>
              <w:rPr>
                <w:rFonts w:cs="Arial"/>
                <w:szCs w:val="20"/>
                <w:lang w:eastAsia="sl-SI"/>
              </w:rPr>
              <w:t xml:space="preserve"> z dne </w:t>
            </w:r>
            <w:r w:rsidRPr="00A97C44">
              <w:rPr>
                <w:rFonts w:cs="Arial"/>
                <w:szCs w:val="20"/>
                <w:lang w:eastAsia="sl-SI"/>
              </w:rPr>
              <w:t>29. 6. 2026</w:t>
            </w:r>
          </w:p>
          <w:p w14:paraId="5DEB40CE" w14:textId="77777777" w:rsidR="00594F38" w:rsidRDefault="00594F38" w:rsidP="00594F38">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mag. Katja Koren</w:t>
            </w:r>
          </w:p>
          <w:p w14:paraId="4DF7DFBB" w14:textId="0EF6E10C" w:rsidR="003B773C" w:rsidRPr="00594F38" w:rsidRDefault="00594F38" w:rsidP="00594F38">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državna sekretarka</w:t>
            </w:r>
          </w:p>
        </w:tc>
      </w:tr>
    </w:tbl>
    <w:p w14:paraId="1B742689" w14:textId="407D589A" w:rsidR="00616319" w:rsidRDefault="00616319" w:rsidP="00904C11"/>
    <w:p w14:paraId="1ECC5574" w14:textId="56E05883" w:rsidR="00616319" w:rsidRDefault="00616319" w:rsidP="004A7D49">
      <w:pPr>
        <w:spacing w:after="160" w:line="259" w:lineRule="auto"/>
      </w:pPr>
      <w:r>
        <w:br w:type="page"/>
      </w:r>
    </w:p>
    <w:p w14:paraId="2E5A53FB" w14:textId="3383B088" w:rsidR="00146739" w:rsidRDefault="00775A0B" w:rsidP="00D11DC7">
      <w:pPr>
        <w:jc w:val="center"/>
        <w:rPr>
          <w:rFonts w:cs="Arial"/>
          <w:b/>
          <w:bCs/>
          <w:szCs w:val="20"/>
        </w:rPr>
      </w:pPr>
      <w:r w:rsidRPr="00B63B42">
        <w:rPr>
          <w:b/>
          <w:bCs/>
        </w:rPr>
        <w:lastRenderedPageBreak/>
        <w:t>I</w:t>
      </w:r>
      <w:r>
        <w:rPr>
          <w:b/>
          <w:bCs/>
        </w:rPr>
        <w:t xml:space="preserve">zhodišča za </w:t>
      </w:r>
      <w:r w:rsidR="00D11DC7" w:rsidRPr="00D11DC7">
        <w:rPr>
          <w:b/>
          <w:bCs/>
        </w:rPr>
        <w:t>srečanje ministra za gospodarstvo, delo in šport dr. Anžeta Logarja z  ministrico za mednarodne zadeve in gospodarski razvoj ameriške zvezne države Ohio</w:t>
      </w:r>
      <w:r w:rsidR="00675237">
        <w:rPr>
          <w:b/>
          <w:bCs/>
        </w:rPr>
        <w:t xml:space="preserve">, </w:t>
      </w:r>
      <w:r w:rsidR="00D11DC7" w:rsidRPr="00D11DC7">
        <w:rPr>
          <w:b/>
          <w:bCs/>
        </w:rPr>
        <w:t>Lydio Mihalik 18. septembra 2026 v Ljubljani</w:t>
      </w:r>
    </w:p>
    <w:p w14:paraId="3C88C530" w14:textId="77777777" w:rsidR="00146739" w:rsidRDefault="00146739" w:rsidP="00B348F6">
      <w:pPr>
        <w:jc w:val="both"/>
        <w:rPr>
          <w:rFonts w:cs="Arial"/>
          <w:b/>
          <w:bCs/>
          <w:szCs w:val="20"/>
        </w:rPr>
      </w:pPr>
    </w:p>
    <w:p w14:paraId="1DBE2F05" w14:textId="77777777" w:rsidR="00D600C0" w:rsidRPr="00243697" w:rsidRDefault="00D600C0" w:rsidP="00B348F6">
      <w:pPr>
        <w:jc w:val="both"/>
        <w:rPr>
          <w:rFonts w:cs="Arial"/>
          <w:b/>
          <w:bCs/>
          <w:szCs w:val="20"/>
        </w:rPr>
      </w:pPr>
    </w:p>
    <w:p w14:paraId="5A547D34" w14:textId="0544D7B9" w:rsidR="00146739" w:rsidRPr="00243697" w:rsidRDefault="00146739" w:rsidP="00B348F6">
      <w:pPr>
        <w:numPr>
          <w:ilvl w:val="0"/>
          <w:numId w:val="20"/>
        </w:numPr>
        <w:jc w:val="both"/>
        <w:rPr>
          <w:rFonts w:cs="Arial"/>
          <w:b/>
          <w:bCs/>
          <w:szCs w:val="20"/>
        </w:rPr>
      </w:pPr>
      <w:r w:rsidRPr="00243697">
        <w:rPr>
          <w:rFonts w:cs="Arial"/>
          <w:b/>
          <w:bCs/>
          <w:szCs w:val="20"/>
        </w:rPr>
        <w:t xml:space="preserve">Namen </w:t>
      </w:r>
      <w:r w:rsidR="000C0FC7">
        <w:rPr>
          <w:rFonts w:cs="Arial"/>
          <w:b/>
          <w:bCs/>
          <w:szCs w:val="20"/>
        </w:rPr>
        <w:t>srečanja</w:t>
      </w:r>
    </w:p>
    <w:p w14:paraId="17A9C8FC" w14:textId="77777777" w:rsidR="00146739" w:rsidRDefault="00146739" w:rsidP="00B348F6">
      <w:pPr>
        <w:jc w:val="both"/>
        <w:rPr>
          <w:rFonts w:cs="Arial"/>
          <w:szCs w:val="20"/>
        </w:rPr>
      </w:pPr>
    </w:p>
    <w:p w14:paraId="6B92CFE5" w14:textId="5E1825D9" w:rsidR="00C03541" w:rsidRDefault="00D600C0" w:rsidP="00B348F6">
      <w:pPr>
        <w:jc w:val="both"/>
        <w:rPr>
          <w:rFonts w:cs="Arial"/>
          <w:szCs w:val="20"/>
        </w:rPr>
      </w:pPr>
      <w:r w:rsidRPr="00D600C0">
        <w:rPr>
          <w:rFonts w:cs="Arial"/>
          <w:szCs w:val="20"/>
        </w:rPr>
        <w:t xml:space="preserve">Minister za gospodarstvo, delo in šport dr. Anže Logar (v nadaljnjem besedilu: minister Logar) </w:t>
      </w:r>
      <w:r w:rsidR="00D11DC7">
        <w:rPr>
          <w:rFonts w:cs="Arial"/>
          <w:szCs w:val="20"/>
        </w:rPr>
        <w:t xml:space="preserve">se </w:t>
      </w:r>
      <w:r w:rsidR="00264437">
        <w:rPr>
          <w:rFonts w:cs="Arial"/>
          <w:szCs w:val="20"/>
        </w:rPr>
        <w:t xml:space="preserve">bo </w:t>
      </w:r>
      <w:r w:rsidR="00D11DC7">
        <w:rPr>
          <w:rFonts w:cs="Arial"/>
          <w:szCs w:val="20"/>
        </w:rPr>
        <w:t xml:space="preserve">18 </w:t>
      </w:r>
      <w:r w:rsidR="00C03541">
        <w:rPr>
          <w:rFonts w:cs="Arial"/>
          <w:szCs w:val="20"/>
        </w:rPr>
        <w:t xml:space="preserve">septembra </w:t>
      </w:r>
      <w:r w:rsidRPr="00D600C0">
        <w:rPr>
          <w:rFonts w:cs="Arial"/>
          <w:szCs w:val="20"/>
        </w:rPr>
        <w:t xml:space="preserve">2026 </w:t>
      </w:r>
      <w:r w:rsidR="00D11DC7">
        <w:rPr>
          <w:rFonts w:cs="Arial"/>
          <w:szCs w:val="20"/>
        </w:rPr>
        <w:t xml:space="preserve">v Ljubljani srečal z </w:t>
      </w:r>
      <w:r w:rsidR="00D11DC7" w:rsidRPr="00D11DC7">
        <w:rPr>
          <w:rFonts w:cs="Arial"/>
          <w:szCs w:val="20"/>
        </w:rPr>
        <w:t>ministrico za mednarodne zadeve in gospodarski razvoj ameriške zvezne države Ohio</w:t>
      </w:r>
      <w:r w:rsidR="00675237">
        <w:rPr>
          <w:rFonts w:cs="Arial"/>
          <w:szCs w:val="20"/>
        </w:rPr>
        <w:t>,</w:t>
      </w:r>
      <w:r w:rsidR="002972C5">
        <w:rPr>
          <w:rFonts w:cs="Arial"/>
          <w:szCs w:val="20"/>
        </w:rPr>
        <w:t xml:space="preserve"> </w:t>
      </w:r>
      <w:r w:rsidR="002972C5" w:rsidRPr="002972C5">
        <w:rPr>
          <w:rFonts w:cs="Arial"/>
          <w:szCs w:val="20"/>
        </w:rPr>
        <w:t>Lydio Mihalik</w:t>
      </w:r>
      <w:r w:rsidR="00D11DC7" w:rsidRPr="00D11DC7">
        <w:rPr>
          <w:rFonts w:cs="Arial"/>
          <w:szCs w:val="20"/>
        </w:rPr>
        <w:t xml:space="preserve"> </w:t>
      </w:r>
      <w:r w:rsidR="0065615A">
        <w:rPr>
          <w:rFonts w:cs="Arial"/>
          <w:szCs w:val="20"/>
        </w:rPr>
        <w:t>(v nadaljnj</w:t>
      </w:r>
      <w:r w:rsidR="00CE59F7">
        <w:rPr>
          <w:rFonts w:cs="Arial"/>
          <w:szCs w:val="20"/>
        </w:rPr>
        <w:t>em besedil</w:t>
      </w:r>
      <w:r w:rsidR="0065615A">
        <w:rPr>
          <w:rFonts w:cs="Arial"/>
          <w:szCs w:val="20"/>
        </w:rPr>
        <w:t>u:</w:t>
      </w:r>
      <w:r w:rsidR="00264437">
        <w:rPr>
          <w:rFonts w:cs="Arial"/>
          <w:szCs w:val="20"/>
        </w:rPr>
        <w:t xml:space="preserve"> </w:t>
      </w:r>
      <w:r w:rsidR="00D11DC7">
        <w:rPr>
          <w:rFonts w:cs="Arial"/>
          <w:szCs w:val="20"/>
        </w:rPr>
        <w:t xml:space="preserve">ministrica </w:t>
      </w:r>
      <w:r w:rsidR="00D11DC7" w:rsidRPr="00D11DC7">
        <w:rPr>
          <w:rFonts w:cs="Arial"/>
          <w:szCs w:val="20"/>
        </w:rPr>
        <w:t>Mihalik</w:t>
      </w:r>
      <w:r w:rsidR="0065615A">
        <w:rPr>
          <w:rFonts w:cs="Arial"/>
          <w:szCs w:val="20"/>
        </w:rPr>
        <w:t>)</w:t>
      </w:r>
      <w:r w:rsidR="00D11DC7">
        <w:rPr>
          <w:rFonts w:cs="Arial"/>
          <w:szCs w:val="20"/>
        </w:rPr>
        <w:t xml:space="preserve"> </w:t>
      </w:r>
    </w:p>
    <w:p w14:paraId="46C6BDED" w14:textId="77777777" w:rsidR="00C03541" w:rsidRDefault="00C03541" w:rsidP="00B348F6">
      <w:pPr>
        <w:jc w:val="both"/>
        <w:rPr>
          <w:rFonts w:cs="Arial"/>
          <w:szCs w:val="20"/>
        </w:rPr>
      </w:pPr>
    </w:p>
    <w:p w14:paraId="0F693C60" w14:textId="1D996EA3" w:rsidR="00264437" w:rsidRPr="00DF756B" w:rsidRDefault="00DF756B" w:rsidP="00264437">
      <w:pPr>
        <w:jc w:val="both"/>
        <w:rPr>
          <w:rFonts w:cs="Arial"/>
          <w:szCs w:val="20"/>
        </w:rPr>
      </w:pPr>
      <w:r w:rsidRPr="00DF756B">
        <w:rPr>
          <w:rFonts w:cs="Arial"/>
          <w:szCs w:val="20"/>
        </w:rPr>
        <w:t>Namen srečanja je krepitev dvostranskega gospodarskega sodelovanja med Republiko Slovenijo</w:t>
      </w:r>
      <w:r w:rsidR="002972C5">
        <w:rPr>
          <w:rFonts w:cs="Arial"/>
          <w:szCs w:val="20"/>
        </w:rPr>
        <w:t xml:space="preserve"> </w:t>
      </w:r>
      <w:r w:rsidRPr="00DF756B">
        <w:rPr>
          <w:rFonts w:cs="Arial"/>
          <w:szCs w:val="20"/>
        </w:rPr>
        <w:t xml:space="preserve"> </w:t>
      </w:r>
      <w:r w:rsidR="002972C5" w:rsidRPr="00D600C0">
        <w:rPr>
          <w:rFonts w:cs="Arial"/>
          <w:szCs w:val="20"/>
        </w:rPr>
        <w:t>(v nadaljnjem besedilu:</w:t>
      </w:r>
      <w:r w:rsidR="002972C5">
        <w:rPr>
          <w:rFonts w:cs="Arial"/>
          <w:szCs w:val="20"/>
        </w:rPr>
        <w:t xml:space="preserve"> Slovenija</w:t>
      </w:r>
      <w:r w:rsidR="002972C5" w:rsidRPr="00D600C0">
        <w:rPr>
          <w:rFonts w:cs="Arial"/>
          <w:szCs w:val="20"/>
        </w:rPr>
        <w:t>)</w:t>
      </w:r>
      <w:r w:rsidR="002972C5" w:rsidRPr="00DF756B">
        <w:rPr>
          <w:rFonts w:cs="Arial"/>
          <w:szCs w:val="20"/>
        </w:rPr>
        <w:t xml:space="preserve">, </w:t>
      </w:r>
      <w:r w:rsidRPr="00DF756B">
        <w:rPr>
          <w:rFonts w:cs="Arial"/>
          <w:szCs w:val="20"/>
        </w:rPr>
        <w:t>in Združenimi državami Amerike</w:t>
      </w:r>
      <w:r>
        <w:rPr>
          <w:rFonts w:cs="Arial"/>
          <w:szCs w:val="20"/>
        </w:rPr>
        <w:t xml:space="preserve"> </w:t>
      </w:r>
      <w:r w:rsidRPr="00D600C0">
        <w:rPr>
          <w:rFonts w:cs="Arial"/>
          <w:szCs w:val="20"/>
        </w:rPr>
        <w:t>(v nadaljnjem besedilu:</w:t>
      </w:r>
      <w:r>
        <w:rPr>
          <w:rFonts w:cs="Arial"/>
          <w:szCs w:val="20"/>
        </w:rPr>
        <w:t xml:space="preserve"> ZDA</w:t>
      </w:r>
      <w:r w:rsidRPr="00D600C0">
        <w:rPr>
          <w:rFonts w:cs="Arial"/>
          <w:szCs w:val="20"/>
        </w:rPr>
        <w:t>)</w:t>
      </w:r>
      <w:r w:rsidRPr="00DF756B">
        <w:rPr>
          <w:rFonts w:cs="Arial"/>
          <w:szCs w:val="20"/>
        </w:rPr>
        <w:t>, s posebnim poudarkom na sodelovanju z zvezno državo Ohio.</w:t>
      </w:r>
      <w:r>
        <w:rPr>
          <w:rFonts w:cs="Arial"/>
          <w:szCs w:val="20"/>
        </w:rPr>
        <w:t xml:space="preserve"> </w:t>
      </w:r>
      <w:r w:rsidRPr="00DF756B">
        <w:rPr>
          <w:rFonts w:cs="Arial"/>
          <w:szCs w:val="20"/>
        </w:rPr>
        <w:t>Ključni potenciali za nadaljnjo krepitev sodelovanja se kažejo predvsem na področjih vesoljske industrije, brezpilotnih sistemov (dronov) in obrambnih tehnologij, raziskav, razvoja in inovacij, napredne proizvodnje, avtomobilske industrije, polprevodnikov in visokih tehnologij, zdravstva in biomedicine ter logistike in dobavnih verig. Posebne priložnosti predstavljajo povezovanje raziskovalnih institucij, vključevanje slovenskih podjetij v dobavne verige vodilnih industrij v Ohiu ter spodbujanje investicijskega in tehnološko-razvojnega sodelovanja.</w:t>
      </w:r>
    </w:p>
    <w:p w14:paraId="29E50D0F" w14:textId="77777777" w:rsidR="00DF756B" w:rsidRDefault="00DF756B" w:rsidP="00181D00">
      <w:pPr>
        <w:pStyle w:val="podpisi"/>
        <w:tabs>
          <w:tab w:val="clear" w:pos="3402"/>
          <w:tab w:val="left" w:pos="567"/>
        </w:tabs>
        <w:jc w:val="both"/>
        <w:rPr>
          <w:szCs w:val="20"/>
          <w:lang w:val="sl-SI"/>
        </w:rPr>
      </w:pPr>
    </w:p>
    <w:p w14:paraId="690F72A7" w14:textId="6EBED457" w:rsidR="00181D00" w:rsidRDefault="00181D00" w:rsidP="00181D00">
      <w:pPr>
        <w:pStyle w:val="podpisi"/>
        <w:tabs>
          <w:tab w:val="clear" w:pos="3402"/>
          <w:tab w:val="left" w:pos="567"/>
        </w:tabs>
        <w:jc w:val="both"/>
        <w:rPr>
          <w:rFonts w:cs="Arial"/>
          <w:szCs w:val="20"/>
          <w:lang w:val="sl-SI"/>
        </w:rPr>
      </w:pPr>
      <w:r>
        <w:rPr>
          <w:szCs w:val="20"/>
          <w:lang w:val="sl-SI"/>
        </w:rPr>
        <w:t xml:space="preserve">ZDA, </w:t>
      </w:r>
      <w:r>
        <w:rPr>
          <w:rFonts w:cs="Arial"/>
          <w:szCs w:val="20"/>
          <w:lang w:val="sl-SI"/>
        </w:rPr>
        <w:t>ki sodijo med največja in najmočnejša gospodarstva na svetu,</w:t>
      </w:r>
      <w:r>
        <w:rPr>
          <w:szCs w:val="20"/>
          <w:lang w:val="sl-SI"/>
        </w:rPr>
        <w:t xml:space="preserve"> predstavljajo za Slovenijo prioritetni trg tako z vidika internacionalizacije slovenskega gospodarstva kot tudi s področja investicij,</w:t>
      </w:r>
      <w:r w:rsidRPr="00804AEE">
        <w:rPr>
          <w:rFonts w:cs="Arial"/>
          <w:szCs w:val="20"/>
          <w:lang w:val="sl-SI"/>
        </w:rPr>
        <w:t xml:space="preserve"> </w:t>
      </w:r>
      <w:r w:rsidRPr="001B5792">
        <w:rPr>
          <w:rFonts w:cs="Arial"/>
          <w:szCs w:val="20"/>
          <w:lang w:val="sl-SI"/>
        </w:rPr>
        <w:t>saj s tega trga pričakujemo najresnejše in kapitalsko ter panožno ustrezne investitorje.</w:t>
      </w:r>
      <w:r>
        <w:rPr>
          <w:szCs w:val="20"/>
          <w:lang w:val="sl-SI"/>
        </w:rPr>
        <w:t xml:space="preserve">  </w:t>
      </w:r>
      <w:r w:rsidRPr="001B5792">
        <w:rPr>
          <w:rFonts w:cs="Arial"/>
          <w:szCs w:val="20"/>
          <w:lang w:val="sl-SI"/>
        </w:rPr>
        <w:t>ZDA sodijo tudi med najpo</w:t>
      </w:r>
      <w:r>
        <w:rPr>
          <w:rFonts w:cs="Arial"/>
          <w:szCs w:val="20"/>
          <w:lang w:val="sl-SI"/>
        </w:rPr>
        <w:t xml:space="preserve">membnejše oddaljene trge slovenskega turizma. </w:t>
      </w:r>
    </w:p>
    <w:p w14:paraId="0E85ADD1" w14:textId="77777777" w:rsidR="00B90AD8" w:rsidRPr="000C0FC7" w:rsidRDefault="00B90AD8" w:rsidP="00B348F6">
      <w:pPr>
        <w:pStyle w:val="podpisi"/>
        <w:tabs>
          <w:tab w:val="left" w:pos="567"/>
        </w:tabs>
        <w:jc w:val="both"/>
        <w:rPr>
          <w:rFonts w:cs="Arial"/>
          <w:color w:val="4472C4" w:themeColor="accent1"/>
          <w:szCs w:val="20"/>
          <w:lang w:val="sl-SI" w:eastAsia="sl-SI"/>
        </w:rPr>
      </w:pPr>
    </w:p>
    <w:p w14:paraId="060C6F48" w14:textId="59EEE738" w:rsidR="00B31EC4" w:rsidRPr="00DF756B" w:rsidRDefault="00DF756B" w:rsidP="00B348F6">
      <w:pPr>
        <w:autoSpaceDE w:val="0"/>
        <w:autoSpaceDN w:val="0"/>
        <w:adjustRightInd w:val="0"/>
        <w:jc w:val="both"/>
        <w:rPr>
          <w:szCs w:val="20"/>
        </w:rPr>
      </w:pPr>
      <w:r w:rsidRPr="00DF756B">
        <w:rPr>
          <w:szCs w:val="20"/>
        </w:rPr>
        <w:t>Pomembno dodano vrednost odnosom med Slovenijo in zvezno državo Ohio predstavlja številčna in gospodarsko vplivna slovenska diaspora, ki predstavlja še premalo izkoriščen razvojni potencial. S svojim znanjem, poslovnimi mrežami, dostopom do investitorjev ter povezavami z raziskovalnimi in razvojnimi institucijami lahko pomembno prispeva k večji prisotnosti slovenskih podjetij na ameriškem trgu, privabljanju novih investicij v Slovenijo, prenosu znanja in izkušenj ter krepitvi gospodarskega, tehnološkega in inovacijskega sodelovanja.</w:t>
      </w:r>
    </w:p>
    <w:p w14:paraId="39FAB58C" w14:textId="77777777" w:rsidR="00050B41" w:rsidRDefault="00050B41" w:rsidP="00B348F6">
      <w:pPr>
        <w:tabs>
          <w:tab w:val="left" w:pos="-1080"/>
          <w:tab w:val="left" w:pos="-720"/>
        </w:tabs>
        <w:jc w:val="both"/>
        <w:outlineLvl w:val="0"/>
        <w:rPr>
          <w:rFonts w:cs="Arial"/>
          <w:szCs w:val="20"/>
        </w:rPr>
      </w:pPr>
    </w:p>
    <w:p w14:paraId="2CFF7D97" w14:textId="77777777" w:rsidR="00050B41" w:rsidRPr="00243697" w:rsidRDefault="00050B41" w:rsidP="00B348F6">
      <w:pPr>
        <w:numPr>
          <w:ilvl w:val="0"/>
          <w:numId w:val="20"/>
        </w:numPr>
        <w:jc w:val="both"/>
        <w:rPr>
          <w:rFonts w:cs="Arial"/>
          <w:b/>
          <w:bCs/>
          <w:szCs w:val="20"/>
        </w:rPr>
      </w:pPr>
      <w:r w:rsidRPr="00243697">
        <w:rPr>
          <w:rFonts w:cs="Arial"/>
          <w:b/>
          <w:bCs/>
          <w:szCs w:val="20"/>
        </w:rPr>
        <w:t>Program obiska</w:t>
      </w:r>
    </w:p>
    <w:p w14:paraId="6081CDBD" w14:textId="77777777" w:rsidR="00050B41" w:rsidRPr="00243697" w:rsidRDefault="00050B41" w:rsidP="00B348F6">
      <w:pPr>
        <w:jc w:val="both"/>
        <w:rPr>
          <w:rFonts w:cs="Arial"/>
          <w:szCs w:val="20"/>
        </w:rPr>
      </w:pPr>
    </w:p>
    <w:p w14:paraId="7E9DA6FE" w14:textId="7D2953B8" w:rsidR="002972C5" w:rsidRDefault="008B54D0" w:rsidP="002972C5">
      <w:pPr>
        <w:pStyle w:val="podpisi"/>
        <w:tabs>
          <w:tab w:val="left" w:pos="567"/>
        </w:tabs>
        <w:jc w:val="both"/>
        <w:rPr>
          <w:rFonts w:cs="Arial"/>
          <w:szCs w:val="20"/>
          <w:lang w:val="sl-SI"/>
        </w:rPr>
      </w:pPr>
      <w:r w:rsidRPr="008B54D0">
        <w:rPr>
          <w:rFonts w:cs="Arial"/>
          <w:szCs w:val="20"/>
          <w:lang w:val="sl-SI"/>
        </w:rPr>
        <w:t>V okviru obiska je predvideno srečanje ministra Logarja in predstavnikov Ministrstva za gospodarstvo, delo in šport z ministrico za mednarodne zadeve in gospodarski razvoj ameriške zvezne države Ohio, Lydio Mihalik, ki bo na enodnevnem obisku v Republiki Sloveniji. Ob tej priložnosti se bo ministrica Mihalik predvidoma srečala tudi s predstavniki slovenskih podjetij s področja vesoljskih tehnologij.</w:t>
      </w:r>
      <w:r w:rsidR="00D21506">
        <w:rPr>
          <w:rFonts w:cs="Arial"/>
          <w:szCs w:val="20"/>
          <w:lang w:val="sl-SI"/>
        </w:rPr>
        <w:t xml:space="preserve"> </w:t>
      </w:r>
      <w:r w:rsidR="00D21506" w:rsidRPr="00D21506">
        <w:rPr>
          <w:rFonts w:cs="Arial"/>
          <w:szCs w:val="20"/>
          <w:lang w:val="sl-SI"/>
        </w:rPr>
        <w:t>Predvideno je tudi, da bo ministrico Mihalik na delovnem kosilu gostil državni sekretar Ministrstva za zunanje in evropske zadeve RS dr. Stanislav Raščan.</w:t>
      </w:r>
    </w:p>
    <w:p w14:paraId="162F9F2E" w14:textId="77777777" w:rsidR="008B54D0" w:rsidRPr="002972C5" w:rsidRDefault="008B54D0" w:rsidP="002972C5">
      <w:pPr>
        <w:pStyle w:val="podpisi"/>
        <w:tabs>
          <w:tab w:val="left" w:pos="567"/>
        </w:tabs>
        <w:jc w:val="both"/>
        <w:rPr>
          <w:rFonts w:cs="Arial"/>
          <w:szCs w:val="20"/>
          <w:lang w:val="sl-SI"/>
        </w:rPr>
      </w:pPr>
    </w:p>
    <w:p w14:paraId="7427C1B7" w14:textId="54EC0C38" w:rsidR="002972C5" w:rsidRPr="002972C5" w:rsidRDefault="002972C5" w:rsidP="002972C5">
      <w:pPr>
        <w:pStyle w:val="podpisi"/>
        <w:tabs>
          <w:tab w:val="left" w:pos="567"/>
        </w:tabs>
        <w:jc w:val="both"/>
        <w:rPr>
          <w:rFonts w:cs="Arial"/>
          <w:szCs w:val="20"/>
          <w:lang w:val="sl-SI"/>
        </w:rPr>
      </w:pPr>
      <w:r w:rsidRPr="002972C5">
        <w:rPr>
          <w:rFonts w:cs="Arial"/>
          <w:szCs w:val="20"/>
          <w:lang w:val="sl-SI"/>
        </w:rPr>
        <w:t>Program obiska je še v fazi priprave in usklajevanja med sodelujočimi deležniki, zato so do izvedbe srečanja še možne posamezne spremembe.</w:t>
      </w:r>
    </w:p>
    <w:p w14:paraId="73759611" w14:textId="77777777" w:rsidR="0043309F" w:rsidRPr="00DB7F79" w:rsidRDefault="0043309F" w:rsidP="00B348F6">
      <w:pPr>
        <w:pStyle w:val="podpisi"/>
        <w:tabs>
          <w:tab w:val="clear" w:pos="3402"/>
          <w:tab w:val="left" w:pos="567"/>
        </w:tabs>
        <w:rPr>
          <w:b/>
          <w:szCs w:val="20"/>
          <w:lang w:val="sl-SI"/>
        </w:rPr>
      </w:pPr>
    </w:p>
    <w:p w14:paraId="312B0D8C" w14:textId="4924402F" w:rsidR="00050B41" w:rsidRDefault="00050B41" w:rsidP="00B348F6">
      <w:pPr>
        <w:pStyle w:val="Odstavekseznama"/>
        <w:numPr>
          <w:ilvl w:val="0"/>
          <w:numId w:val="20"/>
        </w:numPr>
        <w:tabs>
          <w:tab w:val="left" w:pos="-1080"/>
          <w:tab w:val="left" w:pos="-720"/>
        </w:tabs>
        <w:spacing w:line="260" w:lineRule="exact"/>
        <w:jc w:val="both"/>
        <w:outlineLvl w:val="0"/>
        <w:rPr>
          <w:rFonts w:cs="Arial"/>
          <w:b/>
          <w:color w:val="000000" w:themeColor="text1"/>
        </w:rPr>
      </w:pPr>
      <w:r w:rsidRPr="00DB7F79">
        <w:rPr>
          <w:rFonts w:cs="Arial"/>
          <w:b/>
          <w:color w:val="000000" w:themeColor="text1"/>
        </w:rPr>
        <w:t>Stališč</w:t>
      </w:r>
      <w:r w:rsidR="00DB7F79">
        <w:rPr>
          <w:rFonts w:cs="Arial"/>
          <w:b/>
          <w:color w:val="000000" w:themeColor="text1"/>
        </w:rPr>
        <w:t>e</w:t>
      </w:r>
      <w:r w:rsidRPr="00DB7F79">
        <w:rPr>
          <w:rFonts w:cs="Arial"/>
          <w:b/>
          <w:color w:val="000000" w:themeColor="text1"/>
        </w:rPr>
        <w:t xml:space="preserve"> </w:t>
      </w:r>
    </w:p>
    <w:p w14:paraId="423DAD3C" w14:textId="064F7781" w:rsidR="00DF756B" w:rsidRDefault="00DF756B" w:rsidP="00181D00">
      <w:pPr>
        <w:pStyle w:val="podpisi"/>
        <w:tabs>
          <w:tab w:val="left" w:pos="567"/>
        </w:tabs>
        <w:jc w:val="both"/>
        <w:rPr>
          <w:szCs w:val="20"/>
          <w:lang w:val="sl-SI"/>
        </w:rPr>
      </w:pPr>
    </w:p>
    <w:p w14:paraId="4DE92659" w14:textId="1178832B" w:rsidR="00DF756B" w:rsidRPr="00DF756B" w:rsidRDefault="00DF756B" w:rsidP="00DF756B">
      <w:pPr>
        <w:jc w:val="both"/>
        <w:rPr>
          <w:szCs w:val="20"/>
        </w:rPr>
      </w:pPr>
      <w:r>
        <w:rPr>
          <w:szCs w:val="20"/>
        </w:rPr>
        <w:t>ZDA</w:t>
      </w:r>
      <w:r w:rsidRPr="00DF756B">
        <w:rPr>
          <w:szCs w:val="20"/>
        </w:rPr>
        <w:t xml:space="preserve"> so pomembna gospodarska partnerica Slovenije. Čeprav so gospodarski odnosi med državama dobri in razvejani, obstajajo številne priložnosti za njihovo nadaljnjo poglobitev, zlasti na področju trgovine, investicij, visokih tehnologij ter raziskovalno-razvojnega sodelovanja. Dodatne možnosti izhajajo tudi iz dejstva, da ZDA sodijo med največje svetovne izvoznice kapitala in najpomembnejše tuje investitorice.</w:t>
      </w:r>
    </w:p>
    <w:p w14:paraId="04710B36" w14:textId="2236168B" w:rsidR="002972C5" w:rsidRDefault="002972C5">
      <w:pPr>
        <w:spacing w:after="160" w:line="259" w:lineRule="auto"/>
        <w:rPr>
          <w:szCs w:val="20"/>
        </w:rPr>
      </w:pPr>
      <w:r>
        <w:rPr>
          <w:szCs w:val="20"/>
        </w:rPr>
        <w:br w:type="page"/>
      </w:r>
    </w:p>
    <w:p w14:paraId="6A101649" w14:textId="26A716D1" w:rsidR="0065615A" w:rsidRDefault="00DF756B" w:rsidP="00DF756B">
      <w:pPr>
        <w:jc w:val="both"/>
        <w:rPr>
          <w:szCs w:val="20"/>
        </w:rPr>
      </w:pPr>
      <w:r w:rsidRPr="00DF756B">
        <w:rPr>
          <w:szCs w:val="20"/>
        </w:rPr>
        <w:lastRenderedPageBreak/>
        <w:t xml:space="preserve">Gospodarsko sodelovanje med Slovenijo in </w:t>
      </w:r>
      <w:r>
        <w:rPr>
          <w:szCs w:val="20"/>
        </w:rPr>
        <w:t>ZDA</w:t>
      </w:r>
      <w:r w:rsidRPr="00DF756B">
        <w:rPr>
          <w:szCs w:val="20"/>
        </w:rPr>
        <w:t xml:space="preserve"> je intenzivno. Obseg blagovne menjave je leta 2025 presegel 1,3 milijarde EUR, pri čemer je Slovenija ustvarila 827 milijonov EUR izvoza in 519 milijonov EUR uvoza. ZDA so bile tako 20. najpomembnejša trgovinska partnerica Slovenije v blagovni menjavi, hkrati pa 7. največja investitorica po izvorni državi investitorja in 10. najpomembnejši izvorni trg tujih turistov. Po stanju neposrednih tujih naložb so se ZDA konec leta 2021 uvrščale na 3. mesto med tujimi investitorji v Sloveniji.</w:t>
      </w:r>
    </w:p>
    <w:p w14:paraId="0E138590" w14:textId="77777777" w:rsidR="00A46FA8" w:rsidRDefault="00A46FA8" w:rsidP="00DF756B">
      <w:pPr>
        <w:jc w:val="both"/>
        <w:rPr>
          <w:szCs w:val="20"/>
        </w:rPr>
      </w:pPr>
    </w:p>
    <w:p w14:paraId="3E34947D" w14:textId="294CCC63" w:rsidR="00A46FA8" w:rsidRPr="0065615A" w:rsidRDefault="00A46FA8" w:rsidP="00DF756B">
      <w:pPr>
        <w:jc w:val="both"/>
        <w:rPr>
          <w:rFonts w:cs="Arial"/>
          <w:color w:val="000000" w:themeColor="text1"/>
          <w:szCs w:val="20"/>
          <w:lang w:eastAsia="sl-SI"/>
        </w:rPr>
      </w:pPr>
      <w:r w:rsidRPr="00A46FA8">
        <w:rPr>
          <w:rFonts w:cs="Arial"/>
          <w:color w:val="000000" w:themeColor="text1"/>
          <w:szCs w:val="20"/>
          <w:lang w:eastAsia="sl-SI"/>
        </w:rPr>
        <w:t xml:space="preserve">V okviru </w:t>
      </w:r>
      <w:r>
        <w:rPr>
          <w:rFonts w:cs="Arial"/>
          <w:color w:val="000000" w:themeColor="text1"/>
          <w:szCs w:val="20"/>
          <w:lang w:eastAsia="sl-SI"/>
        </w:rPr>
        <w:t>ZDA</w:t>
      </w:r>
      <w:r w:rsidRPr="00A46FA8">
        <w:rPr>
          <w:rFonts w:cs="Arial"/>
          <w:color w:val="000000" w:themeColor="text1"/>
          <w:szCs w:val="20"/>
          <w:lang w:eastAsia="sl-SI"/>
        </w:rPr>
        <w:t xml:space="preserve"> je posebno pomemben gospodarski partner za Slovenijo zvezna država Ohio, ki sodi med gospodarsko najmočnejše ameriške zvezne države. Z bruto domačim proizvodom, ki presega 830 milijard USD, je sedmo največje gospodarstvo v ZDA in eden ključnih nosilcev ameriške industrijske, tehnološke in raziskovalno-razvojne konkurenčnosti. Ohio ima vodilno vlogo zlasti na področjih napredne proizvodnje, avtomobilske industrije, vesoljskih in obrambnih tehnologij, polprevodnikov, zdravstva ter logistike, kar odpira številne možnosti za poglobitev gospodarskega, investicijskega in tehnološko</w:t>
      </w:r>
      <w:r>
        <w:rPr>
          <w:rFonts w:cs="Arial"/>
          <w:color w:val="000000" w:themeColor="text1"/>
          <w:szCs w:val="20"/>
          <w:lang w:eastAsia="sl-SI"/>
        </w:rPr>
        <w:t>–r</w:t>
      </w:r>
      <w:r w:rsidRPr="00A46FA8">
        <w:rPr>
          <w:rFonts w:cs="Arial"/>
          <w:color w:val="000000" w:themeColor="text1"/>
          <w:szCs w:val="20"/>
          <w:lang w:eastAsia="sl-SI"/>
        </w:rPr>
        <w:t>azvojnega sodelovanja s Slovenijo.</w:t>
      </w:r>
    </w:p>
    <w:p w14:paraId="3BA8EEAA" w14:textId="77777777" w:rsidR="00B348F6" w:rsidRDefault="00B348F6" w:rsidP="00B348F6">
      <w:pPr>
        <w:jc w:val="both"/>
        <w:rPr>
          <w:rFonts w:cs="Arial"/>
          <w:color w:val="000000"/>
        </w:rPr>
      </w:pPr>
    </w:p>
    <w:p w14:paraId="1300C504" w14:textId="77777777" w:rsidR="00050B41" w:rsidRPr="00243697" w:rsidRDefault="00050B41" w:rsidP="00B348F6">
      <w:pPr>
        <w:numPr>
          <w:ilvl w:val="0"/>
          <w:numId w:val="20"/>
        </w:numPr>
        <w:jc w:val="both"/>
        <w:rPr>
          <w:rFonts w:cs="Arial"/>
          <w:b/>
          <w:bCs/>
          <w:szCs w:val="20"/>
        </w:rPr>
      </w:pPr>
      <w:r w:rsidRPr="00243697">
        <w:rPr>
          <w:rFonts w:cs="Arial"/>
          <w:b/>
          <w:bCs/>
          <w:szCs w:val="20"/>
        </w:rPr>
        <w:t>Sestava delegacije</w:t>
      </w:r>
    </w:p>
    <w:p w14:paraId="1F92DA09" w14:textId="77777777" w:rsidR="00050B41" w:rsidRPr="00243697" w:rsidRDefault="00050B41" w:rsidP="00B348F6">
      <w:pPr>
        <w:jc w:val="both"/>
        <w:rPr>
          <w:rFonts w:cs="Arial"/>
          <w:szCs w:val="20"/>
        </w:rPr>
      </w:pPr>
    </w:p>
    <w:p w14:paraId="5FC34BDB" w14:textId="5B830F95" w:rsidR="00050B41" w:rsidRPr="00243697" w:rsidRDefault="00181D00" w:rsidP="00B348F6">
      <w:pPr>
        <w:jc w:val="both"/>
        <w:rPr>
          <w:rFonts w:cs="Arial"/>
          <w:szCs w:val="20"/>
        </w:rPr>
      </w:pPr>
      <w:r>
        <w:rPr>
          <w:rFonts w:cs="Arial"/>
          <w:szCs w:val="20"/>
        </w:rPr>
        <w:t>Predvidena d</w:t>
      </w:r>
      <w:r w:rsidR="00050B41" w:rsidRPr="00243697">
        <w:rPr>
          <w:rFonts w:cs="Arial"/>
          <w:szCs w:val="20"/>
        </w:rPr>
        <w:t xml:space="preserve">elegacija Ministrstva za gospodarstvo, </w:t>
      </w:r>
      <w:r w:rsidR="00050B41">
        <w:rPr>
          <w:rFonts w:cs="Arial"/>
          <w:szCs w:val="20"/>
        </w:rPr>
        <w:t>delo</w:t>
      </w:r>
      <w:r w:rsidR="00050B41" w:rsidRPr="00243697">
        <w:rPr>
          <w:rFonts w:cs="Arial"/>
          <w:szCs w:val="20"/>
        </w:rPr>
        <w:t xml:space="preserve"> in šport bo v sestavi:</w:t>
      </w:r>
    </w:p>
    <w:p w14:paraId="6242006D" w14:textId="77777777" w:rsidR="00050B41" w:rsidRPr="00243697" w:rsidRDefault="00050B41" w:rsidP="00B348F6">
      <w:pPr>
        <w:jc w:val="both"/>
        <w:rPr>
          <w:rFonts w:cs="Arial"/>
          <w:szCs w:val="20"/>
        </w:rPr>
      </w:pPr>
    </w:p>
    <w:p w14:paraId="0F6636DD" w14:textId="614A6F69" w:rsidR="0065615A" w:rsidRPr="0043309F" w:rsidRDefault="00050B41" w:rsidP="0043309F">
      <w:pPr>
        <w:numPr>
          <w:ilvl w:val="0"/>
          <w:numId w:val="19"/>
        </w:numPr>
        <w:jc w:val="both"/>
        <w:rPr>
          <w:rFonts w:cs="Arial"/>
          <w:szCs w:val="20"/>
        </w:rPr>
      </w:pPr>
      <w:r>
        <w:rPr>
          <w:rFonts w:cs="Arial"/>
          <w:szCs w:val="20"/>
        </w:rPr>
        <w:t>dr. Anže Logar, minister</w:t>
      </w:r>
      <w:r w:rsidRPr="00243697">
        <w:rPr>
          <w:rFonts w:cs="Arial"/>
          <w:szCs w:val="20"/>
        </w:rPr>
        <w:t>, vodja delegacije;</w:t>
      </w:r>
    </w:p>
    <w:p w14:paraId="044C9B36" w14:textId="6982625F" w:rsidR="00050B41" w:rsidRPr="001F4BCC" w:rsidRDefault="00933F8B" w:rsidP="00B348F6">
      <w:pPr>
        <w:pStyle w:val="Odstavekseznama"/>
        <w:numPr>
          <w:ilvl w:val="0"/>
          <w:numId w:val="19"/>
        </w:numPr>
        <w:spacing w:line="260" w:lineRule="exact"/>
        <w:ind w:right="480"/>
        <w:jc w:val="both"/>
        <w:rPr>
          <w:rFonts w:cs="Arial"/>
          <w:iCs/>
        </w:rPr>
      </w:pPr>
      <w:r>
        <w:rPr>
          <w:rFonts w:cs="Arial"/>
          <w:iCs/>
        </w:rPr>
        <w:t xml:space="preserve">Luka Mihalič, Kabinet ministra, </w:t>
      </w:r>
      <w:r w:rsidR="00050B41" w:rsidRPr="001F4BCC">
        <w:rPr>
          <w:rFonts w:cs="Arial"/>
          <w:iCs/>
        </w:rPr>
        <w:t>član delegacije</w:t>
      </w:r>
      <w:r w:rsidR="00050B41">
        <w:rPr>
          <w:rFonts w:cs="Arial"/>
          <w:iCs/>
        </w:rPr>
        <w:t>;</w:t>
      </w:r>
    </w:p>
    <w:p w14:paraId="66233246" w14:textId="3D19D640" w:rsidR="00146739" w:rsidRDefault="000C0FC7" w:rsidP="00B348F6">
      <w:pPr>
        <w:numPr>
          <w:ilvl w:val="0"/>
          <w:numId w:val="19"/>
        </w:numPr>
        <w:jc w:val="both"/>
        <w:rPr>
          <w:rFonts w:cs="Arial"/>
          <w:szCs w:val="20"/>
        </w:rPr>
      </w:pPr>
      <w:r>
        <w:rPr>
          <w:rFonts w:cs="Arial"/>
          <w:szCs w:val="20"/>
        </w:rPr>
        <w:t>Petra Grilc</w:t>
      </w:r>
      <w:r w:rsidR="00933F8B">
        <w:rPr>
          <w:rFonts w:cs="Arial"/>
          <w:szCs w:val="20"/>
        </w:rPr>
        <w:t xml:space="preserve">, </w:t>
      </w:r>
      <w:r w:rsidR="00AF5DFF">
        <w:rPr>
          <w:rFonts w:cs="Arial"/>
          <w:szCs w:val="20"/>
        </w:rPr>
        <w:t xml:space="preserve">vodja </w:t>
      </w:r>
      <w:r w:rsidR="00933F8B">
        <w:rPr>
          <w:rFonts w:cs="Arial"/>
          <w:szCs w:val="20"/>
        </w:rPr>
        <w:t>Služb</w:t>
      </w:r>
      <w:r w:rsidR="00AF5DFF">
        <w:rPr>
          <w:rFonts w:cs="Arial"/>
          <w:szCs w:val="20"/>
        </w:rPr>
        <w:t>e</w:t>
      </w:r>
      <w:r w:rsidR="00933F8B">
        <w:rPr>
          <w:rFonts w:cs="Arial"/>
          <w:szCs w:val="20"/>
        </w:rPr>
        <w:t xml:space="preserve"> za evropske zadeve in mednarodno sodelovanje, </w:t>
      </w:r>
      <w:r w:rsidR="00050B41" w:rsidRPr="001F4BCC">
        <w:rPr>
          <w:rFonts w:cs="Arial"/>
          <w:szCs w:val="20"/>
        </w:rPr>
        <w:t>član delegacije</w:t>
      </w:r>
      <w:r w:rsidR="00714444">
        <w:rPr>
          <w:rFonts w:cs="Arial"/>
          <w:szCs w:val="20"/>
        </w:rPr>
        <w:t>.</w:t>
      </w:r>
    </w:p>
    <w:p w14:paraId="10FCB59B" w14:textId="77777777" w:rsidR="00714444" w:rsidRPr="00714444" w:rsidRDefault="00714444" w:rsidP="00714444">
      <w:pPr>
        <w:ind w:left="752"/>
        <w:jc w:val="both"/>
        <w:rPr>
          <w:rFonts w:cs="Arial"/>
          <w:szCs w:val="20"/>
        </w:rPr>
      </w:pPr>
    </w:p>
    <w:p w14:paraId="6F4CA41C" w14:textId="77777777" w:rsidR="00146739" w:rsidRPr="00243697" w:rsidRDefault="00146739" w:rsidP="00B348F6">
      <w:pPr>
        <w:numPr>
          <w:ilvl w:val="0"/>
          <w:numId w:val="20"/>
        </w:numPr>
        <w:jc w:val="both"/>
        <w:rPr>
          <w:rFonts w:cs="Arial"/>
          <w:b/>
          <w:bCs/>
          <w:szCs w:val="20"/>
        </w:rPr>
      </w:pPr>
      <w:r w:rsidRPr="00243697">
        <w:rPr>
          <w:rFonts w:cs="Arial"/>
          <w:b/>
          <w:bCs/>
          <w:szCs w:val="20"/>
        </w:rPr>
        <w:t xml:space="preserve">Okvirni stroški </w:t>
      </w:r>
    </w:p>
    <w:p w14:paraId="6A40A999" w14:textId="77777777" w:rsidR="00146739" w:rsidRPr="00243697" w:rsidRDefault="00146739" w:rsidP="00B348F6">
      <w:pPr>
        <w:jc w:val="both"/>
        <w:rPr>
          <w:rFonts w:cs="Arial"/>
          <w:szCs w:val="20"/>
        </w:rPr>
      </w:pPr>
    </w:p>
    <w:p w14:paraId="0D29381C" w14:textId="647D1FE8" w:rsidR="00146739" w:rsidRDefault="00155B67" w:rsidP="00B348F6">
      <w:pPr>
        <w:jc w:val="both"/>
        <w:rPr>
          <w:rFonts w:cs="Arial"/>
          <w:szCs w:val="20"/>
        </w:rPr>
      </w:pPr>
      <w:r w:rsidRPr="00155B67">
        <w:rPr>
          <w:rFonts w:cs="Arial"/>
          <w:szCs w:val="20"/>
        </w:rPr>
        <w:t>Gradivo nima finančnih posledic za državni proračun. V zvezi s srečanjem ni predvidenih stroškov.</w:t>
      </w:r>
    </w:p>
    <w:sectPr w:rsidR="00146739" w:rsidSect="00A46F83">
      <w:headerReference w:type="default" r:id="rId12"/>
      <w:footerReference w:type="even" r:id="rId13"/>
      <w:headerReference w:type="first" r:id="rId14"/>
      <w:pgSz w:w="11900" w:h="16840" w:code="9"/>
      <w:pgMar w:top="1701" w:right="1552"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C94E" w14:textId="77777777" w:rsidR="00F10912" w:rsidRDefault="00F10912" w:rsidP="008A4089">
      <w:pPr>
        <w:spacing w:line="240" w:lineRule="auto"/>
      </w:pPr>
      <w:r>
        <w:separator/>
      </w:r>
    </w:p>
  </w:endnote>
  <w:endnote w:type="continuationSeparator" w:id="0">
    <w:p w14:paraId="066FC128" w14:textId="77777777" w:rsidR="00F10912" w:rsidRDefault="00F1091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F14A" w14:textId="77777777" w:rsidR="00F10912" w:rsidRDefault="00F10912" w:rsidP="008A4089">
      <w:pPr>
        <w:spacing w:line="240" w:lineRule="auto"/>
      </w:pPr>
      <w:r>
        <w:separator/>
      </w:r>
    </w:p>
  </w:footnote>
  <w:footnote w:type="continuationSeparator" w:id="0">
    <w:p w14:paraId="78E1FC19" w14:textId="77777777" w:rsidR="00F10912" w:rsidRDefault="00F1091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7777777" w:rsidR="003B773C" w:rsidRPr="00110CBD" w:rsidRDefault="003B77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E756DC" w:rsidRPr="008F3500" w14:paraId="48D5FE17" w14:textId="77777777">
      <w:trPr>
        <w:trHeight w:hRule="exact" w:val="847"/>
      </w:trPr>
      <w:tc>
        <w:tcPr>
          <w:tcW w:w="649" w:type="dxa"/>
        </w:tcPr>
        <w:p w14:paraId="49046421" w14:textId="77777777" w:rsidR="003B773C" w:rsidRDefault="008A408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pPr>
            <w:rPr>
              <w:rFonts w:ascii="Republika" w:hAnsi="Republika"/>
              <w:sz w:val="60"/>
              <w:szCs w:val="60"/>
            </w:rPr>
          </w:pPr>
        </w:p>
        <w:p w14:paraId="439E7318" w14:textId="77777777" w:rsidR="003B773C" w:rsidRPr="006D42D9" w:rsidRDefault="003B773C">
          <w:pPr>
            <w:rPr>
              <w:rFonts w:ascii="Republika" w:hAnsi="Republika"/>
              <w:sz w:val="60"/>
              <w:szCs w:val="60"/>
            </w:rPr>
          </w:pPr>
        </w:p>
        <w:p w14:paraId="30B226C1" w14:textId="77777777" w:rsidR="003B773C" w:rsidRPr="006D42D9" w:rsidRDefault="003B773C">
          <w:pPr>
            <w:rPr>
              <w:rFonts w:ascii="Republika" w:hAnsi="Republika"/>
              <w:sz w:val="60"/>
              <w:szCs w:val="60"/>
            </w:rPr>
          </w:pPr>
        </w:p>
        <w:p w14:paraId="3D857515" w14:textId="77777777" w:rsidR="003B773C" w:rsidRPr="006D42D9" w:rsidRDefault="003B773C">
          <w:pPr>
            <w:rPr>
              <w:rFonts w:ascii="Republika" w:hAnsi="Republika"/>
              <w:sz w:val="60"/>
              <w:szCs w:val="60"/>
            </w:rPr>
          </w:pPr>
        </w:p>
        <w:p w14:paraId="43E97E98" w14:textId="77777777" w:rsidR="003B773C" w:rsidRPr="006D42D9" w:rsidRDefault="003B773C">
          <w:pPr>
            <w:rPr>
              <w:rFonts w:ascii="Republika" w:hAnsi="Republika"/>
              <w:sz w:val="60"/>
              <w:szCs w:val="60"/>
            </w:rPr>
          </w:pPr>
        </w:p>
        <w:p w14:paraId="6FAA707F" w14:textId="77777777" w:rsidR="003B773C" w:rsidRPr="006D42D9" w:rsidRDefault="003B773C">
          <w:pPr>
            <w:rPr>
              <w:rFonts w:ascii="Republika" w:hAnsi="Republika"/>
              <w:sz w:val="60"/>
              <w:szCs w:val="60"/>
            </w:rPr>
          </w:pPr>
        </w:p>
        <w:p w14:paraId="78AAABD3" w14:textId="77777777" w:rsidR="003B773C" w:rsidRPr="006D42D9" w:rsidRDefault="003B773C">
          <w:pPr>
            <w:rPr>
              <w:rFonts w:ascii="Republika" w:hAnsi="Republika"/>
              <w:sz w:val="60"/>
              <w:szCs w:val="60"/>
            </w:rPr>
          </w:pPr>
        </w:p>
        <w:p w14:paraId="468EA8E0" w14:textId="77777777" w:rsidR="003B773C" w:rsidRPr="006D42D9" w:rsidRDefault="003B773C">
          <w:pPr>
            <w:rPr>
              <w:rFonts w:ascii="Republika" w:hAnsi="Republika"/>
              <w:sz w:val="60"/>
              <w:szCs w:val="60"/>
            </w:rPr>
          </w:pPr>
        </w:p>
        <w:p w14:paraId="69F17084" w14:textId="77777777" w:rsidR="003B773C" w:rsidRPr="006D42D9" w:rsidRDefault="003B773C">
          <w:pPr>
            <w:rPr>
              <w:rFonts w:ascii="Republika" w:hAnsi="Republika"/>
              <w:sz w:val="60"/>
              <w:szCs w:val="60"/>
            </w:rPr>
          </w:pPr>
        </w:p>
        <w:p w14:paraId="6E765B4E" w14:textId="77777777" w:rsidR="003B773C" w:rsidRPr="006D42D9" w:rsidRDefault="003B773C">
          <w:pPr>
            <w:rPr>
              <w:rFonts w:ascii="Republika" w:hAnsi="Republika"/>
              <w:sz w:val="60"/>
              <w:szCs w:val="60"/>
            </w:rPr>
          </w:pPr>
        </w:p>
        <w:p w14:paraId="4D99B9FE" w14:textId="77777777" w:rsidR="003B773C" w:rsidRPr="006D42D9" w:rsidRDefault="003B773C">
          <w:pPr>
            <w:rPr>
              <w:rFonts w:ascii="Republika" w:hAnsi="Republika"/>
              <w:sz w:val="60"/>
              <w:szCs w:val="60"/>
            </w:rPr>
          </w:pPr>
        </w:p>
        <w:p w14:paraId="1D812C74" w14:textId="77777777" w:rsidR="003B773C" w:rsidRPr="006D42D9" w:rsidRDefault="003B773C">
          <w:pPr>
            <w:rPr>
              <w:rFonts w:ascii="Republika" w:hAnsi="Republika"/>
              <w:sz w:val="60"/>
              <w:szCs w:val="60"/>
            </w:rPr>
          </w:pPr>
        </w:p>
        <w:p w14:paraId="7F93162F" w14:textId="77777777" w:rsidR="003B773C" w:rsidRPr="006D42D9" w:rsidRDefault="003B773C">
          <w:pPr>
            <w:rPr>
              <w:rFonts w:ascii="Republika" w:hAnsi="Republika"/>
              <w:sz w:val="60"/>
              <w:szCs w:val="60"/>
            </w:rPr>
          </w:pPr>
        </w:p>
        <w:p w14:paraId="48C7042E" w14:textId="77777777" w:rsidR="003B773C" w:rsidRPr="006D42D9" w:rsidRDefault="003B773C">
          <w:pPr>
            <w:rPr>
              <w:rFonts w:ascii="Republika" w:hAnsi="Republika"/>
              <w:sz w:val="60"/>
              <w:szCs w:val="60"/>
            </w:rPr>
          </w:pPr>
        </w:p>
        <w:p w14:paraId="15F84356" w14:textId="77777777" w:rsidR="003B773C" w:rsidRPr="006D42D9" w:rsidRDefault="003B773C">
          <w:pPr>
            <w:rPr>
              <w:rFonts w:ascii="Republika" w:hAnsi="Republika"/>
              <w:sz w:val="60"/>
              <w:szCs w:val="60"/>
            </w:rPr>
          </w:pPr>
        </w:p>
        <w:p w14:paraId="703BFFEC" w14:textId="77777777" w:rsidR="003B773C" w:rsidRPr="006D42D9" w:rsidRDefault="003B773C">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E756DC" w:rsidRPr="008F3500" w14:paraId="092BA157" w14:textId="77777777" w:rsidTr="00E756DC">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pPr>
            <w:rPr>
              <w:rFonts w:ascii="Republika" w:hAnsi="Republika"/>
              <w:sz w:val="60"/>
              <w:szCs w:val="60"/>
            </w:rPr>
          </w:pPr>
        </w:p>
      </w:tc>
    </w:tr>
  </w:tbl>
  <w:p w14:paraId="69D94279" w14:textId="77777777" w:rsidR="003B773C" w:rsidRPr="008F3500" w:rsidRDefault="008A408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48BEF0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52F06C56" w:rsidR="003B773C" w:rsidRPr="008A4089" w:rsidRDefault="008A4089">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35260C">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7896852F"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35260C">
      <w:rPr>
        <w:rFonts w:cs="Arial"/>
        <w:sz w:val="16"/>
      </w:rPr>
      <w:t>d</w:t>
    </w:r>
    <w:r w:rsidR="00D66869">
      <w:rPr>
        <w:rFonts w:cs="Arial"/>
        <w:sz w:val="16"/>
      </w:rPr>
      <w:t>s</w:t>
    </w:r>
    <w:r>
      <w:rPr>
        <w:rFonts w:cs="Arial"/>
        <w:sz w:val="16"/>
      </w:rPr>
      <w:t>@gov.si</w:t>
    </w:r>
  </w:p>
  <w:p w14:paraId="1C89662C" w14:textId="74D99C1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35260C">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9AA"/>
    <w:multiLevelType w:val="multilevel"/>
    <w:tmpl w:val="D906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04B51"/>
    <w:multiLevelType w:val="multilevel"/>
    <w:tmpl w:val="41A0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4784F"/>
    <w:multiLevelType w:val="hybridMultilevel"/>
    <w:tmpl w:val="9A842B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C66EE7"/>
    <w:multiLevelType w:val="multilevel"/>
    <w:tmpl w:val="BAB4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3534F"/>
    <w:multiLevelType w:val="multilevel"/>
    <w:tmpl w:val="72C2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E163F"/>
    <w:multiLevelType w:val="multilevel"/>
    <w:tmpl w:val="4554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AE5B13"/>
    <w:multiLevelType w:val="multilevel"/>
    <w:tmpl w:val="77F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F7078"/>
    <w:multiLevelType w:val="multilevel"/>
    <w:tmpl w:val="2460CD3C"/>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626F5E"/>
    <w:multiLevelType w:val="hybridMultilevel"/>
    <w:tmpl w:val="34BC72BA"/>
    <w:lvl w:ilvl="0" w:tplc="AD8ECA36">
      <w:start w:val="9"/>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CB441D"/>
    <w:multiLevelType w:val="multilevel"/>
    <w:tmpl w:val="3EA838C0"/>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A75F0"/>
    <w:multiLevelType w:val="multilevel"/>
    <w:tmpl w:val="877C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20620"/>
    <w:multiLevelType w:val="hybridMultilevel"/>
    <w:tmpl w:val="72E678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B3159E"/>
    <w:multiLevelType w:val="multilevel"/>
    <w:tmpl w:val="F5C6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B54BC"/>
    <w:multiLevelType w:val="multilevel"/>
    <w:tmpl w:val="F450480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BC244A"/>
    <w:multiLevelType w:val="hybridMultilevel"/>
    <w:tmpl w:val="D4C0591C"/>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C603BD"/>
    <w:multiLevelType w:val="hybridMultilevel"/>
    <w:tmpl w:val="90D019BA"/>
    <w:lvl w:ilvl="0" w:tplc="66D0D87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5A57A4"/>
    <w:multiLevelType w:val="multilevel"/>
    <w:tmpl w:val="CBC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783889"/>
    <w:multiLevelType w:val="multilevel"/>
    <w:tmpl w:val="884A10C0"/>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165E9"/>
    <w:multiLevelType w:val="hybridMultilevel"/>
    <w:tmpl w:val="71FA0C44"/>
    <w:lvl w:ilvl="0" w:tplc="0424000F">
      <w:start w:val="1"/>
      <w:numFmt w:val="decimal"/>
      <w:lvlText w:val="%1."/>
      <w:lvlJc w:val="left"/>
      <w:pPr>
        <w:ind w:left="1080" w:hanging="360"/>
      </w:pPr>
      <w:rPr>
        <w:rFonts w:hint="default"/>
        <w:color w:val="auto"/>
      </w:rPr>
    </w:lvl>
    <w:lvl w:ilvl="1" w:tplc="04240003">
      <w:start w:val="1"/>
      <w:numFmt w:val="bullet"/>
      <w:lvlText w:val="o"/>
      <w:lvlJc w:val="left"/>
      <w:pPr>
        <w:ind w:left="1800" w:hanging="360"/>
      </w:pPr>
      <w:rPr>
        <w:rFonts w:ascii="Courier New" w:hAnsi="Courier New" w:cs="Courier New" w:hint="default"/>
      </w:rPr>
    </w:lvl>
    <w:lvl w:ilvl="2" w:tplc="1ED8BA10">
      <w:start w:val="1"/>
      <w:numFmt w:val="upperRoman"/>
      <w:lvlText w:val="%3."/>
      <w:lvlJc w:val="left"/>
      <w:pPr>
        <w:ind w:left="2880" w:hanging="720"/>
      </w:pPr>
      <w:rPr>
        <w:rFonts w:hint="default"/>
      </w:rPr>
    </w:lvl>
    <w:lvl w:ilvl="3" w:tplc="CA522B02">
      <w:start w:val="1"/>
      <w:numFmt w:val="lowerLetter"/>
      <w:lvlText w:val="%4."/>
      <w:lvlJc w:val="left"/>
      <w:pPr>
        <w:ind w:left="3240" w:hanging="360"/>
      </w:pPr>
      <w:rPr>
        <w:rFonts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C6D2C52"/>
    <w:multiLevelType w:val="hybridMultilevel"/>
    <w:tmpl w:val="7CB6CF76"/>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420B23"/>
    <w:multiLevelType w:val="multilevel"/>
    <w:tmpl w:val="CB18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263CB5"/>
    <w:multiLevelType w:val="multilevel"/>
    <w:tmpl w:val="63B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E1472B4"/>
    <w:multiLevelType w:val="hybridMultilevel"/>
    <w:tmpl w:val="9280B4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7D1A0C"/>
    <w:multiLevelType w:val="multilevel"/>
    <w:tmpl w:val="C5F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24178D"/>
    <w:multiLevelType w:val="multilevel"/>
    <w:tmpl w:val="76FE9004"/>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944B9"/>
    <w:multiLevelType w:val="hybridMultilevel"/>
    <w:tmpl w:val="7724139C"/>
    <w:lvl w:ilvl="0" w:tplc="D0C4AF9A">
      <w:start w:val="15"/>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64D50B28"/>
    <w:multiLevelType w:val="multilevel"/>
    <w:tmpl w:val="630E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01005"/>
    <w:multiLevelType w:val="hybridMultilevel"/>
    <w:tmpl w:val="81FE80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62472F"/>
    <w:multiLevelType w:val="hybridMultilevel"/>
    <w:tmpl w:val="5B7AD652"/>
    <w:lvl w:ilvl="0" w:tplc="D0C4AF9A">
      <w:start w:val="15"/>
      <w:numFmt w:val="bullet"/>
      <w:lvlText w:val="-"/>
      <w:lvlJc w:val="left"/>
      <w:pPr>
        <w:ind w:left="1440" w:hanging="360"/>
      </w:pPr>
      <w:rPr>
        <w:rFonts w:ascii="Arial" w:eastAsia="Aptos" w:hAnsi="Arial" w:cs="Aria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EBA1D11"/>
    <w:multiLevelType w:val="multilevel"/>
    <w:tmpl w:val="878A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8E5847"/>
    <w:multiLevelType w:val="hybridMultilevel"/>
    <w:tmpl w:val="AB26779E"/>
    <w:lvl w:ilvl="0" w:tplc="6A90B12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9776B7"/>
    <w:multiLevelType w:val="multilevel"/>
    <w:tmpl w:val="21D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965B0"/>
    <w:multiLevelType w:val="hybridMultilevel"/>
    <w:tmpl w:val="B0E6E010"/>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1950E8"/>
    <w:multiLevelType w:val="hybridMultilevel"/>
    <w:tmpl w:val="9A842B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8DD186E"/>
    <w:multiLevelType w:val="hybridMultilevel"/>
    <w:tmpl w:val="E7704CFE"/>
    <w:lvl w:ilvl="0" w:tplc="1B7828D6">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29"/>
  </w:num>
  <w:num w:numId="2" w16cid:durableId="1707176369">
    <w:abstractNumId w:val="26"/>
  </w:num>
  <w:num w:numId="3" w16cid:durableId="1872107812">
    <w:abstractNumId w:val="3"/>
  </w:num>
  <w:num w:numId="4" w16cid:durableId="1262764361">
    <w:abstractNumId w:val="34"/>
  </w:num>
  <w:num w:numId="5" w16cid:durableId="657878027">
    <w:abstractNumId w:val="42"/>
  </w:num>
  <w:num w:numId="6" w16cid:durableId="2028603246">
    <w:abstractNumId w:val="17"/>
  </w:num>
  <w:num w:numId="7" w16cid:durableId="1456825901">
    <w:abstractNumId w:val="9"/>
  </w:num>
  <w:num w:numId="8" w16cid:durableId="190340859">
    <w:abstractNumId w:val="18"/>
  </w:num>
  <w:num w:numId="9" w16cid:durableId="904145188">
    <w:abstractNumId w:val="23"/>
  </w:num>
  <w:num w:numId="10" w16cid:durableId="192424827">
    <w:abstractNumId w:val="16"/>
  </w:num>
  <w:num w:numId="11" w16cid:durableId="572662781">
    <w:abstractNumId w:val="13"/>
  </w:num>
  <w:num w:numId="12" w16cid:durableId="2014330352">
    <w:abstractNumId w:val="33"/>
  </w:num>
  <w:num w:numId="13" w16cid:durableId="1955162820">
    <w:abstractNumId w:val="37"/>
  </w:num>
  <w:num w:numId="14" w16cid:durableId="424349178">
    <w:abstractNumId w:val="35"/>
  </w:num>
  <w:num w:numId="15" w16cid:durableId="1176192974">
    <w:abstractNumId w:val="31"/>
  </w:num>
  <w:num w:numId="16" w16cid:durableId="43987065">
    <w:abstractNumId w:val="20"/>
  </w:num>
  <w:num w:numId="17" w16cid:durableId="603658511">
    <w:abstractNumId w:val="25"/>
  </w:num>
  <w:num w:numId="18" w16cid:durableId="585113518">
    <w:abstractNumId w:val="1"/>
  </w:num>
  <w:num w:numId="19" w16cid:durableId="2045716369">
    <w:abstractNumId w:val="39"/>
  </w:num>
  <w:num w:numId="20" w16cid:durableId="1782797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514425">
    <w:abstractNumId w:val="32"/>
  </w:num>
  <w:num w:numId="22" w16cid:durableId="642662484">
    <w:abstractNumId w:val="41"/>
  </w:num>
  <w:num w:numId="23" w16cid:durableId="1265000409">
    <w:abstractNumId w:val="27"/>
  </w:num>
  <w:num w:numId="24" w16cid:durableId="966080455">
    <w:abstractNumId w:val="36"/>
  </w:num>
  <w:num w:numId="25" w16cid:durableId="718090919">
    <w:abstractNumId w:val="38"/>
  </w:num>
  <w:num w:numId="26" w16cid:durableId="1238591598">
    <w:abstractNumId w:val="28"/>
  </w:num>
  <w:num w:numId="27" w16cid:durableId="143087257">
    <w:abstractNumId w:val="5"/>
  </w:num>
  <w:num w:numId="28" w16cid:durableId="969945464">
    <w:abstractNumId w:val="0"/>
  </w:num>
  <w:num w:numId="29" w16cid:durableId="1305042464">
    <w:abstractNumId w:val="4"/>
  </w:num>
  <w:num w:numId="30" w16cid:durableId="396249173">
    <w:abstractNumId w:val="24"/>
  </w:num>
  <w:num w:numId="31" w16cid:durableId="1927417777">
    <w:abstractNumId w:val="7"/>
  </w:num>
  <w:num w:numId="32" w16cid:durableId="235942008">
    <w:abstractNumId w:val="12"/>
  </w:num>
  <w:num w:numId="33" w16cid:durableId="102653539">
    <w:abstractNumId w:val="2"/>
  </w:num>
  <w:num w:numId="34" w16cid:durableId="2110656763">
    <w:abstractNumId w:val="8"/>
  </w:num>
  <w:num w:numId="35" w16cid:durableId="718868241">
    <w:abstractNumId w:val="30"/>
  </w:num>
  <w:num w:numId="36" w16cid:durableId="1601450534">
    <w:abstractNumId w:val="11"/>
  </w:num>
  <w:num w:numId="37" w16cid:durableId="1597788596">
    <w:abstractNumId w:val="22"/>
  </w:num>
  <w:num w:numId="38" w16cid:durableId="628048331">
    <w:abstractNumId w:val="40"/>
  </w:num>
  <w:num w:numId="39" w16cid:durableId="1845625099">
    <w:abstractNumId w:val="19"/>
  </w:num>
  <w:num w:numId="40" w16cid:durableId="1684743338">
    <w:abstractNumId w:val="14"/>
  </w:num>
  <w:num w:numId="41" w16cid:durableId="283780113">
    <w:abstractNumId w:val="6"/>
  </w:num>
  <w:num w:numId="42" w16cid:durableId="260649408">
    <w:abstractNumId w:val="15"/>
  </w:num>
  <w:num w:numId="43" w16cid:durableId="353263006">
    <w:abstractNumId w:val="21"/>
  </w:num>
  <w:num w:numId="44" w16cid:durableId="233320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150D5"/>
    <w:rsid w:val="00017AA6"/>
    <w:rsid w:val="00050B41"/>
    <w:rsid w:val="00067E28"/>
    <w:rsid w:val="00071213"/>
    <w:rsid w:val="000A512E"/>
    <w:rsid w:val="000B7551"/>
    <w:rsid w:val="000C0FC7"/>
    <w:rsid w:val="000C4407"/>
    <w:rsid w:val="000E10B8"/>
    <w:rsid w:val="000F0EA3"/>
    <w:rsid w:val="000F675D"/>
    <w:rsid w:val="00121206"/>
    <w:rsid w:val="00132CB6"/>
    <w:rsid w:val="00133C5F"/>
    <w:rsid w:val="00146739"/>
    <w:rsid w:val="00153736"/>
    <w:rsid w:val="00155B67"/>
    <w:rsid w:val="00170AF7"/>
    <w:rsid w:val="00173336"/>
    <w:rsid w:val="001742AF"/>
    <w:rsid w:val="00174649"/>
    <w:rsid w:val="00181D00"/>
    <w:rsid w:val="0018401D"/>
    <w:rsid w:val="00184248"/>
    <w:rsid w:val="00191F21"/>
    <w:rsid w:val="00196381"/>
    <w:rsid w:val="001C166F"/>
    <w:rsid w:val="001C3F34"/>
    <w:rsid w:val="001D448B"/>
    <w:rsid w:val="002041F5"/>
    <w:rsid w:val="0021430E"/>
    <w:rsid w:val="0022065E"/>
    <w:rsid w:val="00231B88"/>
    <w:rsid w:val="002331D0"/>
    <w:rsid w:val="0023768F"/>
    <w:rsid w:val="00240CBE"/>
    <w:rsid w:val="002456F7"/>
    <w:rsid w:val="00264437"/>
    <w:rsid w:val="00286C93"/>
    <w:rsid w:val="00291EE2"/>
    <w:rsid w:val="002972C5"/>
    <w:rsid w:val="002A6E96"/>
    <w:rsid w:val="002D2444"/>
    <w:rsid w:val="002E2045"/>
    <w:rsid w:val="002E2F58"/>
    <w:rsid w:val="002E6350"/>
    <w:rsid w:val="003071B2"/>
    <w:rsid w:val="00312B79"/>
    <w:rsid w:val="0035260C"/>
    <w:rsid w:val="00361383"/>
    <w:rsid w:val="00362E02"/>
    <w:rsid w:val="00363464"/>
    <w:rsid w:val="003702FA"/>
    <w:rsid w:val="00374230"/>
    <w:rsid w:val="00374243"/>
    <w:rsid w:val="003743A0"/>
    <w:rsid w:val="0038586D"/>
    <w:rsid w:val="0039628A"/>
    <w:rsid w:val="003B4736"/>
    <w:rsid w:val="003B6A5C"/>
    <w:rsid w:val="003B773C"/>
    <w:rsid w:val="003D151F"/>
    <w:rsid w:val="003D5E38"/>
    <w:rsid w:val="003E4705"/>
    <w:rsid w:val="003F2228"/>
    <w:rsid w:val="00420963"/>
    <w:rsid w:val="00427B07"/>
    <w:rsid w:val="0043309F"/>
    <w:rsid w:val="00443366"/>
    <w:rsid w:val="00443651"/>
    <w:rsid w:val="00446319"/>
    <w:rsid w:val="004504DF"/>
    <w:rsid w:val="00457233"/>
    <w:rsid w:val="0046796A"/>
    <w:rsid w:val="00470F08"/>
    <w:rsid w:val="00492B54"/>
    <w:rsid w:val="004941CD"/>
    <w:rsid w:val="004A127D"/>
    <w:rsid w:val="004A7D49"/>
    <w:rsid w:val="004B1615"/>
    <w:rsid w:val="004B2CE9"/>
    <w:rsid w:val="004B347F"/>
    <w:rsid w:val="004D4A42"/>
    <w:rsid w:val="004D7965"/>
    <w:rsid w:val="004E4090"/>
    <w:rsid w:val="004E7584"/>
    <w:rsid w:val="004E7B31"/>
    <w:rsid w:val="004F4ED3"/>
    <w:rsid w:val="00500020"/>
    <w:rsid w:val="005039D1"/>
    <w:rsid w:val="005103F7"/>
    <w:rsid w:val="005141A8"/>
    <w:rsid w:val="005208F8"/>
    <w:rsid w:val="005334B3"/>
    <w:rsid w:val="005760C1"/>
    <w:rsid w:val="005874AB"/>
    <w:rsid w:val="00594F38"/>
    <w:rsid w:val="005B672B"/>
    <w:rsid w:val="005C71C1"/>
    <w:rsid w:val="005D2C85"/>
    <w:rsid w:val="005E7275"/>
    <w:rsid w:val="00611EE3"/>
    <w:rsid w:val="00612DFE"/>
    <w:rsid w:val="00616319"/>
    <w:rsid w:val="00625E03"/>
    <w:rsid w:val="00631DA0"/>
    <w:rsid w:val="00637F82"/>
    <w:rsid w:val="00645BC2"/>
    <w:rsid w:val="006478BC"/>
    <w:rsid w:val="0065615A"/>
    <w:rsid w:val="00675237"/>
    <w:rsid w:val="00694918"/>
    <w:rsid w:val="006C5656"/>
    <w:rsid w:val="006E2E1A"/>
    <w:rsid w:val="007062EA"/>
    <w:rsid w:val="00714444"/>
    <w:rsid w:val="00722E8D"/>
    <w:rsid w:val="007351D9"/>
    <w:rsid w:val="0074789D"/>
    <w:rsid w:val="00774A49"/>
    <w:rsid w:val="00775A0B"/>
    <w:rsid w:val="00783AA9"/>
    <w:rsid w:val="00786A89"/>
    <w:rsid w:val="007871A8"/>
    <w:rsid w:val="007949D0"/>
    <w:rsid w:val="0079510C"/>
    <w:rsid w:val="007A64F5"/>
    <w:rsid w:val="007B41B6"/>
    <w:rsid w:val="007D352E"/>
    <w:rsid w:val="007D4389"/>
    <w:rsid w:val="007E1D05"/>
    <w:rsid w:val="008033B7"/>
    <w:rsid w:val="00863AA6"/>
    <w:rsid w:val="008845FB"/>
    <w:rsid w:val="0089145D"/>
    <w:rsid w:val="00893D63"/>
    <w:rsid w:val="0089736C"/>
    <w:rsid w:val="008A4089"/>
    <w:rsid w:val="008B0DBB"/>
    <w:rsid w:val="008B1BAD"/>
    <w:rsid w:val="008B5061"/>
    <w:rsid w:val="008B54D0"/>
    <w:rsid w:val="008C2FFB"/>
    <w:rsid w:val="008E3E67"/>
    <w:rsid w:val="00904C11"/>
    <w:rsid w:val="0091749A"/>
    <w:rsid w:val="00933F8B"/>
    <w:rsid w:val="00941785"/>
    <w:rsid w:val="0096032C"/>
    <w:rsid w:val="00960E7B"/>
    <w:rsid w:val="009903FA"/>
    <w:rsid w:val="00993A48"/>
    <w:rsid w:val="009B170C"/>
    <w:rsid w:val="009C48B1"/>
    <w:rsid w:val="009C75D1"/>
    <w:rsid w:val="009D0637"/>
    <w:rsid w:val="00A054FC"/>
    <w:rsid w:val="00A0706C"/>
    <w:rsid w:val="00A113D1"/>
    <w:rsid w:val="00A24D59"/>
    <w:rsid w:val="00A41E8C"/>
    <w:rsid w:val="00A46F83"/>
    <w:rsid w:val="00A46FA8"/>
    <w:rsid w:val="00A53BF8"/>
    <w:rsid w:val="00A81C86"/>
    <w:rsid w:val="00A94BD0"/>
    <w:rsid w:val="00A966B2"/>
    <w:rsid w:val="00AB105D"/>
    <w:rsid w:val="00AB660A"/>
    <w:rsid w:val="00AC1684"/>
    <w:rsid w:val="00AC6568"/>
    <w:rsid w:val="00AD28D7"/>
    <w:rsid w:val="00AD42A6"/>
    <w:rsid w:val="00AF5DFF"/>
    <w:rsid w:val="00AF726B"/>
    <w:rsid w:val="00B07C31"/>
    <w:rsid w:val="00B12F1A"/>
    <w:rsid w:val="00B31EC4"/>
    <w:rsid w:val="00B348F6"/>
    <w:rsid w:val="00B63B42"/>
    <w:rsid w:val="00B66570"/>
    <w:rsid w:val="00B90AD8"/>
    <w:rsid w:val="00B943CB"/>
    <w:rsid w:val="00BA0488"/>
    <w:rsid w:val="00BA6351"/>
    <w:rsid w:val="00BC1EA8"/>
    <w:rsid w:val="00BD0C37"/>
    <w:rsid w:val="00C03541"/>
    <w:rsid w:val="00C22F81"/>
    <w:rsid w:val="00C3025A"/>
    <w:rsid w:val="00C32C80"/>
    <w:rsid w:val="00C4494C"/>
    <w:rsid w:val="00C44C44"/>
    <w:rsid w:val="00C579D6"/>
    <w:rsid w:val="00C74CDA"/>
    <w:rsid w:val="00C77296"/>
    <w:rsid w:val="00C8724B"/>
    <w:rsid w:val="00C96FC4"/>
    <w:rsid w:val="00CA059A"/>
    <w:rsid w:val="00CA767F"/>
    <w:rsid w:val="00CB6FE7"/>
    <w:rsid w:val="00CD0BFD"/>
    <w:rsid w:val="00CE59F7"/>
    <w:rsid w:val="00D019E9"/>
    <w:rsid w:val="00D11DC7"/>
    <w:rsid w:val="00D21506"/>
    <w:rsid w:val="00D32FDC"/>
    <w:rsid w:val="00D37447"/>
    <w:rsid w:val="00D600C0"/>
    <w:rsid w:val="00D65563"/>
    <w:rsid w:val="00D66869"/>
    <w:rsid w:val="00D72E7B"/>
    <w:rsid w:val="00D734E4"/>
    <w:rsid w:val="00D7409C"/>
    <w:rsid w:val="00DA214B"/>
    <w:rsid w:val="00DB1F61"/>
    <w:rsid w:val="00DB29E3"/>
    <w:rsid w:val="00DB7F79"/>
    <w:rsid w:val="00DC458E"/>
    <w:rsid w:val="00DC4BB5"/>
    <w:rsid w:val="00DC6FB9"/>
    <w:rsid w:val="00DE0FC1"/>
    <w:rsid w:val="00DF756B"/>
    <w:rsid w:val="00E066D3"/>
    <w:rsid w:val="00E22302"/>
    <w:rsid w:val="00E718B6"/>
    <w:rsid w:val="00E756DC"/>
    <w:rsid w:val="00EB3269"/>
    <w:rsid w:val="00EC1126"/>
    <w:rsid w:val="00ED7563"/>
    <w:rsid w:val="00EE0BE5"/>
    <w:rsid w:val="00EF4C03"/>
    <w:rsid w:val="00F06853"/>
    <w:rsid w:val="00F10912"/>
    <w:rsid w:val="00F13FDD"/>
    <w:rsid w:val="00F17F85"/>
    <w:rsid w:val="00F24229"/>
    <w:rsid w:val="00F24526"/>
    <w:rsid w:val="00F27393"/>
    <w:rsid w:val="00F307BC"/>
    <w:rsid w:val="00F30BF2"/>
    <w:rsid w:val="00F504D9"/>
    <w:rsid w:val="00F70C48"/>
    <w:rsid w:val="00F721C5"/>
    <w:rsid w:val="00F84E56"/>
    <w:rsid w:val="00F93E84"/>
    <w:rsid w:val="00F95FA3"/>
    <w:rsid w:val="00FA219D"/>
    <w:rsid w:val="00FA4253"/>
    <w:rsid w:val="00FA7FF9"/>
    <w:rsid w:val="00FC2704"/>
    <w:rsid w:val="00FC57B8"/>
    <w:rsid w:val="00FC6A27"/>
    <w:rsid w:val="00FD2735"/>
    <w:rsid w:val="00FE71FA"/>
    <w:rsid w:val="00FF50F4"/>
    <w:rsid w:val="00FF74BE"/>
    <w:rsid w:val="00FF75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CED47E35-A066-45BA-BDA2-B198022A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semiHidden/>
    <w:unhideWhenUsed/>
    <w:qFormat/>
    <w:rsid w:val="00775A0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K1"/>
    <w:basedOn w:val="Navaden"/>
    <w:link w:val="OdstavekseznamaZnak"/>
    <w:uiPriority w:val="34"/>
    <w:qFormat/>
    <w:rsid w:val="007B41B6"/>
    <w:pPr>
      <w:spacing w:line="240" w:lineRule="auto"/>
      <w:ind w:left="720"/>
      <w:contextualSpacing/>
    </w:pPr>
    <w:rPr>
      <w:szCs w:val="20"/>
      <w:lang w:eastAsia="sl-SI"/>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K1 Znak"/>
    <w:link w:val="Odstavekseznama"/>
    <w:uiPriority w:val="34"/>
    <w:qFormat/>
    <w:locked/>
    <w:rsid w:val="007B41B6"/>
    <w:rPr>
      <w:rFonts w:ascii="Arial" w:eastAsia="Times New Roman" w:hAnsi="Arial" w:cs="Times New Roman"/>
      <w:sz w:val="20"/>
      <w:szCs w:val="20"/>
      <w:lang w:eastAsia="sl-SI"/>
    </w:rPr>
  </w:style>
  <w:style w:type="character" w:styleId="Hiperpovezava">
    <w:name w:val="Hyperlink"/>
    <w:basedOn w:val="Privzetapisavaodstavka"/>
    <w:uiPriority w:val="99"/>
    <w:unhideWhenUsed/>
    <w:rsid w:val="00EB3269"/>
    <w:rPr>
      <w:color w:val="0563C1" w:themeColor="hyperlink"/>
      <w:u w:val="single"/>
    </w:rPr>
  </w:style>
  <w:style w:type="character" w:styleId="Nerazreenaomemba">
    <w:name w:val="Unresolved Mention"/>
    <w:basedOn w:val="Privzetapisavaodstavka"/>
    <w:uiPriority w:val="99"/>
    <w:semiHidden/>
    <w:unhideWhenUsed/>
    <w:rsid w:val="00EB3269"/>
    <w:rPr>
      <w:color w:val="605E5C"/>
      <w:shd w:val="clear" w:color="auto" w:fill="E1DFDD"/>
    </w:rPr>
  </w:style>
  <w:style w:type="paragraph" w:customStyle="1" w:styleId="Neotevilenodstavek">
    <w:name w:val="Neoštevilčen odstavek"/>
    <w:basedOn w:val="Navaden"/>
    <w:link w:val="NeotevilenodstavekZnak"/>
    <w:qFormat/>
    <w:rsid w:val="00AB105D"/>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B105D"/>
    <w:rPr>
      <w:rFonts w:ascii="Arial" w:eastAsia="Times New Roman" w:hAnsi="Arial" w:cs="Arial"/>
      <w:lang w:eastAsia="sl-SI"/>
    </w:rPr>
  </w:style>
  <w:style w:type="paragraph" w:styleId="Brezrazmikov">
    <w:name w:val="No Spacing"/>
    <w:aliases w:val="SUBHEADING,Clips Body,No Spacing1,ARTICLE TEXT,Medium Grid 21,Spacing,ISSUE AREA,Nessuna spaziatura,B,Brez razmikov1,Medium Shading 1 - Accent 21,No Spacing2,Medium Shading 1 - Accent 11,Poglavje/besedilo,Body Copy flush left,No Spacing3"/>
    <w:link w:val="BrezrazmikovZnak"/>
    <w:uiPriority w:val="1"/>
    <w:qFormat/>
    <w:rsid w:val="00AB105D"/>
    <w:pPr>
      <w:spacing w:after="0" w:line="240" w:lineRule="auto"/>
    </w:pPr>
    <w:rPr>
      <w:rFonts w:ascii="Calibri" w:eastAsia="Calibri" w:hAnsi="Calibri" w:cs="Times New Roman"/>
    </w:rPr>
  </w:style>
  <w:style w:type="character" w:customStyle="1" w:styleId="BrezrazmikovZnak">
    <w:name w:val="Brez razmikov Znak"/>
    <w:aliases w:val="SUBHEADING Znak,Clips Body Znak,No Spacing1 Znak,ARTICLE TEXT Znak,Medium Grid 21 Znak,Spacing Znak,ISSUE AREA Znak,Nessuna spaziatura Znak,B Znak,Brez razmikov1 Znak,Medium Shading 1 - Accent 21 Znak,No Spacing2 Znak,No Spacing3 Znak"/>
    <w:link w:val="Brezrazmikov"/>
    <w:uiPriority w:val="1"/>
    <w:qFormat/>
    <w:rsid w:val="00AB105D"/>
    <w:rPr>
      <w:rFonts w:ascii="Calibri" w:eastAsia="Calibri" w:hAnsi="Calibri" w:cs="Times New Roman"/>
    </w:rPr>
  </w:style>
  <w:style w:type="paragraph" w:styleId="Navadensplet">
    <w:name w:val="Normal (Web)"/>
    <w:basedOn w:val="Navaden"/>
    <w:link w:val="NavadenspletZnak"/>
    <w:uiPriority w:val="99"/>
    <w:rsid w:val="005874AB"/>
    <w:pPr>
      <w:spacing w:line="260" w:lineRule="atLeast"/>
    </w:pPr>
    <w:rPr>
      <w:rFonts w:ascii="Times New Roman" w:hAnsi="Times New Roman"/>
      <w:sz w:val="24"/>
    </w:rPr>
  </w:style>
  <w:style w:type="character" w:customStyle="1" w:styleId="NavadenspletZnak">
    <w:name w:val="Navaden (splet) Znak"/>
    <w:link w:val="Navadensplet"/>
    <w:uiPriority w:val="99"/>
    <w:locked/>
    <w:rsid w:val="005874AB"/>
    <w:rPr>
      <w:rFonts w:ascii="Times New Roman" w:eastAsia="Times New Roman" w:hAnsi="Times New Roman" w:cs="Times New Roman"/>
      <w:sz w:val="24"/>
      <w:szCs w:val="24"/>
    </w:rPr>
  </w:style>
  <w:style w:type="character" w:styleId="Krepko">
    <w:name w:val="Strong"/>
    <w:basedOn w:val="Privzetapisavaodstavka"/>
    <w:uiPriority w:val="22"/>
    <w:qFormat/>
    <w:rsid w:val="00F24526"/>
    <w:rPr>
      <w:b/>
      <w:bCs/>
    </w:rPr>
  </w:style>
  <w:style w:type="character" w:customStyle="1" w:styleId="Naslov3Znak">
    <w:name w:val="Naslov 3 Znak"/>
    <w:basedOn w:val="Privzetapisavaodstavka"/>
    <w:link w:val="Naslov3"/>
    <w:uiPriority w:val="9"/>
    <w:semiHidden/>
    <w:rsid w:val="00775A0B"/>
    <w:rPr>
      <w:rFonts w:asciiTheme="majorHAnsi" w:eastAsiaTheme="majorEastAsia" w:hAnsiTheme="majorHAnsi" w:cstheme="majorBidi"/>
      <w:color w:val="1F3763" w:themeColor="accent1" w:themeShade="7F"/>
      <w:sz w:val="24"/>
      <w:szCs w:val="24"/>
    </w:rPr>
  </w:style>
  <w:style w:type="character" w:customStyle="1" w:styleId="TelobesedilaZnak">
    <w:name w:val="Telo besedila Znak"/>
    <w:basedOn w:val="Privzetapisavaodstavka"/>
    <w:link w:val="Telobesedila"/>
    <w:rsid w:val="009C75D1"/>
    <w:rPr>
      <w:rFonts w:ascii="Arial" w:eastAsia="Arial" w:hAnsi="Arial" w:cs="Arial"/>
      <w:shd w:val="clear" w:color="auto" w:fill="FFFFFF"/>
    </w:rPr>
  </w:style>
  <w:style w:type="character" w:customStyle="1" w:styleId="Heading1">
    <w:name w:val="Heading #1_"/>
    <w:basedOn w:val="Privzetapisavaodstavka"/>
    <w:link w:val="Heading10"/>
    <w:rsid w:val="009C75D1"/>
    <w:rPr>
      <w:rFonts w:ascii="Arial" w:eastAsia="Arial" w:hAnsi="Arial" w:cs="Arial"/>
      <w:sz w:val="28"/>
      <w:szCs w:val="28"/>
      <w:shd w:val="clear" w:color="auto" w:fill="FFFFFF"/>
    </w:rPr>
  </w:style>
  <w:style w:type="paragraph" w:styleId="Telobesedila">
    <w:name w:val="Body Text"/>
    <w:basedOn w:val="Navaden"/>
    <w:link w:val="TelobesedilaZnak"/>
    <w:qFormat/>
    <w:rsid w:val="009C75D1"/>
    <w:pPr>
      <w:widowControl w:val="0"/>
      <w:shd w:val="clear" w:color="auto" w:fill="FFFFFF"/>
      <w:spacing w:after="220" w:line="240" w:lineRule="auto"/>
      <w:jc w:val="both"/>
    </w:pPr>
    <w:rPr>
      <w:rFonts w:eastAsia="Arial" w:cs="Arial"/>
      <w:sz w:val="22"/>
      <w:szCs w:val="22"/>
    </w:rPr>
  </w:style>
  <w:style w:type="character" w:customStyle="1" w:styleId="TelobesedilaZnak1">
    <w:name w:val="Telo besedila Znak1"/>
    <w:basedOn w:val="Privzetapisavaodstavka"/>
    <w:uiPriority w:val="99"/>
    <w:semiHidden/>
    <w:rsid w:val="009C75D1"/>
    <w:rPr>
      <w:rFonts w:ascii="Arial" w:eastAsia="Times New Roman" w:hAnsi="Arial" w:cs="Times New Roman"/>
      <w:sz w:val="20"/>
      <w:szCs w:val="24"/>
    </w:rPr>
  </w:style>
  <w:style w:type="paragraph" w:customStyle="1" w:styleId="Heading10">
    <w:name w:val="Heading #1"/>
    <w:basedOn w:val="Navaden"/>
    <w:link w:val="Heading1"/>
    <w:rsid w:val="009C75D1"/>
    <w:pPr>
      <w:widowControl w:val="0"/>
      <w:shd w:val="clear" w:color="auto" w:fill="FFFFFF"/>
      <w:spacing w:after="520" w:line="240" w:lineRule="auto"/>
      <w:jc w:val="center"/>
      <w:outlineLvl w:val="0"/>
    </w:pPr>
    <w:rPr>
      <w:rFonts w:eastAsia="Arial" w:cs="Arial"/>
      <w:sz w:val="28"/>
      <w:szCs w:val="28"/>
    </w:rPr>
  </w:style>
  <w:style w:type="paragraph" w:styleId="Revizija">
    <w:name w:val="Revision"/>
    <w:hidden/>
    <w:uiPriority w:val="99"/>
    <w:semiHidden/>
    <w:rsid w:val="00CE59F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402">
      <w:bodyDiv w:val="1"/>
      <w:marLeft w:val="0"/>
      <w:marRight w:val="0"/>
      <w:marTop w:val="0"/>
      <w:marBottom w:val="0"/>
      <w:divBdr>
        <w:top w:val="none" w:sz="0" w:space="0" w:color="auto"/>
        <w:left w:val="none" w:sz="0" w:space="0" w:color="auto"/>
        <w:bottom w:val="none" w:sz="0" w:space="0" w:color="auto"/>
        <w:right w:val="none" w:sz="0" w:space="0" w:color="auto"/>
      </w:divBdr>
      <w:divsChild>
        <w:div w:id="737898907">
          <w:marLeft w:val="0"/>
          <w:marRight w:val="0"/>
          <w:marTop w:val="0"/>
          <w:marBottom w:val="0"/>
          <w:divBdr>
            <w:top w:val="none" w:sz="0" w:space="0" w:color="auto"/>
            <w:left w:val="none" w:sz="0" w:space="0" w:color="auto"/>
            <w:bottom w:val="none" w:sz="0" w:space="0" w:color="auto"/>
            <w:right w:val="none" w:sz="0" w:space="0" w:color="auto"/>
          </w:divBdr>
        </w:div>
      </w:divsChild>
    </w:div>
    <w:div w:id="195896623">
      <w:bodyDiv w:val="1"/>
      <w:marLeft w:val="0"/>
      <w:marRight w:val="0"/>
      <w:marTop w:val="0"/>
      <w:marBottom w:val="0"/>
      <w:divBdr>
        <w:top w:val="none" w:sz="0" w:space="0" w:color="auto"/>
        <w:left w:val="none" w:sz="0" w:space="0" w:color="auto"/>
        <w:bottom w:val="none" w:sz="0" w:space="0" w:color="auto"/>
        <w:right w:val="none" w:sz="0" w:space="0" w:color="auto"/>
      </w:divBdr>
      <w:divsChild>
        <w:div w:id="1552187148">
          <w:marLeft w:val="0"/>
          <w:marRight w:val="0"/>
          <w:marTop w:val="0"/>
          <w:marBottom w:val="0"/>
          <w:divBdr>
            <w:top w:val="none" w:sz="0" w:space="0" w:color="auto"/>
            <w:left w:val="none" w:sz="0" w:space="0" w:color="auto"/>
            <w:bottom w:val="none" w:sz="0" w:space="0" w:color="auto"/>
            <w:right w:val="none" w:sz="0" w:space="0" w:color="auto"/>
          </w:divBdr>
        </w:div>
      </w:divsChild>
    </w:div>
    <w:div w:id="222302134">
      <w:bodyDiv w:val="1"/>
      <w:marLeft w:val="0"/>
      <w:marRight w:val="0"/>
      <w:marTop w:val="0"/>
      <w:marBottom w:val="0"/>
      <w:divBdr>
        <w:top w:val="none" w:sz="0" w:space="0" w:color="auto"/>
        <w:left w:val="none" w:sz="0" w:space="0" w:color="auto"/>
        <w:bottom w:val="none" w:sz="0" w:space="0" w:color="auto"/>
        <w:right w:val="none" w:sz="0" w:space="0" w:color="auto"/>
      </w:divBdr>
      <w:divsChild>
        <w:div w:id="1125660459">
          <w:marLeft w:val="0"/>
          <w:marRight w:val="0"/>
          <w:marTop w:val="0"/>
          <w:marBottom w:val="0"/>
          <w:divBdr>
            <w:top w:val="none" w:sz="0" w:space="0" w:color="auto"/>
            <w:left w:val="none" w:sz="0" w:space="0" w:color="auto"/>
            <w:bottom w:val="none" w:sz="0" w:space="0" w:color="auto"/>
            <w:right w:val="none" w:sz="0" w:space="0" w:color="auto"/>
          </w:divBdr>
        </w:div>
      </w:divsChild>
    </w:div>
    <w:div w:id="305863660">
      <w:bodyDiv w:val="1"/>
      <w:marLeft w:val="0"/>
      <w:marRight w:val="0"/>
      <w:marTop w:val="0"/>
      <w:marBottom w:val="0"/>
      <w:divBdr>
        <w:top w:val="none" w:sz="0" w:space="0" w:color="auto"/>
        <w:left w:val="none" w:sz="0" w:space="0" w:color="auto"/>
        <w:bottom w:val="none" w:sz="0" w:space="0" w:color="auto"/>
        <w:right w:val="none" w:sz="0" w:space="0" w:color="auto"/>
      </w:divBdr>
      <w:divsChild>
        <w:div w:id="2112435464">
          <w:marLeft w:val="0"/>
          <w:marRight w:val="0"/>
          <w:marTop w:val="0"/>
          <w:marBottom w:val="0"/>
          <w:divBdr>
            <w:top w:val="none" w:sz="0" w:space="0" w:color="auto"/>
            <w:left w:val="none" w:sz="0" w:space="0" w:color="auto"/>
            <w:bottom w:val="none" w:sz="0" w:space="0" w:color="auto"/>
            <w:right w:val="none" w:sz="0" w:space="0" w:color="auto"/>
          </w:divBdr>
        </w:div>
      </w:divsChild>
    </w:div>
    <w:div w:id="305938583">
      <w:bodyDiv w:val="1"/>
      <w:marLeft w:val="0"/>
      <w:marRight w:val="0"/>
      <w:marTop w:val="0"/>
      <w:marBottom w:val="0"/>
      <w:divBdr>
        <w:top w:val="none" w:sz="0" w:space="0" w:color="auto"/>
        <w:left w:val="none" w:sz="0" w:space="0" w:color="auto"/>
        <w:bottom w:val="none" w:sz="0" w:space="0" w:color="auto"/>
        <w:right w:val="none" w:sz="0" w:space="0" w:color="auto"/>
      </w:divBdr>
      <w:divsChild>
        <w:div w:id="1155949952">
          <w:marLeft w:val="0"/>
          <w:marRight w:val="0"/>
          <w:marTop w:val="0"/>
          <w:marBottom w:val="0"/>
          <w:divBdr>
            <w:top w:val="none" w:sz="0" w:space="0" w:color="auto"/>
            <w:left w:val="none" w:sz="0" w:space="0" w:color="auto"/>
            <w:bottom w:val="none" w:sz="0" w:space="0" w:color="auto"/>
            <w:right w:val="none" w:sz="0" w:space="0" w:color="auto"/>
          </w:divBdr>
        </w:div>
      </w:divsChild>
    </w:div>
    <w:div w:id="326326492">
      <w:bodyDiv w:val="1"/>
      <w:marLeft w:val="0"/>
      <w:marRight w:val="0"/>
      <w:marTop w:val="0"/>
      <w:marBottom w:val="0"/>
      <w:divBdr>
        <w:top w:val="none" w:sz="0" w:space="0" w:color="auto"/>
        <w:left w:val="none" w:sz="0" w:space="0" w:color="auto"/>
        <w:bottom w:val="none" w:sz="0" w:space="0" w:color="auto"/>
        <w:right w:val="none" w:sz="0" w:space="0" w:color="auto"/>
      </w:divBdr>
      <w:divsChild>
        <w:div w:id="429350829">
          <w:marLeft w:val="0"/>
          <w:marRight w:val="0"/>
          <w:marTop w:val="0"/>
          <w:marBottom w:val="0"/>
          <w:divBdr>
            <w:top w:val="none" w:sz="0" w:space="0" w:color="auto"/>
            <w:left w:val="none" w:sz="0" w:space="0" w:color="auto"/>
            <w:bottom w:val="none" w:sz="0" w:space="0" w:color="auto"/>
            <w:right w:val="none" w:sz="0" w:space="0" w:color="auto"/>
          </w:divBdr>
        </w:div>
      </w:divsChild>
    </w:div>
    <w:div w:id="370499124">
      <w:bodyDiv w:val="1"/>
      <w:marLeft w:val="0"/>
      <w:marRight w:val="0"/>
      <w:marTop w:val="0"/>
      <w:marBottom w:val="0"/>
      <w:divBdr>
        <w:top w:val="none" w:sz="0" w:space="0" w:color="auto"/>
        <w:left w:val="none" w:sz="0" w:space="0" w:color="auto"/>
        <w:bottom w:val="none" w:sz="0" w:space="0" w:color="auto"/>
        <w:right w:val="none" w:sz="0" w:space="0" w:color="auto"/>
      </w:divBdr>
      <w:divsChild>
        <w:div w:id="1351371338">
          <w:marLeft w:val="0"/>
          <w:marRight w:val="0"/>
          <w:marTop w:val="0"/>
          <w:marBottom w:val="0"/>
          <w:divBdr>
            <w:top w:val="none" w:sz="0" w:space="0" w:color="auto"/>
            <w:left w:val="none" w:sz="0" w:space="0" w:color="auto"/>
            <w:bottom w:val="none" w:sz="0" w:space="0" w:color="auto"/>
            <w:right w:val="none" w:sz="0" w:space="0" w:color="auto"/>
          </w:divBdr>
        </w:div>
      </w:divsChild>
    </w:div>
    <w:div w:id="471363717">
      <w:bodyDiv w:val="1"/>
      <w:marLeft w:val="0"/>
      <w:marRight w:val="0"/>
      <w:marTop w:val="0"/>
      <w:marBottom w:val="0"/>
      <w:divBdr>
        <w:top w:val="none" w:sz="0" w:space="0" w:color="auto"/>
        <w:left w:val="none" w:sz="0" w:space="0" w:color="auto"/>
        <w:bottom w:val="none" w:sz="0" w:space="0" w:color="auto"/>
        <w:right w:val="none" w:sz="0" w:space="0" w:color="auto"/>
      </w:divBdr>
      <w:divsChild>
        <w:div w:id="2023388606">
          <w:marLeft w:val="0"/>
          <w:marRight w:val="0"/>
          <w:marTop w:val="0"/>
          <w:marBottom w:val="0"/>
          <w:divBdr>
            <w:top w:val="none" w:sz="0" w:space="0" w:color="auto"/>
            <w:left w:val="none" w:sz="0" w:space="0" w:color="auto"/>
            <w:bottom w:val="none" w:sz="0" w:space="0" w:color="auto"/>
            <w:right w:val="none" w:sz="0" w:space="0" w:color="auto"/>
          </w:divBdr>
        </w:div>
      </w:divsChild>
    </w:div>
    <w:div w:id="533541892">
      <w:bodyDiv w:val="1"/>
      <w:marLeft w:val="0"/>
      <w:marRight w:val="0"/>
      <w:marTop w:val="0"/>
      <w:marBottom w:val="0"/>
      <w:divBdr>
        <w:top w:val="none" w:sz="0" w:space="0" w:color="auto"/>
        <w:left w:val="none" w:sz="0" w:space="0" w:color="auto"/>
        <w:bottom w:val="none" w:sz="0" w:space="0" w:color="auto"/>
        <w:right w:val="none" w:sz="0" w:space="0" w:color="auto"/>
      </w:divBdr>
    </w:div>
    <w:div w:id="560404410">
      <w:bodyDiv w:val="1"/>
      <w:marLeft w:val="0"/>
      <w:marRight w:val="0"/>
      <w:marTop w:val="0"/>
      <w:marBottom w:val="0"/>
      <w:divBdr>
        <w:top w:val="none" w:sz="0" w:space="0" w:color="auto"/>
        <w:left w:val="none" w:sz="0" w:space="0" w:color="auto"/>
        <w:bottom w:val="none" w:sz="0" w:space="0" w:color="auto"/>
        <w:right w:val="none" w:sz="0" w:space="0" w:color="auto"/>
      </w:divBdr>
      <w:divsChild>
        <w:div w:id="1888226022">
          <w:marLeft w:val="0"/>
          <w:marRight w:val="0"/>
          <w:marTop w:val="0"/>
          <w:marBottom w:val="0"/>
          <w:divBdr>
            <w:top w:val="none" w:sz="0" w:space="0" w:color="auto"/>
            <w:left w:val="none" w:sz="0" w:space="0" w:color="auto"/>
            <w:bottom w:val="none" w:sz="0" w:space="0" w:color="auto"/>
            <w:right w:val="none" w:sz="0" w:space="0" w:color="auto"/>
          </w:divBdr>
        </w:div>
      </w:divsChild>
    </w:div>
    <w:div w:id="593243511">
      <w:bodyDiv w:val="1"/>
      <w:marLeft w:val="0"/>
      <w:marRight w:val="0"/>
      <w:marTop w:val="0"/>
      <w:marBottom w:val="0"/>
      <w:divBdr>
        <w:top w:val="none" w:sz="0" w:space="0" w:color="auto"/>
        <w:left w:val="none" w:sz="0" w:space="0" w:color="auto"/>
        <w:bottom w:val="none" w:sz="0" w:space="0" w:color="auto"/>
        <w:right w:val="none" w:sz="0" w:space="0" w:color="auto"/>
      </w:divBdr>
      <w:divsChild>
        <w:div w:id="1369180925">
          <w:marLeft w:val="0"/>
          <w:marRight w:val="0"/>
          <w:marTop w:val="0"/>
          <w:marBottom w:val="0"/>
          <w:divBdr>
            <w:top w:val="none" w:sz="0" w:space="0" w:color="auto"/>
            <w:left w:val="none" w:sz="0" w:space="0" w:color="auto"/>
            <w:bottom w:val="none" w:sz="0" w:space="0" w:color="auto"/>
            <w:right w:val="none" w:sz="0" w:space="0" w:color="auto"/>
          </w:divBdr>
        </w:div>
      </w:divsChild>
    </w:div>
    <w:div w:id="731847614">
      <w:bodyDiv w:val="1"/>
      <w:marLeft w:val="0"/>
      <w:marRight w:val="0"/>
      <w:marTop w:val="0"/>
      <w:marBottom w:val="0"/>
      <w:divBdr>
        <w:top w:val="none" w:sz="0" w:space="0" w:color="auto"/>
        <w:left w:val="none" w:sz="0" w:space="0" w:color="auto"/>
        <w:bottom w:val="none" w:sz="0" w:space="0" w:color="auto"/>
        <w:right w:val="none" w:sz="0" w:space="0" w:color="auto"/>
      </w:divBdr>
      <w:divsChild>
        <w:div w:id="871453379">
          <w:marLeft w:val="0"/>
          <w:marRight w:val="0"/>
          <w:marTop w:val="0"/>
          <w:marBottom w:val="0"/>
          <w:divBdr>
            <w:top w:val="none" w:sz="0" w:space="0" w:color="auto"/>
            <w:left w:val="none" w:sz="0" w:space="0" w:color="auto"/>
            <w:bottom w:val="none" w:sz="0" w:space="0" w:color="auto"/>
            <w:right w:val="none" w:sz="0" w:space="0" w:color="auto"/>
          </w:divBdr>
        </w:div>
      </w:divsChild>
    </w:div>
    <w:div w:id="778257579">
      <w:bodyDiv w:val="1"/>
      <w:marLeft w:val="0"/>
      <w:marRight w:val="0"/>
      <w:marTop w:val="0"/>
      <w:marBottom w:val="0"/>
      <w:divBdr>
        <w:top w:val="none" w:sz="0" w:space="0" w:color="auto"/>
        <w:left w:val="none" w:sz="0" w:space="0" w:color="auto"/>
        <w:bottom w:val="none" w:sz="0" w:space="0" w:color="auto"/>
        <w:right w:val="none" w:sz="0" w:space="0" w:color="auto"/>
      </w:divBdr>
      <w:divsChild>
        <w:div w:id="357127812">
          <w:marLeft w:val="0"/>
          <w:marRight w:val="0"/>
          <w:marTop w:val="0"/>
          <w:marBottom w:val="0"/>
          <w:divBdr>
            <w:top w:val="none" w:sz="0" w:space="0" w:color="auto"/>
            <w:left w:val="none" w:sz="0" w:space="0" w:color="auto"/>
            <w:bottom w:val="none" w:sz="0" w:space="0" w:color="auto"/>
            <w:right w:val="none" w:sz="0" w:space="0" w:color="auto"/>
          </w:divBdr>
        </w:div>
      </w:divsChild>
    </w:div>
    <w:div w:id="895706259">
      <w:bodyDiv w:val="1"/>
      <w:marLeft w:val="0"/>
      <w:marRight w:val="0"/>
      <w:marTop w:val="0"/>
      <w:marBottom w:val="0"/>
      <w:divBdr>
        <w:top w:val="none" w:sz="0" w:space="0" w:color="auto"/>
        <w:left w:val="none" w:sz="0" w:space="0" w:color="auto"/>
        <w:bottom w:val="none" w:sz="0" w:space="0" w:color="auto"/>
        <w:right w:val="none" w:sz="0" w:space="0" w:color="auto"/>
      </w:divBdr>
      <w:divsChild>
        <w:div w:id="2048220408">
          <w:marLeft w:val="0"/>
          <w:marRight w:val="0"/>
          <w:marTop w:val="0"/>
          <w:marBottom w:val="0"/>
          <w:divBdr>
            <w:top w:val="none" w:sz="0" w:space="0" w:color="auto"/>
            <w:left w:val="none" w:sz="0" w:space="0" w:color="auto"/>
            <w:bottom w:val="none" w:sz="0" w:space="0" w:color="auto"/>
            <w:right w:val="none" w:sz="0" w:space="0" w:color="auto"/>
          </w:divBdr>
        </w:div>
      </w:divsChild>
    </w:div>
    <w:div w:id="1025518976">
      <w:bodyDiv w:val="1"/>
      <w:marLeft w:val="0"/>
      <w:marRight w:val="0"/>
      <w:marTop w:val="0"/>
      <w:marBottom w:val="0"/>
      <w:divBdr>
        <w:top w:val="none" w:sz="0" w:space="0" w:color="auto"/>
        <w:left w:val="none" w:sz="0" w:space="0" w:color="auto"/>
        <w:bottom w:val="none" w:sz="0" w:space="0" w:color="auto"/>
        <w:right w:val="none" w:sz="0" w:space="0" w:color="auto"/>
      </w:divBdr>
      <w:divsChild>
        <w:div w:id="537090683">
          <w:marLeft w:val="0"/>
          <w:marRight w:val="0"/>
          <w:marTop w:val="0"/>
          <w:marBottom w:val="0"/>
          <w:divBdr>
            <w:top w:val="none" w:sz="0" w:space="0" w:color="auto"/>
            <w:left w:val="none" w:sz="0" w:space="0" w:color="auto"/>
            <w:bottom w:val="none" w:sz="0" w:space="0" w:color="auto"/>
            <w:right w:val="none" w:sz="0" w:space="0" w:color="auto"/>
          </w:divBdr>
        </w:div>
      </w:divsChild>
    </w:div>
    <w:div w:id="1136219216">
      <w:bodyDiv w:val="1"/>
      <w:marLeft w:val="0"/>
      <w:marRight w:val="0"/>
      <w:marTop w:val="0"/>
      <w:marBottom w:val="0"/>
      <w:divBdr>
        <w:top w:val="none" w:sz="0" w:space="0" w:color="auto"/>
        <w:left w:val="none" w:sz="0" w:space="0" w:color="auto"/>
        <w:bottom w:val="none" w:sz="0" w:space="0" w:color="auto"/>
        <w:right w:val="none" w:sz="0" w:space="0" w:color="auto"/>
      </w:divBdr>
      <w:divsChild>
        <w:div w:id="1962956708">
          <w:marLeft w:val="0"/>
          <w:marRight w:val="0"/>
          <w:marTop w:val="0"/>
          <w:marBottom w:val="0"/>
          <w:divBdr>
            <w:top w:val="none" w:sz="0" w:space="0" w:color="auto"/>
            <w:left w:val="none" w:sz="0" w:space="0" w:color="auto"/>
            <w:bottom w:val="none" w:sz="0" w:space="0" w:color="auto"/>
            <w:right w:val="none" w:sz="0" w:space="0" w:color="auto"/>
          </w:divBdr>
        </w:div>
      </w:divsChild>
    </w:div>
    <w:div w:id="1154102239">
      <w:bodyDiv w:val="1"/>
      <w:marLeft w:val="0"/>
      <w:marRight w:val="0"/>
      <w:marTop w:val="0"/>
      <w:marBottom w:val="0"/>
      <w:divBdr>
        <w:top w:val="none" w:sz="0" w:space="0" w:color="auto"/>
        <w:left w:val="none" w:sz="0" w:space="0" w:color="auto"/>
        <w:bottom w:val="none" w:sz="0" w:space="0" w:color="auto"/>
        <w:right w:val="none" w:sz="0" w:space="0" w:color="auto"/>
      </w:divBdr>
      <w:divsChild>
        <w:div w:id="1779639687">
          <w:marLeft w:val="0"/>
          <w:marRight w:val="0"/>
          <w:marTop w:val="0"/>
          <w:marBottom w:val="0"/>
          <w:divBdr>
            <w:top w:val="none" w:sz="0" w:space="0" w:color="auto"/>
            <w:left w:val="none" w:sz="0" w:space="0" w:color="auto"/>
            <w:bottom w:val="none" w:sz="0" w:space="0" w:color="auto"/>
            <w:right w:val="none" w:sz="0" w:space="0" w:color="auto"/>
          </w:divBdr>
        </w:div>
      </w:divsChild>
    </w:div>
    <w:div w:id="1234850872">
      <w:bodyDiv w:val="1"/>
      <w:marLeft w:val="0"/>
      <w:marRight w:val="0"/>
      <w:marTop w:val="0"/>
      <w:marBottom w:val="0"/>
      <w:divBdr>
        <w:top w:val="none" w:sz="0" w:space="0" w:color="auto"/>
        <w:left w:val="none" w:sz="0" w:space="0" w:color="auto"/>
        <w:bottom w:val="none" w:sz="0" w:space="0" w:color="auto"/>
        <w:right w:val="none" w:sz="0" w:space="0" w:color="auto"/>
      </w:divBdr>
      <w:divsChild>
        <w:div w:id="1230580591">
          <w:marLeft w:val="0"/>
          <w:marRight w:val="0"/>
          <w:marTop w:val="0"/>
          <w:marBottom w:val="0"/>
          <w:divBdr>
            <w:top w:val="none" w:sz="0" w:space="0" w:color="auto"/>
            <w:left w:val="none" w:sz="0" w:space="0" w:color="auto"/>
            <w:bottom w:val="none" w:sz="0" w:space="0" w:color="auto"/>
            <w:right w:val="none" w:sz="0" w:space="0" w:color="auto"/>
          </w:divBdr>
        </w:div>
      </w:divsChild>
    </w:div>
    <w:div w:id="1343126250">
      <w:bodyDiv w:val="1"/>
      <w:marLeft w:val="0"/>
      <w:marRight w:val="0"/>
      <w:marTop w:val="0"/>
      <w:marBottom w:val="0"/>
      <w:divBdr>
        <w:top w:val="none" w:sz="0" w:space="0" w:color="auto"/>
        <w:left w:val="none" w:sz="0" w:space="0" w:color="auto"/>
        <w:bottom w:val="none" w:sz="0" w:space="0" w:color="auto"/>
        <w:right w:val="none" w:sz="0" w:space="0" w:color="auto"/>
      </w:divBdr>
      <w:divsChild>
        <w:div w:id="559631968">
          <w:marLeft w:val="0"/>
          <w:marRight w:val="0"/>
          <w:marTop w:val="0"/>
          <w:marBottom w:val="0"/>
          <w:divBdr>
            <w:top w:val="none" w:sz="0" w:space="0" w:color="auto"/>
            <w:left w:val="none" w:sz="0" w:space="0" w:color="auto"/>
            <w:bottom w:val="none" w:sz="0" w:space="0" w:color="auto"/>
            <w:right w:val="none" w:sz="0" w:space="0" w:color="auto"/>
          </w:divBdr>
        </w:div>
      </w:divsChild>
    </w:div>
    <w:div w:id="1460220098">
      <w:bodyDiv w:val="1"/>
      <w:marLeft w:val="0"/>
      <w:marRight w:val="0"/>
      <w:marTop w:val="0"/>
      <w:marBottom w:val="0"/>
      <w:divBdr>
        <w:top w:val="none" w:sz="0" w:space="0" w:color="auto"/>
        <w:left w:val="none" w:sz="0" w:space="0" w:color="auto"/>
        <w:bottom w:val="none" w:sz="0" w:space="0" w:color="auto"/>
        <w:right w:val="none" w:sz="0" w:space="0" w:color="auto"/>
      </w:divBdr>
      <w:divsChild>
        <w:div w:id="1070344157">
          <w:marLeft w:val="0"/>
          <w:marRight w:val="0"/>
          <w:marTop w:val="0"/>
          <w:marBottom w:val="0"/>
          <w:divBdr>
            <w:top w:val="none" w:sz="0" w:space="0" w:color="auto"/>
            <w:left w:val="none" w:sz="0" w:space="0" w:color="auto"/>
            <w:bottom w:val="none" w:sz="0" w:space="0" w:color="auto"/>
            <w:right w:val="none" w:sz="0" w:space="0" w:color="auto"/>
          </w:divBdr>
        </w:div>
      </w:divsChild>
    </w:div>
    <w:div w:id="1511217649">
      <w:bodyDiv w:val="1"/>
      <w:marLeft w:val="0"/>
      <w:marRight w:val="0"/>
      <w:marTop w:val="0"/>
      <w:marBottom w:val="0"/>
      <w:divBdr>
        <w:top w:val="none" w:sz="0" w:space="0" w:color="auto"/>
        <w:left w:val="none" w:sz="0" w:space="0" w:color="auto"/>
        <w:bottom w:val="none" w:sz="0" w:space="0" w:color="auto"/>
        <w:right w:val="none" w:sz="0" w:space="0" w:color="auto"/>
      </w:divBdr>
      <w:divsChild>
        <w:div w:id="1231959213">
          <w:marLeft w:val="0"/>
          <w:marRight w:val="0"/>
          <w:marTop w:val="0"/>
          <w:marBottom w:val="0"/>
          <w:divBdr>
            <w:top w:val="none" w:sz="0" w:space="0" w:color="auto"/>
            <w:left w:val="none" w:sz="0" w:space="0" w:color="auto"/>
            <w:bottom w:val="none" w:sz="0" w:space="0" w:color="auto"/>
            <w:right w:val="none" w:sz="0" w:space="0" w:color="auto"/>
          </w:divBdr>
        </w:div>
      </w:divsChild>
    </w:div>
    <w:div w:id="1549878002">
      <w:bodyDiv w:val="1"/>
      <w:marLeft w:val="0"/>
      <w:marRight w:val="0"/>
      <w:marTop w:val="0"/>
      <w:marBottom w:val="0"/>
      <w:divBdr>
        <w:top w:val="none" w:sz="0" w:space="0" w:color="auto"/>
        <w:left w:val="none" w:sz="0" w:space="0" w:color="auto"/>
        <w:bottom w:val="none" w:sz="0" w:space="0" w:color="auto"/>
        <w:right w:val="none" w:sz="0" w:space="0" w:color="auto"/>
      </w:divBdr>
      <w:divsChild>
        <w:div w:id="346370814">
          <w:marLeft w:val="0"/>
          <w:marRight w:val="0"/>
          <w:marTop w:val="0"/>
          <w:marBottom w:val="0"/>
          <w:divBdr>
            <w:top w:val="none" w:sz="0" w:space="0" w:color="auto"/>
            <w:left w:val="none" w:sz="0" w:space="0" w:color="auto"/>
            <w:bottom w:val="none" w:sz="0" w:space="0" w:color="auto"/>
            <w:right w:val="none" w:sz="0" w:space="0" w:color="auto"/>
          </w:divBdr>
        </w:div>
      </w:divsChild>
    </w:div>
    <w:div w:id="1571619226">
      <w:bodyDiv w:val="1"/>
      <w:marLeft w:val="0"/>
      <w:marRight w:val="0"/>
      <w:marTop w:val="0"/>
      <w:marBottom w:val="0"/>
      <w:divBdr>
        <w:top w:val="none" w:sz="0" w:space="0" w:color="auto"/>
        <w:left w:val="none" w:sz="0" w:space="0" w:color="auto"/>
        <w:bottom w:val="none" w:sz="0" w:space="0" w:color="auto"/>
        <w:right w:val="none" w:sz="0" w:space="0" w:color="auto"/>
      </w:divBdr>
      <w:divsChild>
        <w:div w:id="205262915">
          <w:marLeft w:val="0"/>
          <w:marRight w:val="0"/>
          <w:marTop w:val="0"/>
          <w:marBottom w:val="0"/>
          <w:divBdr>
            <w:top w:val="none" w:sz="0" w:space="0" w:color="auto"/>
            <w:left w:val="none" w:sz="0" w:space="0" w:color="auto"/>
            <w:bottom w:val="none" w:sz="0" w:space="0" w:color="auto"/>
            <w:right w:val="none" w:sz="0" w:space="0" w:color="auto"/>
          </w:divBdr>
        </w:div>
      </w:divsChild>
    </w:div>
    <w:div w:id="1647658995">
      <w:bodyDiv w:val="1"/>
      <w:marLeft w:val="0"/>
      <w:marRight w:val="0"/>
      <w:marTop w:val="0"/>
      <w:marBottom w:val="0"/>
      <w:divBdr>
        <w:top w:val="none" w:sz="0" w:space="0" w:color="auto"/>
        <w:left w:val="none" w:sz="0" w:space="0" w:color="auto"/>
        <w:bottom w:val="none" w:sz="0" w:space="0" w:color="auto"/>
        <w:right w:val="none" w:sz="0" w:space="0" w:color="auto"/>
      </w:divBdr>
      <w:divsChild>
        <w:div w:id="313604463">
          <w:marLeft w:val="0"/>
          <w:marRight w:val="0"/>
          <w:marTop w:val="0"/>
          <w:marBottom w:val="0"/>
          <w:divBdr>
            <w:top w:val="none" w:sz="0" w:space="0" w:color="auto"/>
            <w:left w:val="none" w:sz="0" w:space="0" w:color="auto"/>
            <w:bottom w:val="none" w:sz="0" w:space="0" w:color="auto"/>
            <w:right w:val="none" w:sz="0" w:space="0" w:color="auto"/>
          </w:divBdr>
        </w:div>
      </w:divsChild>
    </w:div>
    <w:div w:id="1677264163">
      <w:bodyDiv w:val="1"/>
      <w:marLeft w:val="0"/>
      <w:marRight w:val="0"/>
      <w:marTop w:val="0"/>
      <w:marBottom w:val="0"/>
      <w:divBdr>
        <w:top w:val="none" w:sz="0" w:space="0" w:color="auto"/>
        <w:left w:val="none" w:sz="0" w:space="0" w:color="auto"/>
        <w:bottom w:val="none" w:sz="0" w:space="0" w:color="auto"/>
        <w:right w:val="none" w:sz="0" w:space="0" w:color="auto"/>
      </w:divBdr>
      <w:divsChild>
        <w:div w:id="1785493134">
          <w:marLeft w:val="0"/>
          <w:marRight w:val="0"/>
          <w:marTop w:val="0"/>
          <w:marBottom w:val="0"/>
          <w:divBdr>
            <w:top w:val="none" w:sz="0" w:space="0" w:color="auto"/>
            <w:left w:val="none" w:sz="0" w:space="0" w:color="auto"/>
            <w:bottom w:val="none" w:sz="0" w:space="0" w:color="auto"/>
            <w:right w:val="none" w:sz="0" w:space="0" w:color="auto"/>
          </w:divBdr>
        </w:div>
      </w:divsChild>
    </w:div>
    <w:div w:id="1737391938">
      <w:bodyDiv w:val="1"/>
      <w:marLeft w:val="0"/>
      <w:marRight w:val="0"/>
      <w:marTop w:val="0"/>
      <w:marBottom w:val="0"/>
      <w:divBdr>
        <w:top w:val="none" w:sz="0" w:space="0" w:color="auto"/>
        <w:left w:val="none" w:sz="0" w:space="0" w:color="auto"/>
        <w:bottom w:val="none" w:sz="0" w:space="0" w:color="auto"/>
        <w:right w:val="none" w:sz="0" w:space="0" w:color="auto"/>
      </w:divBdr>
      <w:divsChild>
        <w:div w:id="1708138437">
          <w:marLeft w:val="0"/>
          <w:marRight w:val="0"/>
          <w:marTop w:val="0"/>
          <w:marBottom w:val="0"/>
          <w:divBdr>
            <w:top w:val="none" w:sz="0" w:space="0" w:color="auto"/>
            <w:left w:val="none" w:sz="0" w:space="0" w:color="auto"/>
            <w:bottom w:val="none" w:sz="0" w:space="0" w:color="auto"/>
            <w:right w:val="none" w:sz="0" w:space="0" w:color="auto"/>
          </w:divBdr>
        </w:div>
      </w:divsChild>
    </w:div>
    <w:div w:id="1781489473">
      <w:bodyDiv w:val="1"/>
      <w:marLeft w:val="0"/>
      <w:marRight w:val="0"/>
      <w:marTop w:val="0"/>
      <w:marBottom w:val="0"/>
      <w:divBdr>
        <w:top w:val="none" w:sz="0" w:space="0" w:color="auto"/>
        <w:left w:val="none" w:sz="0" w:space="0" w:color="auto"/>
        <w:bottom w:val="none" w:sz="0" w:space="0" w:color="auto"/>
        <w:right w:val="none" w:sz="0" w:space="0" w:color="auto"/>
      </w:divBdr>
      <w:divsChild>
        <w:div w:id="1197621619">
          <w:marLeft w:val="0"/>
          <w:marRight w:val="0"/>
          <w:marTop w:val="0"/>
          <w:marBottom w:val="0"/>
          <w:divBdr>
            <w:top w:val="none" w:sz="0" w:space="0" w:color="auto"/>
            <w:left w:val="none" w:sz="0" w:space="0" w:color="auto"/>
            <w:bottom w:val="none" w:sz="0" w:space="0" w:color="auto"/>
            <w:right w:val="none" w:sz="0" w:space="0" w:color="auto"/>
          </w:divBdr>
        </w:div>
      </w:divsChild>
    </w:div>
    <w:div w:id="1789885883">
      <w:bodyDiv w:val="1"/>
      <w:marLeft w:val="0"/>
      <w:marRight w:val="0"/>
      <w:marTop w:val="0"/>
      <w:marBottom w:val="0"/>
      <w:divBdr>
        <w:top w:val="none" w:sz="0" w:space="0" w:color="auto"/>
        <w:left w:val="none" w:sz="0" w:space="0" w:color="auto"/>
        <w:bottom w:val="none" w:sz="0" w:space="0" w:color="auto"/>
        <w:right w:val="none" w:sz="0" w:space="0" w:color="auto"/>
      </w:divBdr>
      <w:divsChild>
        <w:div w:id="94836266">
          <w:marLeft w:val="0"/>
          <w:marRight w:val="0"/>
          <w:marTop w:val="0"/>
          <w:marBottom w:val="0"/>
          <w:divBdr>
            <w:top w:val="none" w:sz="0" w:space="0" w:color="auto"/>
            <w:left w:val="none" w:sz="0" w:space="0" w:color="auto"/>
            <w:bottom w:val="none" w:sz="0" w:space="0" w:color="auto"/>
            <w:right w:val="none" w:sz="0" w:space="0" w:color="auto"/>
          </w:divBdr>
        </w:div>
      </w:divsChild>
    </w:div>
    <w:div w:id="1968126028">
      <w:bodyDiv w:val="1"/>
      <w:marLeft w:val="0"/>
      <w:marRight w:val="0"/>
      <w:marTop w:val="0"/>
      <w:marBottom w:val="0"/>
      <w:divBdr>
        <w:top w:val="none" w:sz="0" w:space="0" w:color="auto"/>
        <w:left w:val="none" w:sz="0" w:space="0" w:color="auto"/>
        <w:bottom w:val="none" w:sz="0" w:space="0" w:color="auto"/>
        <w:right w:val="none" w:sz="0" w:space="0" w:color="auto"/>
      </w:divBdr>
      <w:divsChild>
        <w:div w:id="423457683">
          <w:marLeft w:val="0"/>
          <w:marRight w:val="0"/>
          <w:marTop w:val="0"/>
          <w:marBottom w:val="0"/>
          <w:divBdr>
            <w:top w:val="none" w:sz="0" w:space="0" w:color="auto"/>
            <w:left w:val="none" w:sz="0" w:space="0" w:color="auto"/>
            <w:bottom w:val="none" w:sz="0" w:space="0" w:color="auto"/>
            <w:right w:val="none" w:sz="0" w:space="0" w:color="auto"/>
          </w:divBdr>
        </w:div>
      </w:divsChild>
    </w:div>
    <w:div w:id="1980526177">
      <w:bodyDiv w:val="1"/>
      <w:marLeft w:val="0"/>
      <w:marRight w:val="0"/>
      <w:marTop w:val="0"/>
      <w:marBottom w:val="0"/>
      <w:divBdr>
        <w:top w:val="none" w:sz="0" w:space="0" w:color="auto"/>
        <w:left w:val="none" w:sz="0" w:space="0" w:color="auto"/>
        <w:bottom w:val="none" w:sz="0" w:space="0" w:color="auto"/>
        <w:right w:val="none" w:sz="0" w:space="0" w:color="auto"/>
      </w:divBdr>
      <w:divsChild>
        <w:div w:id="1040664444">
          <w:marLeft w:val="0"/>
          <w:marRight w:val="0"/>
          <w:marTop w:val="0"/>
          <w:marBottom w:val="0"/>
          <w:divBdr>
            <w:top w:val="none" w:sz="0" w:space="0" w:color="auto"/>
            <w:left w:val="none" w:sz="0" w:space="0" w:color="auto"/>
            <w:bottom w:val="none" w:sz="0" w:space="0" w:color="auto"/>
            <w:right w:val="none" w:sz="0" w:space="0" w:color="auto"/>
          </w:divBdr>
        </w:div>
      </w:divsChild>
    </w:div>
    <w:div w:id="1998531608">
      <w:bodyDiv w:val="1"/>
      <w:marLeft w:val="0"/>
      <w:marRight w:val="0"/>
      <w:marTop w:val="0"/>
      <w:marBottom w:val="0"/>
      <w:divBdr>
        <w:top w:val="none" w:sz="0" w:space="0" w:color="auto"/>
        <w:left w:val="none" w:sz="0" w:space="0" w:color="auto"/>
        <w:bottom w:val="none" w:sz="0" w:space="0" w:color="auto"/>
        <w:right w:val="none" w:sz="0" w:space="0" w:color="auto"/>
      </w:divBdr>
      <w:divsChild>
        <w:div w:id="486164148">
          <w:marLeft w:val="0"/>
          <w:marRight w:val="0"/>
          <w:marTop w:val="0"/>
          <w:marBottom w:val="0"/>
          <w:divBdr>
            <w:top w:val="none" w:sz="0" w:space="0" w:color="auto"/>
            <w:left w:val="none" w:sz="0" w:space="0" w:color="auto"/>
            <w:bottom w:val="none" w:sz="0" w:space="0" w:color="auto"/>
            <w:right w:val="none" w:sz="0" w:space="0" w:color="auto"/>
          </w:divBdr>
        </w:div>
      </w:divsChild>
    </w:div>
    <w:div w:id="2041542056">
      <w:bodyDiv w:val="1"/>
      <w:marLeft w:val="0"/>
      <w:marRight w:val="0"/>
      <w:marTop w:val="0"/>
      <w:marBottom w:val="0"/>
      <w:divBdr>
        <w:top w:val="none" w:sz="0" w:space="0" w:color="auto"/>
        <w:left w:val="none" w:sz="0" w:space="0" w:color="auto"/>
        <w:bottom w:val="none" w:sz="0" w:space="0" w:color="auto"/>
        <w:right w:val="none" w:sz="0" w:space="0" w:color="auto"/>
      </w:divBdr>
      <w:divsChild>
        <w:div w:id="851796271">
          <w:marLeft w:val="0"/>
          <w:marRight w:val="0"/>
          <w:marTop w:val="0"/>
          <w:marBottom w:val="0"/>
          <w:divBdr>
            <w:top w:val="none" w:sz="0" w:space="0" w:color="auto"/>
            <w:left w:val="none" w:sz="0" w:space="0" w:color="auto"/>
            <w:bottom w:val="none" w:sz="0" w:space="0" w:color="auto"/>
            <w:right w:val="none" w:sz="0" w:space="0" w:color="auto"/>
          </w:divBdr>
        </w:div>
      </w:divsChild>
    </w:div>
    <w:div w:id="2104910546">
      <w:bodyDiv w:val="1"/>
      <w:marLeft w:val="0"/>
      <w:marRight w:val="0"/>
      <w:marTop w:val="0"/>
      <w:marBottom w:val="0"/>
      <w:divBdr>
        <w:top w:val="none" w:sz="0" w:space="0" w:color="auto"/>
        <w:left w:val="none" w:sz="0" w:space="0" w:color="auto"/>
        <w:bottom w:val="none" w:sz="0" w:space="0" w:color="auto"/>
        <w:right w:val="none" w:sz="0" w:space="0" w:color="auto"/>
      </w:divBdr>
    </w:div>
    <w:div w:id="2123917127">
      <w:bodyDiv w:val="1"/>
      <w:marLeft w:val="0"/>
      <w:marRight w:val="0"/>
      <w:marTop w:val="0"/>
      <w:marBottom w:val="0"/>
      <w:divBdr>
        <w:top w:val="none" w:sz="0" w:space="0" w:color="auto"/>
        <w:left w:val="none" w:sz="0" w:space="0" w:color="auto"/>
        <w:bottom w:val="none" w:sz="0" w:space="0" w:color="auto"/>
        <w:right w:val="none" w:sz="0" w:space="0" w:color="auto"/>
      </w:divBdr>
      <w:divsChild>
        <w:div w:id="44959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EA9DD628E4B6D4CACA0756D3B778398" ma:contentTypeVersion="8" ma:contentTypeDescription="Ustvari nov dokument." ma:contentTypeScope="" ma:versionID="257e97032f013d310dda69f8e664f443">
  <xsd:schema xmlns:xsd="http://www.w3.org/2001/XMLSchema" xmlns:xs="http://www.w3.org/2001/XMLSchema" xmlns:p="http://schemas.microsoft.com/office/2006/metadata/properties" xmlns:ns2="151b2ea7-3fcb-4365-8b00-6fbe08e5051c" targetNamespace="http://schemas.microsoft.com/office/2006/metadata/properties" ma:root="true" ma:fieldsID="1b200c698ae5142d9abd4ff5a64e3da4" ns2:_="">
    <xsd:import namespace="151b2ea7-3fcb-4365-8b00-6fbe08e505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b2ea7-3fcb-4365-8b00-6fbe08e5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F939C-24C1-48EC-BEF9-A9E322484C2F}">
  <ds:schemaRefs>
    <ds:schemaRef ds:uri="http://schemas.microsoft.com/sharepoint/v3/contenttype/forms"/>
  </ds:schemaRefs>
</ds:datastoreItem>
</file>

<file path=customXml/itemProps2.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customXml/itemProps3.xml><?xml version="1.0" encoding="utf-8"?>
<ds:datastoreItem xmlns:ds="http://schemas.openxmlformats.org/officeDocument/2006/customXml" ds:itemID="{121C4EEC-7CBF-4399-BC29-A414BAACDE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18A697-45A1-45F2-98F7-B916A8A8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b2ea7-3fcb-4365-8b00-6fbe08e50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2035</Words>
  <Characters>11600</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Sezms</dc:creator>
  <cp:keywords/>
  <dc:description/>
  <cp:lastModifiedBy>Matej Trpin</cp:lastModifiedBy>
  <cp:revision>26</cp:revision>
  <cp:lastPrinted>2026-06-17T14:04:00Z</cp:lastPrinted>
  <dcterms:created xsi:type="dcterms:W3CDTF">2026-09-07T09:09:00Z</dcterms:created>
  <dcterms:modified xsi:type="dcterms:W3CDTF">2026-09-11T11:01:00Z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0x010100EEA9DD628E4B6D4CACA0756D3B778398</vt:lpwstr>
  </property>
</Properties>
</file>